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результата</w:t>
      </w:r>
      <w:r>
        <w:rPr>
          <w:b/>
          <w:bCs/>
          <w:sz w:val="24"/>
          <w:szCs w:val="24"/>
        </w:rPr>
        <w:t xml:space="preserve">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публичных слушаний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по проекту решения Думы города Урай 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360"/>
        <w:jc w:val="center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внесении изменени</w:t>
      </w:r>
      <w:r>
        <w:rPr>
          <w:b/>
          <w:bCs/>
          <w:sz w:val="24"/>
          <w:szCs w:val="24"/>
        </w:rPr>
        <w:t xml:space="preserve">я в устав города Урай»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город Урай                                                                                    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Составлено </w:t>
      </w:r>
      <w:r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апреля 2024 года     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апреля 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4 года, в 18.00 часов, в конференц-зале здания органов местного самоуправления города Урай состоялись публичные слушания. 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0"/>
        <w:ind w:firstLine="540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публичных слушаний - обсуждение проекта решения Думы города Урай «О внесении изменени</w:t>
      </w:r>
      <w:r>
        <w:rPr>
          <w:rFonts w:ascii="Times New Roman" w:hAnsi="Times New Roman" w:cs="Times New Roman"/>
          <w:sz w:val="24"/>
          <w:szCs w:val="24"/>
        </w:rPr>
        <w:t xml:space="preserve">я в устав города Урай».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0"/>
        <w:jc w:val="both"/>
        <w:spacing w:after="0" w:afterAutospacing="0" w:line="276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главы города Урай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20.03.2024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назначении публичных слушаний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опубликовано в газете «Знамя»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21.03.2024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21(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7496)</w:t>
      </w:r>
      <w:r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сетевом издании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«Газета «Знамя»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infoflag.ru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52"/>
        <w:ind w:right="-1"/>
        <w:jc w:val="both"/>
        <w:spacing w:line="276" w:lineRule="auto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Информационное сообщение 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назначении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публичных слушаний, одновременно с проектом  решения Думы города Урай «О внесении изменения в устав города Урай»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порядками обсуждения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публичных слушаниях проекта и учета предложений граждан, были опубликованы 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газет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«Знамя» от 21.03.2024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21(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7496),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сетевом издании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«Газета «Знамя»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(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: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//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infoflag.ru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/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размещ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ено на сайте органов местного самоуправления города Урай (раздел «Символика города - Устав»),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едином портале государственных и муниципальных услуг.</w:t>
      </w:r>
      <w:r>
        <w:rPr>
          <w:rFonts w:ascii="Times New Roman" w:hAnsi="Times New Roman" w:cs="Times New Roman"/>
          <w:b w:val="0"/>
          <w:sz w:val="24"/>
          <w:szCs w:val="24"/>
        </w:rPr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ind w:left="0" w:right="0" w:firstLine="567"/>
        <w:jc w:val="both"/>
        <w:spacing w:line="276" w:lineRule="auto"/>
      </w:pPr>
      <w:r>
        <w:rPr>
          <w:sz w:val="24"/>
          <w:szCs w:val="24"/>
        </w:rPr>
        <w:t xml:space="preserve">Проектом предлагается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п</w:t>
      </w:r>
      <w:r>
        <w:rPr>
          <w:sz w:val="24"/>
          <w:szCs w:val="24"/>
          <w:lang w:val="ru-RU"/>
        </w:rPr>
        <w:t xml:space="preserve">ривести положения статьи 34 устава города Урай о порядке  вступления в силу муниципальных правовых актов в соответствие с</w:t>
      </w:r>
      <w:r>
        <w:rPr>
          <w:sz w:val="24"/>
          <w:szCs w:val="24"/>
          <w:lang w:val="ru-RU"/>
        </w:rPr>
        <w:t xml:space="preserve">о статьей 47 Федерального закона «Об общих принципах организации местного самоуправления в Российской Федерации» (с учетом изменений, внесенных </w:t>
      </w:r>
      <w:r>
        <w:rPr>
          <w:sz w:val="24"/>
          <w:szCs w:val="24"/>
          <w:lang w:val="ru-RU"/>
        </w:rPr>
        <w:t xml:space="preserve">Федеральным законом от 02.11.2023 №517-ФЗ </w:t>
      </w:r>
      <w:r>
        <w:rPr>
          <w:sz w:val="24"/>
          <w:szCs w:val="24"/>
          <w:lang w:val="ru-RU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Федерации»), изложив обозначенную статью устава города в новой редакции,</w:t>
      </w:r>
      <w:r>
        <w:rPr>
          <w:sz w:val="24"/>
          <w:szCs w:val="24"/>
          <w:lang w:val="ru-RU"/>
        </w:rPr>
        <w:t xml:space="preserve"> закрепить следующее. </w:t>
      </w:r>
      <w:r/>
      <w:r/>
    </w:p>
    <w:p>
      <w:pPr>
        <w:ind w:firstLine="0"/>
        <w:jc w:val="both"/>
        <w:spacing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Под обнародованием муниципального правового акта, в том числе соглашения, заключенного между органами местного самоуправления, понимается официальное опубликование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0"/>
        <w:jc w:val="both"/>
        <w:spacing w:after="0" w:afterAutospacing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Официальным опубликованием муниципального правового акта, в том числе соглашения, заключенного между органами местного самоуправления, считается  первое размещение его полного текста в сетевом издании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«Газета «Знамя»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infoflag.ru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0"/>
        <w:jc w:val="both"/>
        <w:spacing w:after="0" w:afterAutospacing="0" w:line="276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Муниципальные правовые акты, соглашения, заключаемые между органами местного самоуправлени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я, подлежат официальному опубликованию не позднее чем через 10 дней после их подписания, если иное не предусмотрено в самих муниципальных правовых актах, соглашениях, нормативных правовых актах Российской Федерации, уставе города.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firstLine="0"/>
        <w:jc w:val="both"/>
        <w:spacing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          Дополнительным способом обнародования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муниципального правового акта, в том числе соглашения, заключенного между органами местного самоуправления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является размещение его на официальном сайте органов местного самоуправления  города Урай в информационно-телекоммуникационной сети «Интернет»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uray.ru/).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40"/>
        <w:jc w:val="both"/>
        <w:spacing w:before="0" w:after="0" w:afterAutospacing="0" w:line="276" w:lineRule="auto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Перечень пунктов подключения к информационно-телекоммуникационной сети «Интернет» в местах, доступных для их использования неограниченным кругом лиц без использования ими дополнительных технических средств, утверждается постановлением главы города.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line="276" w:lineRule="auto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Предложения и замечания по </w:t>
      </w:r>
      <w:r>
        <w:rPr>
          <w:sz w:val="24"/>
          <w:szCs w:val="24"/>
        </w:rPr>
        <w:t xml:space="preserve">проекту </w:t>
      </w:r>
      <w:r>
        <w:rPr>
          <w:sz w:val="24"/>
          <w:szCs w:val="24"/>
          <w:lang w:eastAsia="en-US"/>
        </w:rPr>
        <w:t xml:space="preserve">решения Думы города Урай «О внесении </w:t>
      </w:r>
      <w:r>
        <w:rPr>
          <w:sz w:val="24"/>
          <w:szCs w:val="24"/>
          <w:lang w:eastAsia="en-US"/>
        </w:rPr>
        <w:t xml:space="preserve">изменения в устав города Урай» </w:t>
      </w:r>
      <w:r>
        <w:rPr>
          <w:sz w:val="24"/>
          <w:szCs w:val="24"/>
          <w:lang w:eastAsia="en-US"/>
        </w:rPr>
        <w:t xml:space="preserve">в период, установленный постановлением главы города Урай, для их предоставления, в организационный комитет, на публичных слушаниях</w:t>
      </w:r>
      <w:r>
        <w:rPr>
          <w:sz w:val="24"/>
          <w:szCs w:val="24"/>
          <w:lang w:eastAsia="en-US"/>
        </w:rPr>
        <w:t xml:space="preserve">, посредством единого портала государственных и муниципальных услуг</w:t>
      </w:r>
      <w:r>
        <w:rPr>
          <w:sz w:val="24"/>
          <w:szCs w:val="24"/>
          <w:lang w:eastAsia="en-US"/>
        </w:rPr>
        <w:t xml:space="preserve">, не поступили.</w: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ind w:left="0" w:right="0" w:firstLine="567"/>
        <w:jc w:val="both"/>
        <w:spacing w:line="276" w:lineRule="auto"/>
        <w:rPr>
          <w:sz w:val="24"/>
          <w:szCs w:val="24"/>
          <w:highlight w:val="none"/>
        </w:rPr>
      </w:pPr>
      <w:r>
        <w:rPr>
          <w:rFonts w:eastAsia="Calibri"/>
          <w:sz w:val="24"/>
          <w:szCs w:val="24"/>
        </w:rPr>
        <w:t xml:space="preserve">  С учетом изложенного, содержание проекта</w:t>
      </w:r>
      <w:r>
        <w:rPr>
          <w:sz w:val="24"/>
          <w:szCs w:val="24"/>
          <w:lang w:eastAsia="en-US"/>
        </w:rPr>
        <w:t xml:space="preserve"> решения Думы города Урай «О внесении </w:t>
      </w:r>
      <w:r>
        <w:rPr>
          <w:sz w:val="24"/>
          <w:szCs w:val="24"/>
          <w:lang w:eastAsia="en-US"/>
        </w:rPr>
        <w:t xml:space="preserve">изменения в устав города Урай»</w:t>
      </w:r>
      <w:r>
        <w:rPr>
          <w:rFonts w:eastAsia="Calibri"/>
          <w:sz w:val="24"/>
          <w:szCs w:val="24"/>
        </w:rPr>
        <w:t xml:space="preserve"> соответствует положениям Федерального закона «Об общих принципах организации местного самоуправления в Российской Федерации»,  </w:t>
      </w:r>
      <w:r>
        <w:rPr>
          <w:sz w:val="24"/>
          <w:szCs w:val="24"/>
          <w:highlight w:val="none"/>
          <w:lang w:val="ru-RU"/>
        </w:rPr>
        <w:t xml:space="preserve">согласуется с позициями </w:t>
      </w:r>
      <w:r>
        <w:rPr>
          <w:sz w:val="24"/>
          <w:szCs w:val="24"/>
          <w:highlight w:val="none"/>
          <w:lang w:val="ru-RU"/>
        </w:rPr>
        <w:t xml:space="preserve">Генеральной прокуратуры Российской Федерации, Администрации Президента Российской Федерации</w:t>
      </w:r>
      <w:r>
        <w:rPr>
          <w:sz w:val="24"/>
          <w:szCs w:val="24"/>
          <w:highlight w:val="none"/>
          <w:lang w:val="ru-RU"/>
        </w:rPr>
        <w:t xml:space="preserve"> (Государственно-правового управления)</w:t>
      </w:r>
      <w:r>
        <w:rPr>
          <w:sz w:val="24"/>
          <w:szCs w:val="24"/>
          <w:highlight w:val="none"/>
          <w:lang w:val="ru-RU"/>
        </w:rPr>
        <w:t xml:space="preserve">, высказанных по вопросу порядка официального обнародования муниципальных нормативных правовых актов с учетом формирующейся правоприменительной практики реализации положений </w:t>
      </w:r>
      <w:r>
        <w:rPr>
          <w:sz w:val="24"/>
          <w:szCs w:val="24"/>
          <w:lang w:val="ru-RU"/>
        </w:rPr>
        <w:t xml:space="preserve">Федерального закона от 02.11.2023 №517-ФЗ </w:t>
      </w:r>
      <w:r>
        <w:rPr>
          <w:sz w:val="24"/>
          <w:szCs w:val="24"/>
          <w:lang w:val="ru-RU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Федерации»; проект решения</w:t>
      </w:r>
      <w:r>
        <w:rPr>
          <w:sz w:val="24"/>
          <w:szCs w:val="24"/>
          <w:lang w:eastAsia="en-US"/>
        </w:rPr>
        <w:t xml:space="preserve"> Думы города Урай «О внесении </w:t>
      </w:r>
      <w:r>
        <w:rPr>
          <w:sz w:val="24"/>
          <w:szCs w:val="24"/>
          <w:lang w:eastAsia="en-US"/>
        </w:rPr>
        <w:t xml:space="preserve">изменения в устав города Урай»</w:t>
      </w:r>
      <w:r>
        <w:rPr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</w:rPr>
        <w:t xml:space="preserve">рекомендуется</w:t>
      </w:r>
      <w:r>
        <w:rPr>
          <w:rFonts w:eastAsia="Calibri"/>
          <w:sz w:val="24"/>
          <w:szCs w:val="24"/>
        </w:rPr>
        <w:t xml:space="preserve"> к рассмотрению и принятию представительным органом.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567"/>
        <w:jc w:val="both"/>
        <w:spacing w:line="276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</w:p>
    <w:p>
      <w:p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Протокол заседания организационного комитета от 03.04.2024</w:t>
      </w:r>
      <w:r>
        <w:rPr>
          <w:sz w:val="24"/>
          <w:szCs w:val="24"/>
        </w:rPr>
        <w:t xml:space="preserve">, протокол публичных слушаний</w:t>
      </w:r>
      <w:r>
        <w:rPr>
          <w:sz w:val="24"/>
          <w:szCs w:val="24"/>
        </w:rPr>
        <w:t xml:space="preserve"> от 08.04.2024</w:t>
      </w:r>
      <w:r>
        <w:rPr>
          <w:sz w:val="24"/>
          <w:szCs w:val="24"/>
        </w:rPr>
        <w:t xml:space="preserve"> хранятся у секретаря организационного комитета (628285, город Урай, мкр.2, дом 60, </w:t>
      </w:r>
      <w:r>
        <w:rPr>
          <w:sz w:val="24"/>
          <w:szCs w:val="24"/>
        </w:rPr>
        <w:t xml:space="preserve">каб.</w:t>
      </w:r>
      <w:r>
        <w:rPr>
          <w:sz w:val="24"/>
          <w:szCs w:val="24"/>
        </w:rPr>
        <w:t xml:space="preserve">30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1"/>
        <w:ind w:right="0"/>
        <w:jc w:val="both"/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Председатель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А.Л.Изюмова</w:t>
      </w:r>
      <w:r>
        <w:rPr>
          <w:rFonts w:ascii="Times New Roman" w:hAnsi="Times New Roman"/>
          <w:sz w:val="24"/>
          <w:u w:val="single"/>
        </w:rPr>
        <w:t xml:space="preserve">____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</w:r>
    </w:p>
    <w:p>
      <w:pPr>
        <w:pStyle w:val="851"/>
        <w:ind w:left="2832" w:right="0" w:firstLine="708"/>
        <w:jc w:val="both"/>
        <w:widowControl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подпись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</w:p>
    <w:p>
      <w:pPr>
        <w:pStyle w:val="851"/>
        <w:ind w:right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</w:p>
    <w:p>
      <w:pPr>
        <w:pStyle w:val="851"/>
        <w:ind w:right="0"/>
        <w:jc w:val="both"/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Секретарь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М.С.Куницына____ </w: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</w:r>
    </w:p>
    <w:p>
      <w:pPr>
        <w:pStyle w:val="851"/>
        <w:ind w:left="2880" w:right="0" w:firstLine="720"/>
        <w:jc w:val="both"/>
        <w:widowControl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</w:p>
    <w:p>
      <w:pPr>
        <w:pStyle w:val="851"/>
        <w:ind w:right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</w:p>
    <w:p>
      <w:pPr>
        <w:pStyle w:val="851"/>
        <w:ind w:right="0"/>
        <w:jc w:val="both"/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Члены оргкомитета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 ________Величко А.В.</w:t>
      </w:r>
      <w:r>
        <w:rPr>
          <w:rFonts w:ascii="Times New Roman" w:hAnsi="Times New Roman"/>
          <w:sz w:val="24"/>
          <w:u w:val="single"/>
        </w:rPr>
        <w:t xml:space="preserve">______</w: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</w:r>
    </w:p>
    <w:p>
      <w:pPr>
        <w:pStyle w:val="851"/>
        <w:ind w:left="2880" w:right="0" w:firstLine="720"/>
        <w:jc w:val="both"/>
        <w:widowControl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</w:p>
    <w:p>
      <w:pPr>
        <w:pStyle w:val="851"/>
        <w:ind w:left="2880" w:right="0" w:firstLine="720"/>
        <w:jc w:val="both"/>
        <w:widowControl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</w:p>
    <w:p>
      <w:pPr>
        <w:pStyle w:val="851"/>
        <w:ind w:left="2124" w:right="0" w:firstLine="708"/>
        <w:jc w:val="both"/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Р.Ф.Миникаев</w:t>
      </w:r>
      <w:r>
        <w:rPr>
          <w:rFonts w:ascii="Times New Roman" w:hAnsi="Times New Roman"/>
          <w:sz w:val="24"/>
          <w:u w:val="single"/>
        </w:rPr>
        <w:t xml:space="preserve">___</w: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</w:r>
    </w:p>
    <w:p>
      <w:pPr>
        <w:pStyle w:val="851"/>
        <w:ind w:left="2880" w:right="0" w:firstLine="720"/>
        <w:jc w:val="both"/>
        <w:widowControl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</w:p>
    <w:p>
      <w:pPr>
        <w:pStyle w:val="851"/>
        <w:ind w:left="2880" w:right="0" w:firstLine="720"/>
        <w:jc w:val="both"/>
        <w:widowControl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</w:p>
    <w:p>
      <w:pPr>
        <w:pStyle w:val="851"/>
        <w:ind w:left="2124" w:right="0" w:firstLine="708"/>
        <w:jc w:val="both"/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      </w:t>
        <w:tab/>
      </w:r>
      <w:r>
        <w:rPr>
          <w:rFonts w:ascii="Times New Roman" w:hAnsi="Times New Roman"/>
          <w:sz w:val="24"/>
          <w:u w:val="single"/>
        </w:rPr>
        <w:tab/>
        <w:t xml:space="preserve">А.В.Борисова_______</w: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</w:r>
    </w:p>
    <w:p>
      <w:pPr>
        <w:pStyle w:val="851"/>
        <w:ind w:left="2880" w:right="0" w:firstLine="720"/>
        <w:jc w:val="both"/>
        <w:widowControl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</w:p>
    <w:p>
      <w:pPr>
        <w:pStyle w:val="851"/>
        <w:ind w:left="2880" w:right="0" w:firstLine="720"/>
        <w:jc w:val="both"/>
        <w:widowControl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</w:p>
    <w:p>
      <w:pPr>
        <w:pStyle w:val="851"/>
        <w:ind w:left="2124" w:right="0" w:firstLine="708"/>
        <w:jc w:val="both"/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М.В.Данилов</w:t>
      </w:r>
      <w:r>
        <w:rPr>
          <w:rFonts w:ascii="Times New Roman" w:hAnsi="Times New Roman"/>
          <w:sz w:val="24"/>
          <w:u w:val="single"/>
        </w:rPr>
        <w:t xml:space="preserve">_____</w: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</w:r>
    </w:p>
    <w:p>
      <w:pPr>
        <w:pStyle w:val="851"/>
        <w:ind w:left="2880" w:right="0" w:firstLine="720"/>
        <w:jc w:val="both"/>
        <w:widowControl/>
        <w:rPr>
          <w:rFonts w:ascii="Times New Roman" w:hAnsi="Times New Roman"/>
          <w:sz w:val="16"/>
          <w:szCs w:val="16"/>
          <w:highlight w:val="none"/>
        </w:rPr>
      </w:pPr>
      <w:r>
        <w:rPr>
          <w:rFonts w:ascii="Times New Roman" w:hAnsi="Times New Roman"/>
          <w:sz w:val="16"/>
        </w:rPr>
        <w:t xml:space="preserve"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  <w:r>
        <w:rPr>
          <w:rFonts w:ascii="Times New Roman" w:hAnsi="Times New Roman"/>
          <w:sz w:val="16"/>
          <w:szCs w:val="16"/>
          <w:highlight w:val="none"/>
        </w:rPr>
      </w:r>
      <w:r>
        <w:rPr>
          <w:rFonts w:ascii="Times New Roman" w:hAnsi="Times New Roman"/>
          <w:sz w:val="16"/>
          <w:szCs w:val="16"/>
          <w:highlight w:val="none"/>
        </w:rPr>
      </w:r>
    </w:p>
    <w:p>
      <w:pPr>
        <w:pStyle w:val="851"/>
        <w:ind w:left="2880" w:right="0" w:firstLine="720"/>
        <w:jc w:val="both"/>
        <w:widowControl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highlight w:val="none"/>
        </w:rPr>
      </w:r>
      <w:r>
        <w:rPr>
          <w:rFonts w:ascii="Times New Roman" w:hAnsi="Times New Roman"/>
          <w:sz w:val="16"/>
          <w:highlight w:val="none"/>
        </w:rPr>
      </w:r>
      <w:r>
        <w:rPr>
          <w:rFonts w:ascii="Times New Roman" w:hAnsi="Times New Roman"/>
          <w:sz w:val="16"/>
          <w:szCs w:val="16"/>
        </w:rPr>
      </w:r>
    </w:p>
    <w:p>
      <w:pPr>
        <w:pStyle w:val="851"/>
        <w:ind w:left="2124" w:right="0" w:firstLine="708"/>
        <w:jc w:val="both"/>
        <w:widowControl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Н.Ю.Бунина</w:t>
      </w:r>
      <w:r>
        <w:rPr>
          <w:rFonts w:ascii="Times New Roman" w:hAnsi="Times New Roman"/>
          <w:sz w:val="24"/>
          <w:u w:val="single"/>
        </w:rPr>
        <w:t xml:space="preserve">_____</w: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</w:r>
    </w:p>
    <w:p>
      <w:pPr>
        <w:pStyle w:val="851"/>
        <w:ind w:left="2880" w:right="0" w:firstLine="720"/>
        <w:jc w:val="both"/>
        <w:widowControl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</w:p>
    <w:p>
      <w:pPr>
        <w:pStyle w:val="851"/>
        <w:ind w:right="0"/>
        <w:jc w:val="both"/>
        <w:widowControl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1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7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3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)"/>
      <w:legacy w:legacy="1" w:legacyIndent="29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4"/>
    <w:next w:val="844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basedOn w:val="845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4"/>
    <w:next w:val="844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basedOn w:val="845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5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5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basedOn w:val="845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basedOn w:val="845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basedOn w:val="845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basedOn w:val="845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basedOn w:val="845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spacing w:before="0" w:after="0" w:line="240" w:lineRule="auto"/>
    </w:pPr>
  </w:style>
  <w:style w:type="character" w:styleId="687">
    <w:name w:val="Title Char"/>
    <w:basedOn w:val="845"/>
    <w:link w:val="854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basedOn w:val="845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basedOn w:val="845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basedOn w:val="845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basedOn w:val="8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5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5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paragraph" w:styleId="848" w:customStyle="1">
    <w:name w:val="ConsNormal"/>
    <w:uiPriority w:val="99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49">
    <w:name w:val="List Paragraph"/>
    <w:basedOn w:val="844"/>
    <w:link w:val="853"/>
    <w:uiPriority w:val="34"/>
    <w:qFormat/>
    <w:pPr>
      <w:ind w:left="720"/>
    </w:pPr>
  </w:style>
  <w:style w:type="paragraph" w:styleId="850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51" w:customStyle="1">
    <w:name w:val="ConsNonformat"/>
    <w:pPr>
      <w:ind w:right="19772"/>
      <w:spacing w:after="0" w:line="240" w:lineRule="auto"/>
      <w:widowControl w:val="off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852" w:customStyle="1">
    <w:name w:val="ConsTitle"/>
    <w:uiPriority w:val="99"/>
    <w:pPr>
      <w:ind w:right="19772"/>
      <w:spacing w:after="0" w:line="240" w:lineRule="auto"/>
      <w:widowControl w:val="off"/>
    </w:pPr>
    <w:rPr>
      <w:rFonts w:ascii="Arial" w:hAnsi="Arial" w:eastAsia="Times New Roman" w:cs="Arial"/>
      <w:b/>
      <w:bCs/>
      <w:sz w:val="16"/>
      <w:szCs w:val="16"/>
      <w:lang w:eastAsia="ru-RU"/>
    </w:rPr>
  </w:style>
  <w:style w:type="character" w:styleId="853" w:customStyle="1">
    <w:name w:val="Абзац списка Знак"/>
    <w:link w:val="849"/>
    <w:uiPriority w:val="34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54">
    <w:name w:val="Title"/>
    <w:basedOn w:val="844"/>
    <w:link w:val="855"/>
    <w:qFormat/>
    <w:pPr>
      <w:jc w:val="center"/>
    </w:pPr>
    <w:rPr>
      <w:sz w:val="32"/>
    </w:rPr>
  </w:style>
  <w:style w:type="character" w:styleId="855" w:customStyle="1">
    <w:name w:val="Название Знак"/>
    <w:basedOn w:val="845"/>
    <w:link w:val="854"/>
    <w:rPr>
      <w:rFonts w:ascii="Times New Roman" w:hAnsi="Times New Roman" w:eastAsia="Times New Roman" w:cs="Times New Roman"/>
      <w:sz w:val="32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5F7C6-47E2-4205-9937-131D1026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revision>4</cp:revision>
  <dcterms:created xsi:type="dcterms:W3CDTF">2022-09-04T12:50:00Z</dcterms:created>
  <dcterms:modified xsi:type="dcterms:W3CDTF">2024-04-10T05:14:11Z</dcterms:modified>
</cp:coreProperties>
</file>