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EC" w:rsidRPr="001A6BEC" w:rsidRDefault="001A6BEC">
      <w:pPr>
        <w:pStyle w:val="ConsPlusTitlePage"/>
        <w:rPr>
          <w:rFonts w:ascii="Times New Roman" w:hAnsi="Times New Roman" w:cs="Times New Roman"/>
        </w:rPr>
      </w:pPr>
      <w:r w:rsidRPr="001A6BEC">
        <w:rPr>
          <w:rFonts w:ascii="Times New Roman" w:hAnsi="Times New Roman" w:cs="Times New Roman"/>
        </w:rPr>
        <w:t xml:space="preserve">Документ предоставлен </w:t>
      </w:r>
      <w:hyperlink r:id="rId4">
        <w:r w:rsidRPr="001A6BEC">
          <w:rPr>
            <w:rFonts w:ascii="Times New Roman" w:hAnsi="Times New Roman" w:cs="Times New Roman"/>
            <w:color w:val="0000FF"/>
          </w:rPr>
          <w:t>КонсультантПлюс</w:t>
        </w:r>
      </w:hyperlink>
      <w:r w:rsidRPr="001A6BEC">
        <w:rPr>
          <w:rFonts w:ascii="Times New Roman" w:hAnsi="Times New Roman" w:cs="Times New Roman"/>
        </w:rPr>
        <w:br/>
      </w:r>
    </w:p>
    <w:p w:rsidR="001A6BEC" w:rsidRPr="001A6BEC" w:rsidRDefault="001A6BEC">
      <w:pPr>
        <w:pStyle w:val="ConsPlusNormal"/>
        <w:jc w:val="both"/>
        <w:outlineLvl w:val="0"/>
        <w:rPr>
          <w:rFonts w:ascii="Times New Roman" w:hAnsi="Times New Roman" w:cs="Times New Roman"/>
        </w:rPr>
      </w:pPr>
    </w:p>
    <w:p w:rsidR="001A6BEC" w:rsidRPr="001A6BEC" w:rsidRDefault="001A6BEC">
      <w:pPr>
        <w:pStyle w:val="ConsPlusTitle"/>
        <w:jc w:val="center"/>
        <w:outlineLvl w:val="0"/>
        <w:rPr>
          <w:rFonts w:ascii="Times New Roman" w:hAnsi="Times New Roman" w:cs="Times New Roman"/>
        </w:rPr>
      </w:pPr>
      <w:r w:rsidRPr="001A6BEC">
        <w:rPr>
          <w:rFonts w:ascii="Times New Roman" w:hAnsi="Times New Roman" w:cs="Times New Roman"/>
        </w:rPr>
        <w:t>ДЕПАРТАМЕНТ ТРУДА И ЗАНЯТОСТИ НАСЕЛЕНИЯ</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ХАНТЫ-МАНСИЙСКОГО АВТОНОМНОГО ОКРУГА - ЮГРЫ</w:t>
      </w:r>
    </w:p>
    <w:p w:rsidR="001A6BEC" w:rsidRPr="001A6BEC" w:rsidRDefault="001A6BEC">
      <w:pPr>
        <w:pStyle w:val="ConsPlusTitle"/>
        <w:jc w:val="center"/>
        <w:rPr>
          <w:rFonts w:ascii="Times New Roman" w:hAnsi="Times New Roman" w:cs="Times New Roman"/>
        </w:rPr>
      </w:pP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ПРИКАЗ</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от 24 июля 2012 г. N 8-нп</w:t>
      </w:r>
    </w:p>
    <w:p w:rsidR="001A6BEC" w:rsidRPr="001A6BEC" w:rsidRDefault="001A6BEC">
      <w:pPr>
        <w:pStyle w:val="ConsPlusTitle"/>
        <w:jc w:val="center"/>
        <w:rPr>
          <w:rFonts w:ascii="Times New Roman" w:hAnsi="Times New Roman" w:cs="Times New Roman"/>
        </w:rPr>
      </w:pP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ОБ УТВЕРЖДЕНИИ АДМИНИСТРАТИВНОГО РЕГЛАМЕНТА ПРЕДОСТАВЛЕНИЯ</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ГОСУДАРСТВЕННОЙ УСЛУГИ ПО СОДЕЙСТВИЮ БЕЗРАБОТНЫМ ГРАЖДАНАМ</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И ГРАЖДАНАМ, ЗАРЕГИСТРИРОВАННЫМ В ОРГАНАХ СЛУЖБЫ ЗАНЯТОСТИ</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В ЦЕЛЯХ ПОИСКА ПОДХОДЯЩЕЙ РАБОТЫ, В ПЕРЕЕЗДЕ И БЕЗРАБОТНЫМ</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ГРАЖДАНАМ И ГРАЖДАНАМ, ЗАРЕГИСТРИРОВАННЫМ В ОРГАНАХ СЛУЖБЫ</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ЗАНЯТОСТИ В ЦЕЛЯХ ПОИСКА ПОДХОДЯЩЕЙ РАБОТЫ, И ЧЛЕНАМ ИХ</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СЕМЕЙ В ПЕРЕСЕЛЕНИИ В ДРУГУЮ МЕСТНОСТЬ ДЛЯ ТРУДОУСТРОЙСТВА</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ПО НАПРАВЛЕНИЮ ОРГАНОВ СЛУЖБЫ ЗАНЯТОСТИ</w:t>
      </w:r>
    </w:p>
    <w:p w:rsidR="001A6BEC" w:rsidRPr="001A6BEC" w:rsidRDefault="001A6BE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A6BEC" w:rsidRPr="001A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BEC" w:rsidRPr="001A6BEC" w:rsidRDefault="001A6BE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A6BEC" w:rsidRPr="001A6BEC" w:rsidRDefault="001A6BE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6BEC" w:rsidRPr="001A6BEC" w:rsidRDefault="001A6BEC">
            <w:pPr>
              <w:pStyle w:val="ConsPlusNormal"/>
              <w:jc w:val="center"/>
              <w:rPr>
                <w:rFonts w:ascii="Times New Roman" w:hAnsi="Times New Roman" w:cs="Times New Roman"/>
              </w:rPr>
            </w:pPr>
            <w:r w:rsidRPr="001A6BEC">
              <w:rPr>
                <w:rFonts w:ascii="Times New Roman" w:hAnsi="Times New Roman" w:cs="Times New Roman"/>
                <w:color w:val="392C69"/>
              </w:rPr>
              <w:t>Список изменяющих документов</w:t>
            </w:r>
          </w:p>
          <w:p w:rsidR="001A6BEC" w:rsidRPr="001A6BEC" w:rsidRDefault="001A6BEC">
            <w:pPr>
              <w:pStyle w:val="ConsPlusNormal"/>
              <w:jc w:val="center"/>
              <w:rPr>
                <w:rFonts w:ascii="Times New Roman" w:hAnsi="Times New Roman" w:cs="Times New Roman"/>
              </w:rPr>
            </w:pPr>
            <w:r w:rsidRPr="001A6BEC">
              <w:rPr>
                <w:rFonts w:ascii="Times New Roman" w:hAnsi="Times New Roman" w:cs="Times New Roman"/>
                <w:color w:val="392C69"/>
              </w:rPr>
              <w:t>(в ред. приказов Департамента труда и занятости населения ХМАО - Югры</w:t>
            </w:r>
          </w:p>
          <w:p w:rsidR="001A6BEC" w:rsidRPr="001A6BEC" w:rsidRDefault="001A6BEC">
            <w:pPr>
              <w:pStyle w:val="ConsPlusNormal"/>
              <w:jc w:val="center"/>
              <w:rPr>
                <w:rFonts w:ascii="Times New Roman" w:hAnsi="Times New Roman" w:cs="Times New Roman"/>
              </w:rPr>
            </w:pPr>
            <w:r w:rsidRPr="001A6BEC">
              <w:rPr>
                <w:rFonts w:ascii="Times New Roman" w:hAnsi="Times New Roman" w:cs="Times New Roman"/>
                <w:color w:val="392C69"/>
              </w:rPr>
              <w:t xml:space="preserve">от 06.03.2013 </w:t>
            </w:r>
            <w:hyperlink r:id="rId5">
              <w:r w:rsidRPr="001A6BEC">
                <w:rPr>
                  <w:rFonts w:ascii="Times New Roman" w:hAnsi="Times New Roman" w:cs="Times New Roman"/>
                  <w:color w:val="0000FF"/>
                </w:rPr>
                <w:t>N 6-нп</w:t>
              </w:r>
            </w:hyperlink>
            <w:r w:rsidRPr="001A6BEC">
              <w:rPr>
                <w:rFonts w:ascii="Times New Roman" w:hAnsi="Times New Roman" w:cs="Times New Roman"/>
                <w:color w:val="392C69"/>
              </w:rPr>
              <w:t xml:space="preserve">, от 08.11.2013 </w:t>
            </w:r>
            <w:hyperlink r:id="rId6">
              <w:r w:rsidRPr="001A6BEC">
                <w:rPr>
                  <w:rFonts w:ascii="Times New Roman" w:hAnsi="Times New Roman" w:cs="Times New Roman"/>
                  <w:color w:val="0000FF"/>
                </w:rPr>
                <w:t>N 26-нп</w:t>
              </w:r>
            </w:hyperlink>
            <w:r w:rsidRPr="001A6BEC">
              <w:rPr>
                <w:rFonts w:ascii="Times New Roman" w:hAnsi="Times New Roman" w:cs="Times New Roman"/>
                <w:color w:val="392C69"/>
              </w:rPr>
              <w:t xml:space="preserve">, от 11.07.2014 </w:t>
            </w:r>
            <w:hyperlink r:id="rId7">
              <w:r w:rsidRPr="001A6BEC">
                <w:rPr>
                  <w:rFonts w:ascii="Times New Roman" w:hAnsi="Times New Roman" w:cs="Times New Roman"/>
                  <w:color w:val="0000FF"/>
                </w:rPr>
                <w:t>N 10-нп</w:t>
              </w:r>
            </w:hyperlink>
            <w:r w:rsidRPr="001A6BEC">
              <w:rPr>
                <w:rFonts w:ascii="Times New Roman" w:hAnsi="Times New Roman" w:cs="Times New Roman"/>
                <w:color w:val="392C69"/>
              </w:rPr>
              <w:t>,</w:t>
            </w:r>
          </w:p>
          <w:p w:rsidR="001A6BEC" w:rsidRPr="001A6BEC" w:rsidRDefault="001A6BEC">
            <w:pPr>
              <w:pStyle w:val="ConsPlusNormal"/>
              <w:jc w:val="center"/>
              <w:rPr>
                <w:rFonts w:ascii="Times New Roman" w:hAnsi="Times New Roman" w:cs="Times New Roman"/>
              </w:rPr>
            </w:pPr>
            <w:r w:rsidRPr="001A6BEC">
              <w:rPr>
                <w:rFonts w:ascii="Times New Roman" w:hAnsi="Times New Roman" w:cs="Times New Roman"/>
                <w:color w:val="392C69"/>
              </w:rPr>
              <w:t xml:space="preserve">от 10.02.2016 </w:t>
            </w:r>
            <w:hyperlink r:id="rId8">
              <w:r w:rsidRPr="001A6BEC">
                <w:rPr>
                  <w:rFonts w:ascii="Times New Roman" w:hAnsi="Times New Roman" w:cs="Times New Roman"/>
                  <w:color w:val="0000FF"/>
                </w:rPr>
                <w:t>N 4-нп</w:t>
              </w:r>
            </w:hyperlink>
            <w:r w:rsidRPr="001A6BEC">
              <w:rPr>
                <w:rFonts w:ascii="Times New Roman" w:hAnsi="Times New Roman" w:cs="Times New Roman"/>
                <w:color w:val="392C69"/>
              </w:rPr>
              <w:t xml:space="preserve">, от 11.02.2016 </w:t>
            </w:r>
            <w:hyperlink r:id="rId9">
              <w:r w:rsidRPr="001A6BEC">
                <w:rPr>
                  <w:rFonts w:ascii="Times New Roman" w:hAnsi="Times New Roman" w:cs="Times New Roman"/>
                  <w:color w:val="0000FF"/>
                </w:rPr>
                <w:t>N 5-нп</w:t>
              </w:r>
            </w:hyperlink>
            <w:r w:rsidRPr="001A6BEC">
              <w:rPr>
                <w:rFonts w:ascii="Times New Roman" w:hAnsi="Times New Roman" w:cs="Times New Roman"/>
                <w:color w:val="392C69"/>
              </w:rPr>
              <w:t xml:space="preserve">, от 19.09.2017 </w:t>
            </w:r>
            <w:hyperlink r:id="rId10">
              <w:r w:rsidRPr="001A6BEC">
                <w:rPr>
                  <w:rFonts w:ascii="Times New Roman" w:hAnsi="Times New Roman" w:cs="Times New Roman"/>
                  <w:color w:val="0000FF"/>
                </w:rPr>
                <w:t>N 9-нп</w:t>
              </w:r>
            </w:hyperlink>
            <w:r w:rsidRPr="001A6BEC">
              <w:rPr>
                <w:rFonts w:ascii="Times New Roman" w:hAnsi="Times New Roman" w:cs="Times New Roman"/>
                <w:color w:val="392C69"/>
              </w:rPr>
              <w:t>,</w:t>
            </w:r>
          </w:p>
          <w:p w:rsidR="001A6BEC" w:rsidRPr="001A6BEC" w:rsidRDefault="001A6BEC">
            <w:pPr>
              <w:pStyle w:val="ConsPlusNormal"/>
              <w:jc w:val="center"/>
              <w:rPr>
                <w:rFonts w:ascii="Times New Roman" w:hAnsi="Times New Roman" w:cs="Times New Roman"/>
              </w:rPr>
            </w:pPr>
            <w:r w:rsidRPr="001A6BEC">
              <w:rPr>
                <w:rFonts w:ascii="Times New Roman" w:hAnsi="Times New Roman" w:cs="Times New Roman"/>
                <w:color w:val="392C69"/>
              </w:rPr>
              <w:t xml:space="preserve">от 31.05.2018 </w:t>
            </w:r>
            <w:hyperlink r:id="rId11">
              <w:r w:rsidRPr="001A6BEC">
                <w:rPr>
                  <w:rFonts w:ascii="Times New Roman" w:hAnsi="Times New Roman" w:cs="Times New Roman"/>
                  <w:color w:val="0000FF"/>
                </w:rPr>
                <w:t>N 9-нп</w:t>
              </w:r>
            </w:hyperlink>
            <w:r w:rsidRPr="001A6BEC">
              <w:rPr>
                <w:rFonts w:ascii="Times New Roman" w:hAnsi="Times New Roman" w:cs="Times New Roman"/>
                <w:color w:val="392C69"/>
              </w:rPr>
              <w:t xml:space="preserve">, от 27.12.2018 </w:t>
            </w:r>
            <w:hyperlink r:id="rId12">
              <w:r w:rsidRPr="001A6BEC">
                <w:rPr>
                  <w:rFonts w:ascii="Times New Roman" w:hAnsi="Times New Roman" w:cs="Times New Roman"/>
                  <w:color w:val="0000FF"/>
                </w:rPr>
                <w:t>N 25-нп</w:t>
              </w:r>
            </w:hyperlink>
            <w:r w:rsidRPr="001A6BEC">
              <w:rPr>
                <w:rFonts w:ascii="Times New Roman" w:hAnsi="Times New Roman" w:cs="Times New Roman"/>
                <w:color w:val="392C69"/>
              </w:rPr>
              <w:t xml:space="preserve">, от 08.07.2019 </w:t>
            </w:r>
            <w:hyperlink r:id="rId13">
              <w:r w:rsidRPr="001A6BEC">
                <w:rPr>
                  <w:rFonts w:ascii="Times New Roman" w:hAnsi="Times New Roman" w:cs="Times New Roman"/>
                  <w:color w:val="0000FF"/>
                </w:rPr>
                <w:t>N 12-нп</w:t>
              </w:r>
            </w:hyperlink>
            <w:r w:rsidRPr="001A6BEC">
              <w:rPr>
                <w:rFonts w:ascii="Times New Roman" w:hAnsi="Times New Roman" w:cs="Times New Roman"/>
                <w:color w:val="392C69"/>
              </w:rPr>
              <w:t>,</w:t>
            </w:r>
          </w:p>
          <w:p w:rsidR="001A6BEC" w:rsidRPr="001A6BEC" w:rsidRDefault="001A6BEC">
            <w:pPr>
              <w:pStyle w:val="ConsPlusNormal"/>
              <w:jc w:val="center"/>
              <w:rPr>
                <w:rFonts w:ascii="Times New Roman" w:hAnsi="Times New Roman" w:cs="Times New Roman"/>
              </w:rPr>
            </w:pPr>
            <w:r w:rsidRPr="001A6BEC">
              <w:rPr>
                <w:rFonts w:ascii="Times New Roman" w:hAnsi="Times New Roman" w:cs="Times New Roman"/>
                <w:color w:val="392C69"/>
              </w:rPr>
              <w:t xml:space="preserve">от 23.09.2020 </w:t>
            </w:r>
            <w:hyperlink r:id="rId14">
              <w:r w:rsidRPr="001A6BEC">
                <w:rPr>
                  <w:rFonts w:ascii="Times New Roman" w:hAnsi="Times New Roman" w:cs="Times New Roman"/>
                  <w:color w:val="0000FF"/>
                </w:rPr>
                <w:t>N 10-нп</w:t>
              </w:r>
            </w:hyperlink>
            <w:r w:rsidRPr="001A6BEC">
              <w:rPr>
                <w:rFonts w:ascii="Times New Roman" w:hAnsi="Times New Roman" w:cs="Times New Roman"/>
                <w:color w:val="392C69"/>
              </w:rPr>
              <w:t xml:space="preserve">, от 24.04.2023 </w:t>
            </w:r>
            <w:hyperlink r:id="rId15">
              <w:r w:rsidRPr="001A6BEC">
                <w:rPr>
                  <w:rFonts w:ascii="Times New Roman" w:hAnsi="Times New Roman" w:cs="Times New Roman"/>
                  <w:color w:val="0000FF"/>
                </w:rPr>
                <w:t>N 8-нп</w:t>
              </w:r>
            </w:hyperlink>
            <w:r w:rsidRPr="001A6BEC">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BEC" w:rsidRPr="001A6BEC" w:rsidRDefault="001A6BEC">
            <w:pPr>
              <w:pStyle w:val="ConsPlusNormal"/>
              <w:rPr>
                <w:rFonts w:ascii="Times New Roman" w:hAnsi="Times New Roman" w:cs="Times New Roman"/>
              </w:rPr>
            </w:pPr>
          </w:p>
        </w:tc>
      </w:tr>
    </w:tbl>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 xml:space="preserve">В соответствии со </w:t>
      </w:r>
      <w:hyperlink r:id="rId16">
        <w:r w:rsidRPr="001A6BEC">
          <w:rPr>
            <w:rFonts w:ascii="Times New Roman" w:hAnsi="Times New Roman" w:cs="Times New Roman"/>
            <w:color w:val="0000FF"/>
          </w:rPr>
          <w:t>статьей 7.1-1</w:t>
        </w:r>
      </w:hyperlink>
      <w:r w:rsidRPr="001A6BEC">
        <w:rPr>
          <w:rFonts w:ascii="Times New Roman" w:hAnsi="Times New Roman" w:cs="Times New Roman"/>
        </w:rPr>
        <w:t xml:space="preserve"> Закона Российской Федерации от 19 апреля 1991 года N 1032-1 "О занятости населения в Российской Федерации", Федеральным </w:t>
      </w:r>
      <w:hyperlink r:id="rId17">
        <w:r w:rsidRPr="001A6BEC">
          <w:rPr>
            <w:rFonts w:ascii="Times New Roman" w:hAnsi="Times New Roman" w:cs="Times New Roman"/>
            <w:color w:val="0000FF"/>
          </w:rPr>
          <w:t>законом</w:t>
        </w:r>
      </w:hyperlink>
      <w:r w:rsidRPr="001A6BEC">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18">
        <w:r w:rsidRPr="001A6BEC">
          <w:rPr>
            <w:rFonts w:ascii="Times New Roman" w:hAnsi="Times New Roman" w:cs="Times New Roman"/>
            <w:color w:val="0000FF"/>
          </w:rPr>
          <w:t>постановлением</w:t>
        </w:r>
      </w:hyperlink>
      <w:r w:rsidRPr="001A6BEC">
        <w:rPr>
          <w:rFonts w:ascii="Times New Roman" w:hAnsi="Times New Roman" w:cs="Times New Roman"/>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1A6BEC" w:rsidRPr="001A6BEC" w:rsidRDefault="001A6BEC">
      <w:pPr>
        <w:pStyle w:val="ConsPlusNormal"/>
        <w:jc w:val="both"/>
        <w:rPr>
          <w:rFonts w:ascii="Times New Roman" w:hAnsi="Times New Roman" w:cs="Times New Roman"/>
        </w:rPr>
      </w:pPr>
      <w:r w:rsidRPr="001A6BEC">
        <w:rPr>
          <w:rFonts w:ascii="Times New Roman" w:hAnsi="Times New Roman" w:cs="Times New Roman"/>
        </w:rPr>
        <w:t xml:space="preserve">(преамбула в ред. </w:t>
      </w:r>
      <w:hyperlink r:id="rId19">
        <w:r w:rsidRPr="001A6BEC">
          <w:rPr>
            <w:rFonts w:ascii="Times New Roman" w:hAnsi="Times New Roman" w:cs="Times New Roman"/>
            <w:color w:val="0000FF"/>
          </w:rPr>
          <w:t>приказа</w:t>
        </w:r>
      </w:hyperlink>
      <w:r w:rsidRPr="001A6BEC">
        <w:rPr>
          <w:rFonts w:ascii="Times New Roman" w:hAnsi="Times New Roman" w:cs="Times New Roman"/>
        </w:rPr>
        <w:t xml:space="preserve"> Департамента труда и занятости населения ХМАО - Югры от 24.04.2023 N 8-нп)</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1. Утвердить прилагаемый Административный </w:t>
      </w:r>
      <w:hyperlink w:anchor="P46">
        <w:r w:rsidRPr="001A6BEC">
          <w:rPr>
            <w:rFonts w:ascii="Times New Roman" w:hAnsi="Times New Roman" w:cs="Times New Roman"/>
            <w:color w:val="0000FF"/>
          </w:rPr>
          <w:t>регламент</w:t>
        </w:r>
      </w:hyperlink>
      <w:r w:rsidRPr="001A6BEC">
        <w:rPr>
          <w:rFonts w:ascii="Times New Roman" w:hAnsi="Times New Roman" w:cs="Times New Roman"/>
        </w:rPr>
        <w:t xml:space="preserve"> предоставления государственной услуги по содействию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1A6BEC" w:rsidRPr="001A6BEC" w:rsidRDefault="001A6BEC">
      <w:pPr>
        <w:pStyle w:val="ConsPlusNormal"/>
        <w:jc w:val="both"/>
        <w:rPr>
          <w:rFonts w:ascii="Times New Roman" w:hAnsi="Times New Roman" w:cs="Times New Roman"/>
        </w:rPr>
      </w:pPr>
      <w:r w:rsidRPr="001A6BEC">
        <w:rPr>
          <w:rFonts w:ascii="Times New Roman" w:hAnsi="Times New Roman" w:cs="Times New Roman"/>
        </w:rPr>
        <w:t xml:space="preserve">(п. 1 в ред. </w:t>
      </w:r>
      <w:hyperlink r:id="rId20">
        <w:r w:rsidRPr="001A6BEC">
          <w:rPr>
            <w:rFonts w:ascii="Times New Roman" w:hAnsi="Times New Roman" w:cs="Times New Roman"/>
            <w:color w:val="0000FF"/>
          </w:rPr>
          <w:t>приказа</w:t>
        </w:r>
      </w:hyperlink>
      <w:r w:rsidRPr="001A6BEC">
        <w:rPr>
          <w:rFonts w:ascii="Times New Roman" w:hAnsi="Times New Roman" w:cs="Times New Roman"/>
        </w:rPr>
        <w:t xml:space="preserve"> Департамента труда и занятости населения ХМАО - Югры от 24.04.2023 N 8-нп)</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2. Настоящий приказ вступает в силу по истечении десяти дней с момента его официального опубликования.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3. Настоящий приказ опубликовать в газете "Новости Югры".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4. Утратил силу. - </w:t>
      </w:r>
      <w:hyperlink r:id="rId21">
        <w:r w:rsidRPr="001A6BEC">
          <w:rPr>
            <w:rFonts w:ascii="Times New Roman" w:hAnsi="Times New Roman" w:cs="Times New Roman"/>
            <w:color w:val="0000FF"/>
          </w:rPr>
          <w:t>Приказ</w:t>
        </w:r>
      </w:hyperlink>
      <w:r w:rsidRPr="001A6BEC">
        <w:rPr>
          <w:rFonts w:ascii="Times New Roman" w:hAnsi="Times New Roman" w:cs="Times New Roman"/>
        </w:rPr>
        <w:t xml:space="preserve"> Департамента труда и занятости населения ХМАО - Югры от 24.04.2023 N 8-нп.</w:t>
      </w:r>
    </w:p>
    <w:p w:rsidR="001A6BEC" w:rsidRPr="001A6BEC" w:rsidRDefault="001A6BEC">
      <w:pPr>
        <w:pStyle w:val="ConsPlusNormal"/>
        <w:ind w:firstLine="540"/>
        <w:jc w:val="both"/>
        <w:rPr>
          <w:rFonts w:ascii="Times New Roman" w:hAnsi="Times New Roman" w:cs="Times New Roman"/>
        </w:rPr>
      </w:pPr>
    </w:p>
    <w:p w:rsidR="001A6BEC" w:rsidRPr="001A6BEC" w:rsidRDefault="001A6BEC">
      <w:pPr>
        <w:pStyle w:val="ConsPlusNormal"/>
        <w:jc w:val="right"/>
        <w:rPr>
          <w:rFonts w:ascii="Times New Roman" w:hAnsi="Times New Roman" w:cs="Times New Roman"/>
        </w:rPr>
      </w:pPr>
      <w:r w:rsidRPr="001A6BEC">
        <w:rPr>
          <w:rFonts w:ascii="Times New Roman" w:hAnsi="Times New Roman" w:cs="Times New Roman"/>
        </w:rPr>
        <w:t>И.о. директора Департамента</w:t>
      </w:r>
    </w:p>
    <w:p w:rsidR="001A6BEC" w:rsidRPr="001A6BEC" w:rsidRDefault="001A6BEC">
      <w:pPr>
        <w:pStyle w:val="ConsPlusNormal"/>
        <w:jc w:val="right"/>
        <w:rPr>
          <w:rFonts w:ascii="Times New Roman" w:hAnsi="Times New Roman" w:cs="Times New Roman"/>
        </w:rPr>
      </w:pPr>
      <w:r w:rsidRPr="001A6BEC">
        <w:rPr>
          <w:rFonts w:ascii="Times New Roman" w:hAnsi="Times New Roman" w:cs="Times New Roman"/>
        </w:rPr>
        <w:t>труда и занятости населения</w:t>
      </w:r>
    </w:p>
    <w:p w:rsidR="001A6BEC" w:rsidRPr="001A6BEC" w:rsidRDefault="001A6BEC">
      <w:pPr>
        <w:pStyle w:val="ConsPlusNormal"/>
        <w:jc w:val="right"/>
        <w:rPr>
          <w:rFonts w:ascii="Times New Roman" w:hAnsi="Times New Roman" w:cs="Times New Roman"/>
        </w:rPr>
      </w:pPr>
      <w:r w:rsidRPr="001A6BEC">
        <w:rPr>
          <w:rFonts w:ascii="Times New Roman" w:hAnsi="Times New Roman" w:cs="Times New Roman"/>
        </w:rPr>
        <w:t>Ханты-Мансийского автономного</w:t>
      </w:r>
    </w:p>
    <w:p w:rsidR="001A6BEC" w:rsidRPr="001A6BEC" w:rsidRDefault="001A6BEC">
      <w:pPr>
        <w:pStyle w:val="ConsPlusNormal"/>
        <w:jc w:val="right"/>
        <w:rPr>
          <w:rFonts w:ascii="Times New Roman" w:hAnsi="Times New Roman" w:cs="Times New Roman"/>
        </w:rPr>
      </w:pPr>
      <w:r w:rsidRPr="001A6BEC">
        <w:rPr>
          <w:rFonts w:ascii="Times New Roman" w:hAnsi="Times New Roman" w:cs="Times New Roman"/>
        </w:rPr>
        <w:t>округа - Югры</w:t>
      </w:r>
    </w:p>
    <w:p w:rsidR="001A6BEC" w:rsidRPr="001A6BEC" w:rsidRDefault="001A6BEC">
      <w:pPr>
        <w:pStyle w:val="ConsPlusNormal"/>
        <w:jc w:val="right"/>
        <w:rPr>
          <w:rFonts w:ascii="Times New Roman" w:hAnsi="Times New Roman" w:cs="Times New Roman"/>
        </w:rPr>
      </w:pPr>
      <w:r w:rsidRPr="001A6BEC">
        <w:rPr>
          <w:rFonts w:ascii="Times New Roman" w:hAnsi="Times New Roman" w:cs="Times New Roman"/>
        </w:rPr>
        <w:t>Е.И.ЛАПТЕВА</w:t>
      </w:r>
    </w:p>
    <w:p w:rsidR="001A6BEC" w:rsidRPr="001A6BEC" w:rsidRDefault="001A6BEC">
      <w:pPr>
        <w:pStyle w:val="ConsPlusNormal"/>
        <w:jc w:val="right"/>
        <w:rPr>
          <w:rFonts w:ascii="Times New Roman" w:hAnsi="Times New Roman" w:cs="Times New Roman"/>
        </w:rPr>
      </w:pPr>
    </w:p>
    <w:p w:rsidR="001A6BEC" w:rsidRPr="001A6BEC" w:rsidRDefault="001A6BEC">
      <w:pPr>
        <w:pStyle w:val="ConsPlusNormal"/>
        <w:jc w:val="right"/>
        <w:rPr>
          <w:rFonts w:ascii="Times New Roman" w:hAnsi="Times New Roman" w:cs="Times New Roman"/>
        </w:rPr>
      </w:pPr>
    </w:p>
    <w:p w:rsidR="001A6BEC" w:rsidRPr="001A6BEC" w:rsidRDefault="001A6BEC">
      <w:pPr>
        <w:pStyle w:val="ConsPlusNormal"/>
        <w:jc w:val="right"/>
        <w:rPr>
          <w:rFonts w:ascii="Times New Roman" w:hAnsi="Times New Roman" w:cs="Times New Roman"/>
        </w:rPr>
      </w:pPr>
    </w:p>
    <w:p w:rsidR="001A6BEC" w:rsidRPr="001A6BEC" w:rsidRDefault="001A6BEC">
      <w:pPr>
        <w:pStyle w:val="ConsPlusNormal"/>
        <w:jc w:val="right"/>
        <w:rPr>
          <w:rFonts w:ascii="Times New Roman" w:hAnsi="Times New Roman" w:cs="Times New Roman"/>
        </w:rPr>
      </w:pPr>
    </w:p>
    <w:p w:rsidR="001A6BEC" w:rsidRPr="001A6BEC" w:rsidRDefault="001A6BEC">
      <w:pPr>
        <w:pStyle w:val="ConsPlusNormal"/>
        <w:jc w:val="right"/>
        <w:rPr>
          <w:rFonts w:ascii="Times New Roman" w:hAnsi="Times New Roman" w:cs="Times New Roman"/>
        </w:rPr>
      </w:pPr>
    </w:p>
    <w:p w:rsidR="001A6BEC" w:rsidRPr="001A6BEC" w:rsidRDefault="001A6BEC">
      <w:pPr>
        <w:pStyle w:val="ConsPlusNormal"/>
        <w:jc w:val="right"/>
        <w:outlineLvl w:val="0"/>
        <w:rPr>
          <w:rFonts w:ascii="Times New Roman" w:hAnsi="Times New Roman" w:cs="Times New Roman"/>
        </w:rPr>
      </w:pPr>
      <w:r w:rsidRPr="001A6BEC">
        <w:rPr>
          <w:rFonts w:ascii="Times New Roman" w:hAnsi="Times New Roman" w:cs="Times New Roman"/>
        </w:rPr>
        <w:t>Приложение</w:t>
      </w:r>
    </w:p>
    <w:p w:rsidR="001A6BEC" w:rsidRPr="001A6BEC" w:rsidRDefault="001A6BEC">
      <w:pPr>
        <w:pStyle w:val="ConsPlusNormal"/>
        <w:jc w:val="right"/>
        <w:rPr>
          <w:rFonts w:ascii="Times New Roman" w:hAnsi="Times New Roman" w:cs="Times New Roman"/>
        </w:rPr>
      </w:pPr>
      <w:r w:rsidRPr="001A6BEC">
        <w:rPr>
          <w:rFonts w:ascii="Times New Roman" w:hAnsi="Times New Roman" w:cs="Times New Roman"/>
        </w:rPr>
        <w:t>к приказу</w:t>
      </w:r>
    </w:p>
    <w:p w:rsidR="001A6BEC" w:rsidRPr="001A6BEC" w:rsidRDefault="001A6BEC">
      <w:pPr>
        <w:pStyle w:val="ConsPlusNormal"/>
        <w:jc w:val="right"/>
        <w:rPr>
          <w:rFonts w:ascii="Times New Roman" w:hAnsi="Times New Roman" w:cs="Times New Roman"/>
        </w:rPr>
      </w:pPr>
      <w:r w:rsidRPr="001A6BEC">
        <w:rPr>
          <w:rFonts w:ascii="Times New Roman" w:hAnsi="Times New Roman" w:cs="Times New Roman"/>
        </w:rPr>
        <w:t>Департамента труда и занятости населения</w:t>
      </w:r>
    </w:p>
    <w:p w:rsidR="001A6BEC" w:rsidRPr="001A6BEC" w:rsidRDefault="001A6BEC">
      <w:pPr>
        <w:pStyle w:val="ConsPlusNormal"/>
        <w:jc w:val="right"/>
        <w:rPr>
          <w:rFonts w:ascii="Times New Roman" w:hAnsi="Times New Roman" w:cs="Times New Roman"/>
        </w:rPr>
      </w:pPr>
      <w:r w:rsidRPr="001A6BEC">
        <w:rPr>
          <w:rFonts w:ascii="Times New Roman" w:hAnsi="Times New Roman" w:cs="Times New Roman"/>
        </w:rPr>
        <w:t>Ханты-Мансийского автономного округа - Югры</w:t>
      </w:r>
    </w:p>
    <w:p w:rsidR="001A6BEC" w:rsidRPr="001A6BEC" w:rsidRDefault="001A6BEC">
      <w:pPr>
        <w:pStyle w:val="ConsPlusNormal"/>
        <w:jc w:val="right"/>
        <w:rPr>
          <w:rFonts w:ascii="Times New Roman" w:hAnsi="Times New Roman" w:cs="Times New Roman"/>
        </w:rPr>
      </w:pPr>
      <w:r w:rsidRPr="001A6BEC">
        <w:rPr>
          <w:rFonts w:ascii="Times New Roman" w:hAnsi="Times New Roman" w:cs="Times New Roman"/>
        </w:rPr>
        <w:t>от 24 июля 2012 года N 8-нп</w:t>
      </w:r>
    </w:p>
    <w:p w:rsidR="001A6BEC" w:rsidRPr="001A6BEC" w:rsidRDefault="001A6BEC">
      <w:pPr>
        <w:pStyle w:val="ConsPlusNormal"/>
        <w:ind w:firstLine="540"/>
        <w:jc w:val="both"/>
        <w:rPr>
          <w:rFonts w:ascii="Times New Roman" w:hAnsi="Times New Roman" w:cs="Times New Roman"/>
        </w:rPr>
      </w:pPr>
    </w:p>
    <w:p w:rsidR="001A6BEC" w:rsidRPr="001A6BEC" w:rsidRDefault="001A6BEC">
      <w:pPr>
        <w:pStyle w:val="ConsPlusTitle"/>
        <w:jc w:val="center"/>
        <w:rPr>
          <w:rFonts w:ascii="Times New Roman" w:hAnsi="Times New Roman" w:cs="Times New Roman"/>
        </w:rPr>
      </w:pPr>
      <w:bookmarkStart w:id="0" w:name="P46"/>
      <w:bookmarkEnd w:id="0"/>
      <w:r w:rsidRPr="001A6BEC">
        <w:rPr>
          <w:rFonts w:ascii="Times New Roman" w:hAnsi="Times New Roman" w:cs="Times New Roman"/>
        </w:rPr>
        <w:t>АДМИНИСТРАТИВНЫЙ РЕГЛАМЕНТ</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ПРЕДОСТАВЛЕНИЯ ГОСУДАРСТВЕННОЙ УСЛУГИ ПО СОДЕЙСТВИЮ</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БЕЗРАБОТНЫМ ГРАЖДАНАМ И ГРАЖДАНАМ, ЗАРЕГИСТРИРОВАННЫМ</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В ОРГАНАХ СЛУЖБЫ ЗАНЯТОСТИ В ЦЕЛЯХ ПОИСКА ПОДХОДЯЩЕЙ РАБОТЫ,</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В ПЕРЕЕЗДЕ И БЕЗРАБОТНЫМ ГРАЖДАНАМ И ГРАЖДАНАМ,</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ЗАРЕГИСТРИРОВАННЫМ В ОРГАНАХ СЛУЖБЫ ЗАНЯТОСТИ В ЦЕЛЯХ ПОИСКА</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ПОДХОДЯЩЕЙ РАБОТЫ, И ЧЛЕНАМ ИХ СЕМЕЙ В ПЕРЕСЕЛЕНИИ В ДРУГУЮ</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МЕСТНОСТЬ ДЛЯ ТРУДОУСТРОЙСТВА ПО НАПРАВЛЕНИЮ ОРГАНОВ СЛУЖБЫ</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ЗАНЯТОСТИ</w:t>
      </w:r>
    </w:p>
    <w:p w:rsidR="001A6BEC" w:rsidRPr="001A6BEC" w:rsidRDefault="001A6BE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A6BEC" w:rsidRPr="001A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BEC" w:rsidRPr="001A6BEC" w:rsidRDefault="001A6BE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A6BEC" w:rsidRPr="001A6BEC" w:rsidRDefault="001A6BE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6BEC" w:rsidRPr="001A6BEC" w:rsidRDefault="001A6BEC">
            <w:pPr>
              <w:pStyle w:val="ConsPlusNormal"/>
              <w:jc w:val="center"/>
              <w:rPr>
                <w:rFonts w:ascii="Times New Roman" w:hAnsi="Times New Roman" w:cs="Times New Roman"/>
              </w:rPr>
            </w:pPr>
            <w:r w:rsidRPr="001A6BEC">
              <w:rPr>
                <w:rFonts w:ascii="Times New Roman" w:hAnsi="Times New Roman" w:cs="Times New Roman"/>
                <w:color w:val="392C69"/>
              </w:rPr>
              <w:t>Список изменяющих документов</w:t>
            </w:r>
          </w:p>
          <w:p w:rsidR="001A6BEC" w:rsidRPr="001A6BEC" w:rsidRDefault="001A6BEC">
            <w:pPr>
              <w:pStyle w:val="ConsPlusNormal"/>
              <w:jc w:val="center"/>
              <w:rPr>
                <w:rFonts w:ascii="Times New Roman" w:hAnsi="Times New Roman" w:cs="Times New Roman"/>
              </w:rPr>
            </w:pPr>
            <w:r w:rsidRPr="001A6BEC">
              <w:rPr>
                <w:rFonts w:ascii="Times New Roman" w:hAnsi="Times New Roman" w:cs="Times New Roman"/>
                <w:color w:val="392C69"/>
              </w:rPr>
              <w:t xml:space="preserve">(в ред. </w:t>
            </w:r>
            <w:hyperlink r:id="rId22">
              <w:r w:rsidRPr="001A6BEC">
                <w:rPr>
                  <w:rFonts w:ascii="Times New Roman" w:hAnsi="Times New Roman" w:cs="Times New Roman"/>
                  <w:color w:val="0000FF"/>
                </w:rPr>
                <w:t>приказа</w:t>
              </w:r>
            </w:hyperlink>
            <w:r w:rsidRPr="001A6BEC">
              <w:rPr>
                <w:rFonts w:ascii="Times New Roman" w:hAnsi="Times New Roman" w:cs="Times New Roman"/>
                <w:color w:val="392C69"/>
              </w:rPr>
              <w:t xml:space="preserve"> Департамента труда и занятости населения ХМАО - Югры</w:t>
            </w:r>
          </w:p>
          <w:p w:rsidR="001A6BEC" w:rsidRPr="001A6BEC" w:rsidRDefault="001A6BEC">
            <w:pPr>
              <w:pStyle w:val="ConsPlusNormal"/>
              <w:jc w:val="center"/>
              <w:rPr>
                <w:rFonts w:ascii="Times New Roman" w:hAnsi="Times New Roman" w:cs="Times New Roman"/>
              </w:rPr>
            </w:pPr>
            <w:r w:rsidRPr="001A6BEC">
              <w:rPr>
                <w:rFonts w:ascii="Times New Roman" w:hAnsi="Times New Roman" w:cs="Times New Roman"/>
                <w:color w:val="392C69"/>
              </w:rPr>
              <w:t>от 24.04.2023 N 8-нп)</w:t>
            </w:r>
          </w:p>
        </w:tc>
        <w:tc>
          <w:tcPr>
            <w:tcW w:w="113" w:type="dxa"/>
            <w:tcBorders>
              <w:top w:val="nil"/>
              <w:left w:val="nil"/>
              <w:bottom w:val="nil"/>
              <w:right w:val="nil"/>
            </w:tcBorders>
            <w:shd w:val="clear" w:color="auto" w:fill="F4F3F8"/>
            <w:tcMar>
              <w:top w:w="0" w:type="dxa"/>
              <w:left w:w="0" w:type="dxa"/>
              <w:bottom w:w="0" w:type="dxa"/>
              <w:right w:w="0" w:type="dxa"/>
            </w:tcMar>
          </w:tcPr>
          <w:p w:rsidR="001A6BEC" w:rsidRPr="001A6BEC" w:rsidRDefault="001A6BEC">
            <w:pPr>
              <w:pStyle w:val="ConsPlusNormal"/>
              <w:rPr>
                <w:rFonts w:ascii="Times New Roman" w:hAnsi="Times New Roman" w:cs="Times New Roman"/>
              </w:rPr>
            </w:pPr>
          </w:p>
        </w:tc>
      </w:tr>
    </w:tbl>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1"/>
        <w:rPr>
          <w:rFonts w:ascii="Times New Roman" w:hAnsi="Times New Roman" w:cs="Times New Roman"/>
        </w:rPr>
      </w:pPr>
      <w:r w:rsidRPr="001A6BEC">
        <w:rPr>
          <w:rFonts w:ascii="Times New Roman" w:hAnsi="Times New Roman" w:cs="Times New Roman"/>
        </w:rPr>
        <w:t>I. Общие положения</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Предмет регулирования административного регламента</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казенных учреждений Ханты-Мансийского автономного округа - Югры - центров занятости населения, предоставляющих государственную услугу по содействию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(далее соответственно - Центры занятости населения, государственная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23">
        <w:r w:rsidRPr="001A6BEC">
          <w:rPr>
            <w:rFonts w:ascii="Times New Roman" w:hAnsi="Times New Roman" w:cs="Times New Roman"/>
            <w:color w:val="0000FF"/>
          </w:rPr>
          <w:t>закона</w:t>
        </w:r>
      </w:hyperlink>
      <w:r w:rsidRPr="001A6BEC">
        <w:rPr>
          <w:rFonts w:ascii="Times New Roman" w:hAnsi="Times New Roman" w:cs="Times New Roman"/>
        </w:rPr>
        <w:t xml:space="preserve"> от 27 июля 2010 года N 210-ФЗ "Об организации предоставления государственных и муниципальных услуг" (далее - Федеральный закон N 210-ФЗ).</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При предоставлении государственной услуги Центр занятости населения: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содействует гражданам в переезде в другую местность для временного трудоустройства по имеющейся у них профессии (специальности);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содействует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Гражданам, указанным в </w:t>
      </w:r>
      <w:hyperlink w:anchor="P76">
        <w:r w:rsidRPr="001A6BEC">
          <w:rPr>
            <w:rFonts w:ascii="Times New Roman" w:hAnsi="Times New Roman" w:cs="Times New Roman"/>
            <w:color w:val="0000FF"/>
          </w:rPr>
          <w:t>пункте 3</w:t>
        </w:r>
      </w:hyperlink>
      <w:r w:rsidRPr="001A6BEC">
        <w:rPr>
          <w:rFonts w:ascii="Times New Roman" w:hAnsi="Times New Roman" w:cs="Times New Roman"/>
        </w:rPr>
        <w:t xml:space="preserve"> настоящего Административного регламента, по </w:t>
      </w:r>
      <w:r w:rsidRPr="001A6BEC">
        <w:rPr>
          <w:rFonts w:ascii="Times New Roman" w:hAnsi="Times New Roman" w:cs="Times New Roman"/>
        </w:rPr>
        <w:lastRenderedPageBreak/>
        <w:t xml:space="preserve">направлению Центра занятости населения оказывается финансовая поддержка в порядке и на условиях, установленных </w:t>
      </w:r>
      <w:hyperlink r:id="rId24">
        <w:r w:rsidRPr="001A6BEC">
          <w:rPr>
            <w:rFonts w:ascii="Times New Roman" w:hAnsi="Times New Roman" w:cs="Times New Roman"/>
            <w:color w:val="0000FF"/>
          </w:rPr>
          <w:t>постановлением</w:t>
        </w:r>
      </w:hyperlink>
      <w:r w:rsidRPr="001A6BEC">
        <w:rPr>
          <w:rFonts w:ascii="Times New Roman" w:hAnsi="Times New Roman" w:cs="Times New Roman"/>
        </w:rPr>
        <w:t xml:space="preserve"> Правительства Ханты-Мансийского автономного округа - Югры от 2 марта 2012 года N 86-п "О порядке предоставления финансовой поддержки безработным гражданам и гражданам, зарегистрированным в органах государственной службы занятости в целях поиска подходящей работы, при переезде и безработным гражданам и гражданам, зарегистрированным в органах государственной службы занятости в целях поиска подходящей работы, и членам их семей при переселении в другую местность для трудоустройства по направлению органов государственной службы занятости населения Ханты-Мансийского автономного округа - Югры".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2. В настоящем Административном регламенте используются следующие понятия: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органы службы занятости - Департамент труда и занятости населения Ханты-Мансийского автономного округа - Югры (далее также - Дептруда и занятости Югры) и Центры занятости населения;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члены семьи безработного гражданина - супруг (супруга), их дети (родителем может быть один из супругов) в возрасте до 18 лет, а для обучающихся в профессиональных образовательных организациях либо в образовательных организациях высшего образования - в возрасте до 23 лет и иные члены семьи, определяемые в соответствии с действующим законодательством;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переезд - переезд безработного гражданина в другую местность для временного трудоустройства по направлению органов службы занятости по имеющейся у него профессии (специальности);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переселение - переселение безработного гражданина и членов его семьи на новое место жительства для трудоустройства по направлению органов службы занятости по имеющейся у него профессии (специальности).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Круг заявителей</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bookmarkStart w:id="1" w:name="P76"/>
      <w:bookmarkEnd w:id="1"/>
      <w:r w:rsidRPr="001A6BEC">
        <w:rPr>
          <w:rFonts w:ascii="Times New Roman" w:hAnsi="Times New Roman" w:cs="Times New Roman"/>
        </w:rPr>
        <w:t>3. Заявителем является обратившийся с заявлением на предоставление государственной услуги гражданин, признанный в установленном порядке безработным, или гражданин, зарегистрированный в Центре занятости населения в целях поиска подходящей работы (далее - заявитель, безработный гражданин).</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Требования к порядку информирования о правилах</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предоставления 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4. Информирование граждан по вопросам предоставления государственной услуги, в том числе о ходе ее предоставления, осуществляют работники Центров занятости населения, специалисты Департамента труда и занятости населения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территориальных подразделений (далее - МФЦ) в следующих формах (по выбору гражданина):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устно (при личном обращении и по телефону);</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письменно (при письменном обращении по почте, электронной почте).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Информирование о порядке предоставления государственной услуги осуществляется: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на Единой цифровой платформе в сфере занятости и трудовых отношений "Работа в России" (https://trudvsem.ru/) (далее - Единая цифровая платформа), в федеральной государственной </w:t>
      </w:r>
      <w:r w:rsidRPr="001A6BEC">
        <w:rPr>
          <w:rFonts w:ascii="Times New Roman" w:hAnsi="Times New Roman" w:cs="Times New Roman"/>
        </w:rPr>
        <w:lastRenderedPageBreak/>
        <w:t>информационной системе "Единый портал государственных и муниципальных услуг (функций)" (www.gosuslugi.ru) (далее - Единый портал) в разделах, посвященных порядку предоставления государственной услуги в виде текстовой и графической информации;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непосредственно в помещениях Центров занятости населения в форме консультаций работниками Центра занятости населения;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на официальных сайтах Центров занятости населения, Дептруда и занятости Югры в информационно-телекоммуникационной сети "Интернет" (далее - сеть "Интернет");</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посредством издания информационных материалов (брошюр, буклетов и т.д.);</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 телефонам "горячей линии" Центров занятости населения, Дептруда и занятости Югры.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5. Способы получения информации гражданами о местах нахождения, графиках работы, адресах электронной почты Центров занятости населения, государственных органов, организаций, участвующих в предоставлении государственной услуги, в том числе МФЦ:</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официальные сайты Центров занятости населения: https://deptrud.admhmao.ru/podvedomstvennye-uchrezhdeniya;</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официальный сайт Дептруда и занятости Югры: https://deptrud.admhmao.ru;</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портал МФЦ: http://mfc.admhmao.ru;</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официальный сайт Фонда пенсионного и социального страхования Российской Федерации (далее - СФР): https://sfr.gov.ru/about/about/;</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официальный сайт Федеральной налоговой службы (далее - ФНС России): https://www.nalog.gov.ru/;</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официальный сайт Министерства внутренних дел Российской Федерации (далее - МВД России): https://мвд.рф/;</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федеральная государственная информационная система "Федеральный реестр инвалидов" (далее - ФГИС ФРИ): https://sfri.ru/.</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6. Информирование о ходе предоставления государственной услуги: актуальный статус работы Центра занятости населения с заявлением отображается в личном кабинете гражданина на Единой цифровой платформе в режиме онлайн.</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7. В случае устного обращения граждан (лично или по телефону "горячей линии") за информацией по вопросам предоставления государственной услуги, в том числе о ходе предоставления государственной услуги, специалисты, участвующие в предоставлении государственной услуги, осуществляют устное информирование (лично или по телефону) обратившихся за информацией граждан. Устное информирование осуществляется не более 30 минут.</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Время ожидания в очереди при личном обращении гражданина за информацией о порядке предоставления государственной услуги не должно превышать 15 минут.</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Письменные обращения граждан по вопросам предоставления государственной услуги, включая обращения, поступившие по электронной почте, рассматриваются с учетом времени подготовки ответа гражданину в срок, не превышающий 30 календарных дней с момента регистрации обращения.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8. Специалисты, осуществляющие информирование, подробно и в вежливой форме </w:t>
      </w:r>
      <w:r w:rsidRPr="001A6BEC">
        <w:rPr>
          <w:rFonts w:ascii="Times New Roman" w:hAnsi="Times New Roman" w:cs="Times New Roman"/>
        </w:rPr>
        <w:lastRenderedPageBreak/>
        <w:t>информируют гражданина по интересующим его вопросам. Ответ на телефонный звонок должен содержать информацию о наименовании органа (организации), в который(ую) позвонил гражданин, фамилии, имени, отчестве и должности специалиста, принявшего звонок.</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случае если для ответа требуется более продолжительное время, специалист, осуществляющий устное информирование, может предложить гражданину направить письменный запрос по вопросам предоставления государственной услуги, сведений о ходе предоставления государственной услуги либо назначить другое удобное для гражданина время для устного информирования.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9. На Едином портале, официальном сайте Дептруда и занятости Югры в сети "Интернет", на информационных стендах в местах предоставления государственной услуги размещается следующая информация: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извлечения из нормативных правовых актов, регулирующих деятельность по предоставлению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сведения о местах нахождения, графиках работы, адресах официальных сайтов и электронной почты Центров занятости населения, Дептруда и занятости Югры, МФЦ и других участников предоставления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текст настоящего Административного регламента;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 процедуре и способах получения информации гражданами по вопросам предоставления государственной услуги, сведений о ходе предоставления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 гражданах, имеющих право на получение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исчерпывающий перечень документов, необходимых для предоставления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об основаниях для отказа в предоставлении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форма заявления о предоставлении государственной услуги и образец его заполнения;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сведения о досудебном (внесудебном) порядке обжалования действий (бездействия) специалистов и решений, принятых (осуществляемых) в ходе предоставления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10. Информация о порядке и сроках предоставления услуги, размещенная на Единой цифровой платформе, Едином портале, официальных сайтах Центров занятости населения, Дептруда и занятости Югры предоставляется гражданину бесплатно.</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Доступ к такой информации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11. В случае внесения изменений в порядок предоставления государственной услуги Центры занятости населения в срок, не превышающий 3 рабочих дней со дня вступления в силу таких </w:t>
      </w:r>
      <w:r w:rsidRPr="001A6BEC">
        <w:rPr>
          <w:rFonts w:ascii="Times New Roman" w:hAnsi="Times New Roman" w:cs="Times New Roman"/>
        </w:rPr>
        <w:lastRenderedPageBreak/>
        <w:t>изменений, обеспечивают размещение информации в сети "Интернет",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1"/>
        <w:rPr>
          <w:rFonts w:ascii="Times New Roman" w:hAnsi="Times New Roman" w:cs="Times New Roman"/>
        </w:rPr>
      </w:pPr>
      <w:r w:rsidRPr="001A6BEC">
        <w:rPr>
          <w:rFonts w:ascii="Times New Roman" w:hAnsi="Times New Roman" w:cs="Times New Roman"/>
        </w:rPr>
        <w:t>II. Стандарт предоставления 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Наименование 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12.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Наименование органа, предоставляющего государственную услугу</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13. Государственная услуга предоставляется Центрами занятости населения безработным гражданам по месту их жительства.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Дептруда и занятости Югры организует, координирует и контролирует деятельность Центров занятости населения, предоставляющих государственную услугу.</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Структурное подразделение Дептруда и занятости Югры - отдел трудовой миграции управления труда обеспечивает организацию работы Центров занятости населения по оказанию в соответствии с законодательством о занятости населения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целях получения необходимых для предоставления государственной услуги сведений и (или) информации Центры занятости населения взаимодействуют с СФР, ФНС России, МВД России.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В соответствии с </w:t>
      </w:r>
      <w:hyperlink r:id="rId25">
        <w:r w:rsidRPr="001A6BEC">
          <w:rPr>
            <w:rFonts w:ascii="Times New Roman" w:hAnsi="Times New Roman" w:cs="Times New Roman"/>
            <w:color w:val="0000FF"/>
          </w:rPr>
          <w:t>пунктом 3 части 1 статьи 7</w:t>
        </w:r>
      </w:hyperlink>
      <w:r w:rsidRPr="001A6BEC">
        <w:rPr>
          <w:rFonts w:ascii="Times New Roman" w:hAnsi="Times New Roman" w:cs="Times New Roman"/>
        </w:rPr>
        <w:t xml:space="preserve"> Федерального закона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Результат предоставления 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14. Результатом предоставления государственной услуги является: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выдача безработному гражданину направления на работу для трудоустройства в другой местности (рекомендуемый </w:t>
      </w:r>
      <w:hyperlink r:id="rId26">
        <w:r w:rsidRPr="001A6BEC">
          <w:rPr>
            <w:rFonts w:ascii="Times New Roman" w:hAnsi="Times New Roman" w:cs="Times New Roman"/>
            <w:color w:val="0000FF"/>
          </w:rPr>
          <w:t>образец</w:t>
        </w:r>
      </w:hyperlink>
      <w:r w:rsidRPr="001A6BEC">
        <w:rPr>
          <w:rFonts w:ascii="Times New Roman" w:hAnsi="Times New Roman" w:cs="Times New Roman"/>
        </w:rPr>
        <w:t xml:space="preserve"> приведен в приложении 2 к Стандарту деятельности по осуществлению полномочия в сфере занятости населения по оказанию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утвержденному приказом Министерства труда и социальной защиты Российской Федерации от 14 октября 2022 года N 653н) (далее - Стандарт);</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(рекомендуемый образец приказа приведен в </w:t>
      </w:r>
      <w:hyperlink r:id="rId27">
        <w:r w:rsidRPr="001A6BEC">
          <w:rPr>
            <w:rFonts w:ascii="Times New Roman" w:hAnsi="Times New Roman" w:cs="Times New Roman"/>
            <w:color w:val="0000FF"/>
          </w:rPr>
          <w:t>приложениях 5</w:t>
        </w:r>
      </w:hyperlink>
      <w:r w:rsidRPr="001A6BEC">
        <w:rPr>
          <w:rFonts w:ascii="Times New Roman" w:hAnsi="Times New Roman" w:cs="Times New Roman"/>
        </w:rPr>
        <w:t xml:space="preserve">, </w:t>
      </w:r>
      <w:hyperlink r:id="rId28">
        <w:r w:rsidRPr="001A6BEC">
          <w:rPr>
            <w:rFonts w:ascii="Times New Roman" w:hAnsi="Times New Roman" w:cs="Times New Roman"/>
            <w:color w:val="0000FF"/>
          </w:rPr>
          <w:t>6</w:t>
        </w:r>
      </w:hyperlink>
      <w:r w:rsidRPr="001A6BEC">
        <w:rPr>
          <w:rFonts w:ascii="Times New Roman" w:hAnsi="Times New Roman" w:cs="Times New Roman"/>
        </w:rPr>
        <w:t xml:space="preserve"> к Стандарту) либо мотивированный отказ в ее оказании </w:t>
      </w:r>
      <w:r w:rsidRPr="001A6BEC">
        <w:rPr>
          <w:rFonts w:ascii="Times New Roman" w:hAnsi="Times New Roman" w:cs="Times New Roman"/>
        </w:rPr>
        <w:lastRenderedPageBreak/>
        <w:t xml:space="preserve">(рекомендуемый образец приказа приведен в </w:t>
      </w:r>
      <w:hyperlink r:id="rId29">
        <w:r w:rsidRPr="001A6BEC">
          <w:rPr>
            <w:rFonts w:ascii="Times New Roman" w:hAnsi="Times New Roman" w:cs="Times New Roman"/>
            <w:color w:val="0000FF"/>
          </w:rPr>
          <w:t>приложениях 7</w:t>
        </w:r>
      </w:hyperlink>
      <w:r w:rsidRPr="001A6BEC">
        <w:rPr>
          <w:rFonts w:ascii="Times New Roman" w:hAnsi="Times New Roman" w:cs="Times New Roman"/>
        </w:rPr>
        <w:t xml:space="preserve">, </w:t>
      </w:r>
      <w:hyperlink r:id="rId30">
        <w:r w:rsidRPr="001A6BEC">
          <w:rPr>
            <w:rFonts w:ascii="Times New Roman" w:hAnsi="Times New Roman" w:cs="Times New Roman"/>
            <w:color w:val="0000FF"/>
          </w:rPr>
          <w:t>8</w:t>
        </w:r>
      </w:hyperlink>
      <w:r w:rsidRPr="001A6BEC">
        <w:rPr>
          <w:rFonts w:ascii="Times New Roman" w:hAnsi="Times New Roman" w:cs="Times New Roman"/>
        </w:rPr>
        <w:t xml:space="preserve"> к Стандарту).</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При принятии решения об оказании финансовой поддержки безработному гражданину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государственная услуга считается предоставленной после выплаты соответствующей финансовой поддержки.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Срок предоставления 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15. Процедура проведения консультаций об условиях переезда и переселения (далее - консультации) при посещении безработным гражданином Центра занятости населения не должна превышать 15 календарных дней с даты первоначально назначенной личной явки безработного гражданина в Центр занятости населения.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Процедура подбора и направления безработному гражданину вариантов трудоустройства в другой местности не должна превышать 1 рабочий день со дня завершения консультаций безработного гражданина либо со дня получения запроса от безработного гражданина о необходимости получения нового перечня вариантов трудоустройства.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Процедуры заключения с безработным гражданином договора о переезде или договора о переселении и выдача безработному гражданину направления для трудоустройства в другой местности не должны превышать 15 календарных дней с даты первоначально назначенной личной явки безработного гражданина в Центр занятости населения.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Перечисление денежных средств безработному гражданину осуществляется в течение 3 рабочих дней со дня поступления документов, предусмотренных </w:t>
      </w:r>
      <w:hyperlink w:anchor="P157">
        <w:r w:rsidRPr="001A6BEC">
          <w:rPr>
            <w:rFonts w:ascii="Times New Roman" w:hAnsi="Times New Roman" w:cs="Times New Roman"/>
            <w:color w:val="0000FF"/>
          </w:rPr>
          <w:t>абзацами третьим</w:t>
        </w:r>
      </w:hyperlink>
      <w:r w:rsidRPr="001A6BEC">
        <w:rPr>
          <w:rFonts w:ascii="Times New Roman" w:hAnsi="Times New Roman" w:cs="Times New Roman"/>
        </w:rPr>
        <w:t xml:space="preserve"> и </w:t>
      </w:r>
      <w:hyperlink w:anchor="P158">
        <w:r w:rsidRPr="001A6BEC">
          <w:rPr>
            <w:rFonts w:ascii="Times New Roman" w:hAnsi="Times New Roman" w:cs="Times New Roman"/>
            <w:color w:val="0000FF"/>
          </w:rPr>
          <w:t>четвертым пункта 17</w:t>
        </w:r>
      </w:hyperlink>
      <w:r w:rsidRPr="001A6BEC">
        <w:rPr>
          <w:rFonts w:ascii="Times New Roman" w:hAnsi="Times New Roman" w:cs="Times New Roman"/>
        </w:rPr>
        <w:t xml:space="preserve"> настоящего Административного регламента и сведений, предусмотренных </w:t>
      </w:r>
      <w:hyperlink w:anchor="P166">
        <w:r w:rsidRPr="001A6BEC">
          <w:rPr>
            <w:rFonts w:ascii="Times New Roman" w:hAnsi="Times New Roman" w:cs="Times New Roman"/>
            <w:color w:val="0000FF"/>
          </w:rPr>
          <w:t>абзацем четвертым пункта 18</w:t>
        </w:r>
      </w:hyperlink>
      <w:r w:rsidRPr="001A6BEC">
        <w:rPr>
          <w:rFonts w:ascii="Times New Roman" w:hAnsi="Times New Roman" w:cs="Times New Roman"/>
        </w:rPr>
        <w:t xml:space="preserve"> настоящего Административного регламента, при переселении в другую местность для трудоустройства, после поступления дополнительных сведений, предусмотренных </w:t>
      </w:r>
      <w:hyperlink w:anchor="P169">
        <w:r w:rsidRPr="001A6BEC">
          <w:rPr>
            <w:rFonts w:ascii="Times New Roman" w:hAnsi="Times New Roman" w:cs="Times New Roman"/>
            <w:color w:val="0000FF"/>
          </w:rPr>
          <w:t>абзацами с седьмого</w:t>
        </w:r>
      </w:hyperlink>
      <w:r w:rsidRPr="001A6BEC">
        <w:rPr>
          <w:rFonts w:ascii="Times New Roman" w:hAnsi="Times New Roman" w:cs="Times New Roman"/>
        </w:rPr>
        <w:t xml:space="preserve"> по </w:t>
      </w:r>
      <w:hyperlink w:anchor="P174">
        <w:r w:rsidRPr="001A6BEC">
          <w:rPr>
            <w:rFonts w:ascii="Times New Roman" w:hAnsi="Times New Roman" w:cs="Times New Roman"/>
            <w:color w:val="0000FF"/>
          </w:rPr>
          <w:t>двенадцатый пункта 18</w:t>
        </w:r>
      </w:hyperlink>
      <w:r w:rsidRPr="001A6BEC">
        <w:rPr>
          <w:rFonts w:ascii="Times New Roman" w:hAnsi="Times New Roman" w:cs="Times New Roman"/>
        </w:rPr>
        <w:t xml:space="preserve"> настоящего Административного регламента.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Уведомление об отказе в оказании финансовой поддержки направляется безработному гражданину в течение 1 рабочего дня со дня издания приказа об отказе в оказании финансовой поддержки.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Правовые основания для предоставления 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16. Перечень нормативных правовых актов, регулирующих предоставление государственной услуги, размещен на официальном сайте Дептруда и занятости Югры, Едином портале.</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Исчерпывающий перечень документов, необходимых</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для предоставления 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bookmarkStart w:id="2" w:name="P155"/>
      <w:bookmarkEnd w:id="2"/>
      <w:r w:rsidRPr="001A6BEC">
        <w:rPr>
          <w:rFonts w:ascii="Times New Roman" w:hAnsi="Times New Roman" w:cs="Times New Roman"/>
        </w:rPr>
        <w:t>17. Перечень документов и (или) сведений, необходимых для предоставления государственной услуги безработному гражданину, включает в себя: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заявление о предоставлении государственной услуги по содействию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(рекомендуемый </w:t>
      </w:r>
      <w:hyperlink r:id="rId31">
        <w:r w:rsidRPr="001A6BEC">
          <w:rPr>
            <w:rFonts w:ascii="Times New Roman" w:hAnsi="Times New Roman" w:cs="Times New Roman"/>
            <w:color w:val="0000FF"/>
          </w:rPr>
          <w:t>образец</w:t>
        </w:r>
      </w:hyperlink>
      <w:r w:rsidRPr="001A6BEC">
        <w:rPr>
          <w:rFonts w:ascii="Times New Roman" w:hAnsi="Times New Roman" w:cs="Times New Roman"/>
        </w:rPr>
        <w:t xml:space="preserve"> приведен в приложении 1 к Стандарту) (далее - заявление);</w:t>
      </w:r>
    </w:p>
    <w:p w:rsidR="001A6BEC" w:rsidRPr="001A6BEC" w:rsidRDefault="001A6BEC">
      <w:pPr>
        <w:pStyle w:val="ConsPlusNormal"/>
        <w:spacing w:before="220"/>
        <w:ind w:firstLine="540"/>
        <w:jc w:val="both"/>
        <w:rPr>
          <w:rFonts w:ascii="Times New Roman" w:hAnsi="Times New Roman" w:cs="Times New Roman"/>
        </w:rPr>
      </w:pPr>
      <w:bookmarkStart w:id="3" w:name="P157"/>
      <w:bookmarkEnd w:id="3"/>
      <w:r w:rsidRPr="001A6BEC">
        <w:rPr>
          <w:rFonts w:ascii="Times New Roman" w:hAnsi="Times New Roman" w:cs="Times New Roman"/>
        </w:rPr>
        <w:t>заявление о предоставлении финансовой поддержки (форма утверждается Дептруда и занятости Югры);</w:t>
      </w:r>
    </w:p>
    <w:p w:rsidR="001A6BEC" w:rsidRPr="001A6BEC" w:rsidRDefault="001A6BEC">
      <w:pPr>
        <w:pStyle w:val="ConsPlusNormal"/>
        <w:spacing w:before="220"/>
        <w:ind w:firstLine="540"/>
        <w:jc w:val="both"/>
        <w:rPr>
          <w:rFonts w:ascii="Times New Roman" w:hAnsi="Times New Roman" w:cs="Times New Roman"/>
        </w:rPr>
      </w:pPr>
      <w:bookmarkStart w:id="4" w:name="P158"/>
      <w:bookmarkEnd w:id="4"/>
      <w:r w:rsidRPr="001A6BEC">
        <w:rPr>
          <w:rFonts w:ascii="Times New Roman" w:hAnsi="Times New Roman" w:cs="Times New Roman"/>
        </w:rPr>
        <w:lastRenderedPageBreak/>
        <w:t>сведения о понесенных затратах в связи с переездом (переселением) в целях оказания финансовой поддержки.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Заявление подается гражданином в Центр занятости населения, в котором гражданин состоит на регистрационном учете в целях поиска подходящей работы в форме электронного документа с использованием Единой цифровой платформы.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Заявление в электронной форме подписывается гражданином простой электронной подписью, ключ которой получен в соответствии с </w:t>
      </w:r>
      <w:hyperlink r:id="rId32">
        <w:r w:rsidRPr="001A6BEC">
          <w:rPr>
            <w:rFonts w:ascii="Times New Roman" w:hAnsi="Times New Roman" w:cs="Times New Roman"/>
            <w:color w:val="0000FF"/>
          </w:rPr>
          <w:t>Правилами</w:t>
        </w:r>
      </w:hyperlink>
      <w:r w:rsidRPr="001A6BEC">
        <w:rPr>
          <w:rFonts w:ascii="Times New Roman" w:hAnsi="Times New Roman" w:cs="Times New Roman"/>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Форма заявления размещена на Единой цифровой платформе.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Безработный гражданин лично представляет в Центр занятости населения документы, удостоверяющие личность,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а также свидетельства об усыновлении, выданные органами записи актов гражданского состояния или консульскими учреждениями Российской Федерации.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18.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Центром занятости населения в порядке межведомственного информационного взаимодействия от иных государственных органов либо подведомственных государственным органам организаций:</w:t>
      </w:r>
    </w:p>
    <w:p w:rsidR="001A6BEC" w:rsidRPr="001A6BEC" w:rsidRDefault="001A6BEC">
      <w:pPr>
        <w:pStyle w:val="ConsPlusNormal"/>
        <w:spacing w:before="220"/>
        <w:ind w:firstLine="540"/>
        <w:jc w:val="both"/>
        <w:rPr>
          <w:rFonts w:ascii="Times New Roman" w:hAnsi="Times New Roman" w:cs="Times New Roman"/>
        </w:rPr>
      </w:pPr>
      <w:bookmarkStart w:id="5" w:name="P164"/>
      <w:bookmarkEnd w:id="5"/>
      <w:r w:rsidRPr="001A6BEC">
        <w:rPr>
          <w:rFonts w:ascii="Times New Roman" w:hAnsi="Times New Roman" w:cs="Times New Roman"/>
        </w:rPr>
        <w:t>сведения о безработном гражданине,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гражданина в качестве безработного;</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сведения об инвалидности гражданина, при указании в заявлении соответствующей информации (выписка из индивидуальной программы реабилитации или абилитации инвалида, разрабатываемой федеральным учреждением медико-социальной экспертизы) (далее соответственно - ИПРА, учреждение МСЭ) - на основании сведений СФР, содержащихся в федеральной государственной информационной системе "Федеральный реестр инвалидов" (далее - ФГИС ФРИ) в порядке межведомственного электронного взаимодействия с использованием Единой цифровой платформы.</w:t>
      </w:r>
    </w:p>
    <w:p w:rsidR="001A6BEC" w:rsidRPr="001A6BEC" w:rsidRDefault="001A6BEC">
      <w:pPr>
        <w:pStyle w:val="ConsPlusNormal"/>
        <w:spacing w:before="220"/>
        <w:ind w:firstLine="540"/>
        <w:jc w:val="both"/>
        <w:rPr>
          <w:rFonts w:ascii="Times New Roman" w:hAnsi="Times New Roman" w:cs="Times New Roman"/>
        </w:rPr>
      </w:pPr>
      <w:bookmarkStart w:id="6" w:name="P166"/>
      <w:bookmarkEnd w:id="6"/>
      <w:r w:rsidRPr="001A6BEC">
        <w:rPr>
          <w:rFonts w:ascii="Times New Roman" w:hAnsi="Times New Roman" w:cs="Times New Roman"/>
        </w:rPr>
        <w:t>сведения о трудоустройстве безработного гражданина в другой местности на основании сведений СФР в порядке межведомственного взаимодействия.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Дополнительно при содействии в переселении в другую местность для трудоустройства: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на основе данных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запрашиваются:</w:t>
      </w:r>
    </w:p>
    <w:p w:rsidR="001A6BEC" w:rsidRPr="001A6BEC" w:rsidRDefault="001A6BEC">
      <w:pPr>
        <w:pStyle w:val="ConsPlusNormal"/>
        <w:spacing w:before="220"/>
        <w:ind w:firstLine="540"/>
        <w:jc w:val="both"/>
        <w:rPr>
          <w:rFonts w:ascii="Times New Roman" w:hAnsi="Times New Roman" w:cs="Times New Roman"/>
        </w:rPr>
      </w:pPr>
      <w:bookmarkStart w:id="7" w:name="P169"/>
      <w:bookmarkEnd w:id="7"/>
      <w:r w:rsidRPr="001A6BEC">
        <w:rPr>
          <w:rFonts w:ascii="Times New Roman" w:hAnsi="Times New Roman" w:cs="Times New Roman"/>
        </w:rPr>
        <w:lastRenderedPageBreak/>
        <w:t>сведения о документах, удостоверяющих личность членов семьи безработного гражданина;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сведения о заключении (расторжении) брака;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сведения о рождении ребенка;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сведения, содержащиеся в решении органа опеки и попечительства об установлении опеки над ребенком (в случае установления опеки над ребенком);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свидетельства об усыновлении (в случае усыновления ребенка);</w:t>
      </w:r>
    </w:p>
    <w:p w:rsidR="001A6BEC" w:rsidRPr="001A6BEC" w:rsidRDefault="001A6BEC">
      <w:pPr>
        <w:pStyle w:val="ConsPlusNormal"/>
        <w:spacing w:before="220"/>
        <w:ind w:firstLine="540"/>
        <w:jc w:val="both"/>
        <w:rPr>
          <w:rFonts w:ascii="Times New Roman" w:hAnsi="Times New Roman" w:cs="Times New Roman"/>
        </w:rPr>
      </w:pPr>
      <w:bookmarkStart w:id="8" w:name="P174"/>
      <w:bookmarkEnd w:id="8"/>
      <w:r w:rsidRPr="001A6BEC">
        <w:rPr>
          <w:rFonts w:ascii="Times New Roman" w:hAnsi="Times New Roman" w:cs="Times New Roman"/>
        </w:rPr>
        <w:t>на основе данных МВД России запрашиваются сведения о регистрации по месту жительства либо по месту пребывания, безработного гражданина и членов его семьи.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19. Гражданин вправе по собственной инициативе представить в Центр занятости населения: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ИПРА, выданную учреждением МСЭ. За получением ИПРА гражданин может обратиться в учреждение МСЭ по месту жительства (месту пребывания);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копию трудового договора, заверенную в установленном порядке работодателем.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Дополнительно при содействии в переселении в другую местность для трудоустройства: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документы или их нотариально заверенные копии, подтверждающие родственные отношения членов семьи безработного гражданина, участвующих в переселении (свидетельство о рождении, свидетельство о заключении брака, свидетельство об усыновлении, полученные в органах ЗАГС);</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решение органа опеки и попечительства или его нотариально заверенная копия об установлении опеки над ребенком (в случае установления опеки над ребенком);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свидетельство о регистрации по месту пребывания безработного гражданина и членов его семьи, полученные в подразделениях МВД России, либо их нотариально заверенные копии, или документы, либо их нотариально заверенные копии, подтверждающие регистрацию по месту проживания безработного гражданина и членов его семьи.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Непредставление гражданином документов, указанных в настоящем пункте, не является основанием для отказа ему в предоставлении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20. К документам, подтверждающим сведения о понесенных затратах в связи с переездом, относятся:</w:t>
      </w:r>
    </w:p>
    <w:p w:rsidR="001A6BEC" w:rsidRPr="001A6BEC" w:rsidRDefault="001A6BEC">
      <w:pPr>
        <w:pStyle w:val="ConsPlusNormal"/>
        <w:spacing w:before="220"/>
        <w:ind w:firstLine="540"/>
        <w:jc w:val="both"/>
        <w:rPr>
          <w:rFonts w:ascii="Times New Roman" w:hAnsi="Times New Roman" w:cs="Times New Roman"/>
        </w:rPr>
      </w:pPr>
      <w:bookmarkStart w:id="9" w:name="P184"/>
      <w:bookmarkEnd w:id="9"/>
      <w:r w:rsidRPr="001A6BEC">
        <w:rPr>
          <w:rFonts w:ascii="Times New Roman" w:hAnsi="Times New Roman" w:cs="Times New Roman"/>
        </w:rPr>
        <w:t>копия договора найма жилого помещения или другие документы, подтверждающие фактические расходы по найму жилого помещения, и документы, подтверждающие оплату стоимости проезда безработного гражданина в другую местность, а также справка работодателя о том, что безработному гражданину не возмещены расходы на проезд в другую местность;</w:t>
      </w:r>
    </w:p>
    <w:p w:rsidR="001A6BEC" w:rsidRPr="001A6BEC" w:rsidRDefault="001A6BEC">
      <w:pPr>
        <w:pStyle w:val="ConsPlusNormal"/>
        <w:spacing w:before="220"/>
        <w:ind w:firstLine="540"/>
        <w:jc w:val="both"/>
        <w:rPr>
          <w:rFonts w:ascii="Times New Roman" w:hAnsi="Times New Roman" w:cs="Times New Roman"/>
        </w:rPr>
      </w:pPr>
      <w:bookmarkStart w:id="10" w:name="P185"/>
      <w:bookmarkEnd w:id="10"/>
      <w:r w:rsidRPr="001A6BEC">
        <w:rPr>
          <w:rFonts w:ascii="Times New Roman" w:hAnsi="Times New Roman" w:cs="Times New Roman"/>
        </w:rPr>
        <w:t>документы, подтверждающие фактические расходы на обратный проезд к месту постоянного проживания, и справка работодателя о том, что безработному гражданину не возмещены расходы на обратный проезд к месту постоянного проживания.</w:t>
      </w:r>
    </w:p>
    <w:p w:rsidR="001A6BEC" w:rsidRPr="001A6BEC" w:rsidRDefault="001A6BEC">
      <w:pPr>
        <w:pStyle w:val="ConsPlusNormal"/>
        <w:spacing w:before="220"/>
        <w:ind w:firstLine="540"/>
        <w:jc w:val="both"/>
        <w:rPr>
          <w:rFonts w:ascii="Times New Roman" w:hAnsi="Times New Roman" w:cs="Times New Roman"/>
        </w:rPr>
      </w:pPr>
      <w:bookmarkStart w:id="11" w:name="P186"/>
      <w:bookmarkEnd w:id="11"/>
      <w:r w:rsidRPr="001A6BEC">
        <w:rPr>
          <w:rFonts w:ascii="Times New Roman" w:hAnsi="Times New Roman" w:cs="Times New Roman"/>
        </w:rPr>
        <w:t>21. К документам, подтверждающим сведения о понесенных затратах в связи с переселением, относятся: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документы, подтверждающие оплату стоимости проезда безработного гражданина и членов его семьи в другую местность;</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документы, подтверждающие фактические расходы по провозу имущества безработного гражданина и членов его семьи (копия договора перевозки груза (багажа) и (или) иные документы, подтверждающие их перевозку, платежные документы);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справка работодателя о том, что безработному гражданину и членам его семьи не возмещены расходы на проезд и провоз имущества.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22. Безработный гражданин вправе обратиться в Центр занятости населения за содействием в подаче заявления в электронной 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Безработный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Центре занятости населения безработному гражданину обеспечивается доступ к Единой цифровой платформе и Единому порталу, а также оказывается необходимое консультационное содействие.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При личном посещении Центра занятости населения безработный гражданин предъявляет паспорт или документ, его заменяющий.</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23. В соответствии с </w:t>
      </w:r>
      <w:hyperlink r:id="rId33">
        <w:r w:rsidRPr="001A6BEC">
          <w:rPr>
            <w:rFonts w:ascii="Times New Roman" w:hAnsi="Times New Roman" w:cs="Times New Roman"/>
            <w:color w:val="0000FF"/>
          </w:rPr>
          <w:t>пунктами 1</w:t>
        </w:r>
      </w:hyperlink>
      <w:r w:rsidRPr="001A6BEC">
        <w:rPr>
          <w:rFonts w:ascii="Times New Roman" w:hAnsi="Times New Roman" w:cs="Times New Roman"/>
        </w:rPr>
        <w:t xml:space="preserve">, </w:t>
      </w:r>
      <w:hyperlink r:id="rId34">
        <w:r w:rsidRPr="001A6BEC">
          <w:rPr>
            <w:rFonts w:ascii="Times New Roman" w:hAnsi="Times New Roman" w:cs="Times New Roman"/>
            <w:color w:val="0000FF"/>
          </w:rPr>
          <w:t>2</w:t>
        </w:r>
      </w:hyperlink>
      <w:r w:rsidRPr="001A6BEC">
        <w:rPr>
          <w:rFonts w:ascii="Times New Roman" w:hAnsi="Times New Roman" w:cs="Times New Roman"/>
        </w:rPr>
        <w:t xml:space="preserve">, </w:t>
      </w:r>
      <w:hyperlink r:id="rId35">
        <w:r w:rsidRPr="001A6BEC">
          <w:rPr>
            <w:rFonts w:ascii="Times New Roman" w:hAnsi="Times New Roman" w:cs="Times New Roman"/>
            <w:color w:val="0000FF"/>
          </w:rPr>
          <w:t>4</w:t>
        </w:r>
      </w:hyperlink>
      <w:r w:rsidRPr="001A6BEC">
        <w:rPr>
          <w:rFonts w:ascii="Times New Roman" w:hAnsi="Times New Roman" w:cs="Times New Roman"/>
        </w:rPr>
        <w:t xml:space="preserve">, </w:t>
      </w:r>
      <w:hyperlink r:id="rId36">
        <w:r w:rsidRPr="001A6BEC">
          <w:rPr>
            <w:rFonts w:ascii="Times New Roman" w:hAnsi="Times New Roman" w:cs="Times New Roman"/>
            <w:color w:val="0000FF"/>
          </w:rPr>
          <w:t>5 части 1 статьи 7</w:t>
        </w:r>
      </w:hyperlink>
      <w:r w:rsidRPr="001A6BEC">
        <w:rPr>
          <w:rFonts w:ascii="Times New Roman" w:hAnsi="Times New Roman" w:cs="Times New Roman"/>
        </w:rPr>
        <w:t xml:space="preserve"> Федерального закона N 210-ФЗ Центр занятости населения не вправе требовать от заявителя: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7">
        <w:r w:rsidRPr="001A6BEC">
          <w:rPr>
            <w:rFonts w:ascii="Times New Roman" w:hAnsi="Times New Roman" w:cs="Times New Roman"/>
            <w:color w:val="0000FF"/>
          </w:rPr>
          <w:t>частью 6 статьи 7</w:t>
        </w:r>
      </w:hyperlink>
      <w:r w:rsidRPr="001A6BEC">
        <w:rPr>
          <w:rFonts w:ascii="Times New Roman" w:hAnsi="Times New Roman" w:cs="Times New Roman"/>
        </w:rPr>
        <w:t xml:space="preserve"> Федерального закона N 210-ФЗ перечень документов;</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 предусмотренных </w:t>
      </w:r>
      <w:hyperlink r:id="rId38">
        <w:r w:rsidRPr="001A6BEC">
          <w:rPr>
            <w:rFonts w:ascii="Times New Roman" w:hAnsi="Times New Roman" w:cs="Times New Roman"/>
            <w:color w:val="0000FF"/>
          </w:rPr>
          <w:t>подпунктами "а"</w:t>
        </w:r>
      </w:hyperlink>
      <w:r w:rsidRPr="001A6BEC">
        <w:rPr>
          <w:rFonts w:ascii="Times New Roman" w:hAnsi="Times New Roman" w:cs="Times New Roman"/>
        </w:rPr>
        <w:t xml:space="preserve"> - </w:t>
      </w:r>
      <w:hyperlink r:id="rId39">
        <w:r w:rsidRPr="001A6BEC">
          <w:rPr>
            <w:rFonts w:ascii="Times New Roman" w:hAnsi="Times New Roman" w:cs="Times New Roman"/>
            <w:color w:val="0000FF"/>
          </w:rPr>
          <w:t>"г" пункта 4 части 1 статьи 7</w:t>
        </w:r>
      </w:hyperlink>
      <w:r w:rsidRPr="001A6BEC">
        <w:rPr>
          <w:rFonts w:ascii="Times New Roman" w:hAnsi="Times New Roman" w:cs="Times New Roman"/>
        </w:rPr>
        <w:t xml:space="preserve"> Федерального закона N 210-ФЗ;</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0">
        <w:r w:rsidRPr="001A6BEC">
          <w:rPr>
            <w:rFonts w:ascii="Times New Roman" w:hAnsi="Times New Roman" w:cs="Times New Roman"/>
            <w:color w:val="0000FF"/>
          </w:rPr>
          <w:t>пунктом 7.2 части 1 статьи 16</w:t>
        </w:r>
      </w:hyperlink>
      <w:r w:rsidRPr="001A6BEC">
        <w:rPr>
          <w:rFonts w:ascii="Times New Roman" w:hAnsi="Times New Roman" w:cs="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Исчерпывающий перечень оснований для отказа в приеме</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документов, необходимых для предоставления государственной</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24.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Исчерпывающий перечень оснований для приостановления,</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прекращения и (или) отказа в предоставлении государственной</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25. Основания для приостановления предоставления государственной услуги отсутствуют.</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26. Основаниями для прекращения предоставления государственной услуги являются: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снятие гражданина с регистрационного учета в Центре занятости населения в качестве безработного или в целях поиска подходящей работы в случаях, предусмотренных </w:t>
      </w:r>
      <w:hyperlink r:id="rId41">
        <w:r w:rsidRPr="001A6BEC">
          <w:rPr>
            <w:rFonts w:ascii="Times New Roman" w:hAnsi="Times New Roman" w:cs="Times New Roman"/>
            <w:color w:val="0000FF"/>
          </w:rPr>
          <w:t>постановлением</w:t>
        </w:r>
      </w:hyperlink>
      <w:r w:rsidRPr="001A6BEC">
        <w:rPr>
          <w:rFonts w:ascii="Times New Roman" w:hAnsi="Times New Roman" w:cs="Times New Roman"/>
        </w:rPr>
        <w:t xml:space="preserve"> Правительства Российской Федерации от 2 ноября 2021 года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года N 460, а также о признании утратившими силу некоторых актов и отдельных положений некоторых актов Правительства Российской Федерации", до момента заключения договора о содействии гражданину в переезде в другую местность для трудоустройства по направлению органов службы занятости (далее - договор о переезде) или договора о содействии гражданину и членам его семьи в переселении в другую местность для трудоустройства по направлению органов службы занятости (далее - договор о переселении);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отзыв безработным гражданином заявления;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неявка безработного гражданина в Центр занятости населения для проведения консультаций в назначенные Центром занятости населения даты;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неявка безработного гражданина в Центр занятости населения для заключения договора о переезде или договора о переселении в назначенные Центром занятости населения даты;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отказ безработного гражданина от подписания договора о переезде или договора о переселении в порядке, предусмотренном настоящим Административным регламентом;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отсутствие взаимодействия безработного гражданина с Центром занятости населения более одного месяца с даты, указанной в уведомлении Центра занятости населения, начиная с которой безработный гражданин обязан осуществить взаимодействие с Центром занятости населения указанным в уведомлении способом.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27. Основаниями для отказа в предоставлении государственной услуги являются: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обращение в Центр занятости населения заявителя, не соответствующего требованиям, указанным в </w:t>
      </w:r>
      <w:hyperlink w:anchor="P76">
        <w:r w:rsidRPr="001A6BEC">
          <w:rPr>
            <w:rFonts w:ascii="Times New Roman" w:hAnsi="Times New Roman" w:cs="Times New Roman"/>
            <w:color w:val="0000FF"/>
          </w:rPr>
          <w:t>пункте 3</w:t>
        </w:r>
      </w:hyperlink>
      <w:r w:rsidRPr="001A6BEC">
        <w:rPr>
          <w:rFonts w:ascii="Times New Roman" w:hAnsi="Times New Roman" w:cs="Times New Roman"/>
        </w:rPr>
        <w:t xml:space="preserve"> настоящего Административного регламента;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обращение заявителя в Центр занятости населения не по месту жительства;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непредставление заявителем документов, предусмотренных </w:t>
      </w:r>
      <w:hyperlink w:anchor="P155">
        <w:r w:rsidRPr="001A6BEC">
          <w:rPr>
            <w:rFonts w:ascii="Times New Roman" w:hAnsi="Times New Roman" w:cs="Times New Roman"/>
            <w:color w:val="0000FF"/>
          </w:rPr>
          <w:t>пунктом 17</w:t>
        </w:r>
      </w:hyperlink>
      <w:r w:rsidRPr="001A6BEC">
        <w:rPr>
          <w:rFonts w:ascii="Times New Roman" w:hAnsi="Times New Roman" w:cs="Times New Roman"/>
        </w:rPr>
        <w:t xml:space="preserve"> настоящего Административного регламента;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заявитель в течение календарного года воспользовался правом на получение государственной услуги по переезду в другую местность для трудоустройства;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заявитель воспользовался правом на получение государственной услуги по переселению в другую местность.</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Размер платы, взимаемой с заявителя при предоставлении</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государственной услуги, и способы ее взимания</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28. Государственная услуга предоставляется бесплатно.</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Максимальный срок ожидания в очереди при подаче запроса</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о предоставлении государственной услуги и при получении</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результата предоставления 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29. Подача заявления о предоставлении государственной услуги, получение результата предоставления государственной услуги при личном обращении заявителя в Центр занятости населения не предусмотрена.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30. В случае предварительного согласования даты и времени обращения заявителя в Центр занятости населения для оказания содействия в подаче заявления с использованием Единой цифровой платформы время ожидания в очереди не должно превышать 5 минут.</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Срок регистрации запроса заявителя о предоставлении</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bookmarkStart w:id="12" w:name="P240"/>
      <w:bookmarkEnd w:id="12"/>
      <w:r w:rsidRPr="001A6BEC">
        <w:rPr>
          <w:rFonts w:ascii="Times New Roman" w:hAnsi="Times New Roman" w:cs="Times New Roman"/>
        </w:rPr>
        <w:t>31. Заявление считается принятым Центром занятости населения в день соответственно его направления безработным гражданином.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случае если заявление направлено безработным гражданином в выходной или нерабочий праздничный день, днем направления заявления считается следующий за ним рабочий день.</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Уведомление о принятии заявления направляется гражданину с использованием Единой цифровой платформы в день его принятия.</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Требования к помещениям, в которых предоставляется</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государственная услуга, к залу ожидания, местам</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для заполнения запросов о предоставлении государственной</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услуги, размещению и оформлению визуальной, текстовой</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и мультимедийной информации о порядке предоставления</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32. Помещения для предоставления государственной услуги размещаются преимущественно на нижних этажах зданий или в отдельно стоящих зданиях.</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Вход и выход из помещения для предоставления государственной услуги оборудуются: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пандусами, расширенными проходами, тактильными полосами по путям движения, позволяющими обеспечить беспрепятственный доступ инвалидов;</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соответствующими указателями с автономными источниками бесперебойного питания;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контрастной маркировкой ступеней по пути движения;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информационной мнемосхемой (тактильной схемой движения);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тактильными табличками с надписями, дублированными шрифтом Брайля.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Лестницы, находящиеся по пути движения в помещение для предоставления государственной услуги, оборудуются: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тактильными полосами;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контрастной маркировкой крайних ступеней;</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поручнями с двух сторон, с тактильными полосами, нанесенными на поручни, с тактильно-выпуклым шрифтом и шрифтом Брайля с указанием этажа;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тактильными табличками с указанием этажей, дублированными шрифтом Брайля.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33. 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Места предоставления государственной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обслуживания, лестницам и пандусам в помещении, лифтам, подъемным платформам для инвалидов, аудиовизуальным и информационным системам, доступным для инвалидов.</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Места предоставления государственной услуги оборудуются с учетом стандарта комфортности предоставления государственных услуг.</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Стенды (вывески), содержащие информацию о графике работы Центров занятости населения размещаются при входе в помещения.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Помещение для предоставления государственной услуги обеспечивается необходимым для предоставления государственной услуги оборудованием (компьютеры, средства связи, включая сеть "Интернет", оргтехника, аудио- и видеотехника), канцелярскими принадлежностями, информационными и методическими материалами,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Места ожидания оборудуются стульями, кресельными секциями и скамьями (банкетками).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Места получения информации оборудуются информационными стендами, средствами вычислительной и электронной техники, стульями и столами.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Визуальная, текстовая и мультимедийная информация, размещаемая в залах обслуживания (информационных залах), должна быть достоверна, изложена в четкой и доступной для восприятия граждан форме, легко обозрима и расположена с учетом доступности для заявителей.</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Помещение для предоставления государственной услуги должно обеспечивать возможность проведения индивидуальных и групповых занятий с гражданами.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34. Рабочие места сотрудников Центров занятости населения оснащаются настенными вывесками или настольными табличками с указанием фамилии, имени, отчества и должности.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Сотрудники Центра занятости населения обеспечиваются личными нагрудными карточками (бейджами) с указанием фамилии, имени, отчества и должности.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Рабочие места сотрудников Центров занятости населения оборудуются средствами сигнализации (стационарными "тревожными кнопками" или переносными многофункциональными брелоками-коммуникаторами).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Центров занятости населения.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35. Государственная услуга может предоставляться с использованием мобильных Центров занятости населения (на базе специально оборудованных и оснащенных транспортных средств).</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Показатели доступности и качества предоставления</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36. Показателями доступности государственной услуги являются: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возможность получения информации о порядке предоставления государственной услуги, в том числе с использованием Единой цифровой платформы, Единого портала, официальных сайтов органов службы занятости, МФЦ, телефонной связи, электронной почты;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возможность подачи заявления в форме электронного документа с использованием Единой цифровой платформы.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37. Показателями качества предоставления государственной услуги являются: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предоставление государственной услуги в соответствии с требованиями настоящего Административного регламента;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обоснованность отказов в предоставлении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отсутствие обоснованных жалоб заявителей на действия (бездействие) должностных лиц и решений, осуществляемых (принимаемых) ими в ходе предоставления 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Особенности предоставления государственной услуги в МФЦ</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38. При предоставлении государственной услуги, в том числе по экстерриториальному принципу, МФЦ, осуществляют следующие административные процедуры (действия):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информирование о предоставлении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содействие в подаче заявления в электронной 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МФЦ обеспечена предварительная запись для получения консультаций и содействия безработным гражданам в подаче заявления в электронной форме.</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Особенности предоставления государственной услуги</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в электронной форме</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39. Гражданину обеспечивается возможность подачи заявления о предоставлении государственной услуги в электронной форме с использованием Единой цифровой платформы.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40. При предоставлении государственной услуги в электронной форме обеспечивается: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1) возможность получения информации о порядке и сроках предоставления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2) возможность формирования и направления запроса о предоставлении государственной услуги - осуществляется посредством заполнения и направления электронной формы запроса с использованием Единой цифровой платформы без необходимости дополнительной подачи запроса в какой-либо иной 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3) прием и регистрация запроса и иных документов, необходимых для предоставления государственной услуги - сформированный и подписанный запрос и иные документы, необходимые для предоставления государственной услуги, направляются в Центр занятости населения посредством Единой цифровой платформы;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4) возможность досудебного (внесудебного) обжалования решений и действий (бездействия) органов службы занятости, должностных лиц органов службы занятости либо государственных служащих.</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41. При формировании заявления гражданину обеспечивается возможность указания сведений о согласии/несогласии на обработку и передачу его персональных данных для принятия решения о предоставлении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42. Прием и регистрация заявления осуществляется на Единой цифровой платформе без необходимости повторного представления заявления на бумажном носителе в сроки, установленные </w:t>
      </w:r>
      <w:hyperlink w:anchor="P240">
        <w:r w:rsidRPr="001A6BEC">
          <w:rPr>
            <w:rFonts w:ascii="Times New Roman" w:hAnsi="Times New Roman" w:cs="Times New Roman"/>
            <w:color w:val="0000FF"/>
          </w:rPr>
          <w:t>пунктом 31</w:t>
        </w:r>
      </w:hyperlink>
      <w:r w:rsidRPr="001A6BEC">
        <w:rPr>
          <w:rFonts w:ascii="Times New Roman" w:hAnsi="Times New Roman" w:cs="Times New Roman"/>
        </w:rPr>
        <w:t xml:space="preserve"> настоящего Административного регламента.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При получении заявления в электронной форме в автоматическом режиме осуществляется форматно-логический контроль заявления, гражданину сообщается присвоенный заявлению в электронной форме уникальный номер, по которому в дальнейшем осуществляется информирование о ходе выполнения указанного заявления.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43. Сведения о ходе предоставления государственной услуги, направляемые Центром занятости населения заявителю в форме уведомлений, формируются автоматически с использованием Единой цифровой платформы.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Информирование заявителя о направлении ему уведомлений осуществляется через Единую цифровую платформу путем автоматизированного формирования и передачи текстовых сообщений на адрес электронной почты заявителя, указанный в заявлении.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44. Заявителю обеспечена возможность получения результата предоставления государственной услуги с использованием Единой цифровой платформы.</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1"/>
        <w:rPr>
          <w:rFonts w:ascii="Times New Roman" w:hAnsi="Times New Roman" w:cs="Times New Roman"/>
        </w:rPr>
      </w:pPr>
      <w:r w:rsidRPr="001A6BEC">
        <w:rPr>
          <w:rFonts w:ascii="Times New Roman" w:hAnsi="Times New Roman" w:cs="Times New Roman"/>
        </w:rPr>
        <w:t>III. Состав, последовательность и сроки выполнения</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административных процедур, требования к порядку их</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выполнения</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45. Государственная услуга включает следующие административные процедуры (действия):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1) прием заявления безработного гражданина;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2) формирование и направление безработному гражданину предложения о предоставлении государственной услуги на основе анализа данных о гражданине;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3) проведение консультаций;</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4) подбор и согласование с безработным гражданином вариантов трудоустройства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5) заключение с безработным гражданином договора о переезде или договора о переселении;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6) выдача безработному гражданину направления для трудоустройства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7) оказание финансовой поддержки: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безработному гражданину - в случае содействия в переезде в другую местность для трудоустройства;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безработному гражданину и членам его семьи - в случае содействия в переселении в другую местность для трудоустройства.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Варианты предоставления государственной услуги, включающие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При личном посещении безработным гражданином Центра занятости населения административные процедуры, предусмотренные </w:t>
      </w:r>
      <w:hyperlink w:anchor="P331">
        <w:r w:rsidRPr="001A6BEC">
          <w:rPr>
            <w:rFonts w:ascii="Times New Roman" w:hAnsi="Times New Roman" w:cs="Times New Roman"/>
            <w:color w:val="0000FF"/>
          </w:rPr>
          <w:t>пунктами 46</w:t>
        </w:r>
      </w:hyperlink>
      <w:r w:rsidRPr="001A6BEC">
        <w:rPr>
          <w:rFonts w:ascii="Times New Roman" w:hAnsi="Times New Roman" w:cs="Times New Roman"/>
        </w:rPr>
        <w:t xml:space="preserve"> - </w:t>
      </w:r>
      <w:hyperlink w:anchor="P360">
        <w:r w:rsidRPr="001A6BEC">
          <w:rPr>
            <w:rFonts w:ascii="Times New Roman" w:hAnsi="Times New Roman" w:cs="Times New Roman"/>
            <w:color w:val="0000FF"/>
          </w:rPr>
          <w:t>48</w:t>
        </w:r>
      </w:hyperlink>
      <w:r w:rsidRPr="001A6BEC">
        <w:rPr>
          <w:rFonts w:ascii="Times New Roman" w:hAnsi="Times New Roman" w:cs="Times New Roman"/>
        </w:rPr>
        <w:t xml:space="preserve">, </w:t>
      </w:r>
      <w:hyperlink w:anchor="P391">
        <w:r w:rsidRPr="001A6BEC">
          <w:rPr>
            <w:rFonts w:ascii="Times New Roman" w:hAnsi="Times New Roman" w:cs="Times New Roman"/>
            <w:color w:val="0000FF"/>
          </w:rPr>
          <w:t>51</w:t>
        </w:r>
      </w:hyperlink>
      <w:r w:rsidRPr="001A6BEC">
        <w:rPr>
          <w:rFonts w:ascii="Times New Roman" w:hAnsi="Times New Roman" w:cs="Times New Roman"/>
        </w:rPr>
        <w:t xml:space="preserve"> - </w:t>
      </w:r>
      <w:hyperlink w:anchor="P399">
        <w:r w:rsidRPr="001A6BEC">
          <w:rPr>
            <w:rFonts w:ascii="Times New Roman" w:hAnsi="Times New Roman" w:cs="Times New Roman"/>
            <w:color w:val="0000FF"/>
          </w:rPr>
          <w:t>53</w:t>
        </w:r>
      </w:hyperlink>
      <w:r w:rsidRPr="001A6BEC">
        <w:rPr>
          <w:rFonts w:ascii="Times New Roman" w:hAnsi="Times New Roman" w:cs="Times New Roman"/>
        </w:rPr>
        <w:t xml:space="preserve"> настоящего Административного регламента осуществляются по его желанию в день обращения.</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Прием заявления безработного гражданина</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bookmarkStart w:id="13" w:name="P331"/>
      <w:bookmarkEnd w:id="13"/>
      <w:r w:rsidRPr="001A6BEC">
        <w:rPr>
          <w:rFonts w:ascii="Times New Roman" w:hAnsi="Times New Roman" w:cs="Times New Roman"/>
        </w:rPr>
        <w:t>46. Основанием для начала административной процедуры является поступление в Центр занятости населения заявления, направленного заявителем через Единую цифровую платформу.</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Заявление подается безработным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заявлении безработный гражданин указывает, нуждается ли он в поиске работы в другой местности, либо указывает о наличии у него предложения работы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Критерием принятия решения является: поступившее заявление.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Результат выполнения административной процедуры: принятие заявления.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Порядок передачи результата: переход к осуществлению выполнения следующей административной процедуры осуществляется на Единой цифровой платформе автоматически.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Способ фиксации результата: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регистрация заявления на Единой цифровой платформе в автоматическом режиме;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автоматическое формирование и направление уведомления о принятии заявления в личный кабинет заявителя на Единой цифровой платформе, информирование заявителя о направлении ему уведомления путем автоматизированного формирования и передачи текстовых сообщений на адрес электронной почты заявителя, указанный в заявлении.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Выполнение административной процедуры осуществляется в сроки, установленные </w:t>
      </w:r>
      <w:hyperlink w:anchor="P240">
        <w:r w:rsidRPr="001A6BEC">
          <w:rPr>
            <w:rFonts w:ascii="Times New Roman" w:hAnsi="Times New Roman" w:cs="Times New Roman"/>
            <w:color w:val="0000FF"/>
          </w:rPr>
          <w:t>пунктом 31</w:t>
        </w:r>
      </w:hyperlink>
      <w:r w:rsidRPr="001A6BEC">
        <w:rPr>
          <w:rFonts w:ascii="Times New Roman" w:hAnsi="Times New Roman" w:cs="Times New Roman"/>
        </w:rPr>
        <w:t xml:space="preserve"> настоящего Административного регламента.</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Формирование и направление безработному гражданину</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предложения о предоставлении государственной услуги</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на основе анализа данных о гражданине</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47. Основанием для начала проведения административной процедуры является размещение на Единой цифровой платформе вакансии, соответствующей квалификации безработного гражданина.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Центр занятости населения, в случае невозможности подобрать подходящую работу в пределах административно-территориальных границ населенного пункта, в котором проживает безработный гражданин, направляет безработному гражданину предложение об оказании государственной услуги с использованием Единой цифровой платформы.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Для направления предложения Центр занятости населения: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1) проводит анализ сведений о безработном гражданине, внесенных на Единую цифровую платформу при регистрации гражданина в целях поиска подходящей работы (в качестве безработного);</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2) формирует и направляет безработному гражданину с использованием Единой цифровой платформы предложение о предоставлении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3) информирует безработного гражданина 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 Указанная информация содержится в предложении о предоставлении государственной услуги, направляемом Центром занятости населения гражданину.</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Критерием принятия решения является: отсутствие на Единой цифровой платформе вакансий в пределах административно-территориальных границ населенного пункта, в котором проживает безработный гражданин.</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Результат выполнения административной процедуры: направленный отказ безработного гражданина от предложения или согласие с предложением путем направления заявления с использованием Единой цифровой платформы.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Порядок передачи результата: переход к осуществлению выполнения следующей административной процедуры осуществляется на Единой цифровой платформе автоматически.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Способ фиксации результата: на Единой цифровой платформе.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Срок рассмотрения предложения о предоставлении государственной услуги не устанавливается.</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Проведение консультаций</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bookmarkStart w:id="14" w:name="P360"/>
      <w:bookmarkEnd w:id="14"/>
      <w:r w:rsidRPr="001A6BEC">
        <w:rPr>
          <w:rFonts w:ascii="Times New Roman" w:hAnsi="Times New Roman" w:cs="Times New Roman"/>
        </w:rPr>
        <w:t>48. Основанием для начала проведения административной процедуры является направление безработным гражданином заявления, а также наличие сведений из ИПРА или сведений, подтверждающих факт установления инвалидности (в случае поступления заявления от гражданина, относящегося к категории инвалидов).</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При отсутствии на Единой цифровой платформе сведений об инвалидности заявителя работник Центра занятости населения в день принятия заявления формирует и направляет межведомственный запрос в целях получения сведений об инвалидности заявителя в ФГИС ФРИ с использованием Единой цифровой платформы, в том числе с использованием Единой системы межведомственного электронного взаимодействия.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При указании безработным гражданином в заявлении о необходимости поиска работы в другой местности сотрудник Центра занятости населения в срок не позднее следующего рабочего дня со дня принятия заявления: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1) связывается с безработным гражданином по указанному в заявлении номеру телефона для проведения консультации в дистанционной форме;</w:t>
      </w:r>
    </w:p>
    <w:p w:rsidR="001A6BEC" w:rsidRPr="001A6BEC" w:rsidRDefault="001A6BEC">
      <w:pPr>
        <w:pStyle w:val="ConsPlusNormal"/>
        <w:spacing w:before="220"/>
        <w:ind w:firstLine="540"/>
        <w:jc w:val="both"/>
        <w:rPr>
          <w:rFonts w:ascii="Times New Roman" w:hAnsi="Times New Roman" w:cs="Times New Roman"/>
        </w:rPr>
      </w:pPr>
      <w:bookmarkStart w:id="15" w:name="P364"/>
      <w:bookmarkEnd w:id="15"/>
      <w:r w:rsidRPr="001A6BEC">
        <w:rPr>
          <w:rFonts w:ascii="Times New Roman" w:hAnsi="Times New Roman" w:cs="Times New Roman"/>
        </w:rPr>
        <w:t>2) проводит консультацию безработного гражданина о переезде (переселении), в ходе которой:</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информирует безработного гражданина о наличии вакансий и свободных рабочих мест в организациях, расположенных в другой местности, о возможности обеспечения жильем по месту работы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согласовывает с безработным гражданином перечень субъектов Российской Федерации (не более трех) для переезда или переселения;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информирует безработного гражданина о порядке и условиях оказания финансовой поддержки при переезде или переселении, о содержании договора. Информация о порядке и условиях оказания финансовой поддержки в случае необходимости их уточнения направляются безработному гражданину дополнительно на адрес электронной почты, указанный в заявлении;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3) фиксирует на Единой цифровой платформе в день проведения консультации: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форму, дату, время, результат проведения консультации;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согласованный с безработным гражданином перечень субъектов Российской Федерации для переезда или переселения;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4) направляет с использованием Единой цифровой платформы безработному гражданину согласованный в результате проведения консультации перечень субъектов Российской Федерации для переезда или переселения;</w:t>
      </w:r>
    </w:p>
    <w:p w:rsidR="001A6BEC" w:rsidRPr="001A6BEC" w:rsidRDefault="001A6BEC">
      <w:pPr>
        <w:pStyle w:val="ConsPlusNormal"/>
        <w:spacing w:before="220"/>
        <w:ind w:firstLine="540"/>
        <w:jc w:val="both"/>
        <w:rPr>
          <w:rFonts w:ascii="Times New Roman" w:hAnsi="Times New Roman" w:cs="Times New Roman"/>
        </w:rPr>
      </w:pPr>
      <w:bookmarkStart w:id="16" w:name="P372"/>
      <w:bookmarkEnd w:id="16"/>
      <w:r w:rsidRPr="001A6BEC">
        <w:rPr>
          <w:rFonts w:ascii="Times New Roman" w:hAnsi="Times New Roman" w:cs="Times New Roman"/>
        </w:rPr>
        <w:t>5) проводит анализ резюме безработного гражданина на предмет необходимости его корректировки в связи с подбором вариантов работы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Центр занятости населения фиксирует на Единой цифровой платформе сведения об отсутствии или наличии необходимости корректировки резюме с указанием предложений по изменению информации о безработном гражданине.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Центр занятости населения направляет безработному гражданину с использованием Единой цифровой платформы в день фиксирования сведений о необходимости корректировки резюме уведомление, содержащее предложение внести изменения в резюме с использованием Единой цифровой платформы в срок не позднее 3 рабочих дней со дня получения уведомления.</w:t>
      </w:r>
    </w:p>
    <w:p w:rsidR="001A6BEC" w:rsidRPr="001A6BEC" w:rsidRDefault="001A6BEC">
      <w:pPr>
        <w:pStyle w:val="ConsPlusNormal"/>
        <w:spacing w:before="220"/>
        <w:ind w:firstLine="540"/>
        <w:jc w:val="both"/>
        <w:rPr>
          <w:rFonts w:ascii="Times New Roman" w:hAnsi="Times New Roman" w:cs="Times New Roman"/>
        </w:rPr>
      </w:pPr>
      <w:bookmarkStart w:id="17" w:name="P375"/>
      <w:bookmarkEnd w:id="17"/>
      <w:r w:rsidRPr="001A6BEC">
        <w:rPr>
          <w:rFonts w:ascii="Times New Roman" w:hAnsi="Times New Roman" w:cs="Times New Roman"/>
        </w:rPr>
        <w:t>49. В случае невозможности провести консультацию с безработным гражданином в дистанционной форме по указанному в заявлении номеру телефона сотрудник Центра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безработного гражданина для проведения консультации.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Сотрудник Центра занятости населения с использованием Единой цифровой платформы направляет безработному гражданину уведомление о необходимости явиться в Центр занятости населения для проведения консультации с указанием даты и времени.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При неявке безработного гражданина на консультацию в указанные дату и время сотрудник Центра занятости населения с использованием Единой цифровой платформы назначает дату и время повторной личной явки безработного гражданина в Центр занятости населения на консультацию, направляет безработному гражданину соответствующее уведомление.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Сотрудник Центра занятости населения назначает безработному гражданину не более двух повторных личных явок в Центр занятости населения в течение 15 календарных дней с даты первоначально назначенной личной явки безработного гражданина.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случае неявки безработного гражданина в Центр занятости населения на консультацию в назначенные сотрудником Центра занятости населения даты в течение 15 календарных дней с даты первоначально назначенной личной явки безработного гражданина сотрудник Центра занятости населения фиксирует на Единой цифровой платформе сведения о неявке безработного гражданина на консультацию, предоставление государственной услуги прекращается, о чем сотрудник Центра занятости населения направляет безработному гражданину соответствующее уведомление в срок не позднее следующего рабочего дня со дня прекращения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В случае явки безработного гражданина в назначенные дату и время Центр занятости населения проводит консультацию и осуществляет действия, указанные в </w:t>
      </w:r>
      <w:hyperlink w:anchor="P364">
        <w:r w:rsidRPr="001A6BEC">
          <w:rPr>
            <w:rFonts w:ascii="Times New Roman" w:hAnsi="Times New Roman" w:cs="Times New Roman"/>
            <w:color w:val="0000FF"/>
          </w:rPr>
          <w:t>подпунктах 2</w:t>
        </w:r>
      </w:hyperlink>
      <w:r w:rsidRPr="001A6BEC">
        <w:rPr>
          <w:rFonts w:ascii="Times New Roman" w:hAnsi="Times New Roman" w:cs="Times New Roman"/>
        </w:rPr>
        <w:t xml:space="preserve"> - </w:t>
      </w:r>
      <w:hyperlink w:anchor="P372">
        <w:r w:rsidRPr="001A6BEC">
          <w:rPr>
            <w:rFonts w:ascii="Times New Roman" w:hAnsi="Times New Roman" w:cs="Times New Roman"/>
            <w:color w:val="0000FF"/>
          </w:rPr>
          <w:t>5 пункта 48</w:t>
        </w:r>
      </w:hyperlink>
      <w:r w:rsidRPr="001A6BEC">
        <w:rPr>
          <w:rFonts w:ascii="Times New Roman" w:hAnsi="Times New Roman" w:cs="Times New Roman"/>
        </w:rPr>
        <w:t xml:space="preserve"> настоящего Административного регламента, а также знакомит безработного гражданина с формой договора.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50. Сотрудник Центра занятости населения не позднее следующего рабочего дня со дня корректировки безработным гражданином резюме проводит оценку скорректированного безработным гражданином резюме на предмет необходимости его доработки. В случае наличия оснований доработки резюме сотрудник Центра занятости населения формирует рекомендации по доработке резюме и направляет их безработному гражданину в тот же день с использованием Единой цифровой платформы.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Критерием принятия решения является: поступление от безработного гражданина заявления, а также наличие сведений из ИПРА или сведений, подтверждающих факт установления инвалидности (в случае поступления заявления от гражданина, относящегося к категории инвалидов).</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Результат выполнения административной процедуры: окончание проведения консультаций (в случае отсутствия необходимости корректировки резюме безработного гражданина), либо завершение безработным гражданином корректировки своего резюме (в случае необходимости его корректировки), либо истечение срока корректировки резюме, либо прекращение предоставления государственной услуги в связи с неявкой безработного гражданина на консультацию.</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Порядок передачи результата: переход к осуществлению выполнения следующей административной процедуры осуществляется на Единой цифровой платформе автоматически.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Способ фиксации результата: внесение на Единую цифровую платформу в день проведения консультации: сведений о форме, дате, времени, результате проведения консультации, согласованный с безработным гражданином перечень субъектов Российской Федерации для переезда или переселения, либо сведений о прекращение предоставления государственной услуги в связи с неявкой безработного гражданина на консультацию.</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Срок выполнения административной процедуры: в течение 15 календарных дней с даты первоначально назначенной личной явки безработного гражданина на консультацию.</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Подбор и согласование с безработным гражданином вариантов</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трудоустройства в другой местности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bookmarkStart w:id="18" w:name="P391"/>
      <w:bookmarkEnd w:id="18"/>
      <w:r w:rsidRPr="001A6BEC">
        <w:rPr>
          <w:rFonts w:ascii="Times New Roman" w:hAnsi="Times New Roman" w:cs="Times New Roman"/>
        </w:rPr>
        <w:t xml:space="preserve">51. Основанием для начала проведения административной процедуры является окончание проведения консультаций (в случае отсутствия необходимости корректировки резюме безработного гражданина) либо завершение безработным гражданином корректировки своего резюме (в случае необходимости его корректировки), либо истечение срока корректировки резюме, предусмотренного </w:t>
      </w:r>
      <w:hyperlink w:anchor="P360">
        <w:r w:rsidRPr="001A6BEC">
          <w:rPr>
            <w:rFonts w:ascii="Times New Roman" w:hAnsi="Times New Roman" w:cs="Times New Roman"/>
            <w:color w:val="0000FF"/>
          </w:rPr>
          <w:t>пунктом 48</w:t>
        </w:r>
      </w:hyperlink>
      <w:r w:rsidRPr="001A6BEC">
        <w:rPr>
          <w:rFonts w:ascii="Times New Roman" w:hAnsi="Times New Roman" w:cs="Times New Roman"/>
        </w:rPr>
        <w:t xml:space="preserve"> настоящего Административного регламента (в случае невнесения безработным гражданином изменений в резюме).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Сотрудник Центра занятости населения с использованием Единой цифровой платформы не позднее следующего рабочего дня со дня корректировки безработным гражданином своего резюме либо со дня проведения консультации (в случае отсутствия необходимости корректировки резюме безработного гражданина), либо на следующий рабочий день со дня истечения срока корректировки резюме, предусмотренного </w:t>
      </w:r>
      <w:hyperlink w:anchor="P360">
        <w:r w:rsidRPr="001A6BEC">
          <w:rPr>
            <w:rFonts w:ascii="Times New Roman" w:hAnsi="Times New Roman" w:cs="Times New Roman"/>
            <w:color w:val="0000FF"/>
          </w:rPr>
          <w:t>пунктом 48</w:t>
        </w:r>
      </w:hyperlink>
      <w:r w:rsidRPr="001A6BEC">
        <w:rPr>
          <w:rFonts w:ascii="Times New Roman" w:hAnsi="Times New Roman" w:cs="Times New Roman"/>
        </w:rPr>
        <w:t xml:space="preserve"> настоящего Административного регламента (в случае невнесения безработным гражданином изменений в резюме), либо в день личного посещения безработным гражданином Центра занятости населения, осуществляет подбор безработному гражданину вариантов работы в другой местности путем: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анализа автоматически сформированного с использованием технологии интеллектуального поиска вакансий на Единой цифровой платформе перечня вариантов работы в другой местности и отбора вариантов, наиболее подходящих безработному гражданину;</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дополнительного поиска вариантов свободных рабочих мест и вакантных должностей с использованием Единой цифровой платформы (при необходимости).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52. Сотрудник Центра занятости населения в день подбора вариантов работы в другой местности направляет безработному гражданину с использованием Единой цифровой платформы перечень вариантов работы в другой местности, содержащий не более 10 предложений работы (вакансий).</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Сотрудник Центра занятости населения направляет безработному гражданину с использованием Единой цифровой платформы следующую информацию:</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1) перечень вариантов трудоустройства в другой местности, включающий сведения о наличии вакансий и свободных рабочих мест в организациях, расположенных в другой местности, а также сведения о характере, режиме, условиях труда и квалификационных требованиях, предъявляемых к работнику, о льготах, предоставляемых работникам этих организаций, о возможности обеспечения жильем по месту работы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2) о размерах финансовой поддержки, порядке и условиях ее предоставления и возврата.</w:t>
      </w:r>
    </w:p>
    <w:p w:rsidR="001A6BEC" w:rsidRPr="001A6BEC" w:rsidRDefault="001A6BEC">
      <w:pPr>
        <w:pStyle w:val="ConsPlusNormal"/>
        <w:spacing w:before="220"/>
        <w:ind w:firstLine="540"/>
        <w:jc w:val="both"/>
        <w:rPr>
          <w:rFonts w:ascii="Times New Roman" w:hAnsi="Times New Roman" w:cs="Times New Roman"/>
        </w:rPr>
      </w:pPr>
      <w:bookmarkStart w:id="19" w:name="P399"/>
      <w:bookmarkEnd w:id="19"/>
      <w:r w:rsidRPr="001A6BEC">
        <w:rPr>
          <w:rFonts w:ascii="Times New Roman" w:hAnsi="Times New Roman" w:cs="Times New Roman"/>
        </w:rPr>
        <w:t>53. Сотрудник Центра занятости населения информирует безработного гражданина о необходимости с использованием Единой цифровой платформы в течение месяца со дня получения перечня вариантов работы в другой местности сформировать отклик на вакансии работодателей либо иным способом связаться с работодателями для проведения переговоров, а также направить в Центр занятости населения с использованием Единой цифровой платформы информацию о результатах переговоров или запросить новый перечень вариантов работы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54. На основании полученного от Центра занятости населения перечня вариантов работы в другой местности безработный гражданин самостоятельно проводит переговоры с работодателями в дистанционной форме с использованием средств дистанционного взаимодействия, в том числе с использованием средств аудио- или видеосвязи.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Безработный гражданин уведомляет Центр занятости населения о получении предложения работы в другой местности по результатам переговоров с работодателем.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55. При отсутствии на Единой цифровой платформе сведений о свободных рабочих местах и вакантных должностях в выбранной безработным гражданином для переезда или переселения местности сотрудник Центра занятости населения проводит консультацию с безработным гражданином с целью уточнения условий переезда или переселения в соответствии с </w:t>
      </w:r>
      <w:hyperlink w:anchor="P360">
        <w:r w:rsidRPr="001A6BEC">
          <w:rPr>
            <w:rFonts w:ascii="Times New Roman" w:hAnsi="Times New Roman" w:cs="Times New Roman"/>
            <w:color w:val="0000FF"/>
          </w:rPr>
          <w:t>пунктами 48</w:t>
        </w:r>
      </w:hyperlink>
      <w:r w:rsidRPr="001A6BEC">
        <w:rPr>
          <w:rFonts w:ascii="Times New Roman" w:hAnsi="Times New Roman" w:cs="Times New Roman"/>
        </w:rPr>
        <w:t xml:space="preserve"> и </w:t>
      </w:r>
      <w:hyperlink w:anchor="P375">
        <w:r w:rsidRPr="001A6BEC">
          <w:rPr>
            <w:rFonts w:ascii="Times New Roman" w:hAnsi="Times New Roman" w:cs="Times New Roman"/>
            <w:color w:val="0000FF"/>
          </w:rPr>
          <w:t>49</w:t>
        </w:r>
      </w:hyperlink>
      <w:r w:rsidRPr="001A6BEC">
        <w:rPr>
          <w:rFonts w:ascii="Times New Roman" w:hAnsi="Times New Roman" w:cs="Times New Roman"/>
        </w:rPr>
        <w:t xml:space="preserve"> настоящего Административного регламента.</w:t>
      </w:r>
    </w:p>
    <w:p w:rsidR="001A6BEC" w:rsidRPr="001A6BEC" w:rsidRDefault="001A6BEC">
      <w:pPr>
        <w:pStyle w:val="ConsPlusNormal"/>
        <w:spacing w:before="220"/>
        <w:ind w:firstLine="540"/>
        <w:jc w:val="both"/>
        <w:rPr>
          <w:rFonts w:ascii="Times New Roman" w:hAnsi="Times New Roman" w:cs="Times New Roman"/>
        </w:rPr>
      </w:pPr>
      <w:bookmarkStart w:id="20" w:name="P403"/>
      <w:bookmarkEnd w:id="20"/>
      <w:r w:rsidRPr="001A6BEC">
        <w:rPr>
          <w:rFonts w:ascii="Times New Roman" w:hAnsi="Times New Roman" w:cs="Times New Roman"/>
        </w:rPr>
        <w:t>56. Каждый следующий перечень вариантов работы в другой местности направляется безработному гражданину с использованием Единой цифровой платформы не позднее одного рабочего дня со дня получения запроса от безработного гражданина, направляемого с использованием Единой цифровой платформы, о необходимости получения нового перечня.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При отсутствии вариантов работы в другой местности на день поступления от безработного гражданина запроса, предусмотренного </w:t>
      </w:r>
      <w:hyperlink w:anchor="P403">
        <w:r w:rsidRPr="001A6BEC">
          <w:rPr>
            <w:rFonts w:ascii="Times New Roman" w:hAnsi="Times New Roman" w:cs="Times New Roman"/>
            <w:color w:val="0000FF"/>
          </w:rPr>
          <w:t>абзацем первым</w:t>
        </w:r>
      </w:hyperlink>
      <w:r w:rsidRPr="001A6BEC">
        <w:rPr>
          <w:rFonts w:ascii="Times New Roman" w:hAnsi="Times New Roman" w:cs="Times New Roman"/>
        </w:rPr>
        <w:t xml:space="preserve"> настоящего пункта, безработный гражданин об этом информируется. Подбор безработному гражданину вариантов трудоустройства в другой местности осуществляется не позднее 2 рабочих дней со дня поступления на Единую цифровую платформу сведений о подходящей вакансии.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Критерием принятия решения является: окончание проведения консультаций (в случае отсутствия необходимости корректировки резюме безработного гражданина) либо завершение безработным гражданином корректировки своего резюме (в случае необходимости его корректировки), либо истечение срока корректировки резюме, либо прекращение предоставления государственной услуги в связи с неявкой безработного гражданина на консультацию.</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Результат выполнения административной процедуры: поступление от безработного гражданина через Единую цифровую платформу сведений о наличии у него предложения работы в другой местности по результатам переговоров с работодателем или поступление заявления, в котором безработный гражданин указывает о наличии предложения работы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Порядок передачи результата: переход к осуществлению выполнения следующей административной процедуры осуществляется на Единой цифровой платформе автоматически.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Способ фиксации результата: на Единой цифровой платформе.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Срок выполнения административной процедуры: в течение месяца со дня получения перечня вариантов работы в другой местности.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Заключение с безработным гражданином договора о переезде или</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договора о переселении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57. Основанием для начала проведения административной процедуры является поступление от безработного гражданина сведений о наличии у него предложения работы в другой местности по результатам переговоров с работодателем или поступление заявления, в котором безработный гражданин указывает о наличии предложения работы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Сотрудник Центра занятости населения не позднее одного рабочего дня со дня получения от безработного гражданина сведений о наличии у него предложения работы в другой местности по результатам переговоров с работодателем, либо не позднее 5 рабочих дней со дня поступления заявления, в котором безработный гражданин указывает о наличии предложения работы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1) проводит анализ сведений о безработном гражданине, указанных в </w:t>
      </w:r>
      <w:hyperlink w:anchor="P164">
        <w:r w:rsidRPr="001A6BEC">
          <w:rPr>
            <w:rFonts w:ascii="Times New Roman" w:hAnsi="Times New Roman" w:cs="Times New Roman"/>
            <w:color w:val="0000FF"/>
          </w:rPr>
          <w:t>абзаце втором пункта 18</w:t>
        </w:r>
      </w:hyperlink>
      <w:r w:rsidRPr="001A6BEC">
        <w:rPr>
          <w:rFonts w:ascii="Times New Roman" w:hAnsi="Times New Roman" w:cs="Times New Roman"/>
        </w:rPr>
        <w:t xml:space="preserve"> настоящего Административного регламента, и определяет их достаточность для заключения договора о переезде или договора о переселении;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2) связывается с работодателем для подтверждения его согласия на трудоустройство безработного гражданина;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3) оформляет проект договора о переезде или проект договора о переселении путем корректировки проекта договора, автоматически сформированного на Единой цифровой платформе;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4) согласовывает с безработным гражданином и назначает с использованием Единой цифровой платформы дату посещения Центра занятости населения для заключения договора о переезде (переселении);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5) направляет безработному гражданину уведомление, содержащее информацию о дате посещения Центра занятости населения для заключения договора о переезде (переселении);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6) информирует безработного гражданина о Центре занятости населения, который будет принимать решение об оказании финансовой поддержки.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случае отсутствия в Центре занятости населения документов и (или сведений), необходимых для предоставления государственной услуги, сотрудник Центра занятости населения в уведомлении о дате посещения Центра занятости населения для заключения договора о переезде (переселении) указывает перечень таких сведений и (или) документов, которые должны быть представлены безработным гражданином при посещении Центра занятости населения.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58. При неявке безработного гражданина в Центр занятости населения для заключения договора о переезде или договора о переселении в назначенные дату и время сотрудник Центра занятости населения с использованием Единой цифровой платформы назначает дату и время повторной личной явки безработного гражданина в Центр занятости населения и направляет безработному гражданину соответствующее уведомление.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Сотрудник Центра занятости населения назначает безработному гражданину не более 2 повторных личных явок в Центр занятости населения в течение 15 календарных дней с даты первоначально назначенной личной явки безработного гражданина.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случае неявки безработного гражданина в Центр занятости населения для заключения договора о переезде или договора о переселении в назначенные сотрудником Центра занятости населения даты в течение 15 календарных дней с даты первоначально назначенной личной явки безработного гражданина сотрудник Центра занятости населения фиксирует на Единой цифровой платформе сведения о неявке безработного гражданина, предоставление государственной услуги прекращается, о чем сотрудник Центра занятости населения направляет безработному гражданину соответствующее уведомление в срок не позднее следующего рабочего дня со дня прекращения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59. В случае явки безработного гражданина в назначенные дату и время сотрудник Центра занятости населения заключает с безработным гражданином договор о переезде (форма утверждается Дептруда и занятости Югры) или договор о переселении (форма утверждается Дептруда и занятости Югры). В случае отказа безработного гражданина от заключения договора о переезде или договора о переселении при личной явке предоставление государственной услуги прекращается, о чем сотрудник Центра занятости населения направляет безработному гражданину соответствующее уведомление в срок не позднее следующего рабочего дня со дня прекращения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60. Сотрудник Центра занятости населения вносит сведения о заключенном с безработным гражданином договоре о переезде или договоре о переселении на Единую цифровую платформу.</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На Единой цифровой платформе формируется и ведется реестр заключенных договоров о переезде (переселении).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Критерием принятия решения является: поступление от безработного гражданина сведений о наличии у него предложения работы в другой местности по результатам переговоров с работодателем.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Результат выполнения административной процедуры: заключение с безработным гражданином договора о переезде или договора о переселении на Единую цифровую платформу, либо прекращение предоставления государственной услуги в связи с отказом безработного гражданина от заключения договора о переезде или договора о переселении.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Порядок передачи результата: переход к осуществлению выполнения следующей административной процедуры осуществляется на Единой цифровой платформе автоматически.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Способ фиксации результата: на Единой цифровой платформе.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Срок выполнения административной процедуры: в течение 15 календарных дней с даты первоначально назначенной личной явки безработного гражданина для заключения договора о переезде или договора о переселении.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Выдача безработному гражданину направления</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для трудоустройства в другой местности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61. Основанием для начала проведения административной процедуры является явка безработного гражданина в Центр занятости населения для заключения договора о переезде или договора о переселении.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Сотрудник Центра занятости населения в день личной явки безработного гражданина для заключения договора о переезде или договора о переселении: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выдает безработному гражданину направление для трудоустройства в другой местности (рекомендуемый </w:t>
      </w:r>
      <w:hyperlink r:id="rId42">
        <w:r w:rsidRPr="001A6BEC">
          <w:rPr>
            <w:rFonts w:ascii="Times New Roman" w:hAnsi="Times New Roman" w:cs="Times New Roman"/>
            <w:color w:val="0000FF"/>
          </w:rPr>
          <w:t>образец</w:t>
        </w:r>
      </w:hyperlink>
      <w:r w:rsidRPr="001A6BEC">
        <w:rPr>
          <w:rFonts w:ascii="Times New Roman" w:hAnsi="Times New Roman" w:cs="Times New Roman"/>
        </w:rPr>
        <w:t xml:space="preserve"> приведен в приложении 2 к Стандарту);</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информирует безработного гражданина о порядке и условиях получения финансовой поддержки.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62. Сотрудник Центра занятости населения не позднее следующего рабочего дня со дня выдачи направления для трудоустройства в другой местности фиксирует на Единой цифровой платформе сведения о выданном направлении.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Критерием принятия решения является: заключение с безработным гражданином договора о переезде или договора о переселении.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Результат выполнения административной процедуры: выдача безработному гражданину направления для трудоустройства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Порядок передачи результата: переход к осуществлению выполнения следующей административной процедуры осуществляется на Единой цифровой платформе автоматически.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Способ фиксации результата: на Единой цифровой платформе.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Срок выполнения административной процедуры: в день заключения с безработным гражданином договора о переезде или договора о переселении.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Оказание безработному гражданину финансовой поддержки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 xml:space="preserve">63. Основанием для начала административной процедуры является поступление документов, предусмотренных </w:t>
      </w:r>
      <w:hyperlink w:anchor="P157">
        <w:r w:rsidRPr="001A6BEC">
          <w:rPr>
            <w:rFonts w:ascii="Times New Roman" w:hAnsi="Times New Roman" w:cs="Times New Roman"/>
            <w:color w:val="0000FF"/>
          </w:rPr>
          <w:t>абзацами третьим</w:t>
        </w:r>
      </w:hyperlink>
      <w:r w:rsidRPr="001A6BEC">
        <w:rPr>
          <w:rFonts w:ascii="Times New Roman" w:hAnsi="Times New Roman" w:cs="Times New Roman"/>
        </w:rPr>
        <w:t xml:space="preserve"> и </w:t>
      </w:r>
      <w:hyperlink w:anchor="P158">
        <w:r w:rsidRPr="001A6BEC">
          <w:rPr>
            <w:rFonts w:ascii="Times New Roman" w:hAnsi="Times New Roman" w:cs="Times New Roman"/>
            <w:color w:val="0000FF"/>
          </w:rPr>
          <w:t>четвертым пункта 17</w:t>
        </w:r>
      </w:hyperlink>
      <w:r w:rsidRPr="001A6BEC">
        <w:rPr>
          <w:rFonts w:ascii="Times New Roman" w:hAnsi="Times New Roman" w:cs="Times New Roman"/>
        </w:rPr>
        <w:t xml:space="preserve">, </w:t>
      </w:r>
      <w:hyperlink w:anchor="P184">
        <w:r w:rsidRPr="001A6BEC">
          <w:rPr>
            <w:rFonts w:ascii="Times New Roman" w:hAnsi="Times New Roman" w:cs="Times New Roman"/>
            <w:color w:val="0000FF"/>
          </w:rPr>
          <w:t>абзацем вторым пункта 20</w:t>
        </w:r>
      </w:hyperlink>
      <w:r w:rsidRPr="001A6BEC">
        <w:rPr>
          <w:rFonts w:ascii="Times New Roman" w:hAnsi="Times New Roman" w:cs="Times New Roman"/>
        </w:rPr>
        <w:t xml:space="preserve">, </w:t>
      </w:r>
      <w:hyperlink w:anchor="P186">
        <w:r w:rsidRPr="001A6BEC">
          <w:rPr>
            <w:rFonts w:ascii="Times New Roman" w:hAnsi="Times New Roman" w:cs="Times New Roman"/>
            <w:color w:val="0000FF"/>
          </w:rPr>
          <w:t>пунктом 21</w:t>
        </w:r>
      </w:hyperlink>
      <w:r w:rsidRPr="001A6BEC">
        <w:rPr>
          <w:rFonts w:ascii="Times New Roman" w:hAnsi="Times New Roman" w:cs="Times New Roman"/>
        </w:rPr>
        <w:t xml:space="preserve"> настоящего Административного регламента, а также сведения о трудоустройстве безработного гражданина в другой местности, полученные в результате межведомственного информационного взаимодействия.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Безработный гражданин после заключения трудового договора с работодателем в сроки, установленные </w:t>
      </w:r>
      <w:hyperlink w:anchor="P453">
        <w:r w:rsidRPr="001A6BEC">
          <w:rPr>
            <w:rFonts w:ascii="Times New Roman" w:hAnsi="Times New Roman" w:cs="Times New Roman"/>
            <w:color w:val="0000FF"/>
          </w:rPr>
          <w:t>абзацем первым пункта 64</w:t>
        </w:r>
      </w:hyperlink>
      <w:r w:rsidRPr="001A6BEC">
        <w:rPr>
          <w:rFonts w:ascii="Times New Roman" w:hAnsi="Times New Roman" w:cs="Times New Roman"/>
        </w:rPr>
        <w:t xml:space="preserve">, </w:t>
      </w:r>
      <w:hyperlink w:anchor="P455">
        <w:r w:rsidRPr="001A6BEC">
          <w:rPr>
            <w:rFonts w:ascii="Times New Roman" w:hAnsi="Times New Roman" w:cs="Times New Roman"/>
            <w:color w:val="0000FF"/>
          </w:rPr>
          <w:t>пунктом 65</w:t>
        </w:r>
      </w:hyperlink>
      <w:r w:rsidRPr="001A6BEC">
        <w:rPr>
          <w:rFonts w:ascii="Times New Roman" w:hAnsi="Times New Roman" w:cs="Times New Roman"/>
        </w:rPr>
        <w:t xml:space="preserve"> настоящего Административного регламента, направляет в Центр занятости населения заказной корреспонденцией или другим способом, обеспечивающим сохранность, документы, предусмотренные </w:t>
      </w:r>
      <w:hyperlink w:anchor="P157">
        <w:r w:rsidRPr="001A6BEC">
          <w:rPr>
            <w:rFonts w:ascii="Times New Roman" w:hAnsi="Times New Roman" w:cs="Times New Roman"/>
            <w:color w:val="0000FF"/>
          </w:rPr>
          <w:t>абзацами третьим</w:t>
        </w:r>
      </w:hyperlink>
      <w:r w:rsidRPr="001A6BEC">
        <w:rPr>
          <w:rFonts w:ascii="Times New Roman" w:hAnsi="Times New Roman" w:cs="Times New Roman"/>
        </w:rPr>
        <w:t xml:space="preserve"> и </w:t>
      </w:r>
      <w:hyperlink w:anchor="P158">
        <w:r w:rsidRPr="001A6BEC">
          <w:rPr>
            <w:rFonts w:ascii="Times New Roman" w:hAnsi="Times New Roman" w:cs="Times New Roman"/>
            <w:color w:val="0000FF"/>
          </w:rPr>
          <w:t>четвертым пункта 17</w:t>
        </w:r>
      </w:hyperlink>
      <w:r w:rsidRPr="001A6BEC">
        <w:rPr>
          <w:rFonts w:ascii="Times New Roman" w:hAnsi="Times New Roman" w:cs="Times New Roman"/>
        </w:rPr>
        <w:t xml:space="preserve">, </w:t>
      </w:r>
      <w:hyperlink w:anchor="P184">
        <w:r w:rsidRPr="001A6BEC">
          <w:rPr>
            <w:rFonts w:ascii="Times New Roman" w:hAnsi="Times New Roman" w:cs="Times New Roman"/>
            <w:color w:val="0000FF"/>
          </w:rPr>
          <w:t>абзацем вторым пункта 20</w:t>
        </w:r>
      </w:hyperlink>
      <w:r w:rsidRPr="001A6BEC">
        <w:rPr>
          <w:rFonts w:ascii="Times New Roman" w:hAnsi="Times New Roman" w:cs="Times New Roman"/>
        </w:rPr>
        <w:t xml:space="preserve">, </w:t>
      </w:r>
      <w:hyperlink w:anchor="P186">
        <w:r w:rsidRPr="001A6BEC">
          <w:rPr>
            <w:rFonts w:ascii="Times New Roman" w:hAnsi="Times New Roman" w:cs="Times New Roman"/>
            <w:color w:val="0000FF"/>
          </w:rPr>
          <w:t>пунктом 21</w:t>
        </w:r>
      </w:hyperlink>
      <w:r w:rsidRPr="001A6BEC">
        <w:rPr>
          <w:rFonts w:ascii="Times New Roman" w:hAnsi="Times New Roman" w:cs="Times New Roman"/>
        </w:rPr>
        <w:t xml:space="preserve"> настоящего Административного регламента.</w:t>
      </w:r>
    </w:p>
    <w:p w:rsidR="001A6BEC" w:rsidRPr="001A6BEC" w:rsidRDefault="001A6BEC">
      <w:pPr>
        <w:pStyle w:val="ConsPlusNormal"/>
        <w:spacing w:before="220"/>
        <w:ind w:firstLine="540"/>
        <w:jc w:val="both"/>
        <w:rPr>
          <w:rFonts w:ascii="Times New Roman" w:hAnsi="Times New Roman" w:cs="Times New Roman"/>
        </w:rPr>
      </w:pPr>
      <w:bookmarkStart w:id="21" w:name="P453"/>
      <w:bookmarkEnd w:id="21"/>
      <w:r w:rsidRPr="001A6BEC">
        <w:rPr>
          <w:rFonts w:ascii="Times New Roman" w:hAnsi="Times New Roman" w:cs="Times New Roman"/>
        </w:rPr>
        <w:t xml:space="preserve">64. При переезде документы, предусмотренные </w:t>
      </w:r>
      <w:hyperlink w:anchor="P157">
        <w:r w:rsidRPr="001A6BEC">
          <w:rPr>
            <w:rFonts w:ascii="Times New Roman" w:hAnsi="Times New Roman" w:cs="Times New Roman"/>
            <w:color w:val="0000FF"/>
          </w:rPr>
          <w:t>абзацами третьим</w:t>
        </w:r>
      </w:hyperlink>
      <w:r w:rsidRPr="001A6BEC">
        <w:rPr>
          <w:rFonts w:ascii="Times New Roman" w:hAnsi="Times New Roman" w:cs="Times New Roman"/>
        </w:rPr>
        <w:t xml:space="preserve"> и </w:t>
      </w:r>
      <w:hyperlink w:anchor="P158">
        <w:r w:rsidRPr="001A6BEC">
          <w:rPr>
            <w:rFonts w:ascii="Times New Roman" w:hAnsi="Times New Roman" w:cs="Times New Roman"/>
            <w:color w:val="0000FF"/>
          </w:rPr>
          <w:t>четвертым пункта 17</w:t>
        </w:r>
      </w:hyperlink>
      <w:r w:rsidRPr="001A6BEC">
        <w:rPr>
          <w:rFonts w:ascii="Times New Roman" w:hAnsi="Times New Roman" w:cs="Times New Roman"/>
        </w:rPr>
        <w:t xml:space="preserve">, </w:t>
      </w:r>
      <w:hyperlink w:anchor="P184">
        <w:r w:rsidRPr="001A6BEC">
          <w:rPr>
            <w:rFonts w:ascii="Times New Roman" w:hAnsi="Times New Roman" w:cs="Times New Roman"/>
            <w:color w:val="0000FF"/>
          </w:rPr>
          <w:t>абзацем вторым пункта 20</w:t>
        </w:r>
      </w:hyperlink>
      <w:r w:rsidRPr="001A6BEC">
        <w:rPr>
          <w:rFonts w:ascii="Times New Roman" w:hAnsi="Times New Roman" w:cs="Times New Roman"/>
        </w:rPr>
        <w:t xml:space="preserve"> настоящего Административного регламента, безработный гражданин представляет в течение 25 рабочих дней со дня заключения трудового договора с работодателем.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Документы, предусмотренные </w:t>
      </w:r>
      <w:hyperlink w:anchor="P185">
        <w:r w:rsidRPr="001A6BEC">
          <w:rPr>
            <w:rFonts w:ascii="Times New Roman" w:hAnsi="Times New Roman" w:cs="Times New Roman"/>
            <w:color w:val="0000FF"/>
          </w:rPr>
          <w:t>абзацем третьим пункта 20</w:t>
        </w:r>
      </w:hyperlink>
      <w:r w:rsidRPr="001A6BEC">
        <w:rPr>
          <w:rFonts w:ascii="Times New Roman" w:hAnsi="Times New Roman" w:cs="Times New Roman"/>
        </w:rPr>
        <w:t xml:space="preserve"> настоящего Административного регламента, безработный гражданин представляет по окончании периода временного трудоустройства в другой местности в течение 10 рабочих дней со дня прибытия в населенный пункт по месту постоянного проживания.</w:t>
      </w:r>
    </w:p>
    <w:p w:rsidR="001A6BEC" w:rsidRPr="001A6BEC" w:rsidRDefault="001A6BEC">
      <w:pPr>
        <w:pStyle w:val="ConsPlusNormal"/>
        <w:spacing w:before="220"/>
        <w:ind w:firstLine="540"/>
        <w:jc w:val="both"/>
        <w:rPr>
          <w:rFonts w:ascii="Times New Roman" w:hAnsi="Times New Roman" w:cs="Times New Roman"/>
        </w:rPr>
      </w:pPr>
      <w:bookmarkStart w:id="22" w:name="P455"/>
      <w:bookmarkEnd w:id="22"/>
      <w:r w:rsidRPr="001A6BEC">
        <w:rPr>
          <w:rFonts w:ascii="Times New Roman" w:hAnsi="Times New Roman" w:cs="Times New Roman"/>
        </w:rPr>
        <w:t xml:space="preserve">65. При переселении документы, предусмотренные </w:t>
      </w:r>
      <w:hyperlink w:anchor="P157">
        <w:r w:rsidRPr="001A6BEC">
          <w:rPr>
            <w:rFonts w:ascii="Times New Roman" w:hAnsi="Times New Roman" w:cs="Times New Roman"/>
            <w:color w:val="0000FF"/>
          </w:rPr>
          <w:t>абзацами третьим</w:t>
        </w:r>
      </w:hyperlink>
      <w:r w:rsidRPr="001A6BEC">
        <w:rPr>
          <w:rFonts w:ascii="Times New Roman" w:hAnsi="Times New Roman" w:cs="Times New Roman"/>
        </w:rPr>
        <w:t xml:space="preserve"> и </w:t>
      </w:r>
      <w:hyperlink w:anchor="P158">
        <w:r w:rsidRPr="001A6BEC">
          <w:rPr>
            <w:rFonts w:ascii="Times New Roman" w:hAnsi="Times New Roman" w:cs="Times New Roman"/>
            <w:color w:val="0000FF"/>
          </w:rPr>
          <w:t>четвертым пункта 17</w:t>
        </w:r>
      </w:hyperlink>
      <w:r w:rsidRPr="001A6BEC">
        <w:rPr>
          <w:rFonts w:ascii="Times New Roman" w:hAnsi="Times New Roman" w:cs="Times New Roman"/>
        </w:rPr>
        <w:t xml:space="preserve">, </w:t>
      </w:r>
      <w:hyperlink w:anchor="P186">
        <w:r w:rsidRPr="001A6BEC">
          <w:rPr>
            <w:rFonts w:ascii="Times New Roman" w:hAnsi="Times New Roman" w:cs="Times New Roman"/>
            <w:color w:val="0000FF"/>
          </w:rPr>
          <w:t>пунктом 21</w:t>
        </w:r>
      </w:hyperlink>
      <w:r w:rsidRPr="001A6BEC">
        <w:rPr>
          <w:rFonts w:ascii="Times New Roman" w:hAnsi="Times New Roman" w:cs="Times New Roman"/>
        </w:rPr>
        <w:t xml:space="preserve"> настоящего Административного регламента, безработный гражданин представляет в следующие сроки: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отношении себя - не позднее 6 месяцев со дня заключения трудового договора с работодателем;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отношении членов своей семьи - не позднее 12 месяцев со дня заключения трудового договора с работодателем.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66. Безработный гражданин вправе лично представить указанные документы в Центр занятости населения по месту своего трудоустройства в другой местности.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Отметка о Центре занятости населения, в который будут представлены документы, подтверждающие сведения о понесенных затратах, проставляется на Единой цифровой платформе.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Центр занятости населения по месту трудоустройства безработного гражданина в другой местности, удостоверив личность безработного гражданина, при необходимости перенаправляет документы, подтверждающие сведения о понесенных затратах, в Центр занятости населения, который будет принимать решение об оказании финансовой поддержки.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67. Сотрудник Центра занятости населения в целях получения сведений о трудоустройстве безработного гражданина в другой местности не позднее следующего рабочего дня со дня поступления документов, предусмотренных </w:t>
      </w:r>
      <w:hyperlink w:anchor="P157">
        <w:r w:rsidRPr="001A6BEC">
          <w:rPr>
            <w:rFonts w:ascii="Times New Roman" w:hAnsi="Times New Roman" w:cs="Times New Roman"/>
            <w:color w:val="0000FF"/>
          </w:rPr>
          <w:t>абзацами третьим</w:t>
        </w:r>
      </w:hyperlink>
      <w:r w:rsidRPr="001A6BEC">
        <w:rPr>
          <w:rFonts w:ascii="Times New Roman" w:hAnsi="Times New Roman" w:cs="Times New Roman"/>
        </w:rPr>
        <w:t xml:space="preserve"> и </w:t>
      </w:r>
      <w:hyperlink w:anchor="P158">
        <w:r w:rsidRPr="001A6BEC">
          <w:rPr>
            <w:rFonts w:ascii="Times New Roman" w:hAnsi="Times New Roman" w:cs="Times New Roman"/>
            <w:color w:val="0000FF"/>
          </w:rPr>
          <w:t>четвертым пункта 17</w:t>
        </w:r>
      </w:hyperlink>
      <w:r w:rsidRPr="001A6BEC">
        <w:rPr>
          <w:rFonts w:ascii="Times New Roman" w:hAnsi="Times New Roman" w:cs="Times New Roman"/>
        </w:rPr>
        <w:t xml:space="preserve">, </w:t>
      </w:r>
      <w:hyperlink w:anchor="P184">
        <w:r w:rsidRPr="001A6BEC">
          <w:rPr>
            <w:rFonts w:ascii="Times New Roman" w:hAnsi="Times New Roman" w:cs="Times New Roman"/>
            <w:color w:val="0000FF"/>
          </w:rPr>
          <w:t>абзацем вторым пункта 20</w:t>
        </w:r>
      </w:hyperlink>
      <w:r w:rsidRPr="001A6BEC">
        <w:rPr>
          <w:rFonts w:ascii="Times New Roman" w:hAnsi="Times New Roman" w:cs="Times New Roman"/>
        </w:rPr>
        <w:t xml:space="preserve">, </w:t>
      </w:r>
      <w:hyperlink w:anchor="P186">
        <w:r w:rsidRPr="001A6BEC">
          <w:rPr>
            <w:rFonts w:ascii="Times New Roman" w:hAnsi="Times New Roman" w:cs="Times New Roman"/>
            <w:color w:val="0000FF"/>
          </w:rPr>
          <w:t>пунктом 21</w:t>
        </w:r>
      </w:hyperlink>
      <w:r w:rsidRPr="001A6BEC">
        <w:rPr>
          <w:rFonts w:ascii="Times New Roman" w:hAnsi="Times New Roman" w:cs="Times New Roman"/>
        </w:rPr>
        <w:t xml:space="preserve"> настоящего Административного регламента, формирует и направляет с использованием Единой системы межведомственного электронного взаимодействия межведомственный запрос в СФР.</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случае переселения безработного гражданина и членов его семьи дополнительно с использованием Единой системы межведомственного электронного взаимодействия направляется межведомственный запрос:</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ведомственную информационную систему МВД России в целях получения сведений о регистрации по месту жительства либо по месту пребывания;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ФГИС "ЕГР ЗАГС" ФНС России в целях сведений о государственной регистрации заключения (расторжения) брака, о государственной регистрации рождения детей.</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Срок подготовки и направления ответа на межведомственные запросы не должен превышать 5 рабочих дней со дня поступления такого запроса.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Сведения, полученные в результате межведомственного информационного взаимодействия, приобщаются сотрудником Центра занятости населения к личному делу заявителя.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68. После проверки факта трудоустройства безработного гражданина в другой местности и на основании документов и сведений, поступивших от безработного гражданина и полученных в результате межведомственного информационного взаимодействия, Центр занятости населения принимает решение об оказании финансовой поддержки: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безработному гражданину - в случае содействия в переезде в другую местность для трудоустройства;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безработному гражданину и членам его семьи - в случае содействия в переселении в другую местность для трудоустройства.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69. Решение Центра занятости населения об оказании финансовой поддержки безработному гражданину оформляется в виде приказа об оказании финансовой поддержки безработному гражданину при переезде в другую местность для трудоустройства по направлению органов службы занятости или приказа об оказании финансовой поддержки безработному гражданину и членам его семьи при переселении в другую местность для трудоустройства по направлению органов службы занятости (далее - приказ).</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Сотрудник Центра занятости населения не позднее следующего рабочего дня со дня издания приказа фиксирует сведения об изданном приказе на Единой цифровой платформе.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Сотрудник Центра занятости населения направляет безработному гражданину уведомление об оказании финансовой поддержки не позднее одного рабочего дня со дня издания приказа.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 случае переезда безработного гражданина каждое решение о предоставлении финансовой поддержки оформляется отдельным приказом Центра занятости.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70. Решение Центра занятости населения об отказе в оказании финансовой поддержки оформляется в виде приказа об отказе в оказании финансовой поддержки безработному гражданину при переезде в другую местность для трудоустройства по направлению органов службы занятости или приказа об отказе в оказании финансовой поддержки безработному гражданину и членам его семьи при переселении в другую местность для трудоустройства по направлению органов службы занятости.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Сотрудник Центра занятости населения не позднее следующего рабочего дня со дня издания приказа фиксирует сведения об изданном приказе на Единой цифровой платформе.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Сотрудник Центра занятости населения направляет безработному гражданину с использованием Единой цифровой платформы уведомление об отказе в оказании финансовой поддержки.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71. В случае принятия решения о предоставлении безработному гражданину финансовой поддержки сотрудник Центра занятости населения в течение 3 рабочих дней со дня поступления документов, предусмотренных </w:t>
      </w:r>
      <w:hyperlink w:anchor="P157">
        <w:r w:rsidRPr="001A6BEC">
          <w:rPr>
            <w:rFonts w:ascii="Times New Roman" w:hAnsi="Times New Roman" w:cs="Times New Roman"/>
            <w:color w:val="0000FF"/>
          </w:rPr>
          <w:t>абзацами третьим</w:t>
        </w:r>
      </w:hyperlink>
      <w:r w:rsidRPr="001A6BEC">
        <w:rPr>
          <w:rFonts w:ascii="Times New Roman" w:hAnsi="Times New Roman" w:cs="Times New Roman"/>
        </w:rPr>
        <w:t xml:space="preserve"> и </w:t>
      </w:r>
      <w:hyperlink w:anchor="P158">
        <w:r w:rsidRPr="001A6BEC">
          <w:rPr>
            <w:rFonts w:ascii="Times New Roman" w:hAnsi="Times New Roman" w:cs="Times New Roman"/>
            <w:color w:val="0000FF"/>
          </w:rPr>
          <w:t>четвертым пункта 17</w:t>
        </w:r>
      </w:hyperlink>
      <w:r w:rsidRPr="001A6BEC">
        <w:rPr>
          <w:rFonts w:ascii="Times New Roman" w:hAnsi="Times New Roman" w:cs="Times New Roman"/>
        </w:rPr>
        <w:t xml:space="preserve">, </w:t>
      </w:r>
      <w:hyperlink w:anchor="P184">
        <w:r w:rsidRPr="001A6BEC">
          <w:rPr>
            <w:rFonts w:ascii="Times New Roman" w:hAnsi="Times New Roman" w:cs="Times New Roman"/>
            <w:color w:val="0000FF"/>
          </w:rPr>
          <w:t>абзацем вторым пункта 20</w:t>
        </w:r>
      </w:hyperlink>
      <w:r w:rsidRPr="001A6BEC">
        <w:rPr>
          <w:rFonts w:ascii="Times New Roman" w:hAnsi="Times New Roman" w:cs="Times New Roman"/>
        </w:rPr>
        <w:t xml:space="preserve">, </w:t>
      </w:r>
      <w:hyperlink w:anchor="P186">
        <w:r w:rsidRPr="001A6BEC">
          <w:rPr>
            <w:rFonts w:ascii="Times New Roman" w:hAnsi="Times New Roman" w:cs="Times New Roman"/>
            <w:color w:val="0000FF"/>
          </w:rPr>
          <w:t>пунктом 21</w:t>
        </w:r>
      </w:hyperlink>
      <w:r w:rsidRPr="001A6BEC">
        <w:rPr>
          <w:rFonts w:ascii="Times New Roman" w:hAnsi="Times New Roman" w:cs="Times New Roman"/>
        </w:rPr>
        <w:t xml:space="preserve"> настоящего Административного регламента, и сведений, запрошенных в порядке межведомственного информационного взаимодействия, определяет размер финансовой поддержки и осуществляет:</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перечисление денежных средств на лицевой счет безработного гражданина, открытый им в кредитной организации, либо путем перевода через отделение федеральной почтовой связи;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оплату комиссионного вознаграждения кредитным организациям, оплату услуг федеральной почтовой связи за перевод денежных средств.</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Критерием принятия решения является: поступление от безработного гражданина заявления на предоставление финансовой поддержки и документов, предусмотренных </w:t>
      </w:r>
      <w:hyperlink w:anchor="P157">
        <w:r w:rsidRPr="001A6BEC">
          <w:rPr>
            <w:rFonts w:ascii="Times New Roman" w:hAnsi="Times New Roman" w:cs="Times New Roman"/>
            <w:color w:val="0000FF"/>
          </w:rPr>
          <w:t>абзацами третьим</w:t>
        </w:r>
      </w:hyperlink>
      <w:r w:rsidRPr="001A6BEC">
        <w:rPr>
          <w:rFonts w:ascii="Times New Roman" w:hAnsi="Times New Roman" w:cs="Times New Roman"/>
        </w:rPr>
        <w:t xml:space="preserve"> и </w:t>
      </w:r>
      <w:hyperlink w:anchor="P158">
        <w:r w:rsidRPr="001A6BEC">
          <w:rPr>
            <w:rFonts w:ascii="Times New Roman" w:hAnsi="Times New Roman" w:cs="Times New Roman"/>
            <w:color w:val="0000FF"/>
          </w:rPr>
          <w:t>четвертым пункта 17</w:t>
        </w:r>
      </w:hyperlink>
      <w:r w:rsidRPr="001A6BEC">
        <w:rPr>
          <w:rFonts w:ascii="Times New Roman" w:hAnsi="Times New Roman" w:cs="Times New Roman"/>
        </w:rPr>
        <w:t xml:space="preserve">, </w:t>
      </w:r>
      <w:hyperlink w:anchor="P184">
        <w:r w:rsidRPr="001A6BEC">
          <w:rPr>
            <w:rFonts w:ascii="Times New Roman" w:hAnsi="Times New Roman" w:cs="Times New Roman"/>
            <w:color w:val="0000FF"/>
          </w:rPr>
          <w:t>абзацем вторым пункта 20</w:t>
        </w:r>
      </w:hyperlink>
      <w:r w:rsidRPr="001A6BEC">
        <w:rPr>
          <w:rFonts w:ascii="Times New Roman" w:hAnsi="Times New Roman" w:cs="Times New Roman"/>
        </w:rPr>
        <w:t xml:space="preserve">, </w:t>
      </w:r>
      <w:hyperlink w:anchor="P186">
        <w:r w:rsidRPr="001A6BEC">
          <w:rPr>
            <w:rFonts w:ascii="Times New Roman" w:hAnsi="Times New Roman" w:cs="Times New Roman"/>
            <w:color w:val="0000FF"/>
          </w:rPr>
          <w:t>пунктом 21</w:t>
        </w:r>
      </w:hyperlink>
      <w:r w:rsidRPr="001A6BEC">
        <w:rPr>
          <w:rFonts w:ascii="Times New Roman" w:hAnsi="Times New Roman" w:cs="Times New Roman"/>
        </w:rPr>
        <w:t xml:space="preserve"> настоящего Административного регламента.</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Результат выполнения административной процедуры: издание приказа Центра занятости населения об оказании финансовой поддержки безработному гражданину при переезде в другую местность для трудоустройства по направлению органов службы занятости или приказа Центра занятости населения об оказании финансовой поддержки безработному гражданину и членам его семьи при переселении в другую местность для трудоустройства по направлению органов службы занятости, или приказа Центра занятости населения об отказе в оказании финансовой поддержки безработному гражданину при переезде в другую местность для трудоустройства по направлению органов службы занятости, или приказа Центра занятости населения об отказе в оказании финансовой поддержки безработному гражданину и членам его семьи при переселении в другую местность для трудоустройства по направлению органов службы занятости.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Порядок передачи результата: переход к осуществлению выполнения следующей административной процедуры осуществляется на Единой цифровой платформе автоматически.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Способ фиксации результата: на Единой цифровой платформе.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Срок выполнения административной процедуры: 8 рабочих дней со дня поступления от безработного гражданина документов предусмотренных </w:t>
      </w:r>
      <w:hyperlink w:anchor="P157">
        <w:r w:rsidRPr="001A6BEC">
          <w:rPr>
            <w:rFonts w:ascii="Times New Roman" w:hAnsi="Times New Roman" w:cs="Times New Roman"/>
            <w:color w:val="0000FF"/>
          </w:rPr>
          <w:t>абзацами третьим</w:t>
        </w:r>
      </w:hyperlink>
      <w:r w:rsidRPr="001A6BEC">
        <w:rPr>
          <w:rFonts w:ascii="Times New Roman" w:hAnsi="Times New Roman" w:cs="Times New Roman"/>
        </w:rPr>
        <w:t xml:space="preserve"> и </w:t>
      </w:r>
      <w:hyperlink w:anchor="P158">
        <w:r w:rsidRPr="001A6BEC">
          <w:rPr>
            <w:rFonts w:ascii="Times New Roman" w:hAnsi="Times New Roman" w:cs="Times New Roman"/>
            <w:color w:val="0000FF"/>
          </w:rPr>
          <w:t>четвертым пункта 17</w:t>
        </w:r>
      </w:hyperlink>
      <w:r w:rsidRPr="001A6BEC">
        <w:rPr>
          <w:rFonts w:ascii="Times New Roman" w:hAnsi="Times New Roman" w:cs="Times New Roman"/>
        </w:rPr>
        <w:t xml:space="preserve">, </w:t>
      </w:r>
      <w:hyperlink w:anchor="P184">
        <w:r w:rsidRPr="001A6BEC">
          <w:rPr>
            <w:rFonts w:ascii="Times New Roman" w:hAnsi="Times New Roman" w:cs="Times New Roman"/>
            <w:color w:val="0000FF"/>
          </w:rPr>
          <w:t>абзацем вторым пункта 20</w:t>
        </w:r>
      </w:hyperlink>
      <w:r w:rsidRPr="001A6BEC">
        <w:rPr>
          <w:rFonts w:ascii="Times New Roman" w:hAnsi="Times New Roman" w:cs="Times New Roman"/>
        </w:rPr>
        <w:t xml:space="preserve">, </w:t>
      </w:r>
      <w:hyperlink w:anchor="P186">
        <w:r w:rsidRPr="001A6BEC">
          <w:rPr>
            <w:rFonts w:ascii="Times New Roman" w:hAnsi="Times New Roman" w:cs="Times New Roman"/>
            <w:color w:val="0000FF"/>
          </w:rPr>
          <w:t>пунктом 21</w:t>
        </w:r>
      </w:hyperlink>
      <w:r w:rsidRPr="001A6BEC">
        <w:rPr>
          <w:rFonts w:ascii="Times New Roman" w:hAnsi="Times New Roman" w:cs="Times New Roman"/>
        </w:rPr>
        <w:t xml:space="preserve"> настоящего Административного регламента.</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1"/>
        <w:rPr>
          <w:rFonts w:ascii="Times New Roman" w:hAnsi="Times New Roman" w:cs="Times New Roman"/>
        </w:rPr>
      </w:pPr>
      <w:r w:rsidRPr="001A6BEC">
        <w:rPr>
          <w:rFonts w:ascii="Times New Roman" w:hAnsi="Times New Roman" w:cs="Times New Roman"/>
        </w:rPr>
        <w:t>IV. Формы контроля за исполнением административного</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регламента</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Порядок осуществления текущего контроля за соблюдением</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и исполнением ответственными должностными лицами положений</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административного регламента и иных нормативных правовых</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актов, устанавливающих требования к предоставлению</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государственной услуги, а также принятием ими решений</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72. Текущий контроль осуществляется директором Центра занятости населения или уполномоченными им сотрудниками.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Перечень должностных лиц Центра занятости населения, осуществляющих текущий контроль, устанавливается правовым актом Центра занятости населения, положениями о структурных подразделениях, должностными инструкциями.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Текущий контроль осуществляется на постоянной основе.</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Порядок и периодичность осуществления плановых и внеплановых</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проверок полноты и качества предоставления государственной</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услуги, порядок и формы контроля полноты и качества</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предоставления государственной услуги, в том числе</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со стороны граждан, их объединений и организаций</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73. Контроль полноты и качества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Центрами занятости населения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на решения, действия (бездействие) сотрудников Центров занятости населения, ответственных за предоставление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Перечень должностных лиц, осуществляющих контроль полноты и качества предоставления государственной услуги, периодичность осуществления контроля в виде плановых (внеплановых) выездных (документарных) проверок устанавливаются распоряжением Дептруда и занятости Югры.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Плановые проверки осуществляются на основании плана проверок, утвержденного распоряжением Дептруда и занятости Югры. План проверки содержит весь перечень вопросов проверки с указанием ответственных должностных лиц Дептруда и занятости Югры за его исполнение.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Внеплановые проверки проводятся в связи с проверкой устранения ранее выявленных нарушений положений настоящего Административного регламента, а также в случае поступления жалоб заявителей на решения, действия (бездействие) сотрудников Центров занятости населения, ответственных за предоставление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Плановые (внеплановые) выездные (документарные) проверки могут носить тематический характер (проверка предоставления государственной услуги отдельным категориям получателей государственной услуги), могут проводиться по конкретной жалобе заявителя.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Результаты проверок подлежат анализу в целях выявления причин нарушений и принятия мер по их устранению и недопущению.</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 результатам проверок составляется акт, в котором отмечаются выявленные недостатки и предложения по их устранению. Акт подписывается всеми участниками проверки - должностными лицами Дептруда и занятости Югры, осуществляющими проверку, а также директором и главным бухгалтером Центра занятости населения.</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Для проведения проверки полноты и качества предоставления государственной услуги формируется комиссия, состав которой утверждается актом Дептруда и занятости Югры.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По результатам проверки уполномоченное должностное лицо дает указания по устранению выявленных нарушений и контролирует их исполнение.</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74. 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Контроль за предоставлением государственной услуги осуществляется посредством открытости деятельности Центров занятости населения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2"/>
        <w:rPr>
          <w:rFonts w:ascii="Times New Roman" w:hAnsi="Times New Roman" w:cs="Times New Roman"/>
        </w:rPr>
      </w:pPr>
      <w:r w:rsidRPr="001A6BEC">
        <w:rPr>
          <w:rFonts w:ascii="Times New Roman" w:hAnsi="Times New Roman" w:cs="Times New Roman"/>
        </w:rPr>
        <w:t>Ответственность должностных лиц, государственных служащих</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органа, предоставляющего государственную услугу,</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и работников организаций, участвующих в ее предоставлении,</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за решения и действия (бездействие), принимаемые</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(осуществляемые) ими в ходе предоставления государственной</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услуги, в том числе за необоснованные межведомственные</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запросы</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75. Сотрудники Центра занятости населения, предоставляющие государственную услугу, несут персональную ответственность в соответствии с законодательством Российской Федерации за осуществление административных процедур, соблюдение сроков, установленных настоящим Административным регламентом.</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Персональная ответственность сотрудников Центра занятости населения за решения и действия (бездействие), принимаемые (осуществляемые) ими при предоставлении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76. Лица, виновные в нарушении законодательства о занятости в части предоставления государственной услуги, привлекаются к ответственности в соответствии с законодательством Российской Федерации и Ханты-Мансийского автономного округа - Югры.</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Title"/>
        <w:jc w:val="center"/>
        <w:outlineLvl w:val="1"/>
        <w:rPr>
          <w:rFonts w:ascii="Times New Roman" w:hAnsi="Times New Roman" w:cs="Times New Roman"/>
        </w:rPr>
      </w:pPr>
      <w:r w:rsidRPr="001A6BEC">
        <w:rPr>
          <w:rFonts w:ascii="Times New Roman" w:hAnsi="Times New Roman" w:cs="Times New Roman"/>
        </w:rPr>
        <w:t>V. Досудебный (внесудебный) порядок обжалования решений</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и действий (бездействия) Дептруда и занятости Югры, Центров</w:t>
      </w:r>
    </w:p>
    <w:p w:rsidR="001A6BEC" w:rsidRPr="001A6BEC" w:rsidRDefault="001A6BEC">
      <w:pPr>
        <w:pStyle w:val="ConsPlusTitle"/>
        <w:jc w:val="center"/>
        <w:rPr>
          <w:rFonts w:ascii="Times New Roman" w:hAnsi="Times New Roman" w:cs="Times New Roman"/>
        </w:rPr>
      </w:pPr>
      <w:r w:rsidRPr="001A6BEC">
        <w:rPr>
          <w:rFonts w:ascii="Times New Roman" w:hAnsi="Times New Roman" w:cs="Times New Roman"/>
        </w:rPr>
        <w:t>занятости населения и их сотрудников, МФЦ и их работников</w:t>
      </w:r>
    </w:p>
    <w:p w:rsidR="001A6BEC" w:rsidRPr="001A6BEC" w:rsidRDefault="001A6BEC">
      <w:pPr>
        <w:pStyle w:val="ConsPlusNormal"/>
        <w:jc w:val="center"/>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r w:rsidRPr="001A6BEC">
        <w:rPr>
          <w:rFonts w:ascii="Times New Roman" w:hAnsi="Times New Roman" w:cs="Times New Roman"/>
        </w:rPr>
        <w:t>77. Гражданин имеет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78. Жалоба на решения, действия (бездействие) работников Центра занятости населения подается для рассмотрения директору Центра занятости населения, работников МФЦ - руководителю МФЦ.</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79. Жалоба на решения, действия (бездействие) Центра занятости населения или директора Центра занятости населения подается для рассмотрения в Дептруда и занятости Югры.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80. Жалоба на решения, действия (бездействие) МФЦ или его руководителя подается для рассмотрения в Департамент экономического развития Ханты-Мансийского автономного округа - Югры.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81. В случае если обжалуются решения руководителя Дептруда и занятости Югры жалоба направляется для рассмотрения в адрес первого заместителя Губернатора автономного округа, в ведении которых находятся Дептруда и занятости Югры.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82.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портале, официальном сайте Дептруда и занятости Югры.</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83. Информирование заявителей о порядке подачи и рассмотрения жалобы осуществляется по телефону, на сайте Дептруда и занятости Югры, Едином портале, в системе досудебного обжалования с использованием сети "Интернет".</w:t>
      </w:r>
    </w:p>
    <w:p w:rsidR="001A6BEC" w:rsidRPr="001A6BEC" w:rsidRDefault="001A6BEC">
      <w:pPr>
        <w:pStyle w:val="ConsPlusNormal"/>
        <w:spacing w:before="220"/>
        <w:ind w:firstLine="540"/>
        <w:jc w:val="both"/>
        <w:rPr>
          <w:rFonts w:ascii="Times New Roman" w:hAnsi="Times New Roman" w:cs="Times New Roman"/>
        </w:rPr>
      </w:pPr>
      <w:r w:rsidRPr="001A6BEC">
        <w:rPr>
          <w:rFonts w:ascii="Times New Roman" w:hAnsi="Times New Roman" w:cs="Times New Roman"/>
        </w:rPr>
        <w:t xml:space="preserve">84. Порядок обжалования решений и действий (бездействия), принятых (осуществляемых) в ходе предоставления государственной услуги, регулируется Федеральным </w:t>
      </w:r>
      <w:hyperlink r:id="rId43">
        <w:r w:rsidRPr="001A6BEC">
          <w:rPr>
            <w:rFonts w:ascii="Times New Roman" w:hAnsi="Times New Roman" w:cs="Times New Roman"/>
            <w:color w:val="0000FF"/>
          </w:rPr>
          <w:t>законом</w:t>
        </w:r>
      </w:hyperlink>
      <w:r w:rsidRPr="001A6BEC">
        <w:rPr>
          <w:rFonts w:ascii="Times New Roman" w:hAnsi="Times New Roman" w:cs="Times New Roman"/>
        </w:rPr>
        <w:t xml:space="preserve"> N 210-ФЗ и </w:t>
      </w:r>
      <w:hyperlink r:id="rId44">
        <w:r w:rsidRPr="001A6BEC">
          <w:rPr>
            <w:rFonts w:ascii="Times New Roman" w:hAnsi="Times New Roman" w:cs="Times New Roman"/>
            <w:color w:val="0000FF"/>
          </w:rPr>
          <w:t>постановлением</w:t>
        </w:r>
      </w:hyperlink>
      <w:r w:rsidRPr="001A6BEC">
        <w:rPr>
          <w:rFonts w:ascii="Times New Roman" w:hAnsi="Times New Roman" w:cs="Times New Roman"/>
        </w:rP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A6BEC" w:rsidRPr="001A6BEC" w:rsidRDefault="001A6BEC">
      <w:pPr>
        <w:pStyle w:val="ConsPlusNormal"/>
        <w:ind w:firstLine="540"/>
        <w:jc w:val="both"/>
        <w:rPr>
          <w:rFonts w:ascii="Times New Roman" w:hAnsi="Times New Roman" w:cs="Times New Roman"/>
        </w:rPr>
      </w:pPr>
    </w:p>
    <w:p w:rsidR="001A6BEC" w:rsidRPr="001A6BEC" w:rsidRDefault="001A6BEC">
      <w:pPr>
        <w:pStyle w:val="ConsPlusNormal"/>
        <w:ind w:firstLine="540"/>
        <w:jc w:val="both"/>
        <w:rPr>
          <w:rFonts w:ascii="Times New Roman" w:hAnsi="Times New Roman" w:cs="Times New Roman"/>
        </w:rPr>
      </w:pPr>
    </w:p>
    <w:p w:rsidR="001A6BEC" w:rsidRPr="001A6BEC" w:rsidRDefault="001A6BEC">
      <w:pPr>
        <w:pStyle w:val="ConsPlusNormal"/>
        <w:pBdr>
          <w:bottom w:val="single" w:sz="6" w:space="0" w:color="auto"/>
        </w:pBdr>
        <w:spacing w:before="100" w:after="100"/>
        <w:jc w:val="both"/>
        <w:rPr>
          <w:rFonts w:ascii="Times New Roman" w:hAnsi="Times New Roman" w:cs="Times New Roman"/>
          <w:sz w:val="2"/>
          <w:szCs w:val="2"/>
        </w:rPr>
      </w:pPr>
    </w:p>
    <w:p w:rsidR="00A53D0D" w:rsidRDefault="00A53D0D"/>
    <w:sectPr w:rsidR="00A53D0D" w:rsidSect="00A60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1A6BEC"/>
    <w:rsid w:val="00045D62"/>
    <w:rsid w:val="00174880"/>
    <w:rsid w:val="001A6BEC"/>
    <w:rsid w:val="001B4FF7"/>
    <w:rsid w:val="007429E7"/>
    <w:rsid w:val="00935E1F"/>
    <w:rsid w:val="00A53D0D"/>
    <w:rsid w:val="00B96263"/>
    <w:rsid w:val="00BE333D"/>
    <w:rsid w:val="00C156CE"/>
    <w:rsid w:val="00ED209A"/>
    <w:rsid w:val="00FE1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B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6B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6B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6B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6B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6B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6B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6B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58779&amp;dst=100173" TargetMode="External"/><Relationship Id="rId13" Type="http://schemas.openxmlformats.org/officeDocument/2006/relationships/hyperlink" Target="https://login.consultant.ru/link/?req=doc&amp;base=RLAW926&amp;n=195445&amp;dst=100005" TargetMode="External"/><Relationship Id="rId18" Type="http://schemas.openxmlformats.org/officeDocument/2006/relationships/hyperlink" Target="https://login.consultant.ru/link/?req=doc&amp;base=RLAW926&amp;n=235729&amp;dst=100523" TargetMode="External"/><Relationship Id="rId26" Type="http://schemas.openxmlformats.org/officeDocument/2006/relationships/hyperlink" Target="https://login.consultant.ru/link/?req=doc&amp;base=LAW&amp;n=431458&amp;dst=100238" TargetMode="External"/><Relationship Id="rId39" Type="http://schemas.openxmlformats.org/officeDocument/2006/relationships/hyperlink" Target="https://login.consultant.ru/link/?req=doc&amp;base=LAW&amp;n=465798&amp;dst=294" TargetMode="External"/><Relationship Id="rId3" Type="http://schemas.openxmlformats.org/officeDocument/2006/relationships/webSettings" Target="webSettings.xml"/><Relationship Id="rId21" Type="http://schemas.openxmlformats.org/officeDocument/2006/relationships/hyperlink" Target="https://login.consultant.ru/link/?req=doc&amp;base=RLAW926&amp;n=279263&amp;dst=100012" TargetMode="External"/><Relationship Id="rId34" Type="http://schemas.openxmlformats.org/officeDocument/2006/relationships/hyperlink" Target="https://login.consultant.ru/link/?req=doc&amp;base=LAW&amp;n=465798&amp;dst=159" TargetMode="External"/><Relationship Id="rId42" Type="http://schemas.openxmlformats.org/officeDocument/2006/relationships/hyperlink" Target="https://login.consultant.ru/link/?req=doc&amp;base=LAW&amp;n=431458&amp;dst=100238" TargetMode="External"/><Relationship Id="rId7" Type="http://schemas.openxmlformats.org/officeDocument/2006/relationships/hyperlink" Target="https://login.consultant.ru/link/?req=doc&amp;base=RLAW926&amp;n=103631&amp;dst=100005" TargetMode="External"/><Relationship Id="rId12" Type="http://schemas.openxmlformats.org/officeDocument/2006/relationships/hyperlink" Target="https://login.consultant.ru/link/?req=doc&amp;base=RLAW926&amp;n=188934&amp;dst=100005" TargetMode="External"/><Relationship Id="rId17" Type="http://schemas.openxmlformats.org/officeDocument/2006/relationships/hyperlink" Target="https://login.consultant.ru/link/?req=doc&amp;base=LAW&amp;n=465798&amp;dst=100094" TargetMode="External"/><Relationship Id="rId25" Type="http://schemas.openxmlformats.org/officeDocument/2006/relationships/hyperlink" Target="https://login.consultant.ru/link/?req=doc&amp;base=LAW&amp;n=465798&amp;dst=38" TargetMode="External"/><Relationship Id="rId33" Type="http://schemas.openxmlformats.org/officeDocument/2006/relationships/hyperlink" Target="https://login.consultant.ru/link/?req=doc&amp;base=LAW&amp;n=465798&amp;dst=36" TargetMode="External"/><Relationship Id="rId38" Type="http://schemas.openxmlformats.org/officeDocument/2006/relationships/hyperlink" Target="https://login.consultant.ru/link/?req=doc&amp;base=LAW&amp;n=465798&amp;dst=291"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64193&amp;dst=848" TargetMode="External"/><Relationship Id="rId20" Type="http://schemas.openxmlformats.org/officeDocument/2006/relationships/hyperlink" Target="https://login.consultant.ru/link/?req=doc&amp;base=RLAW926&amp;n=279263&amp;dst=100010" TargetMode="External"/><Relationship Id="rId29" Type="http://schemas.openxmlformats.org/officeDocument/2006/relationships/hyperlink" Target="https://login.consultant.ru/link/?req=doc&amp;base=LAW&amp;n=431458&amp;dst=100305" TargetMode="External"/><Relationship Id="rId41" Type="http://schemas.openxmlformats.org/officeDocument/2006/relationships/hyperlink" Target="https://login.consultant.ru/link/?req=doc&amp;base=LAW&amp;n=473168" TargetMode="External"/><Relationship Id="rId1" Type="http://schemas.openxmlformats.org/officeDocument/2006/relationships/styles" Target="styles.xml"/><Relationship Id="rId6" Type="http://schemas.openxmlformats.org/officeDocument/2006/relationships/hyperlink" Target="https://login.consultant.ru/link/?req=doc&amp;base=RLAW926&amp;n=103603&amp;dst=100005" TargetMode="External"/><Relationship Id="rId11" Type="http://schemas.openxmlformats.org/officeDocument/2006/relationships/hyperlink" Target="https://login.consultant.ru/link/?req=doc&amp;base=RLAW926&amp;n=174154&amp;dst=100005" TargetMode="External"/><Relationship Id="rId24" Type="http://schemas.openxmlformats.org/officeDocument/2006/relationships/hyperlink" Target="https://login.consultant.ru/link/?req=doc&amp;base=RLAW926&amp;n=270622" TargetMode="External"/><Relationship Id="rId32" Type="http://schemas.openxmlformats.org/officeDocument/2006/relationships/hyperlink" Target="https://login.consultant.ru/link/?req=doc&amp;base=LAW&amp;n=473074&amp;dst=100013" TargetMode="External"/><Relationship Id="rId37" Type="http://schemas.openxmlformats.org/officeDocument/2006/relationships/hyperlink" Target="https://login.consultant.ru/link/?req=doc&amp;base=LAW&amp;n=465798&amp;dst=43" TargetMode="External"/><Relationship Id="rId40" Type="http://schemas.openxmlformats.org/officeDocument/2006/relationships/hyperlink" Target="https://login.consultant.ru/link/?req=doc&amp;base=LAW&amp;n=465798&amp;dst=359" TargetMode="External"/><Relationship Id="rId45" Type="http://schemas.openxmlformats.org/officeDocument/2006/relationships/fontTable" Target="fontTable.xml"/><Relationship Id="rId5" Type="http://schemas.openxmlformats.org/officeDocument/2006/relationships/hyperlink" Target="https://login.consultant.ru/link/?req=doc&amp;base=RLAW926&amp;n=92540&amp;dst=100005" TargetMode="External"/><Relationship Id="rId15" Type="http://schemas.openxmlformats.org/officeDocument/2006/relationships/hyperlink" Target="https://login.consultant.ru/link/?req=doc&amp;base=RLAW926&amp;n=279263&amp;dst=100005" TargetMode="External"/><Relationship Id="rId23" Type="http://schemas.openxmlformats.org/officeDocument/2006/relationships/hyperlink" Target="https://login.consultant.ru/link/?req=doc&amp;base=LAW&amp;n=465798" TargetMode="External"/><Relationship Id="rId28" Type="http://schemas.openxmlformats.org/officeDocument/2006/relationships/hyperlink" Target="https://login.consultant.ru/link/?req=doc&amp;base=LAW&amp;n=431458&amp;dst=100294" TargetMode="External"/><Relationship Id="rId36" Type="http://schemas.openxmlformats.org/officeDocument/2006/relationships/hyperlink" Target="https://login.consultant.ru/link/?req=doc&amp;base=LAW&amp;n=465798&amp;dst=317" TargetMode="External"/><Relationship Id="rId10" Type="http://schemas.openxmlformats.org/officeDocument/2006/relationships/hyperlink" Target="https://login.consultant.ru/link/?req=doc&amp;base=RLAW926&amp;n=159042&amp;dst=100005" TargetMode="External"/><Relationship Id="rId19" Type="http://schemas.openxmlformats.org/officeDocument/2006/relationships/hyperlink" Target="https://login.consultant.ru/link/?req=doc&amp;base=RLAW926&amp;n=279263&amp;dst=100008" TargetMode="External"/><Relationship Id="rId31" Type="http://schemas.openxmlformats.org/officeDocument/2006/relationships/hyperlink" Target="https://login.consultant.ru/link/?req=doc&amp;base=LAW&amp;n=431458&amp;dst=100175" TargetMode="External"/><Relationship Id="rId44" Type="http://schemas.openxmlformats.org/officeDocument/2006/relationships/hyperlink" Target="https://login.consultant.ru/link/?req=doc&amp;base=RLAW926&amp;n=26255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127956&amp;dst=100005" TargetMode="External"/><Relationship Id="rId14" Type="http://schemas.openxmlformats.org/officeDocument/2006/relationships/hyperlink" Target="https://login.consultant.ru/link/?req=doc&amp;base=RLAW926&amp;n=218789&amp;dst=100005" TargetMode="External"/><Relationship Id="rId22" Type="http://schemas.openxmlformats.org/officeDocument/2006/relationships/hyperlink" Target="https://login.consultant.ru/link/?req=doc&amp;base=RLAW926&amp;n=279263&amp;dst=100013" TargetMode="External"/><Relationship Id="rId27" Type="http://schemas.openxmlformats.org/officeDocument/2006/relationships/hyperlink" Target="https://login.consultant.ru/link/?req=doc&amp;base=LAW&amp;n=431458&amp;dst=100282" TargetMode="External"/><Relationship Id="rId30" Type="http://schemas.openxmlformats.org/officeDocument/2006/relationships/hyperlink" Target="https://login.consultant.ru/link/?req=doc&amp;base=LAW&amp;n=431458&amp;dst=100312" TargetMode="External"/><Relationship Id="rId35" Type="http://schemas.openxmlformats.org/officeDocument/2006/relationships/hyperlink" Target="https://login.consultant.ru/link/?req=doc&amp;base=LAW&amp;n=465798&amp;dst=290" TargetMode="External"/><Relationship Id="rId43" Type="http://schemas.openxmlformats.org/officeDocument/2006/relationships/hyperlink" Target="https://login.consultant.ru/link/?req=doc&amp;base=LAW&amp;n=465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12774</Words>
  <Characters>72812</Characters>
  <Application>Microsoft Office Word</Application>
  <DocSecurity>0</DocSecurity>
  <Lines>606</Lines>
  <Paragraphs>170</Paragraphs>
  <ScaleCrop>false</ScaleCrop>
  <Company>HP Inc.</Company>
  <LinksUpToDate>false</LinksUpToDate>
  <CharactersWithSpaces>85416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Менщикова</dc:creator>
  <cp:lastModifiedBy>Менщикова</cp:lastModifiedBy>
  <cp:revision>1</cp:revision>
  <dcterms:created xsi:type="dcterms:W3CDTF">2024-04-08T11:35:00Z</dcterms:created>
  <dcterms:modified xsi:type="dcterms:W3CDTF">2024-04-08T11:35:00Z</dcterms:modified>
</cp:coreProperties>
</file>