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0" t="0" r="0" b="0"/>
                <wp:docPr id="2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/>
    <w:p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УРАЙ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Югры</w:t>
      </w:r>
    </w:p>
    <w:p>
      <w:pPr>
        <w:jc w:val="center"/>
      </w:pPr>
    </w:p>
    <w:p>
      <w:pPr>
        <w:pStyle w:val="Heading1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</w:p>
    <w:p>
      <w:pPr>
        <w:jc w:val="center"/>
        <w:rPr>
          <w:b/>
          <w:sz w:val="40"/>
          <w:szCs w:val="40"/>
        </w:rPr>
      </w:pPr>
    </w:p>
    <w:p>
      <w:pPr>
        <w:tabs>
          <w:tab w:val="left" w:pos="7513"/>
        </w:tabs>
        <w:rPr>
          <w:sz w:val="28"/>
          <w:szCs w:val="28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</w:t>
      </w:r>
      <w:r>
        <w:rPr>
          <w:sz w:val="24"/>
          <w:szCs w:val="24"/>
        </w:rPr>
        <w:t xml:space="preserve"> _________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ind w:right="5244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приложение 1 к постановлению администрации города Урай от 27.11.2023 №2491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</w:t>
      </w:r>
      <w:r>
        <w:rPr>
          <w:sz w:val="24"/>
          <w:szCs w:val="24"/>
        </w:rPr>
        <w:t xml:space="preserve">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18.08.2017 №2391 «Об утверждении Положения о порядке формирования и ведения реестра муниципальных услуг города Урай»:</w:t>
      </w:r>
    </w:p>
    <w:p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Внести в приложение 1 к постановлению администрации города Урай от 27.11.2023 №2491 «</w:t>
      </w:r>
      <w:r>
        <w:rPr>
          <w:sz w:val="24"/>
        </w:rPr>
        <w:t xml:space="preserve">О реестрах муниципальных услуг города Урай» следующие изменения: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таблице раздела I строк</w:t>
      </w:r>
      <w:r>
        <w:rPr>
          <w:sz w:val="24"/>
          <w:szCs w:val="24"/>
        </w:rPr>
        <w:t xml:space="preserve">у 10.1 изложить в новой редакции: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792"/>
      </w:tblGrid>
      <w:tr>
        <w:trPr>
          <w:trHeight w:val="2006"/>
        </w:trPr>
        <w:tc>
          <w:tcPr>
            <w:tcW w:w="70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</w:t>
            </w:r>
          </w:p>
        </w:tc>
        <w:tc>
          <w:tcPr>
            <w:tcW w:w="4961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реконструкцию дома блокированной застройки, с привлечением средств материнского (семейного) капитала</w:t>
            </w:r>
          </w:p>
        </w:tc>
        <w:tc>
          <w:tcPr>
            <w:tcW w:w="3792" w:type="dxa"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10 Федерального закона от 29.12.2006 №256-ФЗ «О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семей, имеющих детей»</w:t>
            </w:r>
          </w:p>
        </w:tc>
      </w:tr>
    </w:tbl>
    <w:p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т</w:t>
      </w:r>
      <w:r>
        <w:rPr>
          <w:sz w:val="24"/>
          <w:szCs w:val="24"/>
        </w:rPr>
        <w:t xml:space="preserve">аблиц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I</w:t>
      </w:r>
      <w:r>
        <w:rPr>
          <w:sz w:val="24"/>
          <w:szCs w:val="24"/>
        </w:rPr>
        <w:t xml:space="preserve"> строк</w:t>
      </w: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10.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редакции</w:t>
      </w:r>
      <w:r>
        <w:rPr>
          <w:sz w:val="24"/>
          <w:szCs w:val="24"/>
        </w:rPr>
        <w:t xml:space="preserve">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4567"/>
        <w:gridCol w:w="2099"/>
        <w:gridCol w:w="2100"/>
      </w:tblGrid>
      <w:tr>
        <w:trPr>
          <w:trHeight w:val="2416"/>
        </w:trPr>
        <w:tc>
          <w:tcPr>
            <w:tcW w:w="69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</w:p>
        </w:tc>
        <w:tc>
          <w:tcPr>
            <w:tcW w:w="4567" w:type="dxa"/>
          </w:tcPr>
          <w:p>
            <w:pPr>
              <w:rPr>
                <w:rFonts w:eastAsia="Calibri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реконструкцию дома блокированной застройки,</w:t>
            </w:r>
            <w:r>
              <w:rPr>
                <w:sz w:val="24"/>
                <w:szCs w:val="24"/>
              </w:rPr>
              <w:t xml:space="preserve"> с привлечением средств материнского (семейного) </w:t>
            </w:r>
            <w:r>
              <w:rPr>
                <w:sz w:val="24"/>
                <w:szCs w:val="24"/>
              </w:rPr>
              <w:t xml:space="preserve">капитала</w:t>
            </w:r>
          </w:p>
        </w:tc>
        <w:tc>
          <w:tcPr>
            <w:tcW w:w="209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</w:t>
            </w:r>
          </w:p>
        </w:tc>
        <w:tc>
          <w:tcPr>
            <w:tcW w:w="210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</w:t>
            </w:r>
          </w:p>
        </w:tc>
      </w:tr>
    </w:tbl>
    <w:p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лав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Т.Р. </w:t>
      </w:r>
      <w:r>
        <w:rPr>
          <w:sz w:val="24"/>
          <w:szCs w:val="24"/>
        </w:rPr>
        <w:t xml:space="preserve">Закирзянов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1D9C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64A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AA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C3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695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828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4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868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E1F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multiLevelType w:val="hybridMultilevel"/>
    <w:lvl w:ilvl="0" w:tplc="5FA499F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240DEB0">
      <w:start w:val="1"/>
      <w:numFmt w:val="lowerLetter"/>
      <w:lvlText w:val="%2."/>
      <w:lvlJc w:val="left"/>
      <w:pPr>
        <w:ind w:left="1647" w:hanging="360"/>
      </w:pPr>
    </w:lvl>
    <w:lvl w:ilvl="2" w:tplc="AC9459EE">
      <w:start w:val="1"/>
      <w:numFmt w:val="lowerRoman"/>
      <w:lvlText w:val="%3."/>
      <w:lvlJc w:val="right"/>
      <w:pPr>
        <w:ind w:left="2367" w:hanging="180"/>
      </w:pPr>
    </w:lvl>
    <w:lvl w:ilvl="3" w:tplc="715A24D4">
      <w:start w:val="1"/>
      <w:numFmt w:val="decimal"/>
      <w:lvlText w:val="%4."/>
      <w:lvlJc w:val="left"/>
      <w:pPr>
        <w:ind w:left="3087" w:hanging="360"/>
      </w:pPr>
    </w:lvl>
    <w:lvl w:ilvl="4" w:tplc="55EA8412">
      <w:start w:val="1"/>
      <w:numFmt w:val="lowerLetter"/>
      <w:lvlText w:val="%5."/>
      <w:lvlJc w:val="left"/>
      <w:pPr>
        <w:ind w:left="3807" w:hanging="360"/>
      </w:pPr>
    </w:lvl>
    <w:lvl w:ilvl="5" w:tplc="257C783C">
      <w:start w:val="1"/>
      <w:numFmt w:val="lowerRoman"/>
      <w:lvlText w:val="%6."/>
      <w:lvlJc w:val="right"/>
      <w:pPr>
        <w:ind w:left="4527" w:hanging="180"/>
      </w:pPr>
    </w:lvl>
    <w:lvl w:ilvl="6" w:tplc="28665F88">
      <w:start w:val="1"/>
      <w:numFmt w:val="decimal"/>
      <w:lvlText w:val="%7."/>
      <w:lvlJc w:val="left"/>
      <w:pPr>
        <w:ind w:left="5247" w:hanging="360"/>
      </w:pPr>
    </w:lvl>
    <w:lvl w:ilvl="7" w:tplc="51604C84">
      <w:start w:val="1"/>
      <w:numFmt w:val="lowerLetter"/>
      <w:lvlText w:val="%8."/>
      <w:lvlJc w:val="left"/>
      <w:pPr>
        <w:ind w:left="5967" w:hanging="360"/>
      </w:pPr>
    </w:lvl>
    <w:lvl w:ilvl="8" w:tplc="E5AEF8E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 w:tplc="E9167ECC">
      <w:start w:val="1"/>
      <w:numFmt w:val="decimal"/>
      <w:lvlText w:val="%1)"/>
      <w:lvlJc w:val="left"/>
      <w:pPr>
        <w:ind w:left="1418" w:hanging="360"/>
      </w:pPr>
    </w:lvl>
    <w:lvl w:ilvl="1" w:tplc="00341FB0">
      <w:start w:val="1"/>
      <w:numFmt w:val="lowerLetter"/>
      <w:lvlText w:val="%2."/>
      <w:lvlJc w:val="left"/>
      <w:pPr>
        <w:ind w:left="2138" w:hanging="360"/>
      </w:pPr>
    </w:lvl>
    <w:lvl w:ilvl="2" w:tplc="F99C842E">
      <w:start w:val="1"/>
      <w:numFmt w:val="lowerRoman"/>
      <w:lvlText w:val="%3."/>
      <w:lvlJc w:val="right"/>
      <w:pPr>
        <w:ind w:left="2858" w:hanging="180"/>
      </w:pPr>
    </w:lvl>
    <w:lvl w:ilvl="3" w:tplc="37ECCC92">
      <w:start w:val="1"/>
      <w:numFmt w:val="decimal"/>
      <w:lvlText w:val="%4."/>
      <w:lvlJc w:val="left"/>
      <w:pPr>
        <w:ind w:left="3578" w:hanging="360"/>
      </w:pPr>
    </w:lvl>
    <w:lvl w:ilvl="4" w:tplc="BC34A092">
      <w:start w:val="1"/>
      <w:numFmt w:val="lowerLetter"/>
      <w:lvlText w:val="%5."/>
      <w:lvlJc w:val="left"/>
      <w:pPr>
        <w:ind w:left="4298" w:hanging="360"/>
      </w:pPr>
    </w:lvl>
    <w:lvl w:ilvl="5" w:tplc="A04E3A28">
      <w:start w:val="1"/>
      <w:numFmt w:val="lowerRoman"/>
      <w:lvlText w:val="%6."/>
      <w:lvlJc w:val="right"/>
      <w:pPr>
        <w:ind w:left="5018" w:hanging="180"/>
      </w:pPr>
    </w:lvl>
    <w:lvl w:ilvl="6" w:tplc="99340C3C">
      <w:start w:val="1"/>
      <w:numFmt w:val="decimal"/>
      <w:lvlText w:val="%7."/>
      <w:lvlJc w:val="left"/>
      <w:pPr>
        <w:ind w:left="5738" w:hanging="360"/>
      </w:pPr>
    </w:lvl>
    <w:lvl w:ilvl="7" w:tplc="D59449AC">
      <w:start w:val="1"/>
      <w:numFmt w:val="lowerLetter"/>
      <w:lvlText w:val="%8."/>
      <w:lvlJc w:val="left"/>
      <w:pPr>
        <w:ind w:left="6458" w:hanging="360"/>
      </w:pPr>
    </w:lvl>
    <w:lvl w:ilvl="8" w:tplc="DF684FFC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 w:tplc="BBC62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DA212EE">
      <w:start w:val="1"/>
      <w:numFmt w:val="lowerLetter"/>
      <w:lvlText w:val="%2."/>
      <w:lvlJc w:val="left"/>
      <w:pPr>
        <w:ind w:left="1789" w:hanging="360"/>
      </w:pPr>
    </w:lvl>
    <w:lvl w:ilvl="2" w:tplc="9A52B68C">
      <w:start w:val="1"/>
      <w:numFmt w:val="lowerRoman"/>
      <w:lvlText w:val="%3."/>
      <w:lvlJc w:val="right"/>
      <w:pPr>
        <w:ind w:left="2509" w:hanging="180"/>
      </w:pPr>
    </w:lvl>
    <w:lvl w:ilvl="3" w:tplc="BCF6D98E">
      <w:start w:val="1"/>
      <w:numFmt w:val="decimal"/>
      <w:lvlText w:val="%4."/>
      <w:lvlJc w:val="left"/>
      <w:pPr>
        <w:ind w:left="3229" w:hanging="360"/>
      </w:pPr>
    </w:lvl>
    <w:lvl w:ilvl="4" w:tplc="9DAA0936">
      <w:start w:val="1"/>
      <w:numFmt w:val="lowerLetter"/>
      <w:lvlText w:val="%5."/>
      <w:lvlJc w:val="left"/>
      <w:pPr>
        <w:ind w:left="3949" w:hanging="360"/>
      </w:pPr>
    </w:lvl>
    <w:lvl w:ilvl="5" w:tplc="A9FA701C">
      <w:start w:val="1"/>
      <w:numFmt w:val="lowerRoman"/>
      <w:lvlText w:val="%6."/>
      <w:lvlJc w:val="right"/>
      <w:pPr>
        <w:ind w:left="4669" w:hanging="180"/>
      </w:pPr>
    </w:lvl>
    <w:lvl w:ilvl="6" w:tplc="58042D8A">
      <w:start w:val="1"/>
      <w:numFmt w:val="decimal"/>
      <w:lvlText w:val="%7."/>
      <w:lvlJc w:val="left"/>
      <w:pPr>
        <w:ind w:left="5389" w:hanging="360"/>
      </w:pPr>
    </w:lvl>
    <w:lvl w:ilvl="7" w:tplc="54162912">
      <w:start w:val="1"/>
      <w:numFmt w:val="lowerLetter"/>
      <w:lvlText w:val="%8."/>
      <w:lvlJc w:val="left"/>
      <w:pPr>
        <w:ind w:left="6109" w:hanging="360"/>
      </w:pPr>
    </w:lvl>
    <w:lvl w:ilvl="8" w:tplc="ED72F3A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plc="54BE4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DC2BFF2">
      <w:start w:val="1"/>
      <w:numFmt w:val="lowerLetter"/>
      <w:lvlText w:val="%2."/>
      <w:lvlJc w:val="left"/>
      <w:pPr>
        <w:ind w:left="1647" w:hanging="360"/>
      </w:pPr>
    </w:lvl>
    <w:lvl w:ilvl="2" w:tplc="4A529CD0">
      <w:start w:val="1"/>
      <w:numFmt w:val="lowerRoman"/>
      <w:lvlText w:val="%3."/>
      <w:lvlJc w:val="right"/>
      <w:pPr>
        <w:ind w:left="2367" w:hanging="180"/>
      </w:pPr>
    </w:lvl>
    <w:lvl w:ilvl="3" w:tplc="6E784C66">
      <w:start w:val="1"/>
      <w:numFmt w:val="decimal"/>
      <w:lvlText w:val="%4."/>
      <w:lvlJc w:val="left"/>
      <w:pPr>
        <w:ind w:left="3087" w:hanging="360"/>
      </w:pPr>
    </w:lvl>
    <w:lvl w:ilvl="4" w:tplc="6FDCDF7C">
      <w:start w:val="1"/>
      <w:numFmt w:val="lowerLetter"/>
      <w:lvlText w:val="%5."/>
      <w:lvlJc w:val="left"/>
      <w:pPr>
        <w:ind w:left="3807" w:hanging="360"/>
      </w:pPr>
    </w:lvl>
    <w:lvl w:ilvl="5" w:tplc="2432FB7C">
      <w:start w:val="1"/>
      <w:numFmt w:val="lowerRoman"/>
      <w:lvlText w:val="%6."/>
      <w:lvlJc w:val="right"/>
      <w:pPr>
        <w:ind w:left="4527" w:hanging="180"/>
      </w:pPr>
    </w:lvl>
    <w:lvl w:ilvl="6" w:tplc="9190CA5E">
      <w:start w:val="1"/>
      <w:numFmt w:val="decimal"/>
      <w:lvlText w:val="%7."/>
      <w:lvlJc w:val="left"/>
      <w:pPr>
        <w:ind w:left="5247" w:hanging="360"/>
      </w:pPr>
    </w:lvl>
    <w:lvl w:ilvl="7" w:tplc="165C2F96">
      <w:start w:val="1"/>
      <w:numFmt w:val="lowerLetter"/>
      <w:lvlText w:val="%8."/>
      <w:lvlJc w:val="left"/>
      <w:pPr>
        <w:ind w:left="5967" w:hanging="360"/>
      </w:pPr>
    </w:lvl>
    <w:lvl w:ilvl="8" w:tplc="E9CCD2E2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 w:tplc="F9BA2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8AB8A0">
      <w:start w:val="1"/>
      <w:numFmt w:val="lowerLetter"/>
      <w:lvlText w:val="%2."/>
      <w:lvlJc w:val="left"/>
      <w:pPr>
        <w:ind w:left="1440" w:hanging="360"/>
      </w:pPr>
    </w:lvl>
    <w:lvl w:ilvl="2" w:tplc="88BAB550">
      <w:start w:val="1"/>
      <w:numFmt w:val="lowerRoman"/>
      <w:lvlText w:val="%3."/>
      <w:lvlJc w:val="right"/>
      <w:pPr>
        <w:ind w:left="2160" w:hanging="180"/>
      </w:pPr>
    </w:lvl>
    <w:lvl w:ilvl="3" w:tplc="62A6D3FA">
      <w:start w:val="1"/>
      <w:numFmt w:val="decimal"/>
      <w:lvlText w:val="%4."/>
      <w:lvlJc w:val="left"/>
      <w:pPr>
        <w:ind w:left="2880" w:hanging="360"/>
      </w:pPr>
    </w:lvl>
    <w:lvl w:ilvl="4" w:tplc="DCFEB49C">
      <w:start w:val="1"/>
      <w:numFmt w:val="lowerLetter"/>
      <w:lvlText w:val="%5."/>
      <w:lvlJc w:val="left"/>
      <w:pPr>
        <w:ind w:left="3600" w:hanging="360"/>
      </w:pPr>
    </w:lvl>
    <w:lvl w:ilvl="5" w:tplc="3B9EAD92">
      <w:start w:val="1"/>
      <w:numFmt w:val="lowerRoman"/>
      <w:lvlText w:val="%6."/>
      <w:lvlJc w:val="right"/>
      <w:pPr>
        <w:ind w:left="4320" w:hanging="180"/>
      </w:pPr>
    </w:lvl>
    <w:lvl w:ilvl="6" w:tplc="541ACAA2">
      <w:start w:val="1"/>
      <w:numFmt w:val="decimal"/>
      <w:lvlText w:val="%7."/>
      <w:lvlJc w:val="left"/>
      <w:pPr>
        <w:ind w:left="5040" w:hanging="360"/>
      </w:pPr>
    </w:lvl>
    <w:lvl w:ilvl="7" w:tplc="67C676E6">
      <w:start w:val="1"/>
      <w:numFmt w:val="lowerLetter"/>
      <w:lvlText w:val="%8."/>
      <w:lvlJc w:val="left"/>
      <w:pPr>
        <w:ind w:left="5760" w:hanging="360"/>
      </w:pPr>
    </w:lvl>
    <w:lvl w:ilvl="8" w:tplc="F0882FD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 w:tplc="FE665D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9EA534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2069A2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E0A05E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D36082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4AFF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FBACD1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0B4529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4EE50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multiLevelType w:val="hybridMultilevel"/>
    <w:lvl w:ilvl="0" w:tplc="0E22A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5F40B26">
      <w:start w:val="1"/>
      <w:numFmt w:val="lowerLetter"/>
      <w:lvlText w:val="%2."/>
      <w:lvlJc w:val="left"/>
      <w:pPr>
        <w:ind w:left="1789" w:hanging="360"/>
      </w:pPr>
    </w:lvl>
    <w:lvl w:ilvl="2" w:tplc="1ED407C6">
      <w:start w:val="1"/>
      <w:numFmt w:val="lowerRoman"/>
      <w:lvlText w:val="%3."/>
      <w:lvlJc w:val="right"/>
      <w:pPr>
        <w:ind w:left="2509" w:hanging="180"/>
      </w:pPr>
    </w:lvl>
    <w:lvl w:ilvl="3" w:tplc="724E950C">
      <w:start w:val="1"/>
      <w:numFmt w:val="decimal"/>
      <w:lvlText w:val="%4."/>
      <w:lvlJc w:val="left"/>
      <w:pPr>
        <w:ind w:left="3229" w:hanging="360"/>
      </w:pPr>
    </w:lvl>
    <w:lvl w:ilvl="4" w:tplc="5EBA859A">
      <w:start w:val="1"/>
      <w:numFmt w:val="lowerLetter"/>
      <w:lvlText w:val="%5."/>
      <w:lvlJc w:val="left"/>
      <w:pPr>
        <w:ind w:left="3949" w:hanging="360"/>
      </w:pPr>
    </w:lvl>
    <w:lvl w:ilvl="5" w:tplc="EB88832A">
      <w:start w:val="1"/>
      <w:numFmt w:val="lowerRoman"/>
      <w:lvlText w:val="%6."/>
      <w:lvlJc w:val="right"/>
      <w:pPr>
        <w:ind w:left="4669" w:hanging="180"/>
      </w:pPr>
    </w:lvl>
    <w:lvl w:ilvl="6" w:tplc="8B0A883A">
      <w:start w:val="1"/>
      <w:numFmt w:val="decimal"/>
      <w:lvlText w:val="%7."/>
      <w:lvlJc w:val="left"/>
      <w:pPr>
        <w:ind w:left="5389" w:hanging="360"/>
      </w:pPr>
    </w:lvl>
    <w:lvl w:ilvl="7" w:tplc="90546DF2">
      <w:start w:val="1"/>
      <w:numFmt w:val="lowerLetter"/>
      <w:lvlText w:val="%8."/>
      <w:lvlJc w:val="left"/>
      <w:pPr>
        <w:ind w:left="6109" w:hanging="360"/>
      </w:pPr>
    </w:lvl>
    <w:lvl w:ilvl="8" w:tplc="4B3248A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 w:tplc="A44EE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3E427F6">
      <w:start w:val="1"/>
      <w:numFmt w:val="lowerLetter"/>
      <w:lvlText w:val="%2."/>
      <w:lvlJc w:val="left"/>
      <w:pPr>
        <w:ind w:left="1788" w:hanging="360"/>
      </w:pPr>
    </w:lvl>
    <w:lvl w:ilvl="2" w:tplc="5D060682">
      <w:start w:val="1"/>
      <w:numFmt w:val="lowerRoman"/>
      <w:lvlText w:val="%3."/>
      <w:lvlJc w:val="right"/>
      <w:pPr>
        <w:ind w:left="2508" w:hanging="180"/>
      </w:pPr>
    </w:lvl>
    <w:lvl w:ilvl="3" w:tplc="FBEADABA">
      <w:start w:val="1"/>
      <w:numFmt w:val="decimal"/>
      <w:lvlText w:val="%4."/>
      <w:lvlJc w:val="left"/>
      <w:pPr>
        <w:ind w:left="3228" w:hanging="360"/>
      </w:pPr>
    </w:lvl>
    <w:lvl w:ilvl="4" w:tplc="BF26CB1E">
      <w:start w:val="1"/>
      <w:numFmt w:val="lowerLetter"/>
      <w:lvlText w:val="%5."/>
      <w:lvlJc w:val="left"/>
      <w:pPr>
        <w:ind w:left="3948" w:hanging="360"/>
      </w:pPr>
    </w:lvl>
    <w:lvl w:ilvl="5" w:tplc="C70C953A">
      <w:start w:val="1"/>
      <w:numFmt w:val="lowerRoman"/>
      <w:lvlText w:val="%6."/>
      <w:lvlJc w:val="right"/>
      <w:pPr>
        <w:ind w:left="4668" w:hanging="180"/>
      </w:pPr>
    </w:lvl>
    <w:lvl w:ilvl="6" w:tplc="450653B6">
      <w:start w:val="1"/>
      <w:numFmt w:val="decimal"/>
      <w:lvlText w:val="%7."/>
      <w:lvlJc w:val="left"/>
      <w:pPr>
        <w:ind w:left="5388" w:hanging="360"/>
      </w:pPr>
    </w:lvl>
    <w:lvl w:ilvl="7" w:tplc="E41A3AE6">
      <w:start w:val="1"/>
      <w:numFmt w:val="lowerLetter"/>
      <w:lvlText w:val="%8."/>
      <w:lvlJc w:val="left"/>
      <w:pPr>
        <w:ind w:left="6108" w:hanging="360"/>
      </w:pPr>
    </w:lvl>
    <w:lvl w:ilvl="8" w:tplc="18024666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 w:tplc="3982C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FC2C7E">
      <w:start w:val="1"/>
      <w:numFmt w:val="lowerLetter"/>
      <w:lvlText w:val="%2."/>
      <w:lvlJc w:val="left"/>
      <w:pPr>
        <w:ind w:left="1647" w:hanging="360"/>
      </w:pPr>
    </w:lvl>
    <w:lvl w:ilvl="2" w:tplc="4368500A">
      <w:start w:val="1"/>
      <w:numFmt w:val="lowerRoman"/>
      <w:lvlText w:val="%3."/>
      <w:lvlJc w:val="right"/>
      <w:pPr>
        <w:ind w:left="2367" w:hanging="180"/>
      </w:pPr>
    </w:lvl>
    <w:lvl w:ilvl="3" w:tplc="13B8B80A">
      <w:start w:val="1"/>
      <w:numFmt w:val="decimal"/>
      <w:lvlText w:val="%4."/>
      <w:lvlJc w:val="left"/>
      <w:pPr>
        <w:ind w:left="3087" w:hanging="360"/>
      </w:pPr>
    </w:lvl>
    <w:lvl w:ilvl="4" w:tplc="0DE20E54">
      <w:start w:val="1"/>
      <w:numFmt w:val="lowerLetter"/>
      <w:lvlText w:val="%5."/>
      <w:lvlJc w:val="left"/>
      <w:pPr>
        <w:ind w:left="3807" w:hanging="360"/>
      </w:pPr>
    </w:lvl>
    <w:lvl w:ilvl="5" w:tplc="0AA25D86">
      <w:start w:val="1"/>
      <w:numFmt w:val="lowerRoman"/>
      <w:lvlText w:val="%6."/>
      <w:lvlJc w:val="right"/>
      <w:pPr>
        <w:ind w:left="4527" w:hanging="180"/>
      </w:pPr>
    </w:lvl>
    <w:lvl w:ilvl="6" w:tplc="7626F808">
      <w:start w:val="1"/>
      <w:numFmt w:val="decimal"/>
      <w:lvlText w:val="%7."/>
      <w:lvlJc w:val="left"/>
      <w:pPr>
        <w:ind w:left="5247" w:hanging="360"/>
      </w:pPr>
    </w:lvl>
    <w:lvl w:ilvl="7" w:tplc="0F2C8856">
      <w:start w:val="1"/>
      <w:numFmt w:val="lowerLetter"/>
      <w:lvlText w:val="%8."/>
      <w:lvlJc w:val="left"/>
      <w:pPr>
        <w:ind w:left="5967" w:hanging="360"/>
      </w:pPr>
    </w:lvl>
    <w:lvl w:ilvl="8" w:tplc="DD4E9FF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 w:tplc="CE60F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FA8C66">
      <w:start w:val="1"/>
      <w:numFmt w:val="lowerLetter"/>
      <w:lvlText w:val="%2."/>
      <w:lvlJc w:val="left"/>
      <w:pPr>
        <w:ind w:left="1440" w:hanging="360"/>
      </w:pPr>
    </w:lvl>
    <w:lvl w:ilvl="2" w:tplc="AD60D0E8">
      <w:start w:val="1"/>
      <w:numFmt w:val="lowerRoman"/>
      <w:lvlText w:val="%3."/>
      <w:lvlJc w:val="right"/>
      <w:pPr>
        <w:ind w:left="2160" w:hanging="180"/>
      </w:pPr>
    </w:lvl>
    <w:lvl w:ilvl="3" w:tplc="E88E1FDA">
      <w:start w:val="1"/>
      <w:numFmt w:val="decimal"/>
      <w:lvlText w:val="%4."/>
      <w:lvlJc w:val="left"/>
      <w:pPr>
        <w:ind w:left="2880" w:hanging="360"/>
      </w:pPr>
    </w:lvl>
    <w:lvl w:ilvl="4" w:tplc="3C3C1BB8">
      <w:start w:val="1"/>
      <w:numFmt w:val="lowerLetter"/>
      <w:lvlText w:val="%5."/>
      <w:lvlJc w:val="left"/>
      <w:pPr>
        <w:ind w:left="3600" w:hanging="360"/>
      </w:pPr>
    </w:lvl>
    <w:lvl w:ilvl="5" w:tplc="E78469D2">
      <w:start w:val="1"/>
      <w:numFmt w:val="lowerRoman"/>
      <w:lvlText w:val="%6."/>
      <w:lvlJc w:val="right"/>
      <w:pPr>
        <w:ind w:left="4320" w:hanging="180"/>
      </w:pPr>
    </w:lvl>
    <w:lvl w:ilvl="6" w:tplc="09649784">
      <w:start w:val="1"/>
      <w:numFmt w:val="decimal"/>
      <w:lvlText w:val="%7."/>
      <w:lvlJc w:val="left"/>
      <w:pPr>
        <w:ind w:left="5040" w:hanging="360"/>
      </w:pPr>
    </w:lvl>
    <w:lvl w:ilvl="7" w:tplc="174E4ED8">
      <w:start w:val="1"/>
      <w:numFmt w:val="lowerLetter"/>
      <w:lvlText w:val="%8."/>
      <w:lvlJc w:val="left"/>
      <w:pPr>
        <w:ind w:left="5760" w:hanging="360"/>
      </w:pPr>
    </w:lvl>
    <w:lvl w:ilvl="8" w:tplc="03EE265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B10002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3AFA30">
      <w:start w:val="1"/>
      <w:numFmt w:val="lowerLetter"/>
      <w:lvlText w:val="%2."/>
      <w:lvlJc w:val="left"/>
      <w:pPr>
        <w:ind w:left="1440" w:hanging="360"/>
      </w:pPr>
    </w:lvl>
    <w:lvl w:ilvl="2" w:tplc="CB588D42">
      <w:start w:val="1"/>
      <w:numFmt w:val="lowerRoman"/>
      <w:lvlText w:val="%3."/>
      <w:lvlJc w:val="right"/>
      <w:pPr>
        <w:ind w:left="2160" w:hanging="180"/>
      </w:pPr>
    </w:lvl>
    <w:lvl w:ilvl="3" w:tplc="B936F150">
      <w:start w:val="1"/>
      <w:numFmt w:val="decimal"/>
      <w:lvlText w:val="%4."/>
      <w:lvlJc w:val="left"/>
      <w:pPr>
        <w:ind w:left="2880" w:hanging="360"/>
      </w:pPr>
    </w:lvl>
    <w:lvl w:ilvl="4" w:tplc="4B42A92C">
      <w:start w:val="1"/>
      <w:numFmt w:val="lowerLetter"/>
      <w:lvlText w:val="%5."/>
      <w:lvlJc w:val="left"/>
      <w:pPr>
        <w:ind w:left="3600" w:hanging="360"/>
      </w:pPr>
    </w:lvl>
    <w:lvl w:ilvl="5" w:tplc="AB2C60BA">
      <w:start w:val="1"/>
      <w:numFmt w:val="lowerRoman"/>
      <w:lvlText w:val="%6."/>
      <w:lvlJc w:val="right"/>
      <w:pPr>
        <w:ind w:left="4320" w:hanging="180"/>
      </w:pPr>
    </w:lvl>
    <w:lvl w:ilvl="6" w:tplc="37D4518E">
      <w:start w:val="1"/>
      <w:numFmt w:val="decimal"/>
      <w:lvlText w:val="%7."/>
      <w:lvlJc w:val="left"/>
      <w:pPr>
        <w:ind w:left="5040" w:hanging="360"/>
      </w:pPr>
    </w:lvl>
    <w:lvl w:ilvl="7" w:tplc="20966B88">
      <w:start w:val="1"/>
      <w:numFmt w:val="lowerLetter"/>
      <w:lvlText w:val="%8."/>
      <w:lvlJc w:val="left"/>
      <w:pPr>
        <w:ind w:left="5760" w:hanging="360"/>
      </w:pPr>
    </w:lvl>
    <w:lvl w:ilvl="8" w:tplc="C276CC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link w:val="Heading1"/>
    <w:uiPriority w:val="9"/>
    <w:rPr>
      <w:rFonts w:ascii="Arial" w:hAnsi="Arial" w:eastAsia="Arial" w:cs="Arial"/>
      <w:sz w:val="40"/>
      <w:szCs w:val="40"/>
    </w:rPr>
  </w:style>
  <w:style w:type="paragraph" w:styleId="Heading2" w:customStyle="1">
    <w:name w:val="Heading 2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Heading2Char" w:customStyle="1">
    <w:name w:val="Heading 2 Char"/>
    <w:basedOn w:val="a0"/>
    <w:link w:val="Heading2"/>
    <w:uiPriority w:val="9"/>
    <w:rPr>
      <w:rFonts w:ascii="Arial" w:hAnsi="Arial" w:eastAsia="Arial" w:cs="Arial"/>
      <w:sz w:val="34"/>
    </w:rPr>
  </w:style>
  <w:style w:type="paragraph" w:styleId="Heading3" w:customStyle="1">
    <w:name w:val="Heading 3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Heading3Char" w:customStyle="1">
    <w:name w:val="Heading 3 Char"/>
    <w:basedOn w:val="a0"/>
    <w:link w:val="Heading3"/>
    <w:uiPriority w:val="9"/>
    <w:rPr>
      <w:rFonts w:ascii="Arial" w:hAnsi="Arial" w:eastAsia="Arial" w:cs="Arial"/>
      <w:sz w:val="30"/>
      <w:szCs w:val="30"/>
    </w:rPr>
  </w:style>
  <w:style w:type="paragraph" w:styleId="Heading4" w:customStyle="1">
    <w:name w:val="Heading 4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Heading4Char" w:customStyle="1">
    <w:name w:val="Heading 4 Char"/>
    <w:basedOn w:val="a0"/>
    <w:link w:val="Heading4"/>
    <w:uiPriority w:val="9"/>
    <w:rPr>
      <w:rFonts w:ascii="Arial" w:hAnsi="Arial" w:eastAsia="Arial" w:cs="Arial"/>
      <w:b/>
      <w:bCs/>
      <w:sz w:val="26"/>
      <w:szCs w:val="26"/>
    </w:rPr>
  </w:style>
  <w:style w:type="paragraph" w:styleId="Heading5" w:customStyle="1">
    <w:name w:val="Heading 5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Heading5Char" w:customStyle="1">
    <w:name w:val="Heading 5 Char"/>
    <w:basedOn w:val="a0"/>
    <w:link w:val="Heading5"/>
    <w:uiPriority w:val="9"/>
    <w:rPr>
      <w:rFonts w:ascii="Arial" w:hAnsi="Arial" w:eastAsia="Arial" w:cs="Arial"/>
      <w:b/>
      <w:bCs/>
      <w:sz w:val="24"/>
      <w:szCs w:val="24"/>
    </w:rPr>
  </w:style>
  <w:style w:type="paragraph" w:styleId="Heading6" w:customStyle="1">
    <w:name w:val="Heading 6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Heading6Char" w:customStyle="1">
    <w:name w:val="Heading 6 Char"/>
    <w:basedOn w:val="a0"/>
    <w:link w:val="Heading6"/>
    <w:uiPriority w:val="9"/>
    <w:rPr>
      <w:rFonts w:ascii="Arial" w:hAnsi="Arial" w:eastAsia="Arial" w:cs="Arial"/>
      <w:b/>
      <w:bCs/>
      <w:sz w:val="22"/>
      <w:szCs w:val="22"/>
    </w:rPr>
  </w:style>
  <w:style w:type="paragraph" w:styleId="Heading7" w:customStyle="1">
    <w:name w:val="Heading 7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Heading7Char" w:customStyle="1">
    <w:name w:val="Heading 7 Char"/>
    <w:basedOn w:val="a0"/>
    <w:link w:val="Heading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 w:customStyle="1">
    <w:name w:val="Heading 8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Heading8Char" w:customStyle="1">
    <w:name w:val="Heading 8 Char"/>
    <w:basedOn w:val="a0"/>
    <w:link w:val="Heading8"/>
    <w:uiPriority w:val="9"/>
    <w:rPr>
      <w:rFonts w:ascii="Arial" w:hAnsi="Arial" w:eastAsia="Arial" w:cs="Arial"/>
      <w:i/>
      <w:iCs/>
      <w:sz w:val="22"/>
      <w:szCs w:val="22"/>
    </w:rPr>
  </w:style>
  <w:style w:type="paragraph" w:styleId="Heading9" w:customStyle="1">
    <w:name w:val="Heading 9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9Char" w:customStyle="1">
    <w:name w:val="Heading 9 Char"/>
    <w:basedOn w:val="a0"/>
    <w:link w:val="Heading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styleId="a4" w:customStyle="1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styleId="a7" w:customStyle="1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styleId="20" w:customStyle="1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9" w:customStyle="1">
    <w:name w:val="Выделенная цитата Знак"/>
    <w:link w:val="a8"/>
    <w:uiPriority w:val="30"/>
    <w:rPr>
      <w:i/>
    </w:rPr>
  </w:style>
  <w:style w:type="paragraph" w:styleId="Header" w:customStyle="1">
    <w:name w:val="Header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styleId="HeaderChar" w:customStyle="1">
    <w:name w:val="Header Char"/>
    <w:basedOn w:val="a0"/>
    <w:link w:val="Header"/>
    <w:uiPriority w:val="99"/>
  </w:style>
  <w:style w:type="paragraph" w:styleId="Footer" w:customStyle="1">
    <w:name w:val="Footer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styleId="FooterChar" w:customStyle="1">
    <w:name w:val="Footer Char"/>
    <w:basedOn w:val="a0"/>
    <w:link w:val="Footer"/>
    <w:uiPriority w:val="99"/>
  </w:style>
  <w:style w:type="paragraph" w:styleId="Caption" w:customStyle="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CaptionChar" w:customStyle="1">
    <w:name w:val="Caption Char"/>
    <w:link w:val="Footer"/>
    <w:uiPriority w:val="99"/>
  </w:style>
  <w:style w:type="table" w:styleId="TableGridLight" w:customStyle="1">
    <w:name w:val="Table Grid Light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tcPr>
        <w:shd w:val="clear" w:color="f2f2f2" w:themeColor="text1" w:themeTint="00" w:fill="f2f2f2" w:themeFill="text1" w:themeFillTint="00"/>
      </w:tcPr>
    </w:tblStylePr>
  </w:style>
  <w:style w:type="table" w:styleId="PlainTable2" w:customStyle="1">
    <w:name w:val="Plain Table 2"/>
    <w:basedOn w:val="a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Lined-Accent1" w:customStyle="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styleId="ab" w:customStyle="1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styleId="ae" w:customStyle="1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Heading1" w:customStyle="1">
    <w:name w:val="Heading 1"/>
    <w:basedOn w:val="a"/>
    <w:next w:val="a"/>
    <w:link w:val="Heading1Char"/>
    <w:qFormat/>
    <w:pPr>
      <w:keepNext/>
      <w:jc w:val="center"/>
      <w:outlineLvl w:val="0"/>
    </w:pPr>
    <w:rPr>
      <w:sz w:val="32"/>
    </w:rPr>
  </w:style>
  <w:style w:type="table" w:styleId="af2">
    <w:name w:val="Table Grid"/>
    <w:basedOn w:val="a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5">
    <w:name w:val="Title"/>
    <w:basedOn w:val="a"/>
    <w:link w:val="a4"/>
    <w:qFormat/>
    <w:pPr>
      <w:jc w:val="center"/>
    </w:pPr>
    <w:rPr>
      <w:sz w:val="32"/>
    </w:rPr>
  </w:style>
  <w:style w:type="paragraph" w:styleId="af3">
    <w:name w:val="Body Text Indent"/>
    <w:basedOn w:val="a"/>
    <w:pPr>
      <w:ind w:left="3828"/>
      <w:jc w:val="center"/>
    </w:pPr>
    <w:rPr>
      <w:sz w:val="32"/>
    </w:rPr>
  </w:style>
  <w:style w:type="paragraph" w:styleId="af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5" w:customStyle="1">
    <w:name w:val="Знак Знак Знак Знак Знак Знак Знак"/>
    <w:basedOn w:val="a"/>
    <w:rPr>
      <w:sz w:val="24"/>
      <w:szCs w:val="24"/>
      <w:lang w:val="pl-PL" w:eastAsia="pl-PL"/>
    </w:rPr>
  </w:style>
  <w:style w:type="paragraph" w:styleId="ConsPlusNormal" w:customStyle="1">
    <w:name w:val="ConsPlusNormal"/>
    <w:link w:val="ConsPlusNormal0"/>
    <w:pPr>
      <w:widowControl w:val="off"/>
      <w:ind w:firstLine="720"/>
    </w:pPr>
    <w:rPr>
      <w:rFonts w:ascii="Arial" w:hAnsi="Arial" w:cs="Arial"/>
    </w:rPr>
  </w:style>
  <w:style w:type="character" w:styleId="af6">
    <w:name w:val="Strong"/>
    <w:basedOn w:val="a0"/>
    <w:qFormat/>
    <w:rPr>
      <w:b/>
      <w:bCs/>
    </w:rPr>
  </w:style>
  <w:style w:type="paragraph" w:styleId="CharChar" w:customStyle="1">
    <w:name w:val="Char Char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Hyperlink"/>
    <w:rPr>
      <w:color w:val="0000ff"/>
      <w:u w:val="single"/>
    </w:rPr>
  </w:style>
  <w:style w:type="paragraph" w:styleId="ConsPlusTitle" w:customStyle="1">
    <w:name w:val="ConsPlusTitle"/>
    <w:pPr>
      <w:widowControl w:val="off"/>
    </w:pPr>
    <w:rPr>
      <w:b/>
      <w:bCs/>
      <w:sz w:val="24"/>
      <w:szCs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11" w:customStyle="1">
    <w:name w:val="Заголовок 11"/>
    <w:basedOn w:val="a"/>
    <w:uiPriority w:val="1"/>
    <w:qFormat/>
    <w:pPr>
      <w:widowControl w:val="off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  <w:style w:type="paragraph" w:styleId="Default" w:customStyle="1">
    <w:name w:val="Default"/>
    <w:rPr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E515-EA0C-4CBF-A461-41FD09C5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1538</Characters>
  <CharactersWithSpaces>1804</CharactersWithSpaces>
  <Company>Администрация</Company>
  <DocSecurity>0</DocSecurity>
  <HyperlinksChanged>false</HyperlinksChanged>
  <Lines>12</Lines>
  <LinksUpToDate>false</LinksUpToDate>
  <Pages>2</Pages>
  <Paragraphs>3</Paragraphs>
  <ScaleCrop>false</ScaleCrop>
  <SharedDoc>false</SharedDoc>
  <Template>Normal</Template>
  <TotalTime>60</TotalTime>
  <Words>269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Рыбалкина Жанна </cp:lastModifiedBy>
  <cp:revision>7</cp:revision>
  <cp:lastPrinted>2024-01-16T09:11:00Z</cp:lastPrinted>
  <dcterms:created xsi:type="dcterms:W3CDTF">2024-01-16T04:44:00Z</dcterms:created>
  <dcterms:modified xsi:type="dcterms:W3CDTF">2024-04-22T04:54:00Z</dcterms:modified>
</cp:coreProperties>
</file>