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0F" w:rsidRDefault="00B80881">
      <w:pPr>
        <w:pStyle w:val="consplustitle"/>
        <w:spacing w:before="0" w:beforeAutospacing="0" w:after="0" w:afterAutospacing="0" w:line="240" w:lineRule="atLeast"/>
        <w:jc w:val="center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УВЕДОМЛЕНИЕ </w:t>
      </w:r>
    </w:p>
    <w:p w:rsidR="000D570F" w:rsidRDefault="00B80881">
      <w:pPr>
        <w:pStyle w:val="consplustitle"/>
        <w:spacing w:before="0" w:beforeAutospacing="0" w:after="0" w:afterAutospacing="0" w:line="240" w:lineRule="atLeast"/>
        <w:jc w:val="center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 сборе замечаний и предложений по проекту</w:t>
      </w:r>
    </w:p>
    <w:p w:rsidR="000D570F" w:rsidRDefault="00B80881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«Актуализация схемы теплоснабжения города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Урай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на период до 2032 года».</w:t>
      </w:r>
    </w:p>
    <w:p w:rsidR="000D570F" w:rsidRDefault="000D570F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D570F" w:rsidRDefault="00B80881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4"/>
        </w:rPr>
        <w:t xml:space="preserve">Во исполнение Федерального закона от 27.07.2010 №190-ФЗ «О теплоснабжении», в объеме требований, установленных постановлением </w:t>
      </w:r>
      <w:r>
        <w:rPr>
          <w:rStyle w:val="s4"/>
        </w:rPr>
        <w:t>Правительства Российской Федерации от 22.02.2012 № 154 «О требованиях к схемам теплоснабжения, порядку их разработки и утверждения» (далее – Постановление), актуализирована на 2025</w:t>
      </w:r>
      <w:r>
        <w:rPr>
          <w:rStyle w:val="s4"/>
        </w:rPr>
        <w:t xml:space="preserve"> год схема теплоснабжения</w:t>
      </w:r>
      <w:r>
        <w:rPr>
          <w:rStyle w:val="apple-converted-space"/>
        </w:rPr>
        <w:t xml:space="preserve"> </w:t>
      </w:r>
      <w:r>
        <w:rPr>
          <w:bCs/>
        </w:rPr>
        <w:t xml:space="preserve">города </w:t>
      </w:r>
      <w:proofErr w:type="spellStart"/>
      <w:r>
        <w:rPr>
          <w:bCs/>
        </w:rPr>
        <w:t>Урай</w:t>
      </w:r>
      <w:proofErr w:type="spellEnd"/>
      <w:r>
        <w:rPr>
          <w:rStyle w:val="s4"/>
        </w:rPr>
        <w:t xml:space="preserve"> на период до 2032 года (далее – Схема)</w:t>
      </w:r>
      <w:r>
        <w:rPr>
          <w:rStyle w:val="s4"/>
        </w:rPr>
        <w:t>.</w:t>
      </w:r>
    </w:p>
    <w:p w:rsidR="000D570F" w:rsidRDefault="00B80881">
      <w:pPr>
        <w:pStyle w:val="consplusnormal"/>
        <w:spacing w:before="0" w:beforeAutospacing="0" w:after="0" w:afterAutospacing="0" w:line="240" w:lineRule="atLeast"/>
        <w:ind w:firstLine="540"/>
        <w:rPr>
          <w:rStyle w:val="s4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Уведомляем, что в соответствии с положением пункта 19 «Требований к порядку разработки и утверждения схем теплоснабжения», утвержденных Постановлением, проект Схемы, с целью сбора замечаний и предложений, размещен на официальном сайте администрации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город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Урай</w:t>
      </w:r>
      <w:proofErr w:type="spellEnd"/>
      <w:r>
        <w:rPr>
          <w:rStyle w:val="s4"/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D570F" w:rsidRDefault="00B80881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Сбор замечаний и предложений по проекту Схемы осуществляется с 15 марта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01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апреля 2024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в производственно-техническом отделе МКУ «Управление жилищно-коммунального хозяйства» администрации города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расположенном по адресу: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2, д. 44, г.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Ханты-Мансийский автономный округ - Югра, 628285, часы работы: понедельник — пятница с 8:30 до 18:00, обед с 12:30 — 14:00 (кроме выходных и праздничных дней)</w:t>
      </w:r>
    </w:p>
    <w:p w:rsidR="000D570F" w:rsidRDefault="00B80881">
      <w:pPr>
        <w:pStyle w:val="p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Ответственный исполнитель: Главный специалист ПТО </w:t>
      </w:r>
      <w:proofErr w:type="spellStart"/>
      <w:r>
        <w:t>Нурмухаметова</w:t>
      </w:r>
      <w:proofErr w:type="spellEnd"/>
      <w:r>
        <w:t xml:space="preserve"> С.В.</w:t>
      </w:r>
    </w:p>
    <w:p w:rsidR="000D570F" w:rsidRDefault="00B80881">
      <w:pPr>
        <w:pStyle w:val="p4"/>
        <w:shd w:val="clear" w:color="auto" w:fill="FFFFFF"/>
        <w:spacing w:before="0" w:beforeAutospacing="0" w:after="0" w:afterAutospacing="0"/>
        <w:jc w:val="both"/>
      </w:pPr>
      <w:r>
        <w:t xml:space="preserve">Телефон: 8 (34676) 2-33-86 </w:t>
      </w:r>
      <w:r>
        <w:t xml:space="preserve">(добавочный 375), </w:t>
      </w:r>
    </w:p>
    <w:p w:rsidR="000D570F" w:rsidRDefault="00B80881">
      <w:pPr>
        <w:pStyle w:val="p4"/>
        <w:shd w:val="clear" w:color="auto" w:fill="FFFFFF"/>
        <w:spacing w:before="0" w:beforeAutospacing="0" w:after="0" w:afterAutospacing="0"/>
        <w:jc w:val="both"/>
      </w:pPr>
      <w:r>
        <w:t>Адрес электронной почты:</w:t>
      </w:r>
      <w:r>
        <w:rPr>
          <w:rStyle w:val="apple-converted-space"/>
        </w:rPr>
        <w:t xml:space="preserve"> </w:t>
      </w:r>
      <w:hyperlink r:id="rId5" w:history="1">
        <w:r>
          <w:t>nurmukhametova_sv@zhkh.uray.ru</w:t>
        </w:r>
      </w:hyperlink>
      <w:bookmarkStart w:id="0" w:name="_GoBack"/>
      <w:bookmarkEnd w:id="0"/>
    </w:p>
    <w:sectPr w:rsidR="000D5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330C"/>
    <w:multiLevelType w:val="hybridMultilevel"/>
    <w:tmpl w:val="189C9D64"/>
    <w:lvl w:ilvl="0" w:tplc="8A74E804">
      <w:start w:val="1"/>
      <w:numFmt w:val="decimal"/>
      <w:pStyle w:val="61"/>
      <w:lvlText w:val="6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F0855"/>
    <w:multiLevelType w:val="hybridMultilevel"/>
    <w:tmpl w:val="8DC8BAC4"/>
    <w:lvl w:ilvl="0" w:tplc="AA0066EA">
      <w:start w:val="1"/>
      <w:numFmt w:val="decimal"/>
      <w:pStyle w:val="1"/>
      <w:lvlText w:val="ГЛАВА 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570F"/>
    <w:rsid w:val="000D570F"/>
    <w:rsid w:val="00B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A05FE-BB71-4593-BFEE-73DA8A4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bCs/>
      <w:szCs w:val="28"/>
      <w:lang w:eastAsia="ru-RU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pPr>
      <w:keepNext/>
      <w:keepLines/>
      <w:tabs>
        <w:tab w:val="num" w:pos="2160"/>
      </w:tabs>
      <w:spacing w:before="200" w:after="120" w:line="276" w:lineRule="auto"/>
      <w:ind w:firstLine="0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pPr>
      <w:keepNext/>
      <w:keepLines/>
      <w:tabs>
        <w:tab w:val="num" w:pos="2880"/>
      </w:tabs>
      <w:spacing w:before="320" w:after="120" w:line="276" w:lineRule="auto"/>
      <w:ind w:left="720" w:hanging="432"/>
      <w:outlineLvl w:val="2"/>
    </w:pPr>
    <w:rPr>
      <w:rFonts w:eastAsiaTheme="majorEastAsia" w:cstheme="majorBidi"/>
      <w:b/>
      <w:b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tabs>
        <w:tab w:val="num" w:pos="3600"/>
      </w:tabs>
      <w:spacing w:before="200" w:line="276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ru-RU"/>
    </w:rPr>
  </w:style>
  <w:style w:type="paragraph" w:styleId="5">
    <w:name w:val="heading 5"/>
    <w:basedOn w:val="a"/>
    <w:next w:val="a"/>
    <w:link w:val="50"/>
    <w:qFormat/>
    <w:pPr>
      <w:tabs>
        <w:tab w:val="num" w:pos="4320"/>
      </w:tabs>
      <w:spacing w:before="240" w:after="60"/>
      <w:ind w:left="1008" w:hanging="432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pPr>
      <w:tabs>
        <w:tab w:val="num" w:pos="5040"/>
      </w:tabs>
      <w:spacing w:before="240" w:after="60"/>
      <w:ind w:left="1152" w:hanging="432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0"/>
    <w:link w:val="70"/>
    <w:qFormat/>
    <w:pPr>
      <w:tabs>
        <w:tab w:val="num" w:pos="5760"/>
      </w:tabs>
      <w:ind w:left="1296" w:hanging="288"/>
      <w:outlineLvl w:val="6"/>
    </w:pPr>
    <w:rPr>
      <w:rFonts w:eastAsia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pPr>
      <w:tabs>
        <w:tab w:val="num" w:pos="6480"/>
      </w:tabs>
      <w:spacing w:before="240" w:after="60"/>
      <w:ind w:left="1440" w:hanging="432"/>
      <w:outlineLvl w:val="7"/>
    </w:pPr>
    <w:rPr>
      <w:rFonts w:eastAsia="Times New Roman" w:cs="Times New Roman"/>
      <w:i/>
      <w:iCs/>
      <w:szCs w:val="28"/>
      <w:lang w:eastAsia="ru-RU"/>
    </w:rPr>
  </w:style>
  <w:style w:type="paragraph" w:styleId="9">
    <w:name w:val="heading 9"/>
    <w:basedOn w:val="a"/>
    <w:next w:val="a0"/>
    <w:link w:val="90"/>
    <w:qFormat/>
    <w:pPr>
      <w:tabs>
        <w:tab w:val="num" w:pos="7200"/>
      </w:tabs>
      <w:ind w:left="1584" w:hanging="144"/>
      <w:outlineLvl w:val="8"/>
    </w:pPr>
    <w:rPr>
      <w:rFonts w:eastAsia="Times New Roman" w:cs="Times New Roman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pPr>
      <w:spacing w:line="276" w:lineRule="auto"/>
      <w:ind w:left="840" w:firstLine="0"/>
      <w:jc w:val="left"/>
    </w:pPr>
    <w:rPr>
      <w:rFonts w:eastAsia="Times New Roman" w:cs="Times New Roman"/>
      <w:bCs/>
      <w:sz w:val="24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pPr>
      <w:spacing w:after="100"/>
      <w:ind w:left="660"/>
    </w:pPr>
  </w:style>
  <w:style w:type="paragraph" w:customStyle="1" w:styleId="61">
    <w:name w:val="Заголовок 6.1"/>
    <w:basedOn w:val="2"/>
    <w:qFormat/>
    <w:pPr>
      <w:keepLines w:val="0"/>
      <w:numPr>
        <w:numId w:val="4"/>
      </w:numPr>
      <w:spacing w:before="240" w:after="60" w:line="240" w:lineRule="auto"/>
      <w:jc w:val="left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pPr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a8">
    <w:name w:val="Название Знак"/>
    <w:basedOn w:val="a1"/>
    <w:link w:val="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uiPriority w:val="22"/>
    <w:qFormat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pPr>
      <w:spacing w:line="276" w:lineRule="auto"/>
      <w:ind w:left="720" w:firstLine="0"/>
      <w:contextualSpacing/>
    </w:pPr>
    <w:rPr>
      <w:rFonts w:eastAsia="Times New Roman" w:cs="Times New Roman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customStyle="1" w:styleId="p3">
    <w:name w:val="p3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1"/>
  </w:style>
  <w:style w:type="character" w:customStyle="1" w:styleId="apple-converted-space">
    <w:name w:val="apple-converted-space"/>
    <w:basedOn w:val="a1"/>
  </w:style>
  <w:style w:type="character" w:customStyle="1" w:styleId="s5">
    <w:name w:val="s5"/>
    <w:basedOn w:val="a1"/>
  </w:style>
  <w:style w:type="paragraph" w:customStyle="1" w:styleId="p4">
    <w:name w:val="p4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7">
    <w:name w:val="s7"/>
    <w:basedOn w:val="a1"/>
  </w:style>
  <w:style w:type="character" w:customStyle="1" w:styleId="s8">
    <w:name w:val="s8"/>
    <w:basedOn w:val="a1"/>
  </w:style>
  <w:style w:type="character" w:customStyle="1" w:styleId="s6">
    <w:name w:val="s6"/>
    <w:basedOn w:val="a1"/>
  </w:style>
  <w:style w:type="paragraph" w:customStyle="1" w:styleId="consplustitle">
    <w:name w:val="consplustitle"/>
    <w:basedOn w:val="a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3">
    <w:name w:val="FollowedHyperlink"/>
    <w:basedOn w:val="a1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y.ru/people/nurmukhametova-svetlana-vladimiro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Березник Михаил Иосифович</dc:creator>
  <cp:keywords/>
  <dc:description/>
  <cp:lastModifiedBy>УЖКХ</cp:lastModifiedBy>
  <cp:revision>20</cp:revision>
  <dcterms:created xsi:type="dcterms:W3CDTF">2016-04-21T14:45:00Z</dcterms:created>
  <dcterms:modified xsi:type="dcterms:W3CDTF">2024-03-06T11:30:00Z</dcterms:modified>
</cp:coreProperties>
</file>