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FB" w:rsidRPr="00C17238" w:rsidRDefault="007879FB" w:rsidP="004024C9">
      <w:pPr>
        <w:ind w:right="49"/>
        <w:jc w:val="both"/>
        <w:rPr>
          <w:b/>
          <w:sz w:val="28"/>
          <w:szCs w:val="28"/>
        </w:rPr>
      </w:pPr>
      <w:r>
        <w:t xml:space="preserve">                                </w:t>
      </w:r>
      <w:r w:rsidRPr="00C17238">
        <w:rPr>
          <w:b/>
          <w:sz w:val="28"/>
          <w:szCs w:val="28"/>
        </w:rPr>
        <w:t xml:space="preserve">   </w:t>
      </w:r>
    </w:p>
    <w:p w:rsidR="007879FB" w:rsidRPr="007879FB" w:rsidRDefault="007879FB" w:rsidP="007879FB">
      <w:pPr>
        <w:pStyle w:val="af7"/>
        <w:tabs>
          <w:tab w:val="left" w:pos="4500"/>
          <w:tab w:val="left" w:pos="4680"/>
        </w:tabs>
        <w:ind w:left="-180" w:right="-5" w:firstLine="180"/>
        <w:rPr>
          <w:sz w:val="28"/>
          <w:szCs w:val="28"/>
        </w:rPr>
      </w:pPr>
      <w:r w:rsidRPr="007879FB">
        <w:rPr>
          <w:noProof/>
          <w:sz w:val="28"/>
          <w:szCs w:val="28"/>
        </w:rPr>
        <w:drawing>
          <wp:inline distT="0" distB="0" distL="0" distR="0">
            <wp:extent cx="609600" cy="790575"/>
            <wp:effectExtent l="19050" t="0" r="0" b="0"/>
            <wp:docPr id="1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879FB" w:rsidRPr="004024C9" w:rsidRDefault="007879FB" w:rsidP="007879FB">
      <w:pPr>
        <w:jc w:val="center"/>
        <w:rPr>
          <w:rFonts w:ascii="Times New Roman" w:hAnsi="Times New Roman" w:cs="Times New Roman"/>
          <w:b/>
          <w:sz w:val="28"/>
          <w:szCs w:val="28"/>
          <w:lang w:val="ru-RU"/>
        </w:rPr>
      </w:pPr>
      <w:r w:rsidRPr="004024C9">
        <w:rPr>
          <w:rFonts w:ascii="Times New Roman" w:hAnsi="Times New Roman" w:cs="Times New Roman"/>
          <w:b/>
          <w:sz w:val="28"/>
          <w:szCs w:val="28"/>
          <w:lang w:val="ru-RU"/>
        </w:rPr>
        <w:t>ГОРОДСКОЙ ОКРУГ УРАЙ</w:t>
      </w:r>
    </w:p>
    <w:p w:rsidR="007879FB" w:rsidRPr="004024C9" w:rsidRDefault="007879FB" w:rsidP="007879FB">
      <w:pPr>
        <w:ind w:right="-766"/>
        <w:jc w:val="center"/>
        <w:rPr>
          <w:rFonts w:ascii="Times New Roman" w:hAnsi="Times New Roman" w:cs="Times New Roman"/>
          <w:sz w:val="28"/>
          <w:szCs w:val="28"/>
          <w:lang w:val="ru-RU"/>
        </w:rPr>
      </w:pPr>
      <w:r w:rsidRPr="004024C9">
        <w:rPr>
          <w:rFonts w:ascii="Times New Roman" w:hAnsi="Times New Roman" w:cs="Times New Roman"/>
          <w:b/>
          <w:sz w:val="28"/>
          <w:szCs w:val="28"/>
          <w:lang w:val="ru-RU"/>
        </w:rPr>
        <w:t>ХАНТЫ-МАНСИЙСКОГО АВТОНОМНОГО ОКРУГА-ЮГРЫ</w:t>
      </w:r>
    </w:p>
    <w:p w:rsidR="007879FB" w:rsidRPr="004024C9" w:rsidRDefault="007879FB" w:rsidP="007879FB">
      <w:pPr>
        <w:pStyle w:val="ConsTitle"/>
        <w:widowControl/>
        <w:ind w:right="0"/>
        <w:jc w:val="center"/>
        <w:rPr>
          <w:rFonts w:ascii="Times New Roman" w:hAnsi="Times New Roman" w:cs="Times New Roman"/>
          <w:sz w:val="36"/>
          <w:szCs w:val="36"/>
        </w:rPr>
      </w:pPr>
      <w:r w:rsidRPr="004024C9">
        <w:rPr>
          <w:rFonts w:ascii="Times New Roman" w:hAnsi="Times New Roman" w:cs="Times New Roman"/>
          <w:sz w:val="36"/>
          <w:szCs w:val="36"/>
        </w:rPr>
        <w:t xml:space="preserve"> ДУМА ГОРОДА УРАЙ</w:t>
      </w:r>
    </w:p>
    <w:p w:rsidR="007879FB" w:rsidRPr="004024C9" w:rsidRDefault="007879FB" w:rsidP="007879FB">
      <w:pPr>
        <w:pStyle w:val="ConsTitle"/>
        <w:widowControl/>
        <w:ind w:right="0"/>
        <w:jc w:val="center"/>
        <w:rPr>
          <w:rFonts w:ascii="Times New Roman" w:hAnsi="Times New Roman" w:cs="Times New Roman"/>
          <w:sz w:val="36"/>
          <w:szCs w:val="36"/>
        </w:rPr>
      </w:pPr>
    </w:p>
    <w:p w:rsidR="007879FB" w:rsidRPr="004024C9" w:rsidRDefault="007879FB" w:rsidP="007879FB">
      <w:pPr>
        <w:pStyle w:val="ConsTitle"/>
        <w:widowControl/>
        <w:ind w:right="0"/>
        <w:jc w:val="center"/>
        <w:outlineLvl w:val="0"/>
        <w:rPr>
          <w:rFonts w:ascii="Times New Roman" w:hAnsi="Times New Roman" w:cs="Times New Roman"/>
          <w:sz w:val="36"/>
          <w:szCs w:val="36"/>
        </w:rPr>
      </w:pPr>
      <w:r w:rsidRPr="004024C9">
        <w:rPr>
          <w:rFonts w:ascii="Times New Roman" w:hAnsi="Times New Roman" w:cs="Times New Roman"/>
          <w:sz w:val="36"/>
          <w:szCs w:val="36"/>
        </w:rPr>
        <w:t>РЕШЕНИЕ</w:t>
      </w:r>
    </w:p>
    <w:p w:rsidR="004024C9" w:rsidRPr="007879FB" w:rsidRDefault="004024C9" w:rsidP="007879FB">
      <w:pPr>
        <w:pStyle w:val="ConsTitle"/>
        <w:widowControl/>
        <w:ind w:right="0"/>
        <w:jc w:val="center"/>
        <w:outlineLvl w:val="0"/>
        <w:rPr>
          <w:rFonts w:ascii="Times New Roman" w:hAnsi="Times New Roman" w:cs="Times New Roman"/>
          <w:sz w:val="36"/>
          <w:szCs w:val="36"/>
        </w:rPr>
      </w:pPr>
    </w:p>
    <w:p w:rsidR="007879FB" w:rsidRPr="004024C9" w:rsidRDefault="007879FB" w:rsidP="007879FB">
      <w:pPr>
        <w:pStyle w:val="ConsTitle"/>
        <w:widowControl/>
        <w:tabs>
          <w:tab w:val="left" w:pos="8364"/>
        </w:tabs>
        <w:ind w:right="0"/>
        <w:rPr>
          <w:rFonts w:ascii="Times New Roman" w:hAnsi="Times New Roman" w:cs="Times New Roman"/>
          <w:sz w:val="28"/>
          <w:szCs w:val="28"/>
        </w:rPr>
      </w:pPr>
      <w:r w:rsidRPr="004024C9">
        <w:rPr>
          <w:rFonts w:ascii="Times New Roman" w:hAnsi="Times New Roman" w:cs="Times New Roman"/>
          <w:sz w:val="28"/>
          <w:szCs w:val="28"/>
        </w:rPr>
        <w:t xml:space="preserve">от </w:t>
      </w:r>
      <w:r w:rsidR="004024C9" w:rsidRPr="004024C9">
        <w:rPr>
          <w:rFonts w:ascii="Times New Roman" w:hAnsi="Times New Roman" w:cs="Times New Roman"/>
          <w:sz w:val="28"/>
          <w:szCs w:val="28"/>
        </w:rPr>
        <w:t>22 февраля 2024 года</w:t>
      </w:r>
      <w:r w:rsidRPr="004024C9">
        <w:rPr>
          <w:rFonts w:ascii="Times New Roman" w:hAnsi="Times New Roman" w:cs="Times New Roman"/>
          <w:sz w:val="28"/>
          <w:szCs w:val="28"/>
        </w:rPr>
        <w:t xml:space="preserve"> </w:t>
      </w:r>
      <w:r w:rsidRPr="007879FB">
        <w:rPr>
          <w:rFonts w:ascii="Times New Roman" w:hAnsi="Times New Roman" w:cs="Times New Roman"/>
          <w:b w:val="0"/>
          <w:sz w:val="28"/>
          <w:szCs w:val="28"/>
        </w:rPr>
        <w:t xml:space="preserve">                                                                         </w:t>
      </w:r>
      <w:r w:rsidR="004024C9">
        <w:rPr>
          <w:rFonts w:ascii="Times New Roman" w:hAnsi="Times New Roman" w:cs="Times New Roman"/>
          <w:b w:val="0"/>
          <w:sz w:val="28"/>
          <w:szCs w:val="28"/>
        </w:rPr>
        <w:t xml:space="preserve">   </w:t>
      </w:r>
      <w:r w:rsidRPr="007879FB">
        <w:rPr>
          <w:rFonts w:ascii="Times New Roman" w:hAnsi="Times New Roman" w:cs="Times New Roman"/>
          <w:b w:val="0"/>
          <w:sz w:val="28"/>
          <w:szCs w:val="28"/>
        </w:rPr>
        <w:t xml:space="preserve">      </w:t>
      </w:r>
      <w:r w:rsidRPr="004024C9">
        <w:rPr>
          <w:rFonts w:ascii="Times New Roman" w:hAnsi="Times New Roman" w:cs="Times New Roman"/>
          <w:sz w:val="28"/>
          <w:szCs w:val="28"/>
        </w:rPr>
        <w:t xml:space="preserve">№ </w:t>
      </w:r>
      <w:r w:rsidR="004024C9">
        <w:rPr>
          <w:rFonts w:ascii="Times New Roman" w:hAnsi="Times New Roman" w:cs="Times New Roman"/>
          <w:sz w:val="28"/>
          <w:szCs w:val="28"/>
        </w:rPr>
        <w:t>5</w:t>
      </w:r>
    </w:p>
    <w:p w:rsidR="007879FB" w:rsidRPr="007879FB" w:rsidRDefault="007879FB" w:rsidP="007879FB">
      <w:pPr>
        <w:pStyle w:val="ConsTitle"/>
        <w:widowControl/>
        <w:ind w:right="0"/>
        <w:rPr>
          <w:rFonts w:ascii="Times New Roman" w:hAnsi="Times New Roman" w:cs="Times New Roman"/>
          <w:sz w:val="24"/>
          <w:szCs w:val="24"/>
        </w:rPr>
      </w:pPr>
    </w:p>
    <w:p w:rsidR="007879FB" w:rsidRPr="007879FB" w:rsidRDefault="007879FB" w:rsidP="007879FB">
      <w:pPr>
        <w:autoSpaceDE w:val="0"/>
        <w:ind w:firstLine="540"/>
        <w:jc w:val="center"/>
        <w:rPr>
          <w:rFonts w:ascii="Times New Roman" w:hAnsi="Times New Roman" w:cs="Times New Roman"/>
          <w:b/>
          <w:bCs/>
          <w:sz w:val="28"/>
          <w:szCs w:val="28"/>
          <w:lang w:val="ru-RU"/>
        </w:rPr>
      </w:pPr>
      <w:r w:rsidRPr="007879FB">
        <w:rPr>
          <w:rFonts w:ascii="Times New Roman" w:hAnsi="Times New Roman" w:cs="Times New Roman"/>
          <w:b/>
          <w:bCs/>
          <w:sz w:val="28"/>
          <w:szCs w:val="28"/>
          <w:lang w:val="ru-RU"/>
        </w:rPr>
        <w:t>О внесении изменений в Генеральный план города Урай</w:t>
      </w:r>
    </w:p>
    <w:p w:rsidR="007879FB" w:rsidRPr="007879FB" w:rsidRDefault="007879FB" w:rsidP="007879FB">
      <w:pPr>
        <w:ind w:firstLine="540"/>
        <w:jc w:val="both"/>
        <w:rPr>
          <w:rFonts w:ascii="Times New Roman" w:hAnsi="Times New Roman" w:cs="Times New Roman"/>
          <w:b/>
          <w:bCs/>
          <w:sz w:val="28"/>
          <w:szCs w:val="28"/>
          <w:lang w:val="ru-RU"/>
        </w:rPr>
      </w:pPr>
      <w:r w:rsidRPr="007879FB">
        <w:rPr>
          <w:rFonts w:ascii="Times New Roman" w:hAnsi="Times New Roman" w:cs="Times New Roman"/>
          <w:b/>
          <w:bCs/>
          <w:sz w:val="28"/>
          <w:szCs w:val="28"/>
          <w:lang w:val="ru-RU"/>
        </w:rPr>
        <w:t xml:space="preserve"> </w:t>
      </w:r>
    </w:p>
    <w:p w:rsidR="007879FB" w:rsidRDefault="007879FB" w:rsidP="007879FB">
      <w:pPr>
        <w:autoSpaceDE w:val="0"/>
        <w:autoSpaceDN w:val="0"/>
        <w:adjustRightInd w:val="0"/>
        <w:ind w:firstLine="540"/>
        <w:jc w:val="both"/>
        <w:rPr>
          <w:rFonts w:ascii="Times New Roman" w:hAnsi="Times New Roman" w:cs="Times New Roman"/>
          <w:b/>
          <w:sz w:val="28"/>
          <w:szCs w:val="28"/>
          <w:lang w:val="ru-RU"/>
        </w:rPr>
      </w:pPr>
      <w:r w:rsidRPr="007879FB">
        <w:rPr>
          <w:rFonts w:ascii="Times New Roman" w:hAnsi="Times New Roman" w:cs="Times New Roman"/>
          <w:sz w:val="28"/>
          <w:szCs w:val="28"/>
          <w:lang w:val="ru-RU"/>
        </w:rPr>
        <w:t>Рассмотрев представленный главой города Урай проект муниципального правового акта «О</w:t>
      </w:r>
      <w:r w:rsidRPr="007879FB">
        <w:rPr>
          <w:rFonts w:ascii="Times New Roman" w:hAnsi="Times New Roman" w:cs="Times New Roman"/>
          <w:bCs/>
          <w:sz w:val="28"/>
          <w:szCs w:val="28"/>
          <w:lang w:val="ru-RU"/>
        </w:rPr>
        <w:t xml:space="preserve"> внесении </w:t>
      </w:r>
      <w:r w:rsidRPr="007879FB">
        <w:rPr>
          <w:rFonts w:ascii="Times New Roman" w:hAnsi="Times New Roman" w:cs="Times New Roman"/>
          <w:sz w:val="28"/>
          <w:szCs w:val="28"/>
          <w:lang w:val="ru-RU"/>
        </w:rPr>
        <w:t xml:space="preserve">изменений в Генеральный план города Урай», учитывая протокол публичных слушаний и заключение о результатах публичных слушаний, Дума города Урай </w:t>
      </w:r>
      <w:r w:rsidRPr="007879FB">
        <w:rPr>
          <w:rFonts w:ascii="Times New Roman" w:hAnsi="Times New Roman" w:cs="Times New Roman"/>
          <w:b/>
          <w:sz w:val="28"/>
          <w:szCs w:val="28"/>
          <w:lang w:val="ru-RU"/>
        </w:rPr>
        <w:t xml:space="preserve">решила: </w:t>
      </w:r>
    </w:p>
    <w:p w:rsidR="0096555B" w:rsidRPr="007879FB" w:rsidRDefault="0096555B" w:rsidP="007879FB">
      <w:pPr>
        <w:autoSpaceDE w:val="0"/>
        <w:autoSpaceDN w:val="0"/>
        <w:adjustRightInd w:val="0"/>
        <w:ind w:firstLine="540"/>
        <w:jc w:val="both"/>
        <w:rPr>
          <w:rFonts w:ascii="Times New Roman" w:hAnsi="Times New Roman" w:cs="Times New Roman"/>
          <w:b/>
          <w:sz w:val="28"/>
          <w:szCs w:val="28"/>
          <w:lang w:val="ru-RU"/>
        </w:rPr>
      </w:pPr>
    </w:p>
    <w:p w:rsidR="007879FB" w:rsidRPr="007879FB" w:rsidRDefault="007879FB" w:rsidP="00240D15">
      <w:pPr>
        <w:pStyle w:val="af1"/>
        <w:widowControl/>
        <w:numPr>
          <w:ilvl w:val="0"/>
          <w:numId w:val="2"/>
        </w:numPr>
        <w:tabs>
          <w:tab w:val="left" w:pos="851"/>
        </w:tabs>
        <w:autoSpaceDE w:val="0"/>
        <w:autoSpaceDN w:val="0"/>
        <w:adjustRightInd w:val="0"/>
        <w:ind w:left="0" w:firstLine="567"/>
        <w:jc w:val="both"/>
        <w:rPr>
          <w:rFonts w:ascii="Times New Roman" w:hAnsi="Times New Roman" w:cs="Times New Roman"/>
          <w:sz w:val="28"/>
          <w:szCs w:val="28"/>
          <w:lang w:val="ru-RU"/>
        </w:rPr>
      </w:pPr>
      <w:r w:rsidRPr="007879FB">
        <w:rPr>
          <w:rFonts w:ascii="Times New Roman" w:hAnsi="Times New Roman" w:cs="Times New Roman"/>
          <w:sz w:val="28"/>
          <w:szCs w:val="28"/>
          <w:lang w:val="ru-RU"/>
        </w:rPr>
        <w:t xml:space="preserve">Утвердить изменения в Генеральный план города </w:t>
      </w:r>
      <w:r w:rsidRPr="007879FB">
        <w:rPr>
          <w:rFonts w:ascii="Times New Roman" w:hAnsi="Times New Roman" w:cs="Times New Roman"/>
          <w:bCs/>
          <w:sz w:val="28"/>
          <w:szCs w:val="28"/>
          <w:lang w:val="ru-RU"/>
        </w:rPr>
        <w:t>Урай, утвержденный решением Думы города Урай от 26.09.2013 №55 (в редакции</w:t>
      </w:r>
      <w:r w:rsidRPr="007879FB">
        <w:rPr>
          <w:rFonts w:ascii="Times New Roman" w:hAnsi="Times New Roman" w:cs="Times New Roman"/>
          <w:sz w:val="28"/>
          <w:szCs w:val="28"/>
          <w:lang w:val="ru-RU"/>
        </w:rPr>
        <w:t xml:space="preserve">  решений Думы города Урай от 25.12.2014 №79, от 26.05.2016 №36, от 27.04.2017 №17, от 28.02.2019 №6, </w:t>
      </w:r>
      <w:proofErr w:type="gramStart"/>
      <w:r w:rsidRPr="007879FB">
        <w:rPr>
          <w:rFonts w:ascii="Times New Roman" w:hAnsi="Times New Roman" w:cs="Times New Roman"/>
          <w:sz w:val="28"/>
          <w:szCs w:val="28"/>
          <w:lang w:val="ru-RU"/>
        </w:rPr>
        <w:t>от</w:t>
      </w:r>
      <w:proofErr w:type="gramEnd"/>
      <w:r w:rsidRPr="007879FB">
        <w:rPr>
          <w:rFonts w:ascii="Times New Roman" w:hAnsi="Times New Roman" w:cs="Times New Roman"/>
          <w:sz w:val="28"/>
          <w:szCs w:val="28"/>
          <w:lang w:val="ru-RU"/>
        </w:rPr>
        <w:t xml:space="preserve"> 21.11.2019 №86, от 22.10.2020 №75, от 18.02.202</w:t>
      </w:r>
      <w:r>
        <w:rPr>
          <w:rFonts w:ascii="Times New Roman" w:hAnsi="Times New Roman" w:cs="Times New Roman"/>
          <w:sz w:val="28"/>
          <w:szCs w:val="28"/>
          <w:lang w:val="ru-RU"/>
        </w:rPr>
        <w:t>1</w:t>
      </w:r>
      <w:r w:rsidRPr="007879FB">
        <w:rPr>
          <w:rFonts w:ascii="Times New Roman" w:hAnsi="Times New Roman" w:cs="Times New Roman"/>
          <w:sz w:val="28"/>
          <w:szCs w:val="28"/>
          <w:lang w:val="ru-RU"/>
        </w:rPr>
        <w:t xml:space="preserve"> №7), согласно приложению.</w:t>
      </w:r>
    </w:p>
    <w:p w:rsidR="007879FB" w:rsidRDefault="007879FB" w:rsidP="00240D15">
      <w:pPr>
        <w:pStyle w:val="af1"/>
        <w:widowControl/>
        <w:numPr>
          <w:ilvl w:val="0"/>
          <w:numId w:val="2"/>
        </w:numPr>
        <w:tabs>
          <w:tab w:val="left" w:pos="851"/>
        </w:tabs>
        <w:ind w:left="0" w:firstLine="567"/>
        <w:jc w:val="both"/>
        <w:rPr>
          <w:rFonts w:ascii="Times New Roman" w:hAnsi="Times New Roman" w:cs="Times New Roman"/>
          <w:sz w:val="28"/>
          <w:szCs w:val="28"/>
          <w:lang w:val="ru-RU"/>
        </w:rPr>
      </w:pPr>
      <w:r w:rsidRPr="007879FB">
        <w:rPr>
          <w:rFonts w:ascii="Times New Roman" w:hAnsi="Times New Roman" w:cs="Times New Roman"/>
          <w:sz w:val="28"/>
          <w:szCs w:val="28"/>
          <w:lang w:val="ru-RU"/>
        </w:rPr>
        <w:t>Опубликовать решение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AB6337" w:rsidRDefault="00AB6337" w:rsidP="00AB6337">
      <w:pPr>
        <w:widowControl/>
        <w:tabs>
          <w:tab w:val="left" w:pos="851"/>
        </w:tabs>
        <w:jc w:val="both"/>
        <w:rPr>
          <w:rFonts w:ascii="Times New Roman" w:hAnsi="Times New Roman" w:cs="Times New Roman"/>
          <w:sz w:val="28"/>
          <w:szCs w:val="28"/>
          <w:lang w:val="ru-RU"/>
        </w:rPr>
      </w:pPr>
    </w:p>
    <w:tbl>
      <w:tblPr>
        <w:tblW w:w="0" w:type="auto"/>
        <w:tblLook w:val="04A0"/>
      </w:tblPr>
      <w:tblGrid>
        <w:gridCol w:w="2161"/>
        <w:gridCol w:w="2505"/>
        <w:gridCol w:w="483"/>
        <w:gridCol w:w="2387"/>
        <w:gridCol w:w="2035"/>
      </w:tblGrid>
      <w:tr w:rsidR="00AB6337" w:rsidRPr="00AB6337" w:rsidTr="00260A16">
        <w:tc>
          <w:tcPr>
            <w:tcW w:w="4785" w:type="dxa"/>
            <w:gridSpan w:val="2"/>
            <w:hideMark/>
          </w:tcPr>
          <w:p w:rsidR="00AB6337" w:rsidRPr="00AB6337" w:rsidRDefault="00AB6337" w:rsidP="00AB6337">
            <w:pPr>
              <w:widowControl/>
              <w:rPr>
                <w:rFonts w:ascii="Times New Roman" w:eastAsia="Times New Roman" w:hAnsi="Times New Roman" w:cs="Times New Roman"/>
                <w:b/>
                <w:color w:val="000000"/>
                <w:sz w:val="28"/>
                <w:szCs w:val="28"/>
                <w:lang w:val="ru-RU" w:eastAsia="ru-RU"/>
              </w:rPr>
            </w:pPr>
            <w:r w:rsidRPr="00AB6337">
              <w:rPr>
                <w:rFonts w:ascii="Times New Roman" w:eastAsia="Times New Roman" w:hAnsi="Times New Roman" w:cs="Times New Roman"/>
                <w:b/>
                <w:color w:val="FF0000"/>
                <w:sz w:val="28"/>
                <w:szCs w:val="28"/>
                <w:lang w:val="ru-RU" w:eastAsia="ru-RU"/>
              </w:rPr>
              <w:t xml:space="preserve">  </w:t>
            </w:r>
            <w:r w:rsidRPr="00AB6337">
              <w:rPr>
                <w:rFonts w:ascii="Times New Roman" w:eastAsia="Times New Roman" w:hAnsi="Times New Roman" w:cs="Times New Roman"/>
                <w:b/>
                <w:color w:val="000000"/>
                <w:sz w:val="28"/>
                <w:szCs w:val="28"/>
                <w:lang w:val="ru-RU" w:eastAsia="ru-RU"/>
              </w:rPr>
              <w:t xml:space="preserve">Председатель Думы города Урай                 </w:t>
            </w:r>
          </w:p>
        </w:tc>
        <w:tc>
          <w:tcPr>
            <w:tcW w:w="495" w:type="dxa"/>
            <w:hideMark/>
          </w:tcPr>
          <w:p w:rsidR="00AB6337" w:rsidRPr="00AB6337" w:rsidRDefault="00AB6337" w:rsidP="00AB6337">
            <w:pPr>
              <w:widowControl/>
              <w:rPr>
                <w:rFonts w:ascii="Times New Roman" w:eastAsia="Times New Roman" w:hAnsi="Times New Roman" w:cs="Times New Roman"/>
                <w:b/>
                <w:color w:val="000000"/>
                <w:sz w:val="28"/>
                <w:szCs w:val="28"/>
                <w:lang w:val="ru-RU" w:eastAsia="ru-RU"/>
              </w:rPr>
            </w:pPr>
            <w:r w:rsidRPr="00AB6337">
              <w:rPr>
                <w:rFonts w:ascii="Times New Roman" w:eastAsia="Times New Roman" w:hAnsi="Times New Roman" w:cs="Times New Roman"/>
                <w:b/>
                <w:color w:val="000000"/>
                <w:sz w:val="28"/>
                <w:szCs w:val="28"/>
                <w:lang w:val="ru-RU" w:eastAsia="ru-RU"/>
              </w:rPr>
              <w:t xml:space="preserve">     </w:t>
            </w:r>
          </w:p>
        </w:tc>
        <w:tc>
          <w:tcPr>
            <w:tcW w:w="4291" w:type="dxa"/>
            <w:gridSpan w:val="2"/>
            <w:hideMark/>
          </w:tcPr>
          <w:p w:rsidR="00AB6337" w:rsidRPr="00AB6337" w:rsidRDefault="00AB6337" w:rsidP="00AB6337">
            <w:pPr>
              <w:widowControl/>
              <w:rPr>
                <w:rFonts w:ascii="Times New Roman" w:eastAsia="Times New Roman" w:hAnsi="Times New Roman" w:cs="Times New Roman"/>
                <w:b/>
                <w:color w:val="000000"/>
                <w:sz w:val="28"/>
                <w:szCs w:val="28"/>
                <w:lang w:val="ru-RU" w:eastAsia="ru-RU"/>
              </w:rPr>
            </w:pPr>
            <w:r w:rsidRPr="00AB6337">
              <w:rPr>
                <w:rFonts w:ascii="Times New Roman" w:eastAsia="Times New Roman" w:hAnsi="Times New Roman" w:cs="Times New Roman"/>
                <w:b/>
                <w:color w:val="000000"/>
                <w:sz w:val="28"/>
                <w:szCs w:val="28"/>
                <w:lang w:val="ru-RU" w:eastAsia="ru-RU"/>
              </w:rPr>
              <w:t>Глава города Урай</w:t>
            </w:r>
          </w:p>
        </w:tc>
      </w:tr>
      <w:tr w:rsidR="00AB6337" w:rsidRPr="00AB6337" w:rsidTr="00260A16">
        <w:tc>
          <w:tcPr>
            <w:tcW w:w="2235" w:type="dxa"/>
            <w:tcBorders>
              <w:top w:val="nil"/>
              <w:left w:val="nil"/>
              <w:bottom w:val="single" w:sz="4" w:space="0" w:color="auto"/>
              <w:right w:val="nil"/>
            </w:tcBorders>
          </w:tcPr>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tc>
        <w:tc>
          <w:tcPr>
            <w:tcW w:w="2550" w:type="dxa"/>
          </w:tcPr>
          <w:p w:rsidR="00AB6337" w:rsidRPr="00AB6337" w:rsidRDefault="00AB6337" w:rsidP="00AB6337">
            <w:pPr>
              <w:widowControl/>
              <w:rPr>
                <w:rFonts w:ascii="Times New Roman" w:eastAsia="Times New Roman" w:hAnsi="Times New Roman" w:cs="Times New Roman"/>
                <w:color w:val="000000"/>
                <w:sz w:val="28"/>
                <w:szCs w:val="28"/>
                <w:lang w:val="ru-RU" w:eastAsia="ru-RU"/>
              </w:rPr>
            </w:pPr>
          </w:p>
          <w:p w:rsidR="00AB6337" w:rsidRPr="00AB6337" w:rsidRDefault="00AB6337" w:rsidP="00AB6337">
            <w:pPr>
              <w:widowControl/>
              <w:rPr>
                <w:rFonts w:ascii="Times New Roman" w:eastAsia="Times New Roman" w:hAnsi="Times New Roman" w:cs="Times New Roman"/>
                <w:color w:val="000000"/>
                <w:sz w:val="28"/>
                <w:szCs w:val="28"/>
                <w:lang w:val="ru-RU" w:eastAsia="ru-RU"/>
              </w:rPr>
            </w:pPr>
          </w:p>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r w:rsidRPr="00AB6337">
              <w:rPr>
                <w:rFonts w:ascii="Times New Roman" w:eastAsia="Times New Roman" w:hAnsi="Times New Roman" w:cs="Times New Roman"/>
                <w:color w:val="000000"/>
                <w:sz w:val="28"/>
                <w:szCs w:val="28"/>
                <w:lang w:val="ru-RU" w:eastAsia="ru-RU"/>
              </w:rPr>
              <w:t>А.В. Величко</w:t>
            </w:r>
          </w:p>
        </w:tc>
        <w:tc>
          <w:tcPr>
            <w:tcW w:w="495" w:type="dxa"/>
          </w:tcPr>
          <w:p w:rsidR="00AB6337" w:rsidRPr="00AB6337" w:rsidRDefault="00AB6337" w:rsidP="00AB6337">
            <w:pPr>
              <w:widowControl/>
              <w:rPr>
                <w:rFonts w:ascii="Times New Roman" w:eastAsia="Times New Roman" w:hAnsi="Times New Roman" w:cs="Times New Roman"/>
                <w:color w:val="000000"/>
                <w:sz w:val="28"/>
                <w:szCs w:val="28"/>
                <w:lang w:val="ru-RU" w:eastAsia="ru-RU"/>
              </w:rPr>
            </w:pPr>
          </w:p>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tc>
        <w:tc>
          <w:tcPr>
            <w:tcW w:w="2483" w:type="dxa"/>
            <w:tcBorders>
              <w:top w:val="nil"/>
              <w:left w:val="nil"/>
              <w:bottom w:val="single" w:sz="4" w:space="0" w:color="auto"/>
              <w:right w:val="nil"/>
            </w:tcBorders>
          </w:tcPr>
          <w:p w:rsidR="00AB6337" w:rsidRPr="00AB6337" w:rsidRDefault="00AB6337" w:rsidP="00AB6337">
            <w:pPr>
              <w:widowControl/>
              <w:rPr>
                <w:rFonts w:ascii="Times New Roman" w:eastAsia="Times New Roman" w:hAnsi="Times New Roman" w:cs="Times New Roman"/>
                <w:color w:val="000000"/>
                <w:sz w:val="28"/>
                <w:szCs w:val="28"/>
                <w:lang w:val="ru-RU" w:eastAsia="ru-RU"/>
              </w:rPr>
            </w:pPr>
          </w:p>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tc>
        <w:tc>
          <w:tcPr>
            <w:tcW w:w="1808" w:type="dxa"/>
          </w:tcPr>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p w:rsidR="00AB6337" w:rsidRPr="00AB6337" w:rsidRDefault="00AB6337" w:rsidP="00AB6337">
            <w:pPr>
              <w:widowControl/>
              <w:jc w:val="right"/>
              <w:rPr>
                <w:rFonts w:ascii="Times New Roman" w:eastAsia="Times New Roman" w:hAnsi="Times New Roman" w:cs="Times New Roman"/>
                <w:color w:val="000000"/>
                <w:sz w:val="28"/>
                <w:szCs w:val="28"/>
                <w:lang w:val="ru-RU" w:eastAsia="ru-RU"/>
              </w:rPr>
            </w:pPr>
          </w:p>
          <w:p w:rsidR="00AB6337" w:rsidRPr="00AB6337" w:rsidRDefault="00AB6337" w:rsidP="00AB6337">
            <w:pPr>
              <w:widowControl/>
              <w:rPr>
                <w:rFonts w:ascii="Times New Roman" w:eastAsia="Times New Roman" w:hAnsi="Times New Roman" w:cs="Times New Roman"/>
                <w:color w:val="000000"/>
                <w:sz w:val="28"/>
                <w:szCs w:val="28"/>
                <w:lang w:val="ru-RU" w:eastAsia="ru-RU"/>
              </w:rPr>
            </w:pPr>
            <w:r w:rsidRPr="00AB6337">
              <w:rPr>
                <w:rFonts w:ascii="Times New Roman" w:eastAsia="Times New Roman" w:hAnsi="Times New Roman" w:cs="Times New Roman"/>
                <w:color w:val="000000"/>
                <w:sz w:val="28"/>
                <w:szCs w:val="28"/>
                <w:lang w:val="ru-RU" w:eastAsia="ru-RU"/>
              </w:rPr>
              <w:t>Т.Р.Закирзянов</w:t>
            </w:r>
          </w:p>
        </w:tc>
      </w:tr>
      <w:tr w:rsidR="00AB6337" w:rsidRPr="00AB6337" w:rsidTr="00260A16">
        <w:tc>
          <w:tcPr>
            <w:tcW w:w="4785" w:type="dxa"/>
            <w:gridSpan w:val="2"/>
          </w:tcPr>
          <w:p w:rsidR="00AB6337" w:rsidRPr="00AB6337" w:rsidRDefault="00AB6337" w:rsidP="00AB6337">
            <w:pPr>
              <w:widowControl/>
              <w:rPr>
                <w:rFonts w:ascii="Times New Roman" w:eastAsia="Times New Roman" w:hAnsi="Times New Roman" w:cs="Times New Roman"/>
                <w:color w:val="000000"/>
                <w:sz w:val="28"/>
                <w:szCs w:val="28"/>
                <w:lang w:val="ru-RU" w:eastAsia="ru-RU"/>
              </w:rPr>
            </w:pPr>
          </w:p>
        </w:tc>
        <w:tc>
          <w:tcPr>
            <w:tcW w:w="495" w:type="dxa"/>
          </w:tcPr>
          <w:p w:rsidR="00AB6337" w:rsidRPr="00AB6337" w:rsidRDefault="00AB6337" w:rsidP="00AB6337">
            <w:pPr>
              <w:widowControl/>
              <w:rPr>
                <w:rFonts w:ascii="Times New Roman" w:eastAsia="Times New Roman" w:hAnsi="Times New Roman" w:cs="Times New Roman"/>
                <w:color w:val="000000"/>
                <w:sz w:val="28"/>
                <w:szCs w:val="28"/>
                <w:lang w:val="ru-RU" w:eastAsia="ru-RU"/>
              </w:rPr>
            </w:pPr>
          </w:p>
        </w:tc>
        <w:tc>
          <w:tcPr>
            <w:tcW w:w="4291" w:type="dxa"/>
            <w:gridSpan w:val="2"/>
          </w:tcPr>
          <w:p w:rsidR="00AB6337" w:rsidRPr="00AB6337" w:rsidRDefault="00AB6337" w:rsidP="00AB6337">
            <w:pPr>
              <w:widowControl/>
              <w:rPr>
                <w:rFonts w:ascii="Times New Roman" w:eastAsia="Times New Roman" w:hAnsi="Times New Roman" w:cs="Times New Roman"/>
                <w:color w:val="000000"/>
                <w:sz w:val="28"/>
                <w:szCs w:val="28"/>
                <w:lang w:val="ru-RU" w:eastAsia="ru-RU"/>
              </w:rPr>
            </w:pPr>
          </w:p>
          <w:p w:rsidR="00AB6337" w:rsidRPr="00AB6337" w:rsidRDefault="00AB6337" w:rsidP="0075211E">
            <w:pPr>
              <w:widowControl/>
              <w:rPr>
                <w:rFonts w:ascii="Times New Roman" w:eastAsia="Times New Roman" w:hAnsi="Times New Roman" w:cs="Times New Roman"/>
                <w:color w:val="000000"/>
                <w:sz w:val="28"/>
                <w:szCs w:val="28"/>
                <w:lang w:val="ru-RU" w:eastAsia="ru-RU"/>
              </w:rPr>
            </w:pPr>
            <w:r w:rsidRPr="00AB6337">
              <w:rPr>
                <w:rFonts w:ascii="Times New Roman" w:eastAsia="Times New Roman" w:hAnsi="Times New Roman" w:cs="Times New Roman"/>
                <w:color w:val="000000"/>
                <w:sz w:val="28"/>
                <w:szCs w:val="28"/>
                <w:lang w:val="ru-RU" w:eastAsia="ru-RU"/>
              </w:rPr>
              <w:t>«</w:t>
            </w:r>
            <w:r w:rsidR="0075211E">
              <w:rPr>
                <w:rFonts w:ascii="Times New Roman" w:eastAsia="Times New Roman" w:hAnsi="Times New Roman" w:cs="Times New Roman"/>
                <w:color w:val="000000"/>
                <w:sz w:val="28"/>
                <w:szCs w:val="28"/>
                <w:lang w:val="ru-RU" w:eastAsia="ru-RU"/>
              </w:rPr>
              <w:t>27</w:t>
            </w:r>
            <w:r w:rsidRPr="00AB6337">
              <w:rPr>
                <w:rFonts w:ascii="Times New Roman" w:eastAsia="Times New Roman" w:hAnsi="Times New Roman" w:cs="Times New Roman"/>
                <w:color w:val="000000"/>
                <w:sz w:val="28"/>
                <w:szCs w:val="28"/>
                <w:lang w:val="ru-RU" w:eastAsia="ru-RU"/>
              </w:rPr>
              <w:t>»</w:t>
            </w:r>
            <w:r w:rsidR="0075211E">
              <w:rPr>
                <w:rFonts w:ascii="Times New Roman" w:eastAsia="Times New Roman" w:hAnsi="Times New Roman" w:cs="Times New Roman"/>
                <w:color w:val="000000"/>
                <w:sz w:val="28"/>
                <w:szCs w:val="28"/>
                <w:lang w:val="ru-RU" w:eastAsia="ru-RU"/>
              </w:rPr>
              <w:t xml:space="preserve"> февраля </w:t>
            </w:r>
            <w:r w:rsidRPr="00AB6337">
              <w:rPr>
                <w:rFonts w:ascii="Times New Roman" w:eastAsia="Times New Roman" w:hAnsi="Times New Roman" w:cs="Times New Roman"/>
                <w:color w:val="000000"/>
                <w:sz w:val="28"/>
                <w:szCs w:val="28"/>
                <w:lang w:val="ru-RU" w:eastAsia="ru-RU"/>
              </w:rPr>
              <w:t>202</w:t>
            </w:r>
            <w:r w:rsidR="00591FAE">
              <w:rPr>
                <w:rFonts w:ascii="Times New Roman" w:eastAsia="Times New Roman" w:hAnsi="Times New Roman" w:cs="Times New Roman"/>
                <w:color w:val="000000"/>
                <w:sz w:val="28"/>
                <w:szCs w:val="28"/>
                <w:lang w:val="ru-RU" w:eastAsia="ru-RU"/>
              </w:rPr>
              <w:t>4</w:t>
            </w:r>
            <w:r w:rsidRPr="00AB6337">
              <w:rPr>
                <w:rFonts w:ascii="Times New Roman" w:eastAsia="Times New Roman" w:hAnsi="Times New Roman" w:cs="Times New Roman"/>
                <w:color w:val="000000"/>
                <w:sz w:val="28"/>
                <w:szCs w:val="28"/>
                <w:lang w:val="ru-RU" w:eastAsia="ru-RU"/>
              </w:rPr>
              <w:t xml:space="preserve"> г.</w:t>
            </w:r>
          </w:p>
        </w:tc>
      </w:tr>
    </w:tbl>
    <w:p w:rsidR="00AB6337" w:rsidRPr="00AB6337" w:rsidRDefault="00AB6337" w:rsidP="00AB6337">
      <w:pPr>
        <w:widowControl/>
        <w:tabs>
          <w:tab w:val="left" w:pos="851"/>
        </w:tabs>
        <w:jc w:val="both"/>
        <w:rPr>
          <w:rFonts w:ascii="Times New Roman" w:hAnsi="Times New Roman" w:cs="Times New Roman"/>
          <w:sz w:val="28"/>
          <w:szCs w:val="28"/>
          <w:lang w:val="ru-RU"/>
        </w:rPr>
      </w:pPr>
    </w:p>
    <w:p w:rsidR="007879FB" w:rsidRPr="007879FB" w:rsidRDefault="007879FB" w:rsidP="007879FB">
      <w:pPr>
        <w:tabs>
          <w:tab w:val="left" w:pos="567"/>
        </w:tabs>
        <w:autoSpaceDE w:val="0"/>
        <w:autoSpaceDN w:val="0"/>
        <w:adjustRightInd w:val="0"/>
        <w:ind w:left="567"/>
        <w:jc w:val="both"/>
        <w:rPr>
          <w:rFonts w:ascii="Times New Roman" w:hAnsi="Times New Roman" w:cs="Times New Roman"/>
          <w:sz w:val="28"/>
          <w:szCs w:val="28"/>
          <w:lang w:val="ru-RU"/>
        </w:rPr>
      </w:pPr>
    </w:p>
    <w:p w:rsidR="007879FB" w:rsidRPr="007879FB" w:rsidRDefault="007879FB" w:rsidP="007879FB">
      <w:pPr>
        <w:tabs>
          <w:tab w:val="left" w:pos="567"/>
        </w:tabs>
        <w:autoSpaceDE w:val="0"/>
        <w:autoSpaceDN w:val="0"/>
        <w:adjustRightInd w:val="0"/>
        <w:ind w:left="567"/>
        <w:jc w:val="both"/>
        <w:rPr>
          <w:rFonts w:ascii="Times New Roman" w:hAnsi="Times New Roman" w:cs="Times New Roman"/>
          <w:sz w:val="28"/>
          <w:szCs w:val="28"/>
          <w:lang w:val="ru-RU"/>
        </w:rPr>
      </w:pPr>
    </w:p>
    <w:p w:rsidR="007879FB" w:rsidRDefault="00AF3427" w:rsidP="007879FB">
      <w:pPr>
        <w:jc w:val="center"/>
        <w:rPr>
          <w:b/>
          <w:lang w:val="ru-RU"/>
        </w:rPr>
      </w:pPr>
      <w:r>
        <w:rPr>
          <w:b/>
          <w:lang w:val="ru-RU"/>
        </w:rPr>
        <w:t xml:space="preserve">      </w:t>
      </w:r>
    </w:p>
    <w:p w:rsidR="007879FB" w:rsidRPr="0075211E" w:rsidRDefault="00AF3427" w:rsidP="007879FB">
      <w:pPr>
        <w:jc w:val="center"/>
        <w:rPr>
          <w:b/>
          <w:lang w:val="ru-RU"/>
        </w:rPr>
      </w:pPr>
      <w:r>
        <w:rPr>
          <w:b/>
          <w:lang w:val="ru-RU"/>
        </w:rPr>
        <w:t xml:space="preserve">                                                                                 </w:t>
      </w:r>
    </w:p>
    <w:p w:rsidR="00002A50" w:rsidRDefault="00002A50" w:rsidP="00002A50">
      <w:pPr>
        <w:autoSpaceDE w:val="0"/>
        <w:autoSpaceDN w:val="0"/>
        <w:adjustRightInd w:val="0"/>
        <w:rPr>
          <w:b/>
          <w:lang w:val="ru-RU"/>
        </w:rPr>
      </w:pPr>
    </w:p>
    <w:p w:rsidR="00002A50" w:rsidRDefault="00002A50" w:rsidP="00002A50">
      <w:pPr>
        <w:autoSpaceDE w:val="0"/>
        <w:autoSpaceDN w:val="0"/>
        <w:adjustRightInd w:val="0"/>
        <w:rPr>
          <w:b/>
          <w:lang w:val="ru-RU"/>
        </w:rPr>
      </w:pPr>
    </w:p>
    <w:p w:rsidR="00002A50" w:rsidRDefault="00002A50" w:rsidP="00002A50">
      <w:pPr>
        <w:autoSpaceDE w:val="0"/>
        <w:autoSpaceDN w:val="0"/>
        <w:adjustRightInd w:val="0"/>
        <w:rPr>
          <w:b/>
          <w:lang w:val="ru-RU"/>
        </w:rPr>
      </w:pPr>
    </w:p>
    <w:p w:rsidR="004024C9" w:rsidRDefault="004024C9" w:rsidP="00002A50">
      <w:pPr>
        <w:autoSpaceDE w:val="0"/>
        <w:autoSpaceDN w:val="0"/>
        <w:adjustRightInd w:val="0"/>
        <w:rPr>
          <w:b/>
          <w:lang w:val="ru-RU"/>
        </w:rPr>
      </w:pPr>
    </w:p>
    <w:p w:rsidR="004024C9" w:rsidRDefault="004024C9" w:rsidP="00002A50">
      <w:pPr>
        <w:autoSpaceDE w:val="0"/>
        <w:autoSpaceDN w:val="0"/>
        <w:adjustRightInd w:val="0"/>
        <w:rPr>
          <w:b/>
          <w:lang w:val="ru-RU"/>
        </w:rPr>
      </w:pPr>
    </w:p>
    <w:p w:rsidR="004024C9" w:rsidRDefault="004024C9" w:rsidP="00002A50">
      <w:pPr>
        <w:autoSpaceDE w:val="0"/>
        <w:autoSpaceDN w:val="0"/>
        <w:adjustRightInd w:val="0"/>
        <w:rPr>
          <w:b/>
          <w:lang w:val="ru-RU"/>
        </w:rPr>
      </w:pPr>
    </w:p>
    <w:p w:rsidR="00240D15" w:rsidRPr="00AB6337" w:rsidRDefault="00240D15" w:rsidP="00002A50">
      <w:pPr>
        <w:autoSpaceDE w:val="0"/>
        <w:autoSpaceDN w:val="0"/>
        <w:adjustRightInd w:val="0"/>
        <w:jc w:val="right"/>
        <w:rPr>
          <w:rFonts w:ascii="Times New Roman" w:hAnsi="Times New Roman" w:cs="Times New Roman"/>
          <w:sz w:val="24"/>
          <w:szCs w:val="24"/>
          <w:lang w:val="ru-RU"/>
        </w:rPr>
      </w:pPr>
      <w:bookmarkStart w:id="0" w:name="_GoBack"/>
      <w:bookmarkEnd w:id="0"/>
      <w:r w:rsidRPr="00AB6337">
        <w:rPr>
          <w:rFonts w:ascii="Times New Roman" w:hAnsi="Times New Roman" w:cs="Times New Roman"/>
          <w:sz w:val="24"/>
          <w:szCs w:val="24"/>
          <w:lang w:val="ru-RU"/>
        </w:rPr>
        <w:t xml:space="preserve">Приложение  </w:t>
      </w:r>
      <w:proofErr w:type="gramStart"/>
      <w:r w:rsidRPr="00AB6337">
        <w:rPr>
          <w:rFonts w:ascii="Times New Roman" w:hAnsi="Times New Roman" w:cs="Times New Roman"/>
          <w:sz w:val="24"/>
          <w:szCs w:val="24"/>
          <w:lang w:val="ru-RU"/>
        </w:rPr>
        <w:t>к</w:t>
      </w:r>
      <w:proofErr w:type="gramEnd"/>
      <w:r w:rsidRPr="00AB6337">
        <w:rPr>
          <w:rFonts w:ascii="Times New Roman" w:hAnsi="Times New Roman" w:cs="Times New Roman"/>
          <w:sz w:val="24"/>
          <w:szCs w:val="24"/>
          <w:lang w:val="ru-RU"/>
        </w:rPr>
        <w:t xml:space="preserve"> </w:t>
      </w:r>
    </w:p>
    <w:p w:rsidR="00240D15" w:rsidRPr="00AB6337" w:rsidRDefault="00240D15" w:rsidP="00240D15">
      <w:pPr>
        <w:autoSpaceDE w:val="0"/>
        <w:autoSpaceDN w:val="0"/>
        <w:adjustRightInd w:val="0"/>
        <w:jc w:val="right"/>
        <w:rPr>
          <w:rFonts w:ascii="Times New Roman" w:hAnsi="Times New Roman" w:cs="Times New Roman"/>
          <w:sz w:val="24"/>
          <w:szCs w:val="24"/>
          <w:lang w:val="ru-RU"/>
        </w:rPr>
      </w:pPr>
      <w:r w:rsidRPr="00AB6337">
        <w:rPr>
          <w:rFonts w:ascii="Times New Roman" w:hAnsi="Times New Roman" w:cs="Times New Roman"/>
          <w:sz w:val="24"/>
          <w:szCs w:val="24"/>
          <w:lang w:val="ru-RU"/>
        </w:rPr>
        <w:t xml:space="preserve">решению Думы города Урай </w:t>
      </w:r>
    </w:p>
    <w:p w:rsidR="00240D15" w:rsidRPr="00A11AD2" w:rsidRDefault="00240D15" w:rsidP="00240D15">
      <w:pPr>
        <w:autoSpaceDE w:val="0"/>
        <w:autoSpaceDN w:val="0"/>
        <w:adjustRightInd w:val="0"/>
        <w:jc w:val="right"/>
        <w:rPr>
          <w:rFonts w:ascii="Times New Roman" w:hAnsi="Times New Roman" w:cs="Times New Roman"/>
          <w:sz w:val="24"/>
          <w:szCs w:val="24"/>
          <w:lang w:val="ru-RU"/>
        </w:rPr>
      </w:pPr>
      <w:r w:rsidRPr="00A11AD2">
        <w:rPr>
          <w:rFonts w:ascii="Times New Roman" w:hAnsi="Times New Roman" w:cs="Times New Roman"/>
          <w:sz w:val="24"/>
          <w:szCs w:val="24"/>
          <w:lang w:val="ru-RU"/>
        </w:rPr>
        <w:t xml:space="preserve">от </w:t>
      </w:r>
      <w:r w:rsidR="00805C9C">
        <w:rPr>
          <w:rFonts w:ascii="Times New Roman" w:hAnsi="Times New Roman" w:cs="Times New Roman"/>
          <w:sz w:val="24"/>
          <w:szCs w:val="24"/>
          <w:lang w:val="ru-RU"/>
        </w:rPr>
        <w:t xml:space="preserve">22 февраля 2024 года </w:t>
      </w:r>
      <w:r w:rsidRPr="00A11AD2">
        <w:rPr>
          <w:rFonts w:ascii="Times New Roman" w:hAnsi="Times New Roman" w:cs="Times New Roman"/>
          <w:sz w:val="24"/>
          <w:szCs w:val="24"/>
          <w:lang w:val="ru-RU"/>
        </w:rPr>
        <w:t xml:space="preserve"> № </w:t>
      </w:r>
      <w:r w:rsidR="00805C9C">
        <w:rPr>
          <w:rFonts w:ascii="Times New Roman" w:hAnsi="Times New Roman" w:cs="Times New Roman"/>
          <w:sz w:val="24"/>
          <w:szCs w:val="24"/>
          <w:lang w:val="ru-RU"/>
        </w:rPr>
        <w:t>5</w:t>
      </w:r>
    </w:p>
    <w:p w:rsidR="00240D15" w:rsidRPr="00A11AD2" w:rsidRDefault="00240D15" w:rsidP="00240D15">
      <w:pPr>
        <w:tabs>
          <w:tab w:val="left" w:pos="900"/>
          <w:tab w:val="left" w:pos="7560"/>
        </w:tabs>
        <w:ind w:right="49"/>
        <w:jc w:val="both"/>
        <w:rPr>
          <w:rFonts w:ascii="Times New Roman" w:hAnsi="Times New Roman" w:cs="Times New Roman"/>
          <w:sz w:val="24"/>
          <w:szCs w:val="24"/>
          <w:lang w:val="ru-RU"/>
        </w:rPr>
      </w:pPr>
      <w:r w:rsidRPr="00A11AD2">
        <w:rPr>
          <w:rFonts w:ascii="Times New Roman" w:hAnsi="Times New Roman" w:cs="Times New Roman"/>
          <w:sz w:val="24"/>
          <w:szCs w:val="24"/>
          <w:lang w:val="ru-RU"/>
        </w:rPr>
        <w:t xml:space="preserve"> </w:t>
      </w:r>
    </w:p>
    <w:p w:rsidR="00240D15" w:rsidRPr="00240D15" w:rsidRDefault="00240D15" w:rsidP="00240D15">
      <w:pPr>
        <w:tabs>
          <w:tab w:val="left" w:pos="3888"/>
        </w:tabs>
        <w:autoSpaceDE w:val="0"/>
        <w:autoSpaceDN w:val="0"/>
        <w:adjustRightInd w:val="0"/>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Изменения в Генеральный план города Урай</w:t>
      </w:r>
    </w:p>
    <w:p w:rsidR="00240D15" w:rsidRPr="00240D15" w:rsidRDefault="00240D15" w:rsidP="00240D15">
      <w:pPr>
        <w:tabs>
          <w:tab w:val="left" w:pos="3888"/>
        </w:tabs>
        <w:autoSpaceDE w:val="0"/>
        <w:autoSpaceDN w:val="0"/>
        <w:adjustRightInd w:val="0"/>
        <w:jc w:val="center"/>
        <w:rPr>
          <w:rFonts w:ascii="Times New Roman" w:hAnsi="Times New Roman" w:cs="Times New Roman"/>
          <w:sz w:val="24"/>
          <w:szCs w:val="24"/>
          <w:lang w:val="ru-RU"/>
        </w:rPr>
      </w:pPr>
    </w:p>
    <w:p w:rsidR="00240D15" w:rsidRPr="00240D15" w:rsidRDefault="00240D15" w:rsidP="00240D15">
      <w:pPr>
        <w:pStyle w:val="af1"/>
        <w:widowControl/>
        <w:numPr>
          <w:ilvl w:val="0"/>
          <w:numId w:val="3"/>
        </w:numPr>
        <w:tabs>
          <w:tab w:val="left" w:pos="3888"/>
        </w:tabs>
        <w:autoSpaceDE w:val="0"/>
        <w:autoSpaceDN w:val="0"/>
        <w:adjustRightInd w:val="0"/>
        <w:rPr>
          <w:rFonts w:ascii="Times New Roman" w:hAnsi="Times New Roman" w:cs="Times New Roman"/>
          <w:lang w:val="ru-RU"/>
        </w:rPr>
      </w:pPr>
      <w:r w:rsidRPr="00240D15">
        <w:rPr>
          <w:rFonts w:ascii="Times New Roman" w:hAnsi="Times New Roman" w:cs="Times New Roman"/>
          <w:sz w:val="24"/>
          <w:szCs w:val="24"/>
          <w:lang w:val="ru-RU"/>
        </w:rPr>
        <w:t>Положение о территориальном планировании изложить в новой редакции</w:t>
      </w:r>
      <w:r w:rsidRPr="00240D15">
        <w:rPr>
          <w:rFonts w:ascii="Times New Roman" w:hAnsi="Times New Roman" w:cs="Times New Roman"/>
          <w:lang w:val="ru-RU"/>
        </w:rPr>
        <w:t>:</w:t>
      </w:r>
    </w:p>
    <w:p w:rsidR="00240D15" w:rsidRPr="00240D15" w:rsidRDefault="00240D15" w:rsidP="00240D15">
      <w:pPr>
        <w:jc w:val="center"/>
        <w:rPr>
          <w:rFonts w:ascii="Times New Roman" w:hAnsi="Times New Roman" w:cs="Times New Roman"/>
          <w:b/>
          <w:sz w:val="24"/>
          <w:szCs w:val="24"/>
          <w:lang w:val="ru-RU"/>
        </w:rPr>
      </w:pPr>
      <w:r w:rsidRPr="00240D15">
        <w:rPr>
          <w:rFonts w:ascii="Times New Roman" w:hAnsi="Times New Roman" w:cs="Times New Roman"/>
          <w:b/>
          <w:sz w:val="24"/>
          <w:szCs w:val="24"/>
          <w:lang w:val="ru-RU"/>
        </w:rPr>
        <w:t>«Положение о территориальном планировании</w:t>
      </w:r>
    </w:p>
    <w:p w:rsidR="00240D15" w:rsidRDefault="00240D15" w:rsidP="00240D15">
      <w:pPr>
        <w:jc w:val="center"/>
        <w:rPr>
          <w:rFonts w:ascii="Times New Roman" w:hAnsi="Times New Roman" w:cs="Times New Roman"/>
          <w:b/>
          <w:sz w:val="28"/>
          <w:szCs w:val="28"/>
          <w:lang w:val="ru-RU"/>
        </w:rPr>
      </w:pPr>
    </w:p>
    <w:p w:rsidR="00240D15" w:rsidRPr="00240D15" w:rsidRDefault="00240D15" w:rsidP="00240D15">
      <w:pPr>
        <w:jc w:val="center"/>
        <w:rPr>
          <w:rFonts w:ascii="Times New Roman" w:hAnsi="Times New Roman" w:cs="Times New Roman"/>
          <w:lang w:val="ru-RU"/>
        </w:rPr>
      </w:pPr>
      <w:r w:rsidRPr="00240D15">
        <w:rPr>
          <w:rFonts w:ascii="Times New Roman" w:hAnsi="Times New Roman" w:cs="Times New Roman"/>
          <w:b/>
          <w:sz w:val="28"/>
          <w:szCs w:val="28"/>
          <w:lang w:val="ru-RU"/>
        </w:rPr>
        <w:t>СОДЕРЖАНИЕ:</w:t>
      </w:r>
    </w:p>
    <w:p w:rsidR="00240D15" w:rsidRPr="00240D15" w:rsidRDefault="00397879" w:rsidP="00240D15">
      <w:pPr>
        <w:pStyle w:val="14"/>
        <w:tabs>
          <w:tab w:val="right" w:leader="dot" w:pos="9781"/>
        </w:tabs>
        <w:jc w:val="both"/>
        <w:rPr>
          <w:rFonts w:ascii="Calibri" w:hAnsi="Calibri"/>
          <w:b w:val="0"/>
          <w:bCs w:val="0"/>
          <w:caps w:val="0"/>
          <w:noProof/>
          <w:sz w:val="24"/>
          <w:szCs w:val="24"/>
        </w:rPr>
      </w:pPr>
      <w:r w:rsidRPr="00397879">
        <w:rPr>
          <w:sz w:val="24"/>
          <w:szCs w:val="24"/>
        </w:rPr>
        <w:fldChar w:fldCharType="begin"/>
      </w:r>
      <w:r w:rsidR="00240D15" w:rsidRPr="00D961CE">
        <w:rPr>
          <w:sz w:val="24"/>
          <w:szCs w:val="24"/>
        </w:rPr>
        <w:instrText xml:space="preserve"> TOC \o "1-4" \h \z \u </w:instrText>
      </w:r>
      <w:r w:rsidRPr="00397879">
        <w:rPr>
          <w:sz w:val="24"/>
          <w:szCs w:val="24"/>
        </w:rPr>
        <w:fldChar w:fldCharType="separate"/>
      </w:r>
      <w:hyperlink w:anchor="_Toc138259463" w:history="1">
        <w:r w:rsidR="00240D15" w:rsidRPr="00240D15">
          <w:rPr>
            <w:rStyle w:val="ad"/>
            <w:b w:val="0"/>
            <w:noProof/>
            <w:sz w:val="24"/>
            <w:szCs w:val="24"/>
          </w:rPr>
          <w:t>общие положения</w:t>
        </w:r>
        <w:r w:rsidR="00240D15" w:rsidRPr="00240D15">
          <w:rPr>
            <w:b w:val="0"/>
            <w:noProof/>
            <w:webHidden/>
            <w:sz w:val="24"/>
            <w:szCs w:val="24"/>
          </w:rPr>
          <w:tab/>
          <w:t>3</w:t>
        </w:r>
      </w:hyperlink>
    </w:p>
    <w:p w:rsidR="00240D15" w:rsidRPr="00240D15" w:rsidRDefault="00397879" w:rsidP="00240D15">
      <w:pPr>
        <w:pStyle w:val="14"/>
        <w:tabs>
          <w:tab w:val="left" w:pos="480"/>
          <w:tab w:val="right" w:leader="dot" w:pos="9781"/>
        </w:tabs>
        <w:jc w:val="both"/>
        <w:rPr>
          <w:rFonts w:ascii="Calibri" w:hAnsi="Calibri"/>
          <w:b w:val="0"/>
          <w:bCs w:val="0"/>
          <w:caps w:val="0"/>
          <w:noProof/>
          <w:sz w:val="24"/>
          <w:szCs w:val="24"/>
        </w:rPr>
      </w:pPr>
      <w:hyperlink w:anchor="_Toc138259464" w:history="1">
        <w:r w:rsidR="00240D15" w:rsidRPr="00240D15">
          <w:rPr>
            <w:rStyle w:val="ad"/>
            <w:b w:val="0"/>
            <w:noProof/>
            <w:sz w:val="24"/>
            <w:szCs w:val="24"/>
          </w:rPr>
          <w:t>1.</w:t>
        </w:r>
        <w:r w:rsidR="00240D15" w:rsidRPr="00240D15">
          <w:rPr>
            <w:rFonts w:ascii="Calibri" w:hAnsi="Calibri"/>
            <w:b w:val="0"/>
            <w:bCs w:val="0"/>
            <w:caps w:val="0"/>
            <w:noProof/>
            <w:sz w:val="24"/>
            <w:szCs w:val="24"/>
          </w:rPr>
          <w:tab/>
        </w:r>
        <w:r w:rsidR="00240D15" w:rsidRPr="00240D15">
          <w:rPr>
            <w:rStyle w:val="ad"/>
            <w:b w:val="0"/>
            <w:noProof/>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240D15" w:rsidRPr="00240D15">
          <w:rPr>
            <w:b w:val="0"/>
            <w:noProof/>
            <w:webHidden/>
            <w:sz w:val="24"/>
            <w:szCs w:val="24"/>
          </w:rPr>
          <w:tab/>
          <w:t>4</w:t>
        </w:r>
      </w:hyperlink>
    </w:p>
    <w:p w:rsidR="00240D15" w:rsidRPr="00240D15" w:rsidRDefault="00397879" w:rsidP="00240D15">
      <w:pPr>
        <w:pStyle w:val="14"/>
        <w:tabs>
          <w:tab w:val="right" w:leader="dot" w:pos="9781"/>
        </w:tabs>
        <w:jc w:val="both"/>
        <w:rPr>
          <w:rFonts w:ascii="Calibri" w:hAnsi="Calibri"/>
          <w:b w:val="0"/>
          <w:bCs w:val="0"/>
          <w:caps w:val="0"/>
          <w:noProof/>
          <w:sz w:val="24"/>
          <w:szCs w:val="24"/>
        </w:rPr>
      </w:pPr>
      <w:hyperlink w:anchor="_Toc138259465" w:history="1">
        <w:r w:rsidR="00240D15" w:rsidRPr="00240D15">
          <w:rPr>
            <w:rStyle w:val="ad"/>
            <w:b w:val="0"/>
            <w:noProof/>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240D15" w:rsidRPr="00240D15">
          <w:rPr>
            <w:b w:val="0"/>
            <w:noProof/>
            <w:webHidden/>
            <w:sz w:val="24"/>
            <w:szCs w:val="24"/>
          </w:rPr>
          <w:tab/>
        </w:r>
        <w:r w:rsidR="00240D15">
          <w:rPr>
            <w:b w:val="0"/>
            <w:noProof/>
            <w:webHidden/>
            <w:sz w:val="24"/>
            <w:szCs w:val="24"/>
          </w:rPr>
          <w:t>21</w:t>
        </w:r>
      </w:hyperlink>
    </w:p>
    <w:p w:rsidR="00240D15" w:rsidRPr="004A4D8D" w:rsidRDefault="00397879" w:rsidP="00240D15">
      <w:pPr>
        <w:ind w:right="202"/>
        <w:jc w:val="center"/>
        <w:rPr>
          <w:b/>
          <w:sz w:val="28"/>
          <w:szCs w:val="28"/>
        </w:rPr>
      </w:pPr>
      <w:r w:rsidRPr="00D961CE">
        <w:fldChar w:fldCharType="end"/>
      </w: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Pr="004A4D8D" w:rsidRDefault="00240D15" w:rsidP="00240D15">
      <w:pPr>
        <w:ind w:right="202"/>
        <w:jc w:val="center"/>
        <w:rPr>
          <w:b/>
          <w:sz w:val="28"/>
          <w:szCs w:val="28"/>
        </w:rPr>
      </w:pPr>
    </w:p>
    <w:p w:rsidR="00240D15" w:rsidRDefault="00240D15" w:rsidP="00240D15">
      <w:pPr>
        <w:ind w:right="202"/>
        <w:jc w:val="center"/>
        <w:rPr>
          <w:b/>
          <w:sz w:val="28"/>
          <w:szCs w:val="28"/>
        </w:rPr>
      </w:pPr>
    </w:p>
    <w:p w:rsidR="00240D15" w:rsidRDefault="00240D15" w:rsidP="00240D15">
      <w:pPr>
        <w:ind w:right="202"/>
        <w:jc w:val="center"/>
        <w:rPr>
          <w:b/>
          <w:sz w:val="28"/>
          <w:szCs w:val="28"/>
        </w:rPr>
      </w:pPr>
    </w:p>
    <w:p w:rsidR="00240D15" w:rsidRDefault="00240D15" w:rsidP="00240D15">
      <w:pPr>
        <w:ind w:right="202"/>
        <w:jc w:val="center"/>
        <w:rPr>
          <w:b/>
          <w:sz w:val="28"/>
          <w:szCs w:val="28"/>
        </w:rPr>
      </w:pPr>
    </w:p>
    <w:p w:rsidR="00240D15" w:rsidRDefault="00240D15" w:rsidP="00240D15">
      <w:pPr>
        <w:ind w:right="202"/>
        <w:jc w:val="center"/>
        <w:rPr>
          <w:b/>
          <w:sz w:val="28"/>
          <w:szCs w:val="28"/>
        </w:rPr>
      </w:pPr>
    </w:p>
    <w:p w:rsidR="00240D15" w:rsidRDefault="00240D15" w:rsidP="00240D15">
      <w:pPr>
        <w:ind w:right="202"/>
        <w:jc w:val="center"/>
        <w:rPr>
          <w:b/>
          <w:sz w:val="28"/>
          <w:szCs w:val="28"/>
        </w:rPr>
      </w:pPr>
    </w:p>
    <w:p w:rsidR="00240D15" w:rsidRDefault="00240D15" w:rsidP="00240D15">
      <w:pPr>
        <w:ind w:right="202"/>
        <w:jc w:val="center"/>
        <w:rPr>
          <w:b/>
          <w:sz w:val="28"/>
          <w:szCs w:val="28"/>
        </w:rPr>
      </w:pPr>
    </w:p>
    <w:p w:rsidR="00240D15" w:rsidRDefault="00240D15" w:rsidP="00240D15">
      <w:pPr>
        <w:ind w:right="202"/>
        <w:jc w:val="center"/>
        <w:rPr>
          <w:b/>
          <w:sz w:val="28"/>
          <w:szCs w:val="28"/>
        </w:rPr>
      </w:pPr>
    </w:p>
    <w:p w:rsidR="00240D15" w:rsidRPr="00240D15" w:rsidRDefault="00240D15" w:rsidP="00240D15">
      <w:pPr>
        <w:ind w:right="202"/>
        <w:rPr>
          <w:rFonts w:ascii="Times New Roman" w:hAnsi="Times New Roman" w:cs="Times New Roman"/>
          <w:b/>
          <w:sz w:val="24"/>
          <w:szCs w:val="24"/>
          <w:lang w:val="ru-RU"/>
        </w:rPr>
      </w:pPr>
    </w:p>
    <w:p w:rsidR="00240D15" w:rsidRPr="00240D15" w:rsidRDefault="00240D15" w:rsidP="00240D15">
      <w:pPr>
        <w:ind w:right="-1"/>
        <w:jc w:val="center"/>
        <w:rPr>
          <w:rFonts w:ascii="Times New Roman" w:hAnsi="Times New Roman" w:cs="Times New Roman"/>
          <w:b/>
          <w:sz w:val="24"/>
          <w:szCs w:val="24"/>
          <w:lang w:val="ru-RU"/>
        </w:rPr>
      </w:pPr>
    </w:p>
    <w:p w:rsidR="00240D15" w:rsidRDefault="00240D15" w:rsidP="00240D15">
      <w:pPr>
        <w:ind w:right="-1"/>
        <w:jc w:val="center"/>
        <w:rPr>
          <w:rFonts w:ascii="Times New Roman" w:hAnsi="Times New Roman" w:cs="Times New Roman"/>
          <w:b/>
          <w:sz w:val="24"/>
          <w:szCs w:val="24"/>
          <w:lang w:val="ru-RU"/>
        </w:rPr>
      </w:pPr>
    </w:p>
    <w:p w:rsidR="00240D15" w:rsidRDefault="00240D15" w:rsidP="00240D15">
      <w:pPr>
        <w:ind w:right="-1"/>
        <w:jc w:val="center"/>
        <w:rPr>
          <w:rFonts w:ascii="Times New Roman" w:hAnsi="Times New Roman" w:cs="Times New Roman"/>
          <w:b/>
          <w:sz w:val="24"/>
          <w:szCs w:val="24"/>
          <w:lang w:val="ru-RU"/>
        </w:rPr>
      </w:pPr>
    </w:p>
    <w:p w:rsidR="00240D15" w:rsidRDefault="00240D15" w:rsidP="00240D15">
      <w:pPr>
        <w:ind w:right="-1"/>
        <w:jc w:val="center"/>
        <w:rPr>
          <w:rFonts w:ascii="Times New Roman" w:hAnsi="Times New Roman" w:cs="Times New Roman"/>
          <w:b/>
          <w:sz w:val="24"/>
          <w:szCs w:val="24"/>
          <w:lang w:val="ru-RU"/>
        </w:rPr>
      </w:pPr>
    </w:p>
    <w:p w:rsidR="00240D15" w:rsidRDefault="00240D15" w:rsidP="00240D15">
      <w:pPr>
        <w:ind w:right="-1"/>
        <w:jc w:val="center"/>
        <w:rPr>
          <w:rFonts w:ascii="Times New Roman" w:hAnsi="Times New Roman" w:cs="Times New Roman"/>
          <w:b/>
          <w:sz w:val="24"/>
          <w:szCs w:val="24"/>
          <w:lang w:val="ru-RU"/>
        </w:rPr>
      </w:pPr>
    </w:p>
    <w:p w:rsidR="00240D15" w:rsidRDefault="00240D15" w:rsidP="00240D15">
      <w:pPr>
        <w:ind w:right="-1"/>
        <w:jc w:val="center"/>
        <w:rPr>
          <w:rFonts w:ascii="Times New Roman" w:hAnsi="Times New Roman" w:cs="Times New Roman"/>
          <w:b/>
          <w:sz w:val="24"/>
          <w:szCs w:val="24"/>
          <w:lang w:val="ru-RU"/>
        </w:rPr>
      </w:pPr>
    </w:p>
    <w:p w:rsidR="00240D15" w:rsidRDefault="00240D15" w:rsidP="00240D15">
      <w:pPr>
        <w:ind w:right="-1"/>
        <w:jc w:val="center"/>
        <w:rPr>
          <w:rFonts w:ascii="Times New Roman" w:hAnsi="Times New Roman" w:cs="Times New Roman"/>
          <w:b/>
          <w:sz w:val="24"/>
          <w:szCs w:val="24"/>
          <w:lang w:val="ru-RU"/>
        </w:rPr>
      </w:pPr>
    </w:p>
    <w:p w:rsidR="00240D15" w:rsidRPr="00240D15" w:rsidRDefault="00240D15" w:rsidP="00240D15">
      <w:pPr>
        <w:ind w:right="-1"/>
        <w:jc w:val="center"/>
        <w:rPr>
          <w:rFonts w:ascii="Times New Roman" w:hAnsi="Times New Roman" w:cs="Times New Roman"/>
          <w:b/>
          <w:sz w:val="24"/>
          <w:szCs w:val="24"/>
          <w:lang w:val="ru-RU"/>
        </w:rPr>
      </w:pPr>
      <w:r w:rsidRPr="00240D15">
        <w:rPr>
          <w:rFonts w:ascii="Times New Roman" w:hAnsi="Times New Roman" w:cs="Times New Roman"/>
          <w:b/>
          <w:sz w:val="24"/>
          <w:szCs w:val="24"/>
          <w:lang w:val="ru-RU"/>
        </w:rPr>
        <w:t>СОСТАВ ПРОЕКТА</w:t>
      </w:r>
    </w:p>
    <w:p w:rsidR="00240D15" w:rsidRPr="00240D15" w:rsidRDefault="00240D15" w:rsidP="00240D15">
      <w:pPr>
        <w:ind w:right="-1"/>
        <w:jc w:val="center"/>
        <w:rPr>
          <w:rFonts w:ascii="Times New Roman" w:hAnsi="Times New Roman" w:cs="Times New Roman"/>
          <w:b/>
          <w:sz w:val="24"/>
          <w:szCs w:val="24"/>
          <w:lang w:val="ru-RU"/>
        </w:rPr>
      </w:pPr>
    </w:p>
    <w:p w:rsidR="00240D15" w:rsidRPr="00240D15" w:rsidRDefault="00240D15" w:rsidP="00240D15">
      <w:pPr>
        <w:pStyle w:val="aff0"/>
        <w:contextualSpacing/>
        <w:rPr>
          <w:b w:val="0"/>
          <w:sz w:val="24"/>
          <w:szCs w:val="24"/>
        </w:rPr>
      </w:pPr>
      <w:r w:rsidRPr="00240D15">
        <w:rPr>
          <w:sz w:val="24"/>
          <w:szCs w:val="24"/>
        </w:rPr>
        <w:t>I. Текстовые материалы</w:t>
      </w:r>
    </w:p>
    <w:tbl>
      <w:tblPr>
        <w:tblW w:w="9781" w:type="dxa"/>
        <w:jc w:val="center"/>
        <w:tblInd w:w="-34" w:type="dxa"/>
        <w:tblLayout w:type="fixed"/>
        <w:tblLook w:val="0000"/>
      </w:tblPr>
      <w:tblGrid>
        <w:gridCol w:w="851"/>
        <w:gridCol w:w="8930"/>
      </w:tblGrid>
      <w:tr w:rsidR="00240D15" w:rsidRPr="00240D15" w:rsidTr="004024C9">
        <w:trPr>
          <w:trHeight w:val="1059"/>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left="-77" w:right="-108"/>
              <w:contextualSpacing/>
              <w:jc w:val="center"/>
              <w:rPr>
                <w:rFonts w:ascii="Times New Roman" w:hAnsi="Times New Roman" w:cs="Times New Roman"/>
                <w:b/>
                <w:sz w:val="24"/>
                <w:szCs w:val="24"/>
              </w:rPr>
            </w:pPr>
            <w:r w:rsidRPr="00240D15">
              <w:rPr>
                <w:rFonts w:ascii="Times New Roman" w:hAnsi="Times New Roman" w:cs="Times New Roman"/>
                <w:b/>
                <w:sz w:val="24"/>
                <w:szCs w:val="24"/>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left="-77"/>
              <w:contextualSpacing/>
              <w:jc w:val="center"/>
              <w:rPr>
                <w:rFonts w:ascii="Times New Roman" w:hAnsi="Times New Roman" w:cs="Times New Roman"/>
                <w:sz w:val="24"/>
                <w:szCs w:val="24"/>
              </w:rPr>
            </w:pPr>
            <w:r w:rsidRPr="00240D15">
              <w:rPr>
                <w:rFonts w:ascii="Times New Roman" w:hAnsi="Times New Roman" w:cs="Times New Roman"/>
                <w:b/>
                <w:sz w:val="24"/>
                <w:szCs w:val="24"/>
              </w:rPr>
              <w:t>Наименование материалов</w:t>
            </w:r>
          </w:p>
        </w:tc>
      </w:tr>
      <w:tr w:rsidR="00240D15" w:rsidRPr="00240D15" w:rsidTr="004024C9">
        <w:trPr>
          <w:trHeight w:val="1105"/>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left="-77" w:right="-108"/>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Default="00240D15" w:rsidP="00240D15">
            <w:pPr>
              <w:ind w:left="-77"/>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Генеральный план города Урай. </w:t>
            </w:r>
          </w:p>
          <w:p w:rsidR="00240D15" w:rsidRDefault="00240D15" w:rsidP="00240D15">
            <w:pPr>
              <w:ind w:left="-77"/>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Положение о территориальном планировании. </w:t>
            </w:r>
          </w:p>
          <w:p w:rsidR="00240D15" w:rsidRPr="00240D15" w:rsidRDefault="00240D15" w:rsidP="00240D15">
            <w:pPr>
              <w:ind w:left="-77"/>
              <w:contextualSpacing/>
              <w:rPr>
                <w:rFonts w:ascii="Times New Roman" w:hAnsi="Times New Roman" w:cs="Times New Roman"/>
                <w:sz w:val="24"/>
                <w:szCs w:val="24"/>
                <w:lang w:val="ru-RU"/>
              </w:rPr>
            </w:pPr>
            <w:r>
              <w:rPr>
                <w:rFonts w:ascii="Times New Roman" w:hAnsi="Times New Roman" w:cs="Times New Roman"/>
                <w:sz w:val="24"/>
                <w:szCs w:val="24"/>
                <w:lang w:val="ru-RU"/>
              </w:rPr>
              <w:t>Т</w:t>
            </w:r>
            <w:r w:rsidRPr="00240D15">
              <w:rPr>
                <w:rFonts w:ascii="Times New Roman" w:hAnsi="Times New Roman" w:cs="Times New Roman"/>
                <w:sz w:val="24"/>
                <w:szCs w:val="24"/>
                <w:lang w:val="ru-RU"/>
              </w:rPr>
              <w:t>ом 1.</w:t>
            </w:r>
          </w:p>
        </w:tc>
      </w:tr>
      <w:tr w:rsidR="00240D15" w:rsidRPr="00240D15" w:rsidTr="004024C9">
        <w:trPr>
          <w:trHeight w:val="1263"/>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left="-77" w:right="-108"/>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Default="00240D15" w:rsidP="00240D15">
            <w:pPr>
              <w:contextualSpacing/>
              <w:rPr>
                <w:rFonts w:ascii="Times New Roman" w:hAnsi="Times New Roman" w:cs="Times New Roman"/>
                <w:sz w:val="24"/>
                <w:szCs w:val="24"/>
                <w:lang w:val="ru-RU"/>
              </w:rPr>
            </w:pPr>
          </w:p>
          <w:p w:rsidR="00240D15" w:rsidRPr="00240D15" w:rsidRDefault="00240D15" w:rsidP="00240D15">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Генеральный план города Урай. </w:t>
            </w:r>
          </w:p>
          <w:p w:rsidR="00240D15" w:rsidRDefault="00240D15" w:rsidP="00240D15">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Ма</w:t>
            </w:r>
            <w:r>
              <w:rPr>
                <w:rFonts w:ascii="Times New Roman" w:hAnsi="Times New Roman" w:cs="Times New Roman"/>
                <w:sz w:val="24"/>
                <w:szCs w:val="24"/>
                <w:lang w:val="ru-RU"/>
              </w:rPr>
              <w:t>териалы по обоснованию проекта.</w:t>
            </w:r>
          </w:p>
          <w:p w:rsidR="00240D15" w:rsidRPr="00240D15" w:rsidRDefault="00240D15" w:rsidP="00240D15">
            <w:pPr>
              <w:contextualSpacing/>
              <w:rPr>
                <w:rFonts w:ascii="Times New Roman" w:hAnsi="Times New Roman" w:cs="Times New Roman"/>
                <w:sz w:val="24"/>
                <w:szCs w:val="24"/>
                <w:lang w:val="ru-RU"/>
              </w:rPr>
            </w:pPr>
            <w:r>
              <w:rPr>
                <w:rFonts w:ascii="Times New Roman" w:hAnsi="Times New Roman" w:cs="Times New Roman"/>
                <w:sz w:val="24"/>
                <w:szCs w:val="24"/>
                <w:lang w:val="ru-RU"/>
              </w:rPr>
              <w:t>Т</w:t>
            </w:r>
            <w:r w:rsidRPr="00240D15">
              <w:rPr>
                <w:rFonts w:ascii="Times New Roman" w:hAnsi="Times New Roman" w:cs="Times New Roman"/>
                <w:sz w:val="24"/>
                <w:szCs w:val="24"/>
                <w:lang w:val="ru-RU"/>
              </w:rPr>
              <w:t>ом 2.</w:t>
            </w:r>
          </w:p>
        </w:tc>
      </w:tr>
    </w:tbl>
    <w:p w:rsidR="00240D15" w:rsidRPr="00240D15" w:rsidRDefault="00240D15" w:rsidP="00240D15">
      <w:pPr>
        <w:contextualSpacing/>
        <w:jc w:val="center"/>
        <w:rPr>
          <w:rFonts w:ascii="Times New Roman" w:hAnsi="Times New Roman" w:cs="Times New Roman"/>
          <w:color w:val="FF6600"/>
          <w:sz w:val="24"/>
          <w:szCs w:val="24"/>
          <w:lang w:val="ru-RU"/>
        </w:rPr>
      </w:pPr>
    </w:p>
    <w:p w:rsidR="00240D15" w:rsidRPr="00240D15" w:rsidRDefault="00240D15" w:rsidP="00240D15">
      <w:pPr>
        <w:pStyle w:val="aff0"/>
        <w:contextualSpacing/>
        <w:rPr>
          <w:b w:val="0"/>
          <w:sz w:val="24"/>
          <w:szCs w:val="24"/>
        </w:rPr>
      </w:pPr>
      <w:r w:rsidRPr="00240D15">
        <w:rPr>
          <w:sz w:val="24"/>
          <w:szCs w:val="24"/>
        </w:rPr>
        <w:t>II. Графические материалы</w:t>
      </w:r>
    </w:p>
    <w:tbl>
      <w:tblPr>
        <w:tblW w:w="9781" w:type="dxa"/>
        <w:jc w:val="center"/>
        <w:tblInd w:w="-34" w:type="dxa"/>
        <w:tblLayout w:type="fixed"/>
        <w:tblLook w:val="0000"/>
      </w:tblPr>
      <w:tblGrid>
        <w:gridCol w:w="851"/>
        <w:gridCol w:w="6662"/>
        <w:gridCol w:w="2268"/>
      </w:tblGrid>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b/>
                <w:sz w:val="24"/>
                <w:szCs w:val="24"/>
              </w:rPr>
            </w:pPr>
            <w:r w:rsidRPr="00240D15">
              <w:rPr>
                <w:rFonts w:ascii="Times New Roman" w:hAnsi="Times New Roman" w:cs="Times New Roman"/>
                <w:b/>
                <w:sz w:val="24"/>
                <w:szCs w:val="24"/>
              </w:rPr>
              <w:t>№ п/п</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4024C9">
            <w:pPr>
              <w:ind w:firstLine="34"/>
              <w:contextualSpacing/>
              <w:jc w:val="center"/>
              <w:rPr>
                <w:rFonts w:ascii="Times New Roman" w:hAnsi="Times New Roman" w:cs="Times New Roman"/>
                <w:b/>
                <w:color w:val="000000" w:themeColor="text1"/>
                <w:sz w:val="24"/>
                <w:szCs w:val="24"/>
              </w:rPr>
            </w:pPr>
            <w:r w:rsidRPr="00A11AD2">
              <w:rPr>
                <w:rFonts w:ascii="Times New Roman" w:hAnsi="Times New Roman" w:cs="Times New Roman"/>
                <w:b/>
                <w:color w:val="000000" w:themeColor="text1"/>
                <w:sz w:val="24"/>
                <w:szCs w:val="24"/>
              </w:rPr>
              <w:t>Наименование картографического материала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b/>
                <w:sz w:val="24"/>
                <w:szCs w:val="24"/>
              </w:rPr>
              <w:t>Масштаб</w:t>
            </w:r>
          </w:p>
        </w:tc>
      </w:tr>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A11AD2" w:rsidRDefault="00240D15" w:rsidP="004024C9">
            <w:pPr>
              <w:ind w:firstLine="34"/>
              <w:contextualSpacing/>
              <w:jc w:val="center"/>
              <w:rPr>
                <w:rFonts w:ascii="Times New Roman" w:hAnsi="Times New Roman" w:cs="Times New Roman"/>
                <w:color w:val="000000" w:themeColor="text1"/>
                <w:sz w:val="24"/>
                <w:szCs w:val="24"/>
              </w:rPr>
            </w:pPr>
            <w:r w:rsidRPr="00A11AD2">
              <w:rPr>
                <w:rFonts w:ascii="Times New Roman" w:hAnsi="Times New Roman" w:cs="Times New Roman"/>
                <w:color w:val="000000" w:themeColor="text1"/>
                <w:sz w:val="24"/>
                <w:szCs w:val="24"/>
              </w:rPr>
              <w:t>Положение о территориальном планировании</w:t>
            </w:r>
          </w:p>
        </w:tc>
      </w:tr>
      <w:tr w:rsidR="00240D15" w:rsidRPr="00240D15" w:rsidTr="004024C9">
        <w:trPr>
          <w:trHeight w:val="405"/>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1.1</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 xml:space="preserve">Карта границ </w:t>
            </w:r>
            <w:r w:rsidR="00A11AD2" w:rsidRPr="00A11AD2">
              <w:rPr>
                <w:rFonts w:ascii="Times New Roman" w:hAnsi="Times New Roman" w:cs="Times New Roman"/>
                <w:color w:val="000000" w:themeColor="text1"/>
                <w:sz w:val="24"/>
                <w:szCs w:val="24"/>
                <w:lang w:val="ru-RU"/>
              </w:rPr>
              <w:t>города Урай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1:25 000</w:t>
            </w:r>
          </w:p>
        </w:tc>
      </w:tr>
      <w:tr w:rsidR="00240D15" w:rsidRPr="00240D15" w:rsidTr="004024C9">
        <w:trPr>
          <w:trHeight w:val="405"/>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1.2</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 xml:space="preserve">Карта функциональных зон </w:t>
            </w:r>
            <w:r w:rsidR="00A11AD2" w:rsidRPr="00A11AD2">
              <w:rPr>
                <w:rFonts w:ascii="Times New Roman" w:hAnsi="Times New Roman" w:cs="Times New Roman"/>
                <w:color w:val="000000" w:themeColor="text1"/>
                <w:sz w:val="24"/>
                <w:szCs w:val="24"/>
                <w:lang w:val="ru-RU"/>
              </w:rPr>
              <w:t>города Урай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1:25 000</w:t>
            </w:r>
          </w:p>
        </w:tc>
      </w:tr>
      <w:tr w:rsidR="00240D15" w:rsidRPr="00240D15" w:rsidTr="004024C9">
        <w:trPr>
          <w:trHeight w:val="405"/>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1.3</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Карта планируемого размещения объектов местного значения</w:t>
            </w:r>
            <w:r w:rsidR="00A11AD2" w:rsidRPr="00A11AD2">
              <w:rPr>
                <w:rFonts w:ascii="Times New Roman" w:hAnsi="Times New Roman" w:cs="Times New Roman"/>
                <w:color w:val="000000" w:themeColor="text1"/>
                <w:sz w:val="24"/>
                <w:szCs w:val="24"/>
                <w:lang w:val="ru-RU"/>
              </w:rPr>
              <w:t xml:space="preserve"> города Урай</w:t>
            </w:r>
            <w:r w:rsidRPr="00A11AD2">
              <w:rPr>
                <w:rFonts w:ascii="Times New Roman" w:hAnsi="Times New Roman" w:cs="Times New Roman"/>
                <w:color w:val="000000" w:themeColor="text1"/>
                <w:sz w:val="24"/>
                <w:szCs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1:50 000</w:t>
            </w:r>
          </w:p>
        </w:tc>
      </w:tr>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i/>
                <w:sz w:val="24"/>
                <w:szCs w:val="24"/>
              </w:rPr>
            </w:pPr>
            <w:r w:rsidRPr="00240D15">
              <w:rPr>
                <w:rFonts w:ascii="Times New Roman" w:hAnsi="Times New Roman" w:cs="Times New Roman"/>
                <w:sz w:val="24"/>
                <w:szCs w:val="24"/>
              </w:rPr>
              <w:t>2</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A11AD2" w:rsidRDefault="00240D15" w:rsidP="004024C9">
            <w:pPr>
              <w:ind w:firstLine="34"/>
              <w:contextualSpacing/>
              <w:jc w:val="center"/>
              <w:rPr>
                <w:rFonts w:ascii="Times New Roman" w:hAnsi="Times New Roman" w:cs="Times New Roman"/>
                <w:color w:val="000000" w:themeColor="text1"/>
                <w:sz w:val="24"/>
                <w:szCs w:val="24"/>
              </w:rPr>
            </w:pPr>
            <w:r w:rsidRPr="00A11AD2">
              <w:rPr>
                <w:rFonts w:ascii="Times New Roman" w:hAnsi="Times New Roman" w:cs="Times New Roman"/>
                <w:color w:val="000000" w:themeColor="text1"/>
                <w:sz w:val="24"/>
                <w:szCs w:val="24"/>
              </w:rPr>
              <w:t>Материалы по обоснованию</w:t>
            </w:r>
          </w:p>
        </w:tc>
      </w:tr>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2.1</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 xml:space="preserve">Карта зон с особыми условиями использования </w:t>
            </w:r>
            <w:r w:rsidR="00A11AD2" w:rsidRPr="00A11AD2">
              <w:rPr>
                <w:rFonts w:ascii="Times New Roman" w:hAnsi="Times New Roman" w:cs="Times New Roman"/>
                <w:color w:val="000000" w:themeColor="text1"/>
                <w:sz w:val="24"/>
                <w:szCs w:val="24"/>
                <w:lang w:val="ru-RU"/>
              </w:rPr>
              <w:t>города Урай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1:100 000</w:t>
            </w:r>
          </w:p>
        </w:tc>
      </w:tr>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2.2</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 xml:space="preserve">Карта территорий, подверженных риску возникновения чрезвычайных ситуаций природного и техногенного характера </w:t>
            </w:r>
            <w:r w:rsidR="00A11AD2" w:rsidRPr="00A11AD2">
              <w:rPr>
                <w:rFonts w:ascii="Times New Roman" w:hAnsi="Times New Roman" w:cs="Times New Roman"/>
                <w:color w:val="000000" w:themeColor="text1"/>
                <w:sz w:val="24"/>
                <w:szCs w:val="24"/>
                <w:lang w:val="ru-RU"/>
              </w:rPr>
              <w:t>города Урай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1:50 000</w:t>
            </w:r>
          </w:p>
        </w:tc>
      </w:tr>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2.3</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 xml:space="preserve">Карта земель лесного фонда, входящих в состав </w:t>
            </w:r>
            <w:r w:rsidR="00A11AD2" w:rsidRPr="00A11AD2">
              <w:rPr>
                <w:rFonts w:ascii="Times New Roman" w:hAnsi="Times New Roman" w:cs="Times New Roman"/>
                <w:color w:val="000000" w:themeColor="text1"/>
                <w:sz w:val="24"/>
                <w:szCs w:val="24"/>
                <w:lang w:val="ru-RU"/>
              </w:rPr>
              <w:t>города Урай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1:25 000</w:t>
            </w:r>
          </w:p>
        </w:tc>
      </w:tr>
      <w:tr w:rsidR="00240D15" w:rsidRPr="00240D15" w:rsidTr="004024C9">
        <w:trPr>
          <w:jc w:val="center"/>
        </w:trPr>
        <w:tc>
          <w:tcPr>
            <w:tcW w:w="851" w:type="dxa"/>
            <w:tcBorders>
              <w:top w:val="single" w:sz="4" w:space="0" w:color="000000"/>
              <w:left w:val="single" w:sz="4" w:space="0" w:color="000000"/>
              <w:bottom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2.4</w:t>
            </w:r>
          </w:p>
        </w:tc>
        <w:tc>
          <w:tcPr>
            <w:tcW w:w="6662" w:type="dxa"/>
            <w:tcBorders>
              <w:top w:val="single" w:sz="4" w:space="0" w:color="000000"/>
              <w:left w:val="single" w:sz="4" w:space="0" w:color="000000"/>
              <w:bottom w:val="single" w:sz="4" w:space="0" w:color="000000"/>
            </w:tcBorders>
            <w:shd w:val="clear" w:color="auto" w:fill="auto"/>
            <w:vAlign w:val="center"/>
          </w:tcPr>
          <w:p w:rsidR="00240D15" w:rsidRPr="00A11AD2" w:rsidRDefault="00240D15" w:rsidP="00A11AD2">
            <w:pPr>
              <w:ind w:firstLine="34"/>
              <w:contextualSpacing/>
              <w:rPr>
                <w:rFonts w:ascii="Times New Roman" w:hAnsi="Times New Roman" w:cs="Times New Roman"/>
                <w:color w:val="000000" w:themeColor="text1"/>
                <w:sz w:val="24"/>
                <w:szCs w:val="24"/>
                <w:lang w:val="ru-RU"/>
              </w:rPr>
            </w:pPr>
            <w:r w:rsidRPr="00A11AD2">
              <w:rPr>
                <w:rFonts w:ascii="Times New Roman" w:hAnsi="Times New Roman" w:cs="Times New Roman"/>
                <w:color w:val="000000" w:themeColor="text1"/>
                <w:sz w:val="24"/>
                <w:szCs w:val="24"/>
                <w:lang w:val="ru-RU"/>
              </w:rPr>
              <w:t xml:space="preserve">Карта инженерной инфраструктуры </w:t>
            </w:r>
            <w:r w:rsidR="00A11AD2" w:rsidRPr="00A11AD2">
              <w:rPr>
                <w:rFonts w:ascii="Times New Roman" w:hAnsi="Times New Roman" w:cs="Times New Roman"/>
                <w:color w:val="000000" w:themeColor="text1"/>
                <w:sz w:val="24"/>
                <w:szCs w:val="24"/>
                <w:lang w:val="ru-RU"/>
              </w:rPr>
              <w:t>города Урай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1:50 000</w:t>
            </w:r>
          </w:p>
        </w:tc>
      </w:tr>
    </w:tbl>
    <w:p w:rsidR="00240D15" w:rsidRPr="00240D15" w:rsidRDefault="00240D15" w:rsidP="00240D15">
      <w:pPr>
        <w:ind w:right="202"/>
        <w:jc w:val="center"/>
        <w:rPr>
          <w:rFonts w:ascii="Times New Roman" w:hAnsi="Times New Roman" w:cs="Times New Roman"/>
          <w:b/>
          <w:sz w:val="24"/>
          <w:szCs w:val="24"/>
        </w:rPr>
      </w:pPr>
    </w:p>
    <w:p w:rsidR="00240D15" w:rsidRPr="00240D15" w:rsidRDefault="00240D15" w:rsidP="00240D15">
      <w:pPr>
        <w:pStyle w:val="1"/>
        <w:numPr>
          <w:ilvl w:val="0"/>
          <w:numId w:val="0"/>
        </w:numPr>
        <w:spacing w:before="0" w:after="0" w:line="276" w:lineRule="auto"/>
        <w:ind w:firstLine="709"/>
        <w:contextualSpacing/>
        <w:jc w:val="both"/>
        <w:rPr>
          <w:sz w:val="24"/>
          <w:szCs w:val="24"/>
          <w:lang w:val="ru-RU"/>
        </w:rPr>
      </w:pPr>
      <w:bookmarkStart w:id="1" w:name="_Ref274059289"/>
      <w:bookmarkStart w:id="2" w:name="_Toc138259463"/>
      <w:bookmarkStart w:id="3" w:name="_Toc256105145"/>
      <w:bookmarkStart w:id="4" w:name="_Toc260905997"/>
      <w:r w:rsidRPr="00240D15">
        <w:rPr>
          <w:sz w:val="24"/>
          <w:szCs w:val="24"/>
        </w:rPr>
        <w:lastRenderedPageBreak/>
        <w:t>общие положения</w:t>
      </w:r>
      <w:bookmarkEnd w:id="1"/>
      <w:bookmarkEnd w:id="2"/>
    </w:p>
    <w:p w:rsidR="00240D15" w:rsidRPr="00240D15" w:rsidRDefault="00240D15" w:rsidP="00240D15">
      <w:pPr>
        <w:pStyle w:val="a7"/>
      </w:pPr>
    </w:p>
    <w:p w:rsidR="00240D15" w:rsidRPr="00240D15" w:rsidRDefault="00240D15" w:rsidP="00240D15">
      <w:pPr>
        <w:spacing w:line="276" w:lineRule="auto"/>
        <w:ind w:firstLine="709"/>
        <w:contextualSpacing/>
        <w:jc w:val="both"/>
        <w:rPr>
          <w:rFonts w:ascii="Times New Roman" w:hAnsi="Times New Roman" w:cs="Times New Roman"/>
          <w:color w:val="FF0000"/>
          <w:sz w:val="24"/>
          <w:szCs w:val="24"/>
          <w:lang w:val="ru-RU"/>
        </w:rPr>
      </w:pPr>
      <w:proofErr w:type="gramStart"/>
      <w:r w:rsidRPr="00240D15">
        <w:rPr>
          <w:rFonts w:ascii="Times New Roman" w:hAnsi="Times New Roman" w:cs="Times New Roman"/>
          <w:sz w:val="24"/>
          <w:szCs w:val="24"/>
          <w:lang w:val="ru-RU"/>
        </w:rPr>
        <w:t xml:space="preserve">Генеральный план города Урай (далее также Генеральный план) </w:t>
      </w:r>
      <w:r w:rsidRPr="00240D15">
        <w:rPr>
          <w:rFonts w:ascii="Times New Roman" w:hAnsi="Times New Roman" w:cs="Times New Roman"/>
          <w:bCs/>
          <w:sz w:val="24"/>
          <w:szCs w:val="24"/>
          <w:lang w:val="ru-RU"/>
        </w:rPr>
        <w:t xml:space="preserve">разработан в соответствии </w:t>
      </w:r>
      <w:r w:rsidRPr="00240D15">
        <w:rPr>
          <w:rFonts w:ascii="Times New Roman" w:hAnsi="Times New Roman" w:cs="Times New Roman"/>
          <w:sz w:val="24"/>
          <w:szCs w:val="24"/>
          <w:lang w:val="ru-RU"/>
        </w:rPr>
        <w:t>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приказа Министерства экономического 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240D15">
        <w:rPr>
          <w:rFonts w:ascii="Times New Roman" w:hAnsi="Times New Roman" w:cs="Times New Roman"/>
          <w:sz w:val="24"/>
          <w:szCs w:val="24"/>
          <w:lang w:val="ru-RU"/>
        </w:rPr>
        <w:t xml:space="preserve"> регионального значения, объектов местного значения и о признании утратившим силу приказа Минэкономразвития России от 7 декабря 2016 г. №793»,</w:t>
      </w:r>
      <w:r w:rsidRPr="00240D15">
        <w:rPr>
          <w:rFonts w:ascii="Times New Roman" w:hAnsi="Times New Roman" w:cs="Times New Roman"/>
          <w:sz w:val="24"/>
          <w:szCs w:val="24"/>
          <w:lang w:val="ru-RU" w:eastAsia="ar-SA"/>
        </w:rPr>
        <w:t xml:space="preserve"> </w:t>
      </w:r>
      <w:r w:rsidRPr="00240D15">
        <w:rPr>
          <w:rFonts w:ascii="Times New Roman" w:hAnsi="Times New Roman" w:cs="Times New Roman"/>
          <w:sz w:val="24"/>
          <w:szCs w:val="24"/>
          <w:lang w:val="ru-RU"/>
        </w:rPr>
        <w:t xml:space="preserve"> приказа Министерства регионального развития Российской Федерации от 26.05.2011 №244 «Об утверждении методических рекомендаций по разработке проектов генеральных планов поселений и городских округов».</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В соответствии со статьей 23 Градостроительного кодекса Российской Федерации Генеральный план содержит:</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1) положение о территориальном планировании;</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bookmarkStart w:id="5" w:name="Par7"/>
      <w:bookmarkEnd w:id="5"/>
      <w:r w:rsidRPr="00240D15">
        <w:rPr>
          <w:rFonts w:ascii="Times New Roman" w:hAnsi="Times New Roman" w:cs="Times New Roman"/>
          <w:sz w:val="24"/>
          <w:szCs w:val="24"/>
          <w:lang w:val="ru-RU"/>
        </w:rPr>
        <w:t>2) карту планируемого размещения объектов местного значения;</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3) карту границ населенных пунктов (в том числе границ образуемых населенных пунктов);</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bookmarkStart w:id="6" w:name="Par9"/>
      <w:bookmarkEnd w:id="6"/>
      <w:r w:rsidRPr="00240D15">
        <w:rPr>
          <w:rFonts w:ascii="Times New Roman" w:hAnsi="Times New Roman" w:cs="Times New Roman"/>
          <w:sz w:val="24"/>
          <w:szCs w:val="24"/>
          <w:lang w:val="ru-RU"/>
        </w:rPr>
        <w:t>4) карту функциональных зон.</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Положение о территориальном планировании включает в себя:</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proofErr w:type="gramStart"/>
      <w:r w:rsidRPr="00240D15">
        <w:rPr>
          <w:rFonts w:ascii="Times New Roman" w:hAnsi="Times New Roman" w:cs="Times New Roman"/>
          <w:sz w:val="24"/>
          <w:szCs w:val="24"/>
          <w:lang w:val="ru-RU"/>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40D15" w:rsidRPr="00240D15" w:rsidRDefault="00240D15" w:rsidP="00240D15">
      <w:pPr>
        <w:spacing w:line="276" w:lineRule="auto"/>
        <w:ind w:firstLine="709"/>
        <w:contextualSpacing/>
        <w:jc w:val="both"/>
        <w:rPr>
          <w:rFonts w:ascii="Times New Roman" w:hAnsi="Times New Roman" w:cs="Times New Roman"/>
          <w:bCs/>
          <w:sz w:val="24"/>
          <w:szCs w:val="24"/>
          <w:lang w:val="ru-RU"/>
        </w:rPr>
      </w:pPr>
      <w:r w:rsidRPr="00240D15">
        <w:rPr>
          <w:rFonts w:ascii="Times New Roman" w:hAnsi="Times New Roman" w:cs="Times New Roman"/>
          <w:sz w:val="24"/>
          <w:szCs w:val="24"/>
          <w:lang w:val="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240D15">
        <w:rPr>
          <w:rFonts w:ascii="Times New Roman" w:hAnsi="Times New Roman" w:cs="Times New Roman"/>
          <w:bCs/>
          <w:sz w:val="24"/>
          <w:szCs w:val="24"/>
          <w:lang w:val="ru-RU"/>
        </w:rPr>
        <w:t>.</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При подготовке Генерального плана учтены социально-экономические, демографические и иные показатели развития территории.</w:t>
      </w:r>
    </w:p>
    <w:p w:rsidR="00240D15" w:rsidRPr="00240D15" w:rsidRDefault="00240D15" w:rsidP="00240D15">
      <w:pPr>
        <w:spacing w:line="276" w:lineRule="auto"/>
        <w:ind w:firstLine="709"/>
        <w:contextualSpacing/>
        <w:jc w:val="both"/>
        <w:rPr>
          <w:rFonts w:ascii="Times New Roman" w:hAnsi="Times New Roman" w:cs="Times New Roman"/>
          <w:sz w:val="24"/>
          <w:szCs w:val="24"/>
        </w:rPr>
      </w:pPr>
      <w:r w:rsidRPr="00240D15">
        <w:rPr>
          <w:rFonts w:ascii="Times New Roman" w:hAnsi="Times New Roman" w:cs="Times New Roman"/>
          <w:sz w:val="24"/>
          <w:szCs w:val="24"/>
        </w:rPr>
        <w:t>Генеральный план устанавливает:</w:t>
      </w:r>
    </w:p>
    <w:p w:rsidR="00240D15" w:rsidRPr="00240D15" w:rsidRDefault="00240D15" w:rsidP="00240D15">
      <w:pPr>
        <w:pStyle w:val="a2"/>
        <w:spacing w:after="0" w:line="276" w:lineRule="auto"/>
        <w:ind w:left="0" w:firstLine="709"/>
        <w:contextualSpacing/>
      </w:pPr>
      <w:r w:rsidRPr="00240D15">
        <w:t>функциональное зонирование территории поселения;</w:t>
      </w:r>
    </w:p>
    <w:p w:rsidR="00240D15" w:rsidRPr="00AB6337" w:rsidRDefault="00240D15" w:rsidP="00240D15">
      <w:pPr>
        <w:pStyle w:val="a2"/>
        <w:spacing w:after="0" w:line="276" w:lineRule="auto"/>
        <w:ind w:left="0" w:firstLine="709"/>
        <w:contextualSpacing/>
        <w:rPr>
          <w:lang w:val="ru-RU"/>
        </w:rPr>
      </w:pPr>
      <w:r w:rsidRPr="00AB6337">
        <w:rPr>
          <w:lang w:val="ru-RU"/>
        </w:rPr>
        <w:t>границы населенного пункта, входящего в состав городского округа;</w:t>
      </w:r>
    </w:p>
    <w:p w:rsidR="00240D15" w:rsidRPr="00AB6337" w:rsidRDefault="00240D15" w:rsidP="00240D15">
      <w:pPr>
        <w:pStyle w:val="a2"/>
        <w:spacing w:after="0" w:line="276" w:lineRule="auto"/>
        <w:ind w:left="0" w:firstLine="709"/>
        <w:contextualSpacing/>
        <w:rPr>
          <w:lang w:val="ru-RU"/>
        </w:rPr>
      </w:pPr>
      <w:r w:rsidRPr="00AB6337">
        <w:rPr>
          <w:lang w:val="ru-RU"/>
        </w:rPr>
        <w:t>характер развития городского округа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240D15" w:rsidRPr="00AB6337" w:rsidRDefault="00240D15" w:rsidP="00240D15">
      <w:pPr>
        <w:pStyle w:val="a2"/>
        <w:spacing w:after="0" w:line="276" w:lineRule="auto"/>
        <w:ind w:left="0" w:firstLine="709"/>
        <w:contextualSpacing/>
        <w:rPr>
          <w:lang w:val="ru-RU"/>
        </w:rPr>
      </w:pPr>
      <w:r w:rsidRPr="00AB6337">
        <w:rPr>
          <w:lang w:val="ru-RU"/>
        </w:rPr>
        <w:t>направления развития жилищного строительства за счет сноса ветхого и аварийного жилья, а также путем освоения незастроенных территорий;</w:t>
      </w:r>
    </w:p>
    <w:p w:rsidR="00240D15" w:rsidRPr="00AB6337" w:rsidRDefault="00240D15" w:rsidP="00240D15">
      <w:pPr>
        <w:pStyle w:val="a2"/>
        <w:spacing w:after="0" w:line="276" w:lineRule="auto"/>
        <w:ind w:left="0" w:firstLine="709"/>
        <w:contextualSpacing/>
        <w:rPr>
          <w:lang w:val="ru-RU"/>
        </w:rPr>
      </w:pPr>
      <w:r w:rsidRPr="00AB6337">
        <w:rPr>
          <w:lang w:val="ru-RU"/>
        </w:rPr>
        <w:t>характер развития сети транспортной, инженерной, социальной и иных инфраструктур.</w:t>
      </w:r>
    </w:p>
    <w:p w:rsidR="00240D15" w:rsidRPr="00240D15" w:rsidRDefault="00240D15" w:rsidP="00240D15">
      <w:pPr>
        <w:spacing w:line="276" w:lineRule="auto"/>
        <w:contextualSpacing/>
        <w:jc w:val="both"/>
        <w:rPr>
          <w:rFonts w:ascii="Times New Roman" w:hAnsi="Times New Roman" w:cs="Times New Roman"/>
          <w:sz w:val="24"/>
          <w:szCs w:val="24"/>
          <w:lang w:val="ru-RU"/>
        </w:rPr>
      </w:pPr>
    </w:p>
    <w:p w:rsidR="00240D15" w:rsidRPr="00240D15" w:rsidRDefault="00240D15" w:rsidP="00240D15">
      <w:pPr>
        <w:spacing w:line="276" w:lineRule="auto"/>
        <w:contextualSpacing/>
        <w:jc w:val="both"/>
        <w:rPr>
          <w:rFonts w:ascii="Times New Roman" w:hAnsi="Times New Roman" w:cs="Times New Roman"/>
          <w:sz w:val="24"/>
          <w:szCs w:val="24"/>
          <w:lang w:val="ru-RU"/>
        </w:rPr>
      </w:pPr>
    </w:p>
    <w:p w:rsidR="00240D15" w:rsidRPr="00240D15" w:rsidRDefault="00240D15" w:rsidP="00240D15">
      <w:pPr>
        <w:pStyle w:val="1"/>
        <w:pageBreakBefore w:val="0"/>
        <w:numPr>
          <w:ilvl w:val="0"/>
          <w:numId w:val="17"/>
        </w:numPr>
        <w:tabs>
          <w:tab w:val="clear" w:pos="851"/>
          <w:tab w:val="left" w:pos="980"/>
        </w:tabs>
        <w:spacing w:before="100" w:beforeAutospacing="1" w:after="100" w:afterAutospacing="1"/>
        <w:rPr>
          <w:sz w:val="24"/>
          <w:szCs w:val="24"/>
          <w:lang w:val="ru-RU"/>
        </w:rPr>
      </w:pPr>
      <w:bookmarkStart w:id="7" w:name="_Toc130474661"/>
      <w:bookmarkStart w:id="8" w:name="_Toc130478777"/>
      <w:bookmarkStart w:id="9" w:name="_Toc138259464"/>
      <w:bookmarkStart w:id="10" w:name="_Toc490054703"/>
      <w:bookmarkStart w:id="11" w:name="_Toc321487163"/>
      <w:bookmarkEnd w:id="3"/>
      <w:bookmarkEnd w:id="4"/>
      <w:r w:rsidRPr="00AB6337">
        <w:rPr>
          <w:sz w:val="24"/>
          <w:szCs w:val="24"/>
          <w:lang w:val="ru-RU"/>
        </w:rPr>
        <w:lastRenderedPageBreak/>
        <w:t>Сведения о видах, назначении и наименованиях планируемых для размещения объектов местного значения</w:t>
      </w:r>
      <w:r w:rsidRPr="00240D15">
        <w:rPr>
          <w:sz w:val="24"/>
          <w:szCs w:val="24"/>
          <w:lang w:val="ru-RU"/>
        </w:rPr>
        <w:t>,</w:t>
      </w:r>
      <w:r w:rsidRPr="00AB6337">
        <w:rPr>
          <w:sz w:val="24"/>
          <w:szCs w:val="24"/>
          <w:lang w:val="ru-RU"/>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bookmarkEnd w:id="8"/>
      <w:bookmarkEnd w:id="9"/>
    </w:p>
    <w:bookmarkEnd w:id="10"/>
    <w:bookmarkEnd w:id="11"/>
    <w:p w:rsidR="00240D15" w:rsidRPr="00AB6337" w:rsidRDefault="00240D15" w:rsidP="00240D15">
      <w:pPr>
        <w:pStyle w:val="S"/>
        <w:spacing w:before="0" w:after="0" w:line="276" w:lineRule="auto"/>
        <w:ind w:firstLine="709"/>
        <w:contextualSpacing/>
        <w:rPr>
          <w:lang w:val="ru-RU"/>
        </w:rPr>
      </w:pPr>
      <w:r w:rsidRPr="00AB6337">
        <w:rPr>
          <w:lang w:val="ru-RU"/>
        </w:rPr>
        <w:t>Город Урай является муниципальным образованием Ханты-Мансийского автономного округа-Югры, наделенным статусом городского округа. Внешняя транспортная связь осуществляется автомобильным, водным и воздушным транспортом.</w:t>
      </w:r>
    </w:p>
    <w:p w:rsidR="00240D15" w:rsidRPr="00240D15" w:rsidRDefault="00240D15" w:rsidP="00240D15">
      <w:pPr>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Численность населения на 2023 год составляет 41,1 тысяч человек, на 2032 год - 41,5 тысяч человек (планируемая). </w:t>
      </w:r>
    </w:p>
    <w:p w:rsidR="00240D15" w:rsidRPr="00AB6337" w:rsidRDefault="00240D15" w:rsidP="00240D15">
      <w:pPr>
        <w:pStyle w:val="S"/>
        <w:spacing w:before="0" w:after="0" w:line="276" w:lineRule="auto"/>
        <w:ind w:firstLine="709"/>
        <w:contextualSpacing/>
        <w:rPr>
          <w:lang w:val="ru-RU"/>
        </w:rPr>
      </w:pPr>
      <w:r w:rsidRPr="00AB6337">
        <w:rPr>
          <w:lang w:val="ru-RU"/>
        </w:rPr>
        <w:t>Средняя обеспеченность жильем на расчетные сроки 2022 года принята в размере 23,0 кв</w:t>
      </w:r>
      <w:proofErr w:type="gramStart"/>
      <w:r w:rsidRPr="00AB6337">
        <w:rPr>
          <w:lang w:val="ru-RU"/>
        </w:rPr>
        <w:t>.м</w:t>
      </w:r>
      <w:proofErr w:type="gramEnd"/>
      <w:r w:rsidRPr="00AB6337">
        <w:rPr>
          <w:lang w:val="ru-RU"/>
        </w:rPr>
        <w:t>/чел., на 2032 год – 25,6 кв.м/чел</w:t>
      </w:r>
      <w:r w:rsidRPr="00AB6337">
        <w:rPr>
          <w:rFonts w:eastAsia="TimesNewRomanPS-BoldMT"/>
          <w:lang w:val="ru-RU"/>
        </w:rPr>
        <w:t xml:space="preserve">. </w:t>
      </w:r>
    </w:p>
    <w:p w:rsidR="00240D15" w:rsidRPr="00AB6337" w:rsidRDefault="00240D15" w:rsidP="00240D15">
      <w:pPr>
        <w:pStyle w:val="S"/>
        <w:spacing w:before="0" w:after="0" w:line="276" w:lineRule="auto"/>
        <w:ind w:firstLine="709"/>
        <w:contextualSpacing/>
        <w:rPr>
          <w:lang w:val="ru-RU"/>
        </w:rPr>
      </w:pPr>
      <w:r w:rsidRPr="00AB6337">
        <w:rPr>
          <w:lang w:val="ru-RU"/>
        </w:rPr>
        <w:t>В границах города Урай утвержденные объекты охраны, а также территории исторических поселений отсутствуют. Особо охраняемые природные территории отсутствуют.</w:t>
      </w:r>
    </w:p>
    <w:p w:rsidR="00240D15" w:rsidRPr="00240D15" w:rsidRDefault="00240D15" w:rsidP="00240D15">
      <w:pPr>
        <w:spacing w:line="276" w:lineRule="auto"/>
        <w:ind w:firstLine="709"/>
        <w:contextualSpacing/>
        <w:jc w:val="both"/>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Генеральным планом предложено размещение объектов местного значения в соответствии с комплексными программами развития территории на расчётный период до 2032 года. Объекты строительства, реконструкции, капитального ремонта, планируемые на территории городского округа, приведены в таблице 1. Очередность допустимо корректировать в зависимости от разработки проектной и рабочей документации и наличия источников финансирования. Графически представлено на карте планируемого размещения объектов местного значения.</w:t>
      </w:r>
    </w:p>
    <w:p w:rsidR="00240D15" w:rsidRPr="00240D15" w:rsidRDefault="00240D15" w:rsidP="00240D15">
      <w:pPr>
        <w:pStyle w:val="a7"/>
        <w:sectPr w:rsidR="00240D15" w:rsidRPr="00240D15" w:rsidSect="004024C9">
          <w:headerReference w:type="default" r:id="rId8"/>
          <w:footerReference w:type="default" r:id="rId9"/>
          <w:pgSz w:w="11906" w:h="16838" w:code="9"/>
          <w:pgMar w:top="1134" w:right="850" w:bottom="1134" w:left="1701" w:header="284" w:footer="709" w:gutter="0"/>
          <w:cols w:space="708"/>
          <w:docGrid w:linePitch="360"/>
        </w:sectPr>
      </w:pPr>
    </w:p>
    <w:p w:rsidR="00240D15" w:rsidRPr="00240D15" w:rsidRDefault="00240D15" w:rsidP="00240D15">
      <w:pPr>
        <w:pStyle w:val="aff"/>
        <w:rPr>
          <w:sz w:val="24"/>
          <w:szCs w:val="24"/>
          <w:lang w:val="ru-RU"/>
        </w:rPr>
      </w:pPr>
      <w:r w:rsidRPr="00240D15">
        <w:rPr>
          <w:sz w:val="24"/>
          <w:szCs w:val="24"/>
          <w:lang w:val="ru-RU"/>
        </w:rPr>
        <w:lastRenderedPageBreak/>
        <w:t>Планируемые для размещения в границах города Урай объекты местного значения</w:t>
      </w:r>
    </w:p>
    <w:p w:rsidR="00240D15" w:rsidRPr="00240D15" w:rsidRDefault="00240D15" w:rsidP="00240D15">
      <w:pPr>
        <w:jc w:val="right"/>
        <w:rPr>
          <w:rFonts w:ascii="Times New Roman" w:hAnsi="Times New Roman" w:cs="Times New Roman"/>
          <w:i/>
          <w:sz w:val="24"/>
          <w:szCs w:val="24"/>
        </w:rPr>
      </w:pPr>
      <w:r w:rsidRPr="00240D15">
        <w:rPr>
          <w:rFonts w:ascii="Times New Roman" w:hAnsi="Times New Roman" w:cs="Times New Roman"/>
          <w:i/>
          <w:sz w:val="24"/>
          <w:szCs w:val="24"/>
        </w:rPr>
        <w:t>Таблица 1</w:t>
      </w:r>
    </w:p>
    <w:tbl>
      <w:tblPr>
        <w:tblW w:w="150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994"/>
        <w:gridCol w:w="2127"/>
        <w:gridCol w:w="2063"/>
        <w:gridCol w:w="2126"/>
        <w:gridCol w:w="709"/>
        <w:gridCol w:w="1418"/>
        <w:gridCol w:w="3039"/>
      </w:tblGrid>
      <w:tr w:rsidR="00240D15" w:rsidRPr="00240D15" w:rsidTr="004024C9">
        <w:trPr>
          <w:tblHeader/>
          <w:jc w:val="center"/>
        </w:trPr>
        <w:tc>
          <w:tcPr>
            <w:tcW w:w="565" w:type="dxa"/>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 п/п</w:t>
            </w:r>
          </w:p>
        </w:tc>
        <w:tc>
          <w:tcPr>
            <w:tcW w:w="2994" w:type="dxa"/>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Наименование объекта</w:t>
            </w:r>
          </w:p>
        </w:tc>
        <w:tc>
          <w:tcPr>
            <w:tcW w:w="2127" w:type="dxa"/>
            <w:shd w:val="clear" w:color="auto" w:fill="DBE5F1"/>
            <w:vAlign w:val="center"/>
          </w:tcPr>
          <w:p w:rsidR="00240D15" w:rsidRPr="00240D15" w:rsidRDefault="00240D15" w:rsidP="004024C9">
            <w:pPr>
              <w:ind w:left="-108"/>
              <w:contextualSpacing/>
              <w:jc w:val="center"/>
              <w:rPr>
                <w:rFonts w:ascii="Times New Roman" w:hAnsi="Times New Roman" w:cs="Times New Roman"/>
                <w:b/>
                <w:sz w:val="24"/>
                <w:szCs w:val="24"/>
              </w:rPr>
            </w:pPr>
            <w:r w:rsidRPr="00240D15">
              <w:rPr>
                <w:rFonts w:ascii="Times New Roman" w:hAnsi="Times New Roman" w:cs="Times New Roman"/>
                <w:b/>
                <w:sz w:val="24"/>
                <w:szCs w:val="24"/>
              </w:rPr>
              <w:t>Местоположение,</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г. Урай</w:t>
            </w:r>
          </w:p>
        </w:tc>
        <w:tc>
          <w:tcPr>
            <w:tcW w:w="2063" w:type="dxa"/>
            <w:shd w:val="clear" w:color="auto" w:fill="DBE5F1"/>
            <w:vAlign w:val="center"/>
          </w:tcPr>
          <w:p w:rsidR="00240D15" w:rsidRPr="00240D15" w:rsidRDefault="00240D15" w:rsidP="004024C9">
            <w:pPr>
              <w:ind w:left="-108"/>
              <w:contextualSpacing/>
              <w:jc w:val="center"/>
              <w:rPr>
                <w:rFonts w:ascii="Times New Roman" w:hAnsi="Times New Roman" w:cs="Times New Roman"/>
                <w:b/>
                <w:sz w:val="24"/>
                <w:szCs w:val="24"/>
              </w:rPr>
            </w:pPr>
            <w:r w:rsidRPr="00240D15">
              <w:rPr>
                <w:rFonts w:ascii="Times New Roman" w:hAnsi="Times New Roman" w:cs="Times New Roman"/>
                <w:b/>
                <w:sz w:val="24"/>
                <w:szCs w:val="24"/>
              </w:rPr>
              <w:t>Основные характеристики</w:t>
            </w:r>
          </w:p>
        </w:tc>
        <w:tc>
          <w:tcPr>
            <w:tcW w:w="2126" w:type="dxa"/>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Функциональная зона</w:t>
            </w:r>
          </w:p>
        </w:tc>
        <w:tc>
          <w:tcPr>
            <w:tcW w:w="709" w:type="dxa"/>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Вид</w:t>
            </w:r>
          </w:p>
        </w:tc>
        <w:tc>
          <w:tcPr>
            <w:tcW w:w="1418" w:type="dxa"/>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Охранная /санитарно-защитная зона</w:t>
            </w:r>
          </w:p>
        </w:tc>
        <w:tc>
          <w:tcPr>
            <w:tcW w:w="3039" w:type="dxa"/>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Основание</w:t>
            </w:r>
          </w:p>
        </w:tc>
      </w:tr>
      <w:tr w:rsidR="00240D15" w:rsidRPr="00240D15" w:rsidTr="004024C9">
        <w:trPr>
          <w:tblHeader/>
          <w:jc w:val="center"/>
        </w:trPr>
        <w:tc>
          <w:tcPr>
            <w:tcW w:w="565"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1</w:t>
            </w:r>
          </w:p>
        </w:tc>
        <w:tc>
          <w:tcPr>
            <w:tcW w:w="2994"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2</w:t>
            </w:r>
          </w:p>
        </w:tc>
        <w:tc>
          <w:tcPr>
            <w:tcW w:w="2127"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3</w:t>
            </w:r>
          </w:p>
        </w:tc>
        <w:tc>
          <w:tcPr>
            <w:tcW w:w="2063"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4</w:t>
            </w:r>
          </w:p>
        </w:tc>
        <w:tc>
          <w:tcPr>
            <w:tcW w:w="2126"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5</w:t>
            </w:r>
          </w:p>
        </w:tc>
        <w:tc>
          <w:tcPr>
            <w:tcW w:w="709"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6</w:t>
            </w:r>
          </w:p>
        </w:tc>
        <w:tc>
          <w:tcPr>
            <w:tcW w:w="1418"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7</w:t>
            </w:r>
          </w:p>
        </w:tc>
        <w:tc>
          <w:tcPr>
            <w:tcW w:w="3039" w:type="dxa"/>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8</w:t>
            </w:r>
          </w:p>
        </w:tc>
      </w:tr>
      <w:tr w:rsidR="00240D15" w:rsidRPr="0075211E" w:rsidTr="004024C9">
        <w:trPr>
          <w:trHeight w:val="21"/>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
                <w:bCs/>
                <w:color w:val="000000"/>
                <w:sz w:val="24"/>
                <w:szCs w:val="24"/>
                <w:lang w:val="ru-RU"/>
              </w:rPr>
            </w:pPr>
            <w:r w:rsidRPr="00240D15">
              <w:rPr>
                <w:rFonts w:ascii="Times New Roman" w:hAnsi="Times New Roman" w:cs="Times New Roman"/>
                <w:b/>
                <w:sz w:val="24"/>
                <w:szCs w:val="24"/>
                <w:lang w:val="ru-RU"/>
              </w:rPr>
              <w:t>Физическая культура и массовый спорт, образование, здравоохранение, обработка, утилизация, обезвреживание, размещение твердых коммунальных отходов</w:t>
            </w:r>
          </w:p>
        </w:tc>
      </w:tr>
      <w:tr w:rsidR="00240D15" w:rsidRPr="0075211E" w:rsidTr="004024C9">
        <w:trPr>
          <w:trHeight w:val="21"/>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Cs/>
                <w:color w:val="000000"/>
                <w:sz w:val="24"/>
                <w:szCs w:val="24"/>
                <w:lang w:val="ru-RU"/>
              </w:rPr>
            </w:pPr>
            <w:r w:rsidRPr="00240D15">
              <w:rPr>
                <w:rFonts w:ascii="Times New Roman" w:hAnsi="Times New Roman" w:cs="Times New Roman"/>
                <w:b/>
                <w:sz w:val="24"/>
                <w:szCs w:val="24"/>
                <w:lang w:val="ru-RU"/>
              </w:rPr>
              <w:t>Физическая культура и массовый спорт</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Парк экстремальных видов спорта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Аэропорт</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Площадь земельного участка 4,3 га</w:t>
            </w:r>
          </w:p>
        </w:tc>
        <w:tc>
          <w:tcPr>
            <w:tcW w:w="2126" w:type="dxa"/>
            <w:shd w:val="clear" w:color="auto" w:fill="auto"/>
          </w:tcPr>
          <w:p w:rsidR="00240D15" w:rsidRPr="00240D15" w:rsidRDefault="00240D15" w:rsidP="004024C9">
            <w:pPr>
              <w:ind w:left="-91"/>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озелененных территорий общего пользования</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управления по физической культуре, спорту и туризму администрации города Урай (письмо от 28.11.2019 № 13/2)</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Физкультурно-спортивный комплекс с универсальным игровым залом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Южный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Площадь пола 2500 кв. м</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управления по физической культуре, спорту и туризму администрации города Урай (письмо от 28.11.2019 № 13/2)</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proofErr w:type="gramStart"/>
            <w:r w:rsidRPr="00240D15">
              <w:rPr>
                <w:rFonts w:ascii="Times New Roman" w:hAnsi="Times New Roman" w:cs="Times New Roman"/>
                <w:bCs/>
                <w:sz w:val="24"/>
                <w:szCs w:val="24"/>
                <w:lang w:val="ru-RU"/>
              </w:rPr>
              <w:t>Многофункциональный</w:t>
            </w:r>
            <w:proofErr w:type="gramEnd"/>
            <w:r w:rsidRPr="00240D15">
              <w:rPr>
                <w:rFonts w:ascii="Times New Roman" w:hAnsi="Times New Roman" w:cs="Times New Roman"/>
                <w:bCs/>
                <w:sz w:val="24"/>
                <w:szCs w:val="24"/>
                <w:lang w:val="ru-RU"/>
              </w:rPr>
              <w:t xml:space="preserve"> спортивного комплекса с бассейном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2</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lang w:val="ru-RU"/>
              </w:rPr>
              <w:t xml:space="preserve">Спортивный комплекс с бассейном (50 м), спортивными залами для единоборств и спортивной акробатики, а также спортивными залами для маломобильной </w:t>
            </w:r>
            <w:r w:rsidRPr="00240D15">
              <w:rPr>
                <w:rFonts w:ascii="Times New Roman" w:hAnsi="Times New Roman" w:cs="Times New Roman"/>
                <w:sz w:val="24"/>
                <w:szCs w:val="24"/>
                <w:lang w:val="ru-RU"/>
              </w:rPr>
              <w:lastRenderedPageBreak/>
              <w:t xml:space="preserve">группы населения, общей площадью </w:t>
            </w:r>
            <w:r w:rsidRPr="00240D15">
              <w:rPr>
                <w:rFonts w:ascii="Times New Roman" w:hAnsi="Times New Roman" w:cs="Times New Roman"/>
                <w:sz w:val="24"/>
                <w:szCs w:val="24"/>
              </w:rPr>
              <w:t>20 тыс. кв</w:t>
            </w:r>
            <w:proofErr w:type="gramStart"/>
            <w:r w:rsidRPr="00240D15">
              <w:rPr>
                <w:rFonts w:ascii="Times New Roman" w:hAnsi="Times New Roman" w:cs="Times New Roman"/>
                <w:sz w:val="24"/>
                <w:szCs w:val="24"/>
              </w:rPr>
              <w:t>.м</w:t>
            </w:r>
            <w:proofErr w:type="gramEnd"/>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Жилые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4</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Здание МАУ ДО ДЮСШ «Старт»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2</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240 посещений в смену,</w:t>
            </w:r>
          </w:p>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sz w:val="24"/>
                <w:szCs w:val="24"/>
                <w:lang w:val="ru-RU"/>
              </w:rPr>
              <w:t>422 кв/м зеркала воды</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Общественно-деловые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 xml:space="preserve">Спортивный зал «Смена»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napToGrid w:val="0"/>
                <w:sz w:val="24"/>
                <w:szCs w:val="24"/>
              </w:rPr>
              <w:t>мкр</w:t>
            </w:r>
            <w:proofErr w:type="gramEnd"/>
            <w:r w:rsidRPr="00240D15">
              <w:rPr>
                <w:rFonts w:ascii="Times New Roman" w:hAnsi="Times New Roman" w:cs="Times New Roman"/>
                <w:snapToGrid w:val="0"/>
                <w:sz w:val="24"/>
                <w:szCs w:val="24"/>
              </w:rPr>
              <w:t>. Аэропорт, 25</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 xml:space="preserve">58 </w:t>
            </w:r>
            <w:r w:rsidRPr="00240D15">
              <w:rPr>
                <w:rFonts w:ascii="Times New Roman" w:hAnsi="Times New Roman" w:cs="Times New Roman"/>
                <w:color w:val="000000"/>
                <w:sz w:val="24"/>
                <w:szCs w:val="24"/>
              </w:rPr>
              <w:t>посещений в смену</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Общественно-деловые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6</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ФОК «Олимп»</w:t>
            </w:r>
          </w:p>
        </w:tc>
        <w:tc>
          <w:tcPr>
            <w:tcW w:w="2127" w:type="dxa"/>
            <w:shd w:val="clear" w:color="auto" w:fill="auto"/>
          </w:tcPr>
          <w:p w:rsidR="00240D15" w:rsidRPr="00240D15" w:rsidRDefault="00240D15" w:rsidP="004024C9">
            <w:pPr>
              <w:contextualSpacing/>
              <w:jc w:val="center"/>
              <w:rPr>
                <w:rFonts w:ascii="Times New Roman" w:hAnsi="Times New Roman" w:cs="Times New Roman"/>
                <w:snapToGrid w:val="0"/>
                <w:sz w:val="24"/>
                <w:szCs w:val="24"/>
              </w:rPr>
            </w:pPr>
            <w:r w:rsidRPr="00240D15">
              <w:rPr>
                <w:rFonts w:ascii="Times New Roman" w:hAnsi="Times New Roman" w:cs="Times New Roman"/>
                <w:snapToGrid w:val="0"/>
                <w:sz w:val="24"/>
                <w:szCs w:val="24"/>
              </w:rPr>
              <w:t>мкр.1Г, 66</w:t>
            </w:r>
          </w:p>
        </w:tc>
        <w:tc>
          <w:tcPr>
            <w:tcW w:w="2063" w:type="dxa"/>
            <w:shd w:val="clear" w:color="auto" w:fill="auto"/>
          </w:tcPr>
          <w:p w:rsidR="00240D15" w:rsidRPr="00240D15" w:rsidRDefault="00240D15" w:rsidP="004024C9">
            <w:pPr>
              <w:contextualSpacing/>
              <w:jc w:val="center"/>
              <w:rPr>
                <w:rFonts w:ascii="Times New Roman" w:hAnsi="Times New Roman" w:cs="Times New Roman"/>
                <w:snapToGrid w:val="0"/>
                <w:sz w:val="24"/>
                <w:szCs w:val="24"/>
              </w:rPr>
            </w:pPr>
            <w:r w:rsidRPr="00240D15">
              <w:rPr>
                <w:rFonts w:ascii="Times New Roman" w:hAnsi="Times New Roman" w:cs="Times New Roman"/>
                <w:sz w:val="24"/>
                <w:szCs w:val="24"/>
              </w:rPr>
              <w:t xml:space="preserve">68 </w:t>
            </w:r>
            <w:r w:rsidRPr="00240D15">
              <w:rPr>
                <w:rFonts w:ascii="Times New Roman" w:hAnsi="Times New Roman" w:cs="Times New Roman"/>
                <w:color w:val="000000"/>
                <w:sz w:val="24"/>
                <w:szCs w:val="24"/>
              </w:rPr>
              <w:t>посещений в смену</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bCs/>
                <w:color w:val="000000"/>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eastAsia="Calibri" w:hAnsi="Times New Roman" w:cs="Times New Roman"/>
                <w:bCs/>
                <w:sz w:val="24"/>
                <w:szCs w:val="24"/>
              </w:rPr>
              <w:t>Клуб технических видов спорта</w:t>
            </w:r>
          </w:p>
        </w:tc>
        <w:tc>
          <w:tcPr>
            <w:tcW w:w="2127" w:type="dxa"/>
            <w:shd w:val="clear" w:color="auto" w:fill="auto"/>
          </w:tcPr>
          <w:p w:rsidR="00240D15" w:rsidRPr="00240D15" w:rsidRDefault="00240D15" w:rsidP="004024C9">
            <w:pPr>
              <w:contextualSpacing/>
              <w:jc w:val="center"/>
              <w:rPr>
                <w:rFonts w:ascii="Times New Roman" w:hAnsi="Times New Roman" w:cs="Times New Roman"/>
                <w:snapToGrid w:val="0"/>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Аэропорт, 29А</w:t>
            </w:r>
          </w:p>
        </w:tc>
        <w:tc>
          <w:tcPr>
            <w:tcW w:w="2063" w:type="dxa"/>
            <w:shd w:val="clear" w:color="auto" w:fill="auto"/>
          </w:tcPr>
          <w:p w:rsidR="00240D15" w:rsidRPr="00240D15" w:rsidRDefault="00240D15" w:rsidP="004024C9">
            <w:pPr>
              <w:contextualSpacing/>
              <w:jc w:val="center"/>
              <w:rPr>
                <w:rFonts w:ascii="Times New Roman" w:hAnsi="Times New Roman" w:cs="Times New Roman"/>
                <w:snapToGrid w:val="0"/>
                <w:sz w:val="24"/>
                <w:szCs w:val="24"/>
              </w:rPr>
            </w:pPr>
            <w:r w:rsidRPr="00240D15">
              <w:rPr>
                <w:rFonts w:ascii="Times New Roman" w:hAnsi="Times New Roman" w:cs="Times New Roman"/>
                <w:sz w:val="24"/>
                <w:szCs w:val="24"/>
              </w:rPr>
              <w:t xml:space="preserve">150 </w:t>
            </w:r>
            <w:r w:rsidRPr="00240D15">
              <w:rPr>
                <w:rFonts w:ascii="Times New Roman" w:hAnsi="Times New Roman" w:cs="Times New Roman"/>
                <w:color w:val="000000"/>
                <w:sz w:val="24"/>
                <w:szCs w:val="24"/>
              </w:rPr>
              <w:t>посещений в смену</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bCs/>
                <w:color w:val="000000"/>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21"/>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8</w:t>
            </w:r>
          </w:p>
        </w:tc>
        <w:tc>
          <w:tcPr>
            <w:tcW w:w="2994"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color w:val="000000"/>
                <w:sz w:val="24"/>
                <w:szCs w:val="24"/>
                <w:lang w:val="ru-RU"/>
              </w:rPr>
              <w:t xml:space="preserve">Универсальный культурно-спортивный комплекс с размещением </w:t>
            </w:r>
            <w:proofErr w:type="gramStart"/>
            <w:r w:rsidRPr="00240D15">
              <w:rPr>
                <w:rFonts w:ascii="Times New Roman" w:hAnsi="Times New Roman" w:cs="Times New Roman"/>
                <w:color w:val="000000"/>
                <w:sz w:val="24"/>
                <w:szCs w:val="24"/>
                <w:lang w:val="ru-RU"/>
              </w:rPr>
              <w:t>ПРУ</w:t>
            </w:r>
            <w:proofErr w:type="gramEnd"/>
            <w:r w:rsidRPr="00240D15">
              <w:rPr>
                <w:rFonts w:ascii="Times New Roman" w:hAnsi="Times New Roman" w:cs="Times New Roman"/>
                <w:color w:val="000000"/>
                <w:sz w:val="24"/>
                <w:szCs w:val="24"/>
                <w:lang w:val="ru-RU"/>
              </w:rPr>
              <w:t xml:space="preserve">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Д</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color w:val="000000"/>
                <w:sz w:val="24"/>
                <w:szCs w:val="24"/>
              </w:rPr>
              <w:t>150 посещений в смену</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исполнителя проектных работ по разработке изменений в генеральный план города Урай (согласно расчетам)</w:t>
            </w:r>
          </w:p>
        </w:tc>
      </w:tr>
      <w:tr w:rsidR="00240D15" w:rsidRPr="00240D15" w:rsidTr="004024C9">
        <w:trPr>
          <w:trHeight w:val="21"/>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Cs/>
                <w:color w:val="000000"/>
                <w:sz w:val="24"/>
                <w:szCs w:val="24"/>
              </w:rPr>
            </w:pPr>
            <w:r w:rsidRPr="00240D15">
              <w:rPr>
                <w:rFonts w:ascii="Times New Roman" w:hAnsi="Times New Roman" w:cs="Times New Roman"/>
                <w:b/>
                <w:sz w:val="24"/>
                <w:szCs w:val="24"/>
              </w:rPr>
              <w:t>Дошкольные учреждения</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1</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AB6337">
              <w:rPr>
                <w:color w:val="000000"/>
                <w:lang w:val="ru-RU"/>
              </w:rPr>
              <w:t xml:space="preserve">Муниципальное бюджетное </w:t>
            </w:r>
            <w:r w:rsidRPr="00AB6337">
              <w:rPr>
                <w:lang w:val="ru-RU"/>
              </w:rPr>
              <w:t xml:space="preserve">дошкольное учреждение учебно-образовательного назначения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Солнечный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200 мест</w:t>
            </w:r>
          </w:p>
        </w:tc>
        <w:tc>
          <w:tcPr>
            <w:tcW w:w="2126" w:type="dxa"/>
            <w:shd w:val="clear" w:color="auto" w:fill="auto"/>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«Программа комплексного развития социальной инфраструктуры муниципального образования город Урай на 2018-2028 годы»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AB6337">
              <w:rPr>
                <w:color w:val="000000"/>
                <w:lang w:val="ru-RU"/>
              </w:rPr>
              <w:t xml:space="preserve">Муниципальное бюджетное </w:t>
            </w:r>
            <w:r w:rsidRPr="00AB6337">
              <w:rPr>
                <w:lang w:val="ru-RU"/>
              </w:rPr>
              <w:t xml:space="preserve">дошкольное учреждение учебно-образовательного назначения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Лесной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Мощность</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 280 мест</w:t>
            </w:r>
          </w:p>
        </w:tc>
        <w:tc>
          <w:tcPr>
            <w:tcW w:w="2126" w:type="dxa"/>
            <w:shd w:val="clear" w:color="auto" w:fill="auto"/>
          </w:tcPr>
          <w:p w:rsidR="00240D15" w:rsidRPr="00240D15" w:rsidRDefault="00240D15" w:rsidP="004024C9">
            <w:pPr>
              <w:ind w:firstLine="34"/>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«Программа комплексного развития социальной инфраструктуры муниципального образования город Урай на 2018-2028 годы»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color w:val="000000"/>
                <w:sz w:val="24"/>
                <w:szCs w:val="24"/>
                <w:lang w:val="ru-RU"/>
              </w:rPr>
              <w:t xml:space="preserve">Муниципальное бюджетное </w:t>
            </w:r>
            <w:r w:rsidRPr="00240D15">
              <w:rPr>
                <w:rFonts w:ascii="Times New Roman" w:hAnsi="Times New Roman" w:cs="Times New Roman"/>
                <w:sz w:val="24"/>
                <w:szCs w:val="24"/>
                <w:lang w:val="ru-RU"/>
              </w:rPr>
              <w:t xml:space="preserve">дошкольное учреждение «Детский сад № 7 «Антошка»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Маяковского, 15</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291 место</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муниципального образования городского округ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w:t>
            </w:r>
          </w:p>
        </w:tc>
        <w:tc>
          <w:tcPr>
            <w:tcW w:w="2994" w:type="dxa"/>
            <w:shd w:val="clear" w:color="auto" w:fill="auto"/>
          </w:tcPr>
          <w:p w:rsidR="00240D15" w:rsidRPr="00240D15" w:rsidRDefault="00240D15" w:rsidP="004024C9">
            <w:pPr>
              <w:contextualSpacing/>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 xml:space="preserve">Муниципальное бюджетное </w:t>
            </w:r>
            <w:r w:rsidRPr="00240D15">
              <w:rPr>
                <w:rFonts w:ascii="Times New Roman" w:hAnsi="Times New Roman" w:cs="Times New Roman"/>
                <w:sz w:val="24"/>
                <w:szCs w:val="24"/>
                <w:lang w:val="ru-RU"/>
              </w:rPr>
              <w:t>дошкольное учреждение «Детский сад № 8 «Умка»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2А, 35</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297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муниципального образования городского округ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w:t>
            </w:r>
          </w:p>
        </w:tc>
        <w:tc>
          <w:tcPr>
            <w:tcW w:w="2994" w:type="dxa"/>
            <w:shd w:val="clear" w:color="auto" w:fill="auto"/>
          </w:tcPr>
          <w:p w:rsidR="00240D15" w:rsidRPr="00240D15" w:rsidRDefault="00240D15" w:rsidP="004024C9">
            <w:pPr>
              <w:rPr>
                <w:rFonts w:ascii="Times New Roman" w:hAnsi="Times New Roman" w:cs="Times New Roman"/>
                <w:sz w:val="24"/>
                <w:szCs w:val="24"/>
                <w:lang w:val="ru-RU"/>
              </w:rPr>
            </w:pPr>
            <w:r w:rsidRPr="00240D15">
              <w:rPr>
                <w:rFonts w:ascii="Times New Roman" w:hAnsi="Times New Roman" w:cs="Times New Roman"/>
                <w:color w:val="000000"/>
                <w:sz w:val="24"/>
                <w:szCs w:val="24"/>
                <w:lang w:val="ru-RU"/>
              </w:rPr>
              <w:t xml:space="preserve">Муниципальное бюджетное </w:t>
            </w:r>
            <w:r w:rsidRPr="00240D15">
              <w:rPr>
                <w:rFonts w:ascii="Times New Roman" w:hAnsi="Times New Roman" w:cs="Times New Roman"/>
                <w:sz w:val="24"/>
                <w:szCs w:val="24"/>
                <w:lang w:val="ru-RU"/>
              </w:rPr>
              <w:t>дошкольное учреждение «Детский сад № 10 «Снежинка»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пр</w:t>
            </w:r>
            <w:proofErr w:type="gramEnd"/>
            <w:r w:rsidRPr="00240D15">
              <w:rPr>
                <w:rFonts w:ascii="Times New Roman" w:hAnsi="Times New Roman" w:cs="Times New Roman"/>
                <w:sz w:val="24"/>
                <w:szCs w:val="24"/>
              </w:rPr>
              <w:t>. Первооткрывателей, 1</w:t>
            </w:r>
          </w:p>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3, д. 48</w:t>
            </w:r>
          </w:p>
          <w:p w:rsidR="00240D15" w:rsidRPr="00240D15" w:rsidRDefault="00240D15" w:rsidP="004024C9">
            <w:pPr>
              <w:contextualSpacing/>
              <w:jc w:val="center"/>
              <w:rPr>
                <w:rFonts w:ascii="Times New Roman" w:hAnsi="Times New Roman" w:cs="Times New Roman"/>
                <w:sz w:val="24"/>
                <w:szCs w:val="24"/>
              </w:rPr>
            </w:pP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304 места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 xml:space="preserve">«Стратегия социально-экономического развития муниципального образования городского </w:t>
            </w:r>
            <w:r w:rsidRPr="00240D15">
              <w:rPr>
                <w:rFonts w:ascii="Times New Roman" w:hAnsi="Times New Roman" w:cs="Times New Roman"/>
                <w:bCs/>
                <w:color w:val="000000"/>
                <w:sz w:val="24"/>
                <w:szCs w:val="24"/>
                <w:lang w:val="ru-RU"/>
              </w:rPr>
              <w:lastRenderedPageBreak/>
              <w:t>округ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6</w:t>
            </w:r>
          </w:p>
        </w:tc>
        <w:tc>
          <w:tcPr>
            <w:tcW w:w="2994" w:type="dxa"/>
            <w:shd w:val="clear" w:color="auto" w:fill="auto"/>
          </w:tcPr>
          <w:p w:rsidR="00240D15" w:rsidRPr="00240D15" w:rsidRDefault="00240D15" w:rsidP="004024C9">
            <w:pPr>
              <w:rPr>
                <w:rFonts w:ascii="Times New Roman" w:hAnsi="Times New Roman" w:cs="Times New Roman"/>
                <w:sz w:val="24"/>
                <w:szCs w:val="24"/>
                <w:lang w:val="ru-RU"/>
              </w:rPr>
            </w:pPr>
            <w:r w:rsidRPr="00240D15">
              <w:rPr>
                <w:rFonts w:ascii="Times New Roman" w:hAnsi="Times New Roman" w:cs="Times New Roman"/>
                <w:color w:val="000000"/>
                <w:sz w:val="24"/>
                <w:szCs w:val="24"/>
                <w:lang w:val="ru-RU"/>
              </w:rPr>
              <w:t xml:space="preserve">Муниципальное бюджетное </w:t>
            </w:r>
            <w:r w:rsidRPr="00240D15">
              <w:rPr>
                <w:rFonts w:ascii="Times New Roman" w:hAnsi="Times New Roman" w:cs="Times New Roman"/>
                <w:sz w:val="24"/>
                <w:szCs w:val="24"/>
                <w:lang w:val="ru-RU"/>
              </w:rPr>
              <w:t>дошкольное учреждение «Детский сад № 12»</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2, 37;</w:t>
            </w:r>
          </w:p>
          <w:p w:rsidR="00240D15" w:rsidRPr="00240D15" w:rsidRDefault="00240D15" w:rsidP="004024C9">
            <w:pPr>
              <w:contextualSpacing/>
              <w:jc w:val="center"/>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Западный, 2</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252 места</w:t>
            </w:r>
          </w:p>
          <w:p w:rsidR="00240D15" w:rsidRPr="00240D15" w:rsidRDefault="00240D15" w:rsidP="004024C9">
            <w:pPr>
              <w:contextualSpacing/>
              <w:jc w:val="center"/>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216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муниципального образования городского округ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color w:val="000000"/>
                <w:sz w:val="24"/>
                <w:szCs w:val="24"/>
                <w:lang w:val="ru-RU"/>
              </w:rPr>
              <w:t xml:space="preserve">Муниципальное бюджетное </w:t>
            </w:r>
            <w:r w:rsidRPr="00240D15">
              <w:rPr>
                <w:rFonts w:ascii="Times New Roman" w:hAnsi="Times New Roman" w:cs="Times New Roman"/>
                <w:sz w:val="24"/>
                <w:szCs w:val="24"/>
                <w:lang w:val="ru-RU"/>
              </w:rPr>
              <w:t>дошкольное учреждение «Детский сад № 21»</w:t>
            </w:r>
          </w:p>
        </w:tc>
        <w:tc>
          <w:tcPr>
            <w:tcW w:w="2127" w:type="dxa"/>
            <w:shd w:val="clear" w:color="auto" w:fill="auto"/>
          </w:tcPr>
          <w:p w:rsidR="00240D15" w:rsidRPr="00240D15" w:rsidRDefault="00240D15" w:rsidP="004024C9">
            <w:pPr>
              <w:contextualSpacing/>
              <w:jc w:val="center"/>
              <w:rPr>
                <w:rFonts w:ascii="Times New Roman" w:hAnsi="Times New Roman" w:cs="Times New Roman"/>
                <w:color w:val="000000"/>
                <w:sz w:val="24"/>
                <w:szCs w:val="24"/>
              </w:rPr>
            </w:pPr>
            <w:proofErr w:type="gramStart"/>
            <w:r w:rsidRPr="00240D15">
              <w:rPr>
                <w:rFonts w:ascii="Times New Roman" w:hAnsi="Times New Roman" w:cs="Times New Roman"/>
                <w:color w:val="000000"/>
                <w:sz w:val="24"/>
                <w:szCs w:val="24"/>
              </w:rPr>
              <w:t>мкр</w:t>
            </w:r>
            <w:proofErr w:type="gramEnd"/>
            <w:r w:rsidRPr="00240D15">
              <w:rPr>
                <w:rFonts w:ascii="Times New Roman" w:hAnsi="Times New Roman" w:cs="Times New Roman"/>
                <w:color w:val="000000"/>
                <w:sz w:val="24"/>
                <w:szCs w:val="24"/>
              </w:rPr>
              <w:t>. 3, д. 42</w:t>
            </w:r>
          </w:p>
          <w:p w:rsidR="00240D15" w:rsidRPr="00240D15" w:rsidRDefault="00240D15" w:rsidP="004024C9">
            <w:pPr>
              <w:contextualSpacing/>
              <w:jc w:val="center"/>
              <w:rPr>
                <w:rFonts w:ascii="Times New Roman" w:hAnsi="Times New Roman" w:cs="Times New Roman"/>
                <w:color w:val="000000"/>
                <w:sz w:val="24"/>
                <w:szCs w:val="24"/>
              </w:rPr>
            </w:pPr>
          </w:p>
          <w:p w:rsidR="00240D15" w:rsidRPr="00240D15" w:rsidRDefault="00240D15" w:rsidP="004024C9">
            <w:pPr>
              <w:contextualSpacing/>
              <w:jc w:val="center"/>
              <w:rPr>
                <w:rFonts w:ascii="Times New Roman" w:hAnsi="Times New Roman" w:cs="Times New Roman"/>
                <w:color w:val="000000"/>
                <w:sz w:val="24"/>
                <w:szCs w:val="24"/>
              </w:rPr>
            </w:pPr>
          </w:p>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color w:val="000000"/>
                <w:sz w:val="24"/>
                <w:szCs w:val="24"/>
              </w:rPr>
              <w:t>мкр</w:t>
            </w:r>
            <w:proofErr w:type="gramEnd"/>
            <w:r w:rsidRPr="00240D15">
              <w:rPr>
                <w:rFonts w:ascii="Times New Roman" w:hAnsi="Times New Roman" w:cs="Times New Roman"/>
                <w:color w:val="000000"/>
                <w:sz w:val="24"/>
                <w:szCs w:val="24"/>
              </w:rPr>
              <w:t>. 3, д. 50</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320 мест</w:t>
            </w:r>
          </w:p>
          <w:p w:rsidR="00240D15" w:rsidRPr="00240D15" w:rsidRDefault="00240D15" w:rsidP="004024C9">
            <w:pPr>
              <w:contextualSpacing/>
              <w:jc w:val="center"/>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325 мест</w:t>
            </w:r>
          </w:p>
          <w:p w:rsidR="00240D15" w:rsidRPr="00240D15" w:rsidRDefault="00240D15" w:rsidP="004024C9">
            <w:pPr>
              <w:contextualSpacing/>
              <w:jc w:val="center"/>
              <w:rPr>
                <w:rFonts w:ascii="Times New Roman" w:hAnsi="Times New Roman" w:cs="Times New Roman"/>
                <w:sz w:val="24"/>
                <w:szCs w:val="24"/>
              </w:rPr>
            </w:pP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муниципального образования городского округ Урай» до 2036 года с целевыми ориентирами до 2050 года</w:t>
            </w:r>
          </w:p>
        </w:tc>
      </w:tr>
      <w:tr w:rsidR="00240D15" w:rsidRPr="00240D15" w:rsidTr="004024C9">
        <w:trPr>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Общеобразовательные организации</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AB6337">
              <w:rPr>
                <w:color w:val="000000"/>
                <w:lang w:val="ru-RU"/>
              </w:rPr>
              <w:t>Средняя школа в мкр. 1А (Общеобразовательная организация с универсальной безбарьерной средой)</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1А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900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autoSpaceDE w:val="0"/>
              <w:autoSpaceDN w:val="0"/>
              <w:adjustRightInd w:val="0"/>
              <w:contextualSpacing/>
              <w:rPr>
                <w:rFonts w:ascii="Times New Roman" w:hAnsi="Times New Roman" w:cs="Times New Roman"/>
                <w:b/>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муниципального образования городского округ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AB6337">
              <w:rPr>
                <w:color w:val="000000"/>
                <w:lang w:val="ru-RU"/>
              </w:rPr>
              <w:t>Школа в микрорайоне Земля Санникова (</w:t>
            </w:r>
            <w:r w:rsidRPr="00240D15">
              <w:rPr>
                <w:color w:val="000000"/>
                <w:lang w:val="ru-RU"/>
              </w:rPr>
              <w:t>о</w:t>
            </w:r>
            <w:r w:rsidRPr="00AB6337">
              <w:rPr>
                <w:color w:val="000000"/>
                <w:lang w:val="ru-RU"/>
              </w:rPr>
              <w:t xml:space="preserve">бщеобразовательная организация с универсальной </w:t>
            </w:r>
            <w:r w:rsidRPr="00AB6337">
              <w:rPr>
                <w:color w:val="000000"/>
                <w:lang w:val="ru-RU"/>
              </w:rPr>
              <w:lastRenderedPageBreak/>
              <w:t xml:space="preserve">безбарьерной средой) </w:t>
            </w:r>
            <w:r w:rsidRPr="00240D15">
              <w:rPr>
                <w:color w:val="000000"/>
                <w:lang w:val="ru-RU"/>
              </w:rPr>
              <w:t xml:space="preserve">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lastRenderedPageBreak/>
              <w:t>мкр</w:t>
            </w:r>
            <w:proofErr w:type="gramEnd"/>
            <w:r w:rsidRPr="00240D15">
              <w:rPr>
                <w:rFonts w:ascii="Times New Roman" w:hAnsi="Times New Roman" w:cs="Times New Roman"/>
                <w:sz w:val="24"/>
                <w:szCs w:val="24"/>
              </w:rPr>
              <w:t>. Земля Санникова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753 места</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autoSpaceDE w:val="0"/>
              <w:autoSpaceDN w:val="0"/>
              <w:adjustRightInd w:val="0"/>
              <w:contextualSpacing/>
              <w:rPr>
                <w:rFonts w:ascii="Times New Roman" w:hAnsi="Times New Roman" w:cs="Times New Roman"/>
                <w:sz w:val="24"/>
                <w:szCs w:val="24"/>
                <w:lang w:val="ru-RU"/>
              </w:rPr>
            </w:pPr>
            <w:r w:rsidRPr="00240D15">
              <w:rPr>
                <w:rFonts w:ascii="Times New Roman" w:hAnsi="Times New Roman" w:cs="Times New Roman"/>
                <w:color w:val="000000"/>
                <w:sz w:val="24"/>
                <w:szCs w:val="24"/>
                <w:lang w:val="ru-RU"/>
              </w:rPr>
              <w:t xml:space="preserve">Постановление Правительства ХМАО - Югры от 20.05.2022 </w:t>
            </w:r>
            <w:r w:rsidRPr="00240D15">
              <w:rPr>
                <w:rFonts w:ascii="Times New Roman" w:hAnsi="Times New Roman" w:cs="Times New Roman"/>
                <w:color w:val="000000"/>
                <w:sz w:val="24"/>
                <w:szCs w:val="24"/>
              </w:rPr>
              <w:t>N</w:t>
            </w:r>
            <w:r w:rsidRPr="00240D15">
              <w:rPr>
                <w:rFonts w:ascii="Times New Roman" w:hAnsi="Times New Roman" w:cs="Times New Roman"/>
                <w:color w:val="000000"/>
                <w:sz w:val="24"/>
                <w:szCs w:val="24"/>
                <w:lang w:val="ru-RU"/>
              </w:rPr>
              <w:t xml:space="preserve"> 211-п "О внесении изменений в некоторые постановления </w:t>
            </w:r>
            <w:r w:rsidRPr="00240D15">
              <w:rPr>
                <w:rFonts w:ascii="Times New Roman" w:hAnsi="Times New Roman" w:cs="Times New Roman"/>
                <w:color w:val="000000"/>
                <w:sz w:val="24"/>
                <w:szCs w:val="24"/>
                <w:lang w:val="ru-RU"/>
              </w:rPr>
              <w:lastRenderedPageBreak/>
              <w:t>Правительства Ханты-Мансийского автономного округа - Югры"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3</w:t>
            </w:r>
          </w:p>
        </w:tc>
        <w:tc>
          <w:tcPr>
            <w:tcW w:w="2994" w:type="dxa"/>
            <w:shd w:val="clear" w:color="auto" w:fill="auto"/>
          </w:tcPr>
          <w:p w:rsidR="00240D15" w:rsidRPr="00240D15" w:rsidRDefault="00240D15" w:rsidP="004024C9">
            <w:pPr>
              <w:pStyle w:val="S"/>
              <w:spacing w:before="0" w:after="0"/>
              <w:ind w:firstLine="0"/>
              <w:contextualSpacing/>
              <w:jc w:val="left"/>
            </w:pPr>
            <w:r w:rsidRPr="00240D15">
              <w:rPr>
                <w:color w:val="000000"/>
              </w:rPr>
              <w:t xml:space="preserve">Общеобразовательная  школа  начальных классов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Солнечный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160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«Программа комплексного развития социальной инфраструктуры муниципального образования город Урай на 2018-2028 годы»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color w:val="000000"/>
                <w:sz w:val="24"/>
                <w:szCs w:val="24"/>
              </w:rPr>
              <w:t xml:space="preserve">Общеобразовательная средняя школа  </w:t>
            </w:r>
            <w:r w:rsidRPr="00240D15">
              <w:rPr>
                <w:rFonts w:ascii="Times New Roman" w:hAnsi="Times New Roman" w:cs="Times New Roman"/>
                <w:sz w:val="24"/>
                <w:szCs w:val="24"/>
              </w:rPr>
              <w:t xml:space="preserve"> </w:t>
            </w:r>
          </w:p>
          <w:p w:rsidR="00240D15" w:rsidRPr="00240D15" w:rsidRDefault="00240D15" w:rsidP="004024C9">
            <w:pPr>
              <w:contextualSpacing/>
              <w:rPr>
                <w:rFonts w:ascii="Times New Roman" w:hAnsi="Times New Roman" w:cs="Times New Roman"/>
                <w:sz w:val="24"/>
                <w:szCs w:val="24"/>
              </w:rPr>
            </w:pP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на пересечении улиц Яковлева - </w:t>
            </w:r>
            <w:proofErr w:type="gramStart"/>
            <w:r w:rsidRPr="00240D15">
              <w:rPr>
                <w:rFonts w:ascii="Times New Roman" w:hAnsi="Times New Roman" w:cs="Times New Roman"/>
                <w:sz w:val="24"/>
                <w:szCs w:val="24"/>
                <w:lang w:val="ru-RU"/>
              </w:rPr>
              <w:t>Югорской</w:t>
            </w:r>
            <w:proofErr w:type="gramEnd"/>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253 места</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исполнителя проектных работ по разработке изменений в генеральный план города Урай (согласно расчетам)</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color w:val="000000"/>
                <w:sz w:val="24"/>
                <w:szCs w:val="24"/>
              </w:rPr>
              <w:t xml:space="preserve">Общеобразовательная  средняя школа  </w:t>
            </w:r>
            <w:r w:rsidRPr="00240D15">
              <w:rPr>
                <w:rFonts w:ascii="Times New Roman" w:hAnsi="Times New Roman" w:cs="Times New Roman"/>
                <w:sz w:val="24"/>
                <w:szCs w:val="24"/>
              </w:rPr>
              <w:t xml:space="preserve">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Южный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1494 места</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Предложение исполнителя проектных работ по разработке изменений в генеральный план города Урай (согласно расчетам)</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6</w:t>
            </w:r>
          </w:p>
        </w:tc>
        <w:tc>
          <w:tcPr>
            <w:tcW w:w="2994" w:type="dxa"/>
            <w:shd w:val="clear" w:color="auto" w:fill="auto"/>
          </w:tcPr>
          <w:p w:rsidR="00240D15" w:rsidRPr="00AB6337" w:rsidRDefault="00240D15" w:rsidP="004024C9">
            <w:pPr>
              <w:pStyle w:val="S"/>
              <w:spacing w:before="0" w:after="0"/>
              <w:ind w:firstLine="0"/>
              <w:contextualSpacing/>
              <w:jc w:val="left"/>
              <w:rPr>
                <w:color w:val="000000"/>
                <w:lang w:val="ru-RU"/>
              </w:rPr>
            </w:pPr>
            <w:r w:rsidRPr="00AB6337">
              <w:rPr>
                <w:color w:val="000000"/>
                <w:lang w:val="ru-RU"/>
              </w:rPr>
              <w:t xml:space="preserve">Муниципальное бюджетное общеобразовательное учреждение средняя общеобразовательная школа </w:t>
            </w:r>
          </w:p>
          <w:p w:rsidR="00240D15" w:rsidRPr="00240D15" w:rsidRDefault="00240D15" w:rsidP="004024C9">
            <w:pPr>
              <w:contextualSpacing/>
              <w:rPr>
                <w:rFonts w:ascii="Times New Roman" w:hAnsi="Times New Roman" w:cs="Times New Roman"/>
                <w:b/>
                <w:sz w:val="24"/>
                <w:szCs w:val="24"/>
              </w:rPr>
            </w:pPr>
            <w:r w:rsidRPr="00240D15">
              <w:rPr>
                <w:rFonts w:ascii="Times New Roman" w:hAnsi="Times New Roman" w:cs="Times New Roman"/>
                <w:color w:val="000000"/>
                <w:sz w:val="24"/>
                <w:szCs w:val="24"/>
              </w:rPr>
              <w:t>№ 2</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Нагорная, д. 24</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220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w:t>
            </w:r>
          </w:p>
        </w:tc>
        <w:tc>
          <w:tcPr>
            <w:tcW w:w="2994" w:type="dxa"/>
            <w:shd w:val="clear" w:color="auto" w:fill="auto"/>
          </w:tcPr>
          <w:p w:rsidR="00240D15" w:rsidRPr="00AB6337" w:rsidRDefault="00240D15" w:rsidP="004024C9">
            <w:pPr>
              <w:pStyle w:val="S"/>
              <w:spacing w:before="0" w:after="0"/>
              <w:ind w:firstLine="0"/>
              <w:contextualSpacing/>
              <w:jc w:val="left"/>
              <w:rPr>
                <w:color w:val="000000"/>
                <w:lang w:val="ru-RU"/>
              </w:rPr>
            </w:pPr>
            <w:r w:rsidRPr="00AB6337">
              <w:rPr>
                <w:color w:val="000000"/>
                <w:lang w:val="ru-RU"/>
              </w:rPr>
              <w:t xml:space="preserve">Муниципальное бюджетное общеобразовательное учреждение средняя </w:t>
            </w:r>
            <w:r w:rsidRPr="00AB6337">
              <w:rPr>
                <w:color w:val="000000"/>
                <w:lang w:val="ru-RU"/>
              </w:rPr>
              <w:lastRenderedPageBreak/>
              <w:t xml:space="preserve">общеобразовательная школа </w:t>
            </w:r>
          </w:p>
          <w:p w:rsidR="00240D15" w:rsidRPr="00240D15" w:rsidRDefault="00240D15" w:rsidP="004024C9">
            <w:pPr>
              <w:contextualSpacing/>
              <w:rPr>
                <w:rFonts w:ascii="Times New Roman" w:hAnsi="Times New Roman" w:cs="Times New Roman"/>
                <w:b/>
                <w:sz w:val="24"/>
                <w:szCs w:val="24"/>
              </w:rPr>
            </w:pPr>
            <w:r w:rsidRPr="00240D15">
              <w:rPr>
                <w:rFonts w:ascii="Times New Roman" w:hAnsi="Times New Roman" w:cs="Times New Roman"/>
                <w:color w:val="000000"/>
                <w:sz w:val="24"/>
                <w:szCs w:val="24"/>
              </w:rPr>
              <w:t xml:space="preserve">№ 4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lastRenderedPageBreak/>
              <w:t>ул</w:t>
            </w:r>
            <w:proofErr w:type="gramEnd"/>
            <w:r w:rsidRPr="00240D15">
              <w:rPr>
                <w:rFonts w:ascii="Times New Roman" w:hAnsi="Times New Roman" w:cs="Times New Roman"/>
                <w:sz w:val="24"/>
                <w:szCs w:val="24"/>
              </w:rPr>
              <w:t>. Маяковского, д.17</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479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bCs/>
                <w:color w:val="000000"/>
                <w:sz w:val="24"/>
                <w:szCs w:val="24"/>
                <w:lang w:val="ru-RU"/>
              </w:rPr>
              <w:t xml:space="preserve">«Стратегия социально-экономического развития города Урай» до 2036 года с целевыми ориентирами </w:t>
            </w:r>
            <w:r w:rsidRPr="00240D15">
              <w:rPr>
                <w:rFonts w:ascii="Times New Roman" w:hAnsi="Times New Roman" w:cs="Times New Roman"/>
                <w:bCs/>
                <w:color w:val="000000"/>
                <w:sz w:val="24"/>
                <w:szCs w:val="24"/>
                <w:lang w:val="ru-RU"/>
              </w:rPr>
              <w:lastRenderedPageBreak/>
              <w:t>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8</w:t>
            </w:r>
          </w:p>
        </w:tc>
        <w:tc>
          <w:tcPr>
            <w:tcW w:w="2994" w:type="dxa"/>
            <w:shd w:val="clear" w:color="auto" w:fill="auto"/>
          </w:tcPr>
          <w:p w:rsidR="00240D15" w:rsidRPr="00AB6337" w:rsidRDefault="00240D15" w:rsidP="004024C9">
            <w:pPr>
              <w:pStyle w:val="S"/>
              <w:spacing w:before="0" w:after="0"/>
              <w:ind w:firstLine="0"/>
              <w:contextualSpacing/>
              <w:jc w:val="left"/>
              <w:rPr>
                <w:color w:val="000000"/>
                <w:lang w:val="ru-RU"/>
              </w:rPr>
            </w:pPr>
            <w:r w:rsidRPr="00AB6337">
              <w:rPr>
                <w:color w:val="000000"/>
                <w:lang w:val="ru-RU"/>
              </w:rPr>
              <w:t xml:space="preserve">Муниципальное бюджетное общеобразовательное учреждение средняя общеобразовательная школа </w:t>
            </w:r>
          </w:p>
          <w:p w:rsidR="00240D15" w:rsidRPr="00240D15" w:rsidRDefault="00240D15" w:rsidP="004024C9">
            <w:pPr>
              <w:pStyle w:val="S"/>
              <w:spacing w:before="0" w:after="0"/>
              <w:ind w:firstLine="0"/>
              <w:contextualSpacing/>
              <w:jc w:val="left"/>
              <w:rPr>
                <w:lang w:val="ru-RU"/>
              </w:rPr>
            </w:pPr>
            <w:r w:rsidRPr="00240D15">
              <w:rPr>
                <w:color w:val="000000"/>
              </w:rPr>
              <w:t>№</w:t>
            </w:r>
            <w:r w:rsidRPr="00240D15">
              <w:rPr>
                <w:color w:val="000000"/>
                <w:lang w:val="ru-RU"/>
              </w:rPr>
              <w:t xml:space="preserve"> </w:t>
            </w:r>
            <w:r w:rsidRPr="00240D15">
              <w:rPr>
                <w:color w:val="000000"/>
              </w:rPr>
              <w:t>12</w:t>
            </w:r>
            <w:r w:rsidRPr="00240D15">
              <w:rPr>
                <w:color w:val="000000"/>
                <w:lang w:val="ru-RU"/>
              </w:rPr>
              <w:t xml:space="preserve">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bCs/>
                <w:sz w:val="24"/>
                <w:szCs w:val="24"/>
              </w:rPr>
              <w:t>мкр</w:t>
            </w:r>
            <w:proofErr w:type="gramEnd"/>
            <w:r w:rsidRPr="00240D15">
              <w:rPr>
                <w:rFonts w:ascii="Times New Roman" w:hAnsi="Times New Roman" w:cs="Times New Roman"/>
                <w:bCs/>
                <w:sz w:val="24"/>
                <w:szCs w:val="24"/>
              </w:rPr>
              <w:t xml:space="preserve">. 2, </w:t>
            </w:r>
            <w:r w:rsidRPr="00240D15">
              <w:rPr>
                <w:rFonts w:ascii="Times New Roman" w:hAnsi="Times New Roman" w:cs="Times New Roman"/>
                <w:sz w:val="24"/>
                <w:szCs w:val="24"/>
              </w:rPr>
              <w:t>д. 82</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592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9</w:t>
            </w:r>
          </w:p>
        </w:tc>
        <w:tc>
          <w:tcPr>
            <w:tcW w:w="2994" w:type="dxa"/>
            <w:shd w:val="clear" w:color="auto" w:fill="auto"/>
          </w:tcPr>
          <w:p w:rsidR="00240D15" w:rsidRPr="00240D15" w:rsidRDefault="00240D15" w:rsidP="004024C9">
            <w:pPr>
              <w:pStyle w:val="S"/>
              <w:spacing w:before="0" w:after="0"/>
              <w:ind w:firstLine="0"/>
              <w:contextualSpacing/>
              <w:jc w:val="left"/>
              <w:rPr>
                <w:color w:val="000000"/>
                <w:lang w:val="ru-RU"/>
              </w:rPr>
            </w:pPr>
            <w:r w:rsidRPr="00AB6337">
              <w:rPr>
                <w:lang w:val="ru-RU"/>
              </w:rPr>
              <w:t xml:space="preserve">МБОУ Гимназия имени Анатолия Иосифовича Яковлева </w:t>
            </w:r>
          </w:p>
        </w:tc>
        <w:tc>
          <w:tcPr>
            <w:tcW w:w="2127" w:type="dxa"/>
            <w:shd w:val="clear" w:color="auto" w:fill="auto"/>
          </w:tcPr>
          <w:p w:rsidR="00240D15" w:rsidRPr="00240D15" w:rsidRDefault="00240D15" w:rsidP="004024C9">
            <w:pPr>
              <w:contextualSpacing/>
              <w:jc w:val="center"/>
              <w:rPr>
                <w:rFonts w:ascii="Times New Roman" w:hAnsi="Times New Roman" w:cs="Times New Roman"/>
                <w:bCs/>
                <w:sz w:val="24"/>
                <w:szCs w:val="24"/>
              </w:rPr>
            </w:pPr>
            <w:proofErr w:type="gramStart"/>
            <w:r w:rsidRPr="00240D15">
              <w:rPr>
                <w:rFonts w:ascii="Times New Roman" w:hAnsi="Times New Roman" w:cs="Times New Roman"/>
                <w:bCs/>
                <w:sz w:val="24"/>
                <w:szCs w:val="24"/>
              </w:rPr>
              <w:t>мкр</w:t>
            </w:r>
            <w:proofErr w:type="gramEnd"/>
            <w:r w:rsidRPr="00240D15">
              <w:rPr>
                <w:rFonts w:ascii="Times New Roman" w:hAnsi="Times New Roman" w:cs="Times New Roman"/>
                <w:bCs/>
                <w:sz w:val="24"/>
                <w:szCs w:val="24"/>
              </w:rPr>
              <w:t>. Западный, 8</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bCs/>
                <w:sz w:val="24"/>
                <w:szCs w:val="24"/>
              </w:rPr>
            </w:pPr>
            <w:r w:rsidRPr="00240D15">
              <w:rPr>
                <w:rFonts w:ascii="Times New Roman" w:hAnsi="Times New Roman" w:cs="Times New Roman"/>
                <w:bCs/>
                <w:sz w:val="24"/>
                <w:szCs w:val="24"/>
              </w:rPr>
              <w:t>1057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240D15" w:rsidTr="004024C9">
        <w:trPr>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Cs/>
                <w:color w:val="000000"/>
                <w:sz w:val="24"/>
                <w:szCs w:val="24"/>
              </w:rPr>
            </w:pPr>
            <w:r w:rsidRPr="00240D15">
              <w:rPr>
                <w:rFonts w:ascii="Times New Roman" w:hAnsi="Times New Roman" w:cs="Times New Roman"/>
                <w:b/>
                <w:sz w:val="24"/>
                <w:szCs w:val="24"/>
              </w:rPr>
              <w:t>Учреждения дополнительного образования</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rPr>
                <w:lang w:val="ru-RU"/>
              </w:rPr>
              <w:t>МБУДО «Детская школа искусств № 1»</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2, д.86</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711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jc w:val="both"/>
              <w:rPr>
                <w:rFonts w:ascii="Times New Roman" w:hAnsi="Times New Roman" w:cs="Times New Roman"/>
                <w:bCs/>
                <w:color w:val="000000"/>
                <w:sz w:val="24"/>
                <w:szCs w:val="24"/>
                <w:lang w:val="ru-RU"/>
              </w:rPr>
            </w:pPr>
            <w:r w:rsidRPr="00240D15">
              <w:rPr>
                <w:rFonts w:ascii="Times New Roman" w:hAnsi="Times New Roman" w:cs="Times New Roman"/>
                <w:bCs/>
                <w:color w:val="000000"/>
                <w:sz w:val="24"/>
                <w:szCs w:val="24"/>
                <w:lang w:val="ru-RU"/>
              </w:rPr>
              <w:t>Муниципальная программа  «Культура города Урай»</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МБУ ДО «Центр дополнительного образования»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bCs/>
                <w:sz w:val="24"/>
                <w:szCs w:val="24"/>
              </w:rPr>
              <w:t>ул</w:t>
            </w:r>
            <w:proofErr w:type="gramEnd"/>
            <w:r w:rsidRPr="00240D15">
              <w:rPr>
                <w:rFonts w:ascii="Times New Roman" w:hAnsi="Times New Roman" w:cs="Times New Roman"/>
                <w:bCs/>
                <w:sz w:val="24"/>
                <w:szCs w:val="24"/>
              </w:rPr>
              <w:t>. Ленина, д. 97</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219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t>Детско-</w:t>
            </w:r>
            <w:r w:rsidRPr="00240D15">
              <w:softHyphen/>
              <w:t>юношеская спортивная школа</w:t>
            </w:r>
          </w:p>
        </w:tc>
        <w:tc>
          <w:tcPr>
            <w:tcW w:w="2127" w:type="dxa"/>
            <w:shd w:val="clear" w:color="auto" w:fill="auto"/>
          </w:tcPr>
          <w:p w:rsidR="00240D15" w:rsidRPr="00240D15" w:rsidRDefault="00240D15" w:rsidP="004024C9">
            <w:pPr>
              <w:contextualSpacing/>
              <w:jc w:val="center"/>
              <w:rPr>
                <w:rFonts w:ascii="Times New Roman" w:hAnsi="Times New Roman" w:cs="Times New Roman"/>
                <w:bCs/>
                <w:sz w:val="24"/>
                <w:szCs w:val="24"/>
              </w:rPr>
            </w:pPr>
            <w:proofErr w:type="gramStart"/>
            <w:r w:rsidRPr="00240D15">
              <w:rPr>
                <w:rFonts w:ascii="Times New Roman" w:hAnsi="Times New Roman" w:cs="Times New Roman"/>
                <w:bCs/>
                <w:sz w:val="24"/>
                <w:szCs w:val="24"/>
              </w:rPr>
              <w:t>мкр</w:t>
            </w:r>
            <w:proofErr w:type="gramEnd"/>
            <w:r w:rsidRPr="00240D15">
              <w:rPr>
                <w:rFonts w:ascii="Times New Roman" w:hAnsi="Times New Roman" w:cs="Times New Roman"/>
                <w:bCs/>
                <w:sz w:val="24"/>
                <w:szCs w:val="24"/>
              </w:rPr>
              <w:t>. Д</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bCs/>
                <w:sz w:val="24"/>
                <w:szCs w:val="24"/>
              </w:rPr>
            </w:pPr>
            <w:r w:rsidRPr="00240D15">
              <w:rPr>
                <w:rFonts w:ascii="Times New Roman" w:hAnsi="Times New Roman" w:cs="Times New Roman"/>
                <w:bCs/>
                <w:sz w:val="24"/>
                <w:szCs w:val="24"/>
              </w:rPr>
              <w:t>450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«Программа комплексного развития социальной инфраструктуры муниципального образования город Урай на 2018-2028 годы»</w:t>
            </w:r>
          </w:p>
        </w:tc>
      </w:tr>
      <w:tr w:rsidR="00240D15" w:rsidRPr="00240D15" w:rsidTr="004024C9">
        <w:trPr>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lastRenderedPageBreak/>
              <w:t>Учреждения культуры и искусства</w:t>
            </w:r>
          </w:p>
        </w:tc>
      </w:tr>
      <w:tr w:rsidR="00240D15" w:rsidRPr="0075211E" w:rsidTr="004024C9">
        <w:trPr>
          <w:trHeight w:val="1366"/>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Культурно-досуговый центр «Нефтяник»</w:t>
            </w:r>
          </w:p>
          <w:p w:rsidR="00240D15" w:rsidRPr="00240D15" w:rsidRDefault="00240D15" w:rsidP="004024C9">
            <w:pPr>
              <w:contextualSpacing/>
              <w:rPr>
                <w:rFonts w:ascii="Times New Roman" w:hAnsi="Times New Roman" w:cs="Times New Roman"/>
                <w:sz w:val="24"/>
                <w:szCs w:val="24"/>
              </w:rPr>
            </w:pP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1А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480 мест</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p w:rsidR="00240D15" w:rsidRPr="00240D15" w:rsidRDefault="00240D15" w:rsidP="004024C9">
            <w:pPr>
              <w:contextualSpacing/>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1387"/>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Киноконцертный цирковой комплекс «Юность Шаима»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1А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311 мест</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p w:rsidR="00240D15" w:rsidRPr="00240D15" w:rsidRDefault="00240D15" w:rsidP="004024C9">
            <w:pPr>
              <w:contextualSpacing/>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p>
          <w:p w:rsidR="00240D15" w:rsidRPr="00240D15" w:rsidRDefault="00240D15" w:rsidP="004024C9">
            <w:pPr>
              <w:contextualSpacing/>
              <w:jc w:val="center"/>
              <w:rPr>
                <w:rFonts w:ascii="Times New Roman" w:hAnsi="Times New Roman" w:cs="Times New Roman"/>
                <w:sz w:val="24"/>
                <w:szCs w:val="24"/>
              </w:rPr>
            </w:pP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trHeight w:val="955"/>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Многофункциональный центр</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Набережная реки Конда </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Площадь земельного участка 0,5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озелененных территорий общего пользования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tc>
      </w:tr>
      <w:tr w:rsidR="00240D15" w:rsidRPr="00240D15" w:rsidTr="004024C9">
        <w:trPr>
          <w:trHeight w:val="386"/>
          <w:jc w:val="center"/>
        </w:trPr>
        <w:tc>
          <w:tcPr>
            <w:tcW w:w="15041" w:type="dxa"/>
            <w:gridSpan w:val="8"/>
            <w:shd w:val="clear" w:color="auto" w:fill="DBE5F1"/>
            <w:vAlign w:val="center"/>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b/>
                <w:sz w:val="24"/>
                <w:szCs w:val="24"/>
              </w:rPr>
              <w:t>Объекты здравоохранения</w:t>
            </w:r>
          </w:p>
        </w:tc>
      </w:tr>
      <w:tr w:rsidR="00240D15" w:rsidRPr="0075211E" w:rsidTr="004024C9">
        <w:trPr>
          <w:trHeight w:val="955"/>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autoSpaceDE w:val="0"/>
              <w:autoSpaceDN w:val="0"/>
              <w:adjustRightInd w:val="0"/>
              <w:rPr>
                <w:rFonts w:ascii="Times New Roman" w:hAnsi="Times New Roman" w:cs="Times New Roman"/>
                <w:b/>
                <w:sz w:val="24"/>
                <w:szCs w:val="24"/>
                <w:lang w:val="ru-RU"/>
              </w:rPr>
            </w:pPr>
            <w:r w:rsidRPr="00240D15">
              <w:rPr>
                <w:rFonts w:ascii="Times New Roman" w:hAnsi="Times New Roman" w:cs="Times New Roman"/>
                <w:sz w:val="24"/>
                <w:szCs w:val="24"/>
                <w:lang w:val="ru-RU"/>
              </w:rPr>
              <w:t xml:space="preserve">Лечебно-профилактические медицинские организации, оказывающие медицинскую помощь в амбулаторных условиях и (или) в условиях дневного стационара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Ивана Шестакова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200 посещений в смену</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С/Р</w:t>
            </w:r>
          </w:p>
        </w:tc>
        <w:tc>
          <w:tcPr>
            <w:tcW w:w="1418" w:type="dxa"/>
            <w:shd w:val="clear" w:color="auto" w:fill="auto"/>
          </w:tcPr>
          <w:p w:rsidR="00240D15" w:rsidRPr="00240D15" w:rsidRDefault="00240D15" w:rsidP="004024C9">
            <w:pPr>
              <w:autoSpaceDE w:val="0"/>
              <w:autoSpaceDN w:val="0"/>
              <w:adjustRightInd w:val="0"/>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Постановление Правительства ХМАО - Югры от 26.12.2014 </w:t>
            </w:r>
            <w:r w:rsidRPr="00240D15">
              <w:rPr>
                <w:rFonts w:ascii="Times New Roman" w:hAnsi="Times New Roman" w:cs="Times New Roman"/>
                <w:sz w:val="24"/>
                <w:szCs w:val="24"/>
              </w:rPr>
              <w:t>N</w:t>
            </w:r>
            <w:r w:rsidRPr="00240D15">
              <w:rPr>
                <w:rFonts w:ascii="Times New Roman" w:hAnsi="Times New Roman" w:cs="Times New Roman"/>
                <w:sz w:val="24"/>
                <w:szCs w:val="24"/>
                <w:lang w:val="ru-RU"/>
              </w:rPr>
              <w:t xml:space="preserve"> 506-п «Об утверждении Схемы территориального планирования Ханты-Мансийского автономного округа – Югры»</w:t>
            </w:r>
          </w:p>
        </w:tc>
      </w:tr>
      <w:tr w:rsidR="00240D15" w:rsidRPr="0075211E" w:rsidTr="004024C9">
        <w:trPr>
          <w:trHeight w:val="955"/>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autoSpaceDE w:val="0"/>
              <w:autoSpaceDN w:val="0"/>
              <w:adjustRightInd w:val="0"/>
              <w:rPr>
                <w:rFonts w:ascii="Times New Roman" w:hAnsi="Times New Roman" w:cs="Times New Roman"/>
                <w:sz w:val="24"/>
                <w:szCs w:val="24"/>
              </w:rPr>
            </w:pPr>
            <w:r w:rsidRPr="00240D15">
              <w:rPr>
                <w:rFonts w:ascii="Times New Roman" w:hAnsi="Times New Roman" w:cs="Times New Roman"/>
                <w:sz w:val="24"/>
                <w:szCs w:val="24"/>
              </w:rPr>
              <w:t xml:space="preserve">Стационар </w:t>
            </w:r>
          </w:p>
          <w:p w:rsidR="00240D15" w:rsidRPr="00240D15" w:rsidRDefault="00240D15" w:rsidP="004024C9">
            <w:pPr>
              <w:autoSpaceDE w:val="0"/>
              <w:autoSpaceDN w:val="0"/>
              <w:adjustRightInd w:val="0"/>
              <w:rPr>
                <w:rFonts w:ascii="Times New Roman" w:hAnsi="Times New Roman" w:cs="Times New Roman"/>
                <w:sz w:val="24"/>
                <w:szCs w:val="24"/>
              </w:rPr>
            </w:pP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Северная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120 к /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autoSpaceDE w:val="0"/>
              <w:autoSpaceDN w:val="0"/>
              <w:adjustRightInd w:val="0"/>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w:t>
            </w:r>
            <w:r w:rsidRPr="00240D15">
              <w:rPr>
                <w:rFonts w:ascii="Times New Roman" w:hAnsi="Times New Roman" w:cs="Times New Roman"/>
                <w:sz w:val="24"/>
                <w:szCs w:val="24"/>
                <w:lang w:val="ru-RU"/>
              </w:rPr>
              <w:lastRenderedPageBreak/>
              <w:t xml:space="preserve">Урай </w:t>
            </w:r>
          </w:p>
        </w:tc>
      </w:tr>
      <w:tr w:rsidR="00240D15" w:rsidRPr="00240D15" w:rsidTr="004024C9">
        <w:trPr>
          <w:trHeight w:val="320"/>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lastRenderedPageBreak/>
              <w:t>Объекты отдыха и туризма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Лагерь, база отдыха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Левый берег  реки Конда, в районе СНТ Кузьмичи</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200 мест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рекреационного назначения, производственные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Этнографический комплекс «Силава»</w:t>
            </w:r>
          </w:p>
          <w:p w:rsidR="00240D15" w:rsidRPr="00240D15" w:rsidRDefault="00240D15" w:rsidP="004024C9">
            <w:pPr>
              <w:contextualSpacing/>
              <w:rPr>
                <w:rFonts w:ascii="Times New Roman" w:hAnsi="Times New Roman" w:cs="Times New Roman"/>
                <w:color w:val="0000FF"/>
                <w:sz w:val="24"/>
                <w:szCs w:val="24"/>
              </w:rPr>
            </w:pP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Правый берег реки Конда, в районе впадения реки Мал</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Площадь земельного участка 1,3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озелененных территорий общего пользования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tc>
      </w:tr>
      <w:tr w:rsidR="00240D15" w:rsidRPr="0075211E" w:rsidTr="004024C9">
        <w:trPr>
          <w:trHeight w:val="340"/>
          <w:jc w:val="center"/>
        </w:trPr>
        <w:tc>
          <w:tcPr>
            <w:tcW w:w="15041" w:type="dxa"/>
            <w:gridSpan w:val="8"/>
            <w:shd w:val="clear" w:color="auto" w:fill="DBE5F1"/>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b/>
                <w:sz w:val="24"/>
                <w:szCs w:val="24"/>
                <w:lang w:val="ru-RU"/>
              </w:rPr>
              <w:t>Электро-, тепл</w:t>
            </w:r>
            <w:proofErr w:type="gramStart"/>
            <w:r w:rsidRPr="00240D15">
              <w:rPr>
                <w:rFonts w:ascii="Times New Roman" w:hAnsi="Times New Roman" w:cs="Times New Roman"/>
                <w:b/>
                <w:sz w:val="24"/>
                <w:szCs w:val="24"/>
                <w:lang w:val="ru-RU"/>
              </w:rPr>
              <w:t>о-</w:t>
            </w:r>
            <w:proofErr w:type="gramEnd"/>
            <w:r w:rsidRPr="00240D15">
              <w:rPr>
                <w:rFonts w:ascii="Times New Roman" w:hAnsi="Times New Roman" w:cs="Times New Roman"/>
                <w:b/>
                <w:sz w:val="24"/>
                <w:szCs w:val="24"/>
                <w:lang w:val="ru-RU"/>
              </w:rPr>
              <w:t>, газо- и водоснабжение населения, водоотведение</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 xml:space="preserve">Рыбозащитные устройства насосной станции технического водоснабжения </w:t>
            </w:r>
            <w:r w:rsidRPr="00240D15">
              <w:rPr>
                <w:rFonts w:ascii="Times New Roman" w:hAnsi="Times New Roman" w:cs="Times New Roman"/>
                <w:sz w:val="24"/>
                <w:szCs w:val="24"/>
              </w:rPr>
              <w:t>I</w:t>
            </w:r>
            <w:r w:rsidRPr="00240D15">
              <w:rPr>
                <w:rFonts w:ascii="Times New Roman" w:hAnsi="Times New Roman" w:cs="Times New Roman"/>
                <w:sz w:val="24"/>
                <w:szCs w:val="24"/>
                <w:lang w:val="ru-RU"/>
              </w:rPr>
              <w:t xml:space="preserve">-го водоподъема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sz w:val="24"/>
                <w:szCs w:val="24"/>
                <w:lang w:val="ru-RU"/>
              </w:rPr>
              <w:t>Установленная мощность до 3360 м</w:t>
            </w:r>
            <w:r w:rsidRPr="00240D15">
              <w:rPr>
                <w:rFonts w:ascii="Times New Roman" w:hAnsi="Times New Roman" w:cs="Times New Roman"/>
                <w:sz w:val="24"/>
                <w:szCs w:val="24"/>
                <w:vertAlign w:val="superscript"/>
                <w:lang w:val="ru-RU"/>
              </w:rPr>
              <w:t>3</w:t>
            </w:r>
            <w:r w:rsidRPr="00240D15">
              <w:rPr>
                <w:rFonts w:ascii="Times New Roman" w:hAnsi="Times New Roman" w:cs="Times New Roman"/>
                <w:sz w:val="24"/>
                <w:szCs w:val="24"/>
                <w:lang w:val="ru-RU"/>
              </w:rPr>
              <w:t>/сут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Зона инженерной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t>Сети холодного водоснабжения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Протяженность 11 505 м</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5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Сети технического водоснабжения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Общая протяженность 32 130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Р/К</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5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highlight w:val="yellow"/>
              </w:rPr>
            </w:pPr>
            <w:r w:rsidRPr="00240D15">
              <w:rPr>
                <w:rFonts w:ascii="Times New Roman" w:hAnsi="Times New Roman" w:cs="Times New Roman"/>
                <w:sz w:val="24"/>
                <w:szCs w:val="24"/>
              </w:rPr>
              <w:t>Магистральные</w:t>
            </w:r>
            <w:r w:rsidRPr="00240D15">
              <w:rPr>
                <w:rFonts w:ascii="Times New Roman" w:hAnsi="Times New Roman" w:cs="Times New Roman"/>
                <w:spacing w:val="-47"/>
                <w:sz w:val="24"/>
                <w:szCs w:val="24"/>
              </w:rPr>
              <w:t xml:space="preserve">  </w:t>
            </w:r>
            <w:r w:rsidRPr="00240D15">
              <w:rPr>
                <w:rFonts w:ascii="Times New Roman" w:hAnsi="Times New Roman" w:cs="Times New Roman"/>
                <w:sz w:val="24"/>
                <w:szCs w:val="24"/>
              </w:rPr>
              <w:t>водоводы</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Общая </w:t>
            </w:r>
            <w:r w:rsidRPr="00240D15">
              <w:rPr>
                <w:rFonts w:ascii="Times New Roman" w:hAnsi="Times New Roman" w:cs="Times New Roman"/>
                <w:sz w:val="24"/>
                <w:szCs w:val="24"/>
              </w:rPr>
              <w:lastRenderedPageBreak/>
              <w:t>протяженность</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 xml:space="preserve"> 61 900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lastRenderedPageBreak/>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Р/К</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Схема водоснабжения и </w:t>
            </w:r>
            <w:r w:rsidRPr="00240D15">
              <w:rPr>
                <w:rFonts w:ascii="Times New Roman" w:hAnsi="Times New Roman" w:cs="Times New Roman"/>
                <w:sz w:val="24"/>
                <w:szCs w:val="24"/>
                <w:lang w:val="ru-RU"/>
              </w:rPr>
              <w:lastRenderedPageBreak/>
              <w:t>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5</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Существующие сети водоснабжения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протяженность</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 xml:space="preserve"> 61 900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Р/К</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6</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Сети водоснабжения на</w:t>
            </w:r>
            <w:r w:rsidRPr="00240D15">
              <w:rPr>
                <w:rFonts w:ascii="Times New Roman" w:hAnsi="Times New Roman" w:cs="Times New Roman"/>
                <w:spacing w:val="36"/>
                <w:sz w:val="24"/>
                <w:szCs w:val="24"/>
                <w:lang w:val="ru-RU"/>
              </w:rPr>
              <w:t xml:space="preserve"> </w:t>
            </w:r>
            <w:r w:rsidRPr="00240D15">
              <w:rPr>
                <w:rFonts w:ascii="Times New Roman" w:hAnsi="Times New Roman" w:cs="Times New Roman"/>
                <w:sz w:val="24"/>
                <w:szCs w:val="24"/>
                <w:lang w:val="ru-RU"/>
              </w:rPr>
              <w:t>территориях</w:t>
            </w:r>
            <w:r w:rsidRPr="00240D15">
              <w:rPr>
                <w:rFonts w:ascii="Times New Roman" w:hAnsi="Times New Roman" w:cs="Times New Roman"/>
                <w:spacing w:val="34"/>
                <w:sz w:val="24"/>
                <w:szCs w:val="24"/>
                <w:lang w:val="ru-RU"/>
              </w:rPr>
              <w:t xml:space="preserve"> </w:t>
            </w:r>
            <w:r w:rsidRPr="00240D15">
              <w:rPr>
                <w:rFonts w:ascii="Times New Roman" w:hAnsi="Times New Roman" w:cs="Times New Roman"/>
                <w:sz w:val="24"/>
                <w:szCs w:val="24"/>
                <w:lang w:val="ru-RU"/>
              </w:rPr>
              <w:t>нового строительства, по</w:t>
            </w:r>
            <w:r w:rsidRPr="00240D15">
              <w:rPr>
                <w:rFonts w:ascii="Times New Roman" w:hAnsi="Times New Roman" w:cs="Times New Roman"/>
                <w:spacing w:val="17"/>
                <w:sz w:val="24"/>
                <w:szCs w:val="24"/>
                <w:lang w:val="ru-RU"/>
              </w:rPr>
              <w:t xml:space="preserve"> </w:t>
            </w:r>
            <w:r w:rsidRPr="00240D15">
              <w:rPr>
                <w:rFonts w:ascii="Times New Roman" w:hAnsi="Times New Roman" w:cs="Times New Roman"/>
                <w:sz w:val="24"/>
                <w:szCs w:val="24"/>
                <w:lang w:val="ru-RU"/>
              </w:rPr>
              <w:t>главным</w:t>
            </w:r>
            <w:r w:rsidRPr="00240D15">
              <w:rPr>
                <w:rFonts w:ascii="Times New Roman" w:hAnsi="Times New Roman" w:cs="Times New Roman"/>
                <w:spacing w:val="16"/>
                <w:sz w:val="24"/>
                <w:szCs w:val="24"/>
                <w:lang w:val="ru-RU"/>
              </w:rPr>
              <w:t xml:space="preserve"> </w:t>
            </w:r>
            <w:r w:rsidRPr="00240D15">
              <w:rPr>
                <w:rFonts w:ascii="Times New Roman" w:hAnsi="Times New Roman" w:cs="Times New Roman"/>
                <w:sz w:val="24"/>
                <w:szCs w:val="24"/>
                <w:lang w:val="ru-RU"/>
              </w:rPr>
              <w:t>проездам</w:t>
            </w:r>
            <w:r w:rsidRPr="00240D15">
              <w:rPr>
                <w:rFonts w:ascii="Times New Roman" w:hAnsi="Times New Roman" w:cs="Times New Roman"/>
                <w:spacing w:val="13"/>
                <w:sz w:val="24"/>
                <w:szCs w:val="24"/>
                <w:lang w:val="ru-RU"/>
              </w:rPr>
              <w:t xml:space="preserve"> </w:t>
            </w:r>
            <w:r w:rsidRPr="00240D15">
              <w:rPr>
                <w:rFonts w:ascii="Times New Roman" w:hAnsi="Times New Roman" w:cs="Times New Roman"/>
                <w:sz w:val="24"/>
                <w:szCs w:val="24"/>
                <w:lang w:val="ru-RU"/>
              </w:rPr>
              <w:t>Промзоны</w:t>
            </w:r>
            <w:r w:rsidRPr="00240D15">
              <w:rPr>
                <w:rFonts w:ascii="Times New Roman" w:hAnsi="Times New Roman" w:cs="Times New Roman"/>
                <w:spacing w:val="13"/>
                <w:sz w:val="24"/>
                <w:szCs w:val="24"/>
                <w:lang w:val="ru-RU"/>
              </w:rPr>
              <w:t xml:space="preserve"> </w:t>
            </w:r>
            <w:r w:rsidRPr="00240D15">
              <w:rPr>
                <w:rFonts w:ascii="Times New Roman" w:hAnsi="Times New Roman" w:cs="Times New Roman"/>
                <w:sz w:val="24"/>
                <w:szCs w:val="24"/>
                <w:lang w:val="ru-RU"/>
              </w:rPr>
              <w:t>с</w:t>
            </w:r>
            <w:r w:rsidRPr="00240D15">
              <w:rPr>
                <w:rFonts w:ascii="Times New Roman" w:hAnsi="Times New Roman" w:cs="Times New Roman"/>
                <w:spacing w:val="12"/>
                <w:sz w:val="24"/>
                <w:szCs w:val="24"/>
                <w:lang w:val="ru-RU"/>
              </w:rPr>
              <w:t xml:space="preserve"> </w:t>
            </w:r>
            <w:r w:rsidRPr="00240D15">
              <w:rPr>
                <w:rFonts w:ascii="Times New Roman" w:hAnsi="Times New Roman" w:cs="Times New Roman"/>
                <w:sz w:val="24"/>
                <w:szCs w:val="24"/>
                <w:lang w:val="ru-RU"/>
              </w:rPr>
              <w:t>последующим</w:t>
            </w:r>
            <w:r w:rsidRPr="00240D15">
              <w:rPr>
                <w:rFonts w:ascii="Times New Roman" w:hAnsi="Times New Roman" w:cs="Times New Roman"/>
                <w:spacing w:val="16"/>
                <w:sz w:val="24"/>
                <w:szCs w:val="24"/>
                <w:lang w:val="ru-RU"/>
              </w:rPr>
              <w:t xml:space="preserve"> </w:t>
            </w:r>
            <w:r w:rsidRPr="00240D15">
              <w:rPr>
                <w:rFonts w:ascii="Times New Roman" w:hAnsi="Times New Roman" w:cs="Times New Roman"/>
                <w:sz w:val="24"/>
                <w:szCs w:val="24"/>
                <w:lang w:val="ru-RU"/>
              </w:rPr>
              <w:t>подключением</w:t>
            </w:r>
            <w:r w:rsidRPr="00240D15">
              <w:rPr>
                <w:rFonts w:ascii="Times New Roman" w:hAnsi="Times New Roman" w:cs="Times New Roman"/>
                <w:spacing w:val="16"/>
                <w:sz w:val="24"/>
                <w:szCs w:val="24"/>
                <w:lang w:val="ru-RU"/>
              </w:rPr>
              <w:t xml:space="preserve"> </w:t>
            </w:r>
            <w:r w:rsidRPr="00240D15">
              <w:rPr>
                <w:rFonts w:ascii="Times New Roman" w:hAnsi="Times New Roman" w:cs="Times New Roman"/>
                <w:sz w:val="24"/>
                <w:szCs w:val="24"/>
                <w:lang w:val="ru-RU"/>
              </w:rPr>
              <w:t>к новым</w:t>
            </w:r>
            <w:r w:rsidRPr="00240D15">
              <w:rPr>
                <w:rFonts w:ascii="Times New Roman" w:hAnsi="Times New Roman" w:cs="Times New Roman"/>
                <w:spacing w:val="-4"/>
                <w:sz w:val="24"/>
                <w:szCs w:val="24"/>
                <w:lang w:val="ru-RU"/>
              </w:rPr>
              <w:t xml:space="preserve"> </w:t>
            </w:r>
            <w:r w:rsidRPr="00240D15">
              <w:rPr>
                <w:rFonts w:ascii="Times New Roman" w:hAnsi="Times New Roman" w:cs="Times New Roman"/>
                <w:sz w:val="24"/>
                <w:szCs w:val="24"/>
                <w:lang w:val="ru-RU"/>
              </w:rPr>
              <w:t>сетям</w:t>
            </w:r>
            <w:r w:rsidRPr="00240D15">
              <w:rPr>
                <w:rFonts w:ascii="Times New Roman" w:hAnsi="Times New Roman" w:cs="Times New Roman"/>
                <w:spacing w:val="-4"/>
                <w:sz w:val="24"/>
                <w:szCs w:val="24"/>
                <w:lang w:val="ru-RU"/>
              </w:rPr>
              <w:t xml:space="preserve"> </w:t>
            </w:r>
            <w:r w:rsidRPr="00240D15">
              <w:rPr>
                <w:rFonts w:ascii="Times New Roman" w:hAnsi="Times New Roman" w:cs="Times New Roman"/>
                <w:sz w:val="24"/>
                <w:szCs w:val="24"/>
                <w:lang w:val="ru-RU"/>
              </w:rPr>
              <w:t>всех</w:t>
            </w:r>
            <w:r w:rsidRPr="00240D15">
              <w:rPr>
                <w:rFonts w:ascii="Times New Roman" w:hAnsi="Times New Roman" w:cs="Times New Roman"/>
                <w:spacing w:val="-3"/>
                <w:sz w:val="24"/>
                <w:szCs w:val="24"/>
                <w:lang w:val="ru-RU"/>
              </w:rPr>
              <w:t xml:space="preserve"> </w:t>
            </w:r>
            <w:r w:rsidRPr="00240D15">
              <w:rPr>
                <w:rFonts w:ascii="Times New Roman" w:hAnsi="Times New Roman" w:cs="Times New Roman"/>
                <w:sz w:val="24"/>
                <w:szCs w:val="24"/>
                <w:lang w:val="ru-RU"/>
              </w:rPr>
              <w:t>предприятий</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протяженность</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 171 230 м</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w:t>
            </w:r>
          </w:p>
        </w:tc>
        <w:tc>
          <w:tcPr>
            <w:tcW w:w="2994" w:type="dxa"/>
            <w:shd w:val="clear" w:color="auto" w:fill="auto"/>
          </w:tcPr>
          <w:p w:rsidR="00240D15" w:rsidRPr="00240D15" w:rsidRDefault="00240D15" w:rsidP="004024C9">
            <w:pPr>
              <w:pStyle w:val="af1"/>
              <w:tabs>
                <w:tab w:val="left" w:pos="1418"/>
              </w:tabs>
              <w:autoSpaceDE w:val="0"/>
              <w:autoSpaceDN w:val="0"/>
              <w:ind w:left="0"/>
              <w:rPr>
                <w:rFonts w:ascii="Times New Roman" w:hAnsi="Times New Roman" w:cs="Times New Roman"/>
                <w:b/>
                <w:sz w:val="24"/>
                <w:szCs w:val="24"/>
                <w:lang w:val="ru-RU"/>
              </w:rPr>
            </w:pPr>
            <w:r w:rsidRPr="00240D15">
              <w:rPr>
                <w:rFonts w:ascii="Times New Roman" w:hAnsi="Times New Roman" w:cs="Times New Roman"/>
                <w:sz w:val="24"/>
                <w:szCs w:val="24"/>
                <w:lang w:val="ru-RU"/>
              </w:rPr>
              <w:t xml:space="preserve">Канализационные очистные сооружения в г. Урай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10 тыс. </w:t>
            </w:r>
            <w:proofErr w:type="gramStart"/>
            <w:r w:rsidRPr="00240D15">
              <w:rPr>
                <w:rFonts w:ascii="Times New Roman" w:hAnsi="Times New Roman" w:cs="Times New Roman"/>
                <w:sz w:val="24"/>
                <w:szCs w:val="24"/>
              </w:rPr>
              <w:t>м³/сут</w:t>
            </w:r>
            <w:proofErr w:type="gramEnd"/>
            <w:r w:rsidRPr="00240D15">
              <w:rPr>
                <w:rFonts w:ascii="Times New Roman" w:hAnsi="Times New Roman" w:cs="Times New Roman"/>
                <w:sz w:val="24"/>
                <w:szCs w:val="24"/>
              </w:rPr>
              <w:t>.</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Зона </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инженерной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20 м </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8</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t>Сети канализации самотечной</w:t>
            </w:r>
          </w:p>
          <w:p w:rsidR="00240D15" w:rsidRPr="00240D15" w:rsidRDefault="00240D15" w:rsidP="004024C9">
            <w:pPr>
              <w:pStyle w:val="S"/>
              <w:spacing w:before="0" w:after="0"/>
              <w:ind w:firstLine="0"/>
              <w:contextualSpacing/>
              <w:jc w:val="left"/>
              <w:rPr>
                <w:lang w:val="ru-RU"/>
              </w:rPr>
            </w:pP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Общая протяженность 13 643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9</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t>Сети ливневых коллекторов</w:t>
            </w:r>
          </w:p>
          <w:p w:rsidR="00240D15" w:rsidRPr="00240D15" w:rsidRDefault="00240D15" w:rsidP="004024C9">
            <w:pPr>
              <w:pStyle w:val="S"/>
              <w:spacing w:before="0" w:after="0"/>
              <w:ind w:firstLine="0"/>
              <w:contextualSpacing/>
              <w:jc w:val="left"/>
              <w:rPr>
                <w:lang w:val="ru-RU"/>
              </w:rPr>
            </w:pP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Общая протяженность 26 000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t>Сети канализации напорные</w:t>
            </w:r>
          </w:p>
          <w:p w:rsidR="00240D15" w:rsidRPr="00240D15" w:rsidRDefault="00240D15" w:rsidP="004024C9">
            <w:pPr>
              <w:pStyle w:val="S"/>
              <w:spacing w:before="0" w:after="0"/>
              <w:ind w:firstLine="0"/>
              <w:contextualSpacing/>
              <w:jc w:val="left"/>
              <w:rPr>
                <w:lang w:val="ru-RU"/>
              </w:rPr>
            </w:pP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Общая протяженность 22 725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указывается*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11</w:t>
            </w:r>
          </w:p>
        </w:tc>
        <w:tc>
          <w:tcPr>
            <w:tcW w:w="2994" w:type="dxa"/>
            <w:shd w:val="clear" w:color="auto" w:fill="auto"/>
          </w:tcPr>
          <w:p w:rsidR="00240D15" w:rsidRPr="00240D15" w:rsidRDefault="00240D15" w:rsidP="004024C9">
            <w:pPr>
              <w:pStyle w:val="S"/>
              <w:spacing w:before="0" w:after="0"/>
              <w:ind w:firstLine="0"/>
              <w:contextualSpacing/>
              <w:jc w:val="left"/>
            </w:pPr>
            <w:r w:rsidRPr="00240D15">
              <w:rPr>
                <w:lang w:val="ru-RU"/>
              </w:rPr>
              <w:t>К</w:t>
            </w:r>
            <w:r w:rsidRPr="00240D15">
              <w:t>анализационная насосна</w:t>
            </w:r>
            <w:r w:rsidRPr="00240D15">
              <w:rPr>
                <w:lang w:val="ru-RU"/>
              </w:rPr>
              <w:t xml:space="preserve">я </w:t>
            </w:r>
            <w:r w:rsidRPr="00240D15">
              <w:t>станция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на</w:t>
            </w:r>
            <w:proofErr w:type="gramEnd"/>
            <w:r w:rsidRPr="00240D15">
              <w:rPr>
                <w:rFonts w:ascii="Times New Roman" w:hAnsi="Times New Roman" w:cs="Times New Roman"/>
                <w:sz w:val="24"/>
                <w:szCs w:val="24"/>
              </w:rPr>
              <w:t xml:space="preserve"> территории мкр. Солнечный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Мощность 500 м</w:t>
            </w:r>
            <w:r w:rsidRPr="00240D15">
              <w:rPr>
                <w:rFonts w:ascii="Times New Roman" w:hAnsi="Times New Roman" w:cs="Times New Roman"/>
                <w:sz w:val="24"/>
                <w:szCs w:val="24"/>
                <w:vertAlign w:val="superscript"/>
              </w:rPr>
              <w:t>3</w:t>
            </w:r>
            <w:r w:rsidRPr="00240D15">
              <w:rPr>
                <w:rFonts w:ascii="Times New Roman" w:hAnsi="Times New Roman" w:cs="Times New Roman"/>
                <w:sz w:val="24"/>
                <w:szCs w:val="24"/>
              </w:rPr>
              <w:t>/сут.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Жилая зона</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12</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rPr>
                <w:lang w:val="ru-RU"/>
              </w:rPr>
              <w:t>К</w:t>
            </w:r>
            <w:r w:rsidRPr="00240D15">
              <w:t>анализационная насосна</w:t>
            </w:r>
            <w:r w:rsidRPr="00240D15">
              <w:rPr>
                <w:lang w:val="ru-RU"/>
              </w:rPr>
              <w:t xml:space="preserve">я </w:t>
            </w:r>
            <w:r w:rsidRPr="00240D15">
              <w:t>станция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sz w:val="24"/>
                <w:szCs w:val="24"/>
                <w:lang w:val="ru-RU"/>
              </w:rPr>
              <w:t>на территории мкр. Юго-Восточный</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Мощность 500 м</w:t>
            </w:r>
            <w:r w:rsidRPr="00240D15">
              <w:rPr>
                <w:rFonts w:ascii="Times New Roman" w:hAnsi="Times New Roman" w:cs="Times New Roman"/>
                <w:sz w:val="24"/>
                <w:szCs w:val="24"/>
                <w:vertAlign w:val="superscript"/>
              </w:rPr>
              <w:t>3</w:t>
            </w:r>
            <w:r w:rsidRPr="00240D15">
              <w:rPr>
                <w:rFonts w:ascii="Times New Roman" w:hAnsi="Times New Roman" w:cs="Times New Roman"/>
                <w:sz w:val="24"/>
                <w:szCs w:val="24"/>
              </w:rPr>
              <w:t>/сут.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Жилая зона</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13</w:t>
            </w:r>
          </w:p>
        </w:tc>
        <w:tc>
          <w:tcPr>
            <w:tcW w:w="2994" w:type="dxa"/>
            <w:shd w:val="clear" w:color="auto" w:fill="auto"/>
          </w:tcPr>
          <w:p w:rsidR="00240D15" w:rsidRPr="00240D15" w:rsidRDefault="00240D15" w:rsidP="004024C9">
            <w:pPr>
              <w:pStyle w:val="S"/>
              <w:spacing w:before="0" w:after="0"/>
              <w:ind w:firstLine="0"/>
              <w:contextualSpacing/>
              <w:jc w:val="left"/>
            </w:pPr>
            <w:r w:rsidRPr="00240D15">
              <w:t>Главная канализационная насосная станция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Узбекистанская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Мощность </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12 000 м</w:t>
            </w:r>
            <w:r w:rsidRPr="00240D15">
              <w:rPr>
                <w:rFonts w:ascii="Times New Roman" w:hAnsi="Times New Roman" w:cs="Times New Roman"/>
                <w:sz w:val="24"/>
                <w:szCs w:val="24"/>
                <w:vertAlign w:val="superscript"/>
              </w:rPr>
              <w:t>3</w:t>
            </w:r>
            <w:r w:rsidRPr="00240D15">
              <w:rPr>
                <w:rFonts w:ascii="Times New Roman" w:hAnsi="Times New Roman" w:cs="Times New Roman"/>
                <w:sz w:val="24"/>
                <w:szCs w:val="24"/>
              </w:rPr>
              <w:t>/сут</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озелененных территорий общего пользования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14</w:t>
            </w:r>
          </w:p>
        </w:tc>
        <w:tc>
          <w:tcPr>
            <w:tcW w:w="2994" w:type="dxa"/>
            <w:shd w:val="clear" w:color="auto" w:fill="auto"/>
          </w:tcPr>
          <w:p w:rsidR="00240D15" w:rsidRPr="00AB6337" w:rsidRDefault="00240D15" w:rsidP="004024C9">
            <w:pPr>
              <w:pStyle w:val="S"/>
              <w:spacing w:before="0" w:after="0"/>
              <w:ind w:firstLine="0"/>
              <w:contextualSpacing/>
              <w:jc w:val="left"/>
              <w:rPr>
                <w:lang w:val="ru-RU"/>
              </w:rPr>
            </w:pPr>
            <w:r w:rsidRPr="00AB6337">
              <w:rPr>
                <w:lang w:val="ru-RU"/>
              </w:rPr>
              <w:t xml:space="preserve">Очистные сооружения (кол-во - 3 ед.)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sz w:val="24"/>
                <w:szCs w:val="24"/>
                <w:lang w:val="ru-RU"/>
              </w:rPr>
              <w:t>на выпусках ливневой канализации (для очистки стоков и предотвращения загрязнения и засорения реки Конда)</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Мощность 600 м</w:t>
            </w:r>
            <w:r w:rsidRPr="00240D15">
              <w:rPr>
                <w:rFonts w:ascii="Times New Roman" w:hAnsi="Times New Roman" w:cs="Times New Roman"/>
                <w:sz w:val="24"/>
                <w:szCs w:val="24"/>
                <w:vertAlign w:val="superscript"/>
              </w:rPr>
              <w:t>3</w:t>
            </w:r>
            <w:r w:rsidRPr="00240D15">
              <w:rPr>
                <w:rFonts w:ascii="Times New Roman" w:hAnsi="Times New Roman" w:cs="Times New Roman"/>
                <w:sz w:val="24"/>
                <w:szCs w:val="24"/>
              </w:rPr>
              <w:t>/сут.</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sz w:val="24"/>
                <w:szCs w:val="24"/>
                <w:lang w:val="ru-RU"/>
              </w:rPr>
              <w:t>Зона озелененных территорий общего пользования</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15</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rPr>
                <w:lang w:val="ru-RU"/>
              </w:rPr>
              <w:t>Н</w:t>
            </w:r>
            <w:r w:rsidRPr="00240D15">
              <w:t>апорн</w:t>
            </w:r>
            <w:r w:rsidRPr="00240D15">
              <w:rPr>
                <w:lang w:val="ru-RU"/>
              </w:rPr>
              <w:t>ый</w:t>
            </w:r>
            <w:r w:rsidRPr="00240D15">
              <w:t xml:space="preserve"> канализационн</w:t>
            </w:r>
            <w:r w:rsidRPr="00240D15">
              <w:rPr>
                <w:lang w:val="ru-RU"/>
              </w:rPr>
              <w:t xml:space="preserve">ый </w:t>
            </w:r>
            <w:r w:rsidRPr="00240D15">
              <w:t>коллектор</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 xml:space="preserve">от КНС-3 до КОС </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Ø500 мм, протяженность 5,144 км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5 м</w:t>
            </w:r>
          </w:p>
        </w:tc>
        <w:tc>
          <w:tcPr>
            <w:tcW w:w="3039" w:type="dxa"/>
            <w:shd w:val="clear" w:color="auto" w:fill="auto"/>
          </w:tcPr>
          <w:p w:rsidR="00240D15" w:rsidRPr="00AB6337" w:rsidRDefault="00240D15" w:rsidP="004024C9">
            <w:pPr>
              <w:pStyle w:val="S"/>
              <w:spacing w:before="0" w:after="0"/>
              <w:ind w:firstLine="0"/>
              <w:contextualSpacing/>
              <w:jc w:val="left"/>
              <w:rPr>
                <w:b/>
                <w:lang w:val="ru-RU"/>
              </w:rPr>
            </w:pPr>
            <w:r w:rsidRPr="00AB6337">
              <w:rPr>
                <w:lang w:val="ru-RU"/>
              </w:rPr>
              <w:t>Схема водоснабжения и водоотведения города Урай ХМАО-Югры на период до 2028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16</w:t>
            </w:r>
          </w:p>
        </w:tc>
        <w:tc>
          <w:tcPr>
            <w:tcW w:w="2994" w:type="dxa"/>
            <w:shd w:val="clear" w:color="auto" w:fill="auto"/>
          </w:tcPr>
          <w:p w:rsidR="00240D15" w:rsidRPr="00AB6337" w:rsidRDefault="00240D15" w:rsidP="004024C9">
            <w:pPr>
              <w:pStyle w:val="S"/>
              <w:spacing w:before="0" w:after="0"/>
              <w:ind w:firstLine="0"/>
              <w:contextualSpacing/>
              <w:jc w:val="left"/>
              <w:rPr>
                <w:highlight w:val="yellow"/>
                <w:lang w:val="ru-RU"/>
              </w:rPr>
            </w:pPr>
            <w:r w:rsidRPr="00AB6337">
              <w:rPr>
                <w:lang w:val="ru-RU"/>
              </w:rPr>
              <w:t xml:space="preserve">ПС 110/35/6 кВ «Урай», </w:t>
            </w:r>
            <w:proofErr w:type="gramStart"/>
            <w:r w:rsidRPr="00AB6337">
              <w:rPr>
                <w:lang w:val="ru-RU"/>
              </w:rPr>
              <w:t>связанная</w:t>
            </w:r>
            <w:proofErr w:type="gramEnd"/>
            <w:r w:rsidRPr="00AB6337">
              <w:rPr>
                <w:lang w:val="ru-RU"/>
              </w:rPr>
              <w:t xml:space="preserve"> с заменой трансформаторов напряжения типа НКФ-110 кВ на НАМИ-110 кВ,  с увеличением мощности </w:t>
            </w:r>
            <w:r w:rsidRPr="00AB6337">
              <w:rPr>
                <w:lang w:val="ru-RU"/>
              </w:rPr>
              <w:lastRenderedPageBreak/>
              <w:t>трансформаторов до 2х40 МВА, разъединителей типа РНДЗ-110 кВ на РГНП-110 кВ</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В районе СОНТ «Энергетик»</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Трансформаторы напряжения типа НАМИ-110 кВ, мощности трансформаторов 2х40 МВА, </w:t>
            </w:r>
            <w:r w:rsidRPr="00240D15">
              <w:rPr>
                <w:rFonts w:ascii="Times New Roman" w:hAnsi="Times New Roman" w:cs="Times New Roman"/>
                <w:sz w:val="24"/>
                <w:szCs w:val="24"/>
                <w:lang w:val="ru-RU"/>
              </w:rPr>
              <w:lastRenderedPageBreak/>
              <w:t>разъединители типа РГНП-110 кВ</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lastRenderedPageBreak/>
              <w:t>Зона инженерной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20 м, 15 м,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«Схема электроснабжения территории города (корректировка)»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17</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AB6337">
              <w:rPr>
                <w:lang w:val="ru-RU"/>
              </w:rPr>
              <w:t xml:space="preserve">ПС 110/6 кВ «Евра», </w:t>
            </w:r>
            <w:proofErr w:type="gramStart"/>
            <w:r w:rsidRPr="00AB6337">
              <w:rPr>
                <w:lang w:val="ru-RU"/>
              </w:rPr>
              <w:t>связанная</w:t>
            </w:r>
            <w:proofErr w:type="gramEnd"/>
            <w:r w:rsidRPr="00AB6337">
              <w:rPr>
                <w:lang w:val="ru-RU"/>
              </w:rPr>
              <w:t xml:space="preserve"> с заменой ПРМ АНКА-АВПА 556</w:t>
            </w:r>
            <w:r w:rsidRPr="00240D15">
              <w:rPr>
                <w:lang w:val="ru-RU"/>
              </w:rPr>
              <w:t xml:space="preserve"> </w:t>
            </w:r>
            <w:r w:rsidRPr="00AB6337">
              <w:rPr>
                <w:lang w:val="ru-RU"/>
              </w:rPr>
              <w:t>кГц на аппаратуру ПА типа АКА-Кедр, с реконструкцией дуговой защиты 2Т на базе устройства ОВОД-МД</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В районе СНТ «Боровое»</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Замена ПРМ АНКА-АВПА 556 кГц на аппаратуру ПА типа АКА-Кедр, с реконструкцией дуговой защиты 2Т на базе устройства ОВОД-МД</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Зона </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инженерной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20 м, 10м</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«Схема электроснабжения территории города (корректировка)»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18</w:t>
            </w:r>
          </w:p>
        </w:tc>
        <w:tc>
          <w:tcPr>
            <w:tcW w:w="2994" w:type="dxa"/>
            <w:shd w:val="clear" w:color="auto" w:fill="auto"/>
          </w:tcPr>
          <w:p w:rsidR="00240D15" w:rsidRPr="00AB6337" w:rsidRDefault="00240D15" w:rsidP="004024C9">
            <w:pPr>
              <w:pStyle w:val="S"/>
              <w:spacing w:before="0" w:after="0"/>
              <w:ind w:firstLine="0"/>
              <w:contextualSpacing/>
              <w:jc w:val="left"/>
              <w:rPr>
                <w:lang w:val="ru-RU"/>
              </w:rPr>
            </w:pPr>
            <w:r w:rsidRPr="00AB6337">
              <w:rPr>
                <w:lang w:val="ru-RU"/>
              </w:rPr>
              <w:t xml:space="preserve">ПС 110/35/6 «Сухой Бор», </w:t>
            </w:r>
            <w:proofErr w:type="gramStart"/>
            <w:r w:rsidRPr="00AB6337">
              <w:rPr>
                <w:lang w:val="ru-RU"/>
              </w:rPr>
              <w:t>связанная</w:t>
            </w:r>
            <w:proofErr w:type="gramEnd"/>
            <w:r w:rsidRPr="00AB6337">
              <w:rPr>
                <w:lang w:val="ru-RU"/>
              </w:rPr>
              <w:t xml:space="preserve"> с заменой оборудования 110/35/6 кВ и доведения до схемы 110-4Н, с установкой ТСО</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В районе комплекса</w:t>
            </w:r>
          </w:p>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 «Сухой Бор»</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lang w:val="ru-RU"/>
              </w:rPr>
              <w:t xml:space="preserve"> </w:t>
            </w:r>
            <w:r w:rsidRPr="00240D15">
              <w:rPr>
                <w:rFonts w:ascii="Times New Roman" w:hAnsi="Times New Roman" w:cs="Times New Roman"/>
                <w:sz w:val="24"/>
                <w:szCs w:val="24"/>
              </w:rPr>
              <w:t xml:space="preserve">(в районе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КНС-1)</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Замена оборудования 110/35/6 кВ и доведения до схемы 110-4Н, с установкой ТСО </w:t>
            </w:r>
          </w:p>
          <w:p w:rsidR="00240D15" w:rsidRPr="00240D15" w:rsidRDefault="00240D15" w:rsidP="004024C9">
            <w:pPr>
              <w:contextualSpacing/>
              <w:jc w:val="center"/>
              <w:rPr>
                <w:rFonts w:ascii="Times New Roman" w:hAnsi="Times New Roman" w:cs="Times New Roman"/>
                <w:sz w:val="24"/>
                <w:szCs w:val="24"/>
                <w:lang w:val="ru-RU"/>
              </w:rPr>
            </w:pP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Производственные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20 м, 15 м, </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10 м</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«Схема электроснабжения территории города (корректировка)»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19</w:t>
            </w:r>
          </w:p>
        </w:tc>
        <w:tc>
          <w:tcPr>
            <w:tcW w:w="2994" w:type="dxa"/>
            <w:shd w:val="clear" w:color="auto" w:fill="auto"/>
          </w:tcPr>
          <w:p w:rsidR="00240D15" w:rsidRPr="00AB6337" w:rsidRDefault="00240D15" w:rsidP="004024C9">
            <w:pPr>
              <w:pStyle w:val="S"/>
              <w:spacing w:before="0" w:after="0"/>
              <w:ind w:firstLine="0"/>
              <w:contextualSpacing/>
              <w:jc w:val="left"/>
              <w:rPr>
                <w:lang w:val="ru-RU"/>
              </w:rPr>
            </w:pPr>
            <w:r w:rsidRPr="00AB6337">
              <w:rPr>
                <w:lang w:val="ru-RU"/>
              </w:rPr>
              <w:t xml:space="preserve">ПС 110/10 кВ «Шаим», </w:t>
            </w:r>
            <w:proofErr w:type="gramStart"/>
            <w:r w:rsidRPr="00AB6337">
              <w:rPr>
                <w:lang w:val="ru-RU"/>
              </w:rPr>
              <w:t>связанная</w:t>
            </w:r>
            <w:proofErr w:type="gramEnd"/>
            <w:r w:rsidRPr="00AB6337">
              <w:rPr>
                <w:lang w:val="ru-RU"/>
              </w:rPr>
              <w:t xml:space="preserve"> с установкой ТСО</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Солнечная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Рабочее напряжение 110/10 кВ</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Производственные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20 м, 10м</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«Схема электроснабжения территории города (корректировка)»</w:t>
            </w:r>
          </w:p>
        </w:tc>
      </w:tr>
      <w:tr w:rsidR="00240D15" w:rsidRPr="00240D15"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20</w:t>
            </w:r>
          </w:p>
        </w:tc>
        <w:tc>
          <w:tcPr>
            <w:tcW w:w="2994" w:type="dxa"/>
            <w:shd w:val="clear" w:color="auto" w:fill="auto"/>
          </w:tcPr>
          <w:p w:rsidR="00240D15" w:rsidRPr="00AB6337" w:rsidRDefault="00240D15" w:rsidP="004024C9">
            <w:pPr>
              <w:pStyle w:val="S"/>
              <w:spacing w:before="0" w:after="0"/>
              <w:ind w:firstLine="0"/>
              <w:contextualSpacing/>
              <w:jc w:val="left"/>
              <w:rPr>
                <w:highlight w:val="yellow"/>
                <w:lang w:val="ru-RU"/>
              </w:rPr>
            </w:pPr>
            <w:r w:rsidRPr="00AB6337">
              <w:rPr>
                <w:lang w:val="ru-RU"/>
              </w:rPr>
              <w:t>ПС 110/35/6 для обеспечения объектов придорожного сервиса по Проезду 9</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Проезд 9</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Рабочее напряжение 110/35/6 кВ</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20 м, 15 м, </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10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Градостроительная ситуация</w:t>
            </w:r>
          </w:p>
        </w:tc>
      </w:tr>
      <w:tr w:rsidR="00240D15" w:rsidRPr="00240D15"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21</w:t>
            </w:r>
          </w:p>
        </w:tc>
        <w:tc>
          <w:tcPr>
            <w:tcW w:w="2994" w:type="dxa"/>
            <w:shd w:val="clear" w:color="auto" w:fill="auto"/>
          </w:tcPr>
          <w:p w:rsidR="00240D15" w:rsidRPr="00240D15" w:rsidRDefault="00240D15" w:rsidP="004024C9">
            <w:pPr>
              <w:pStyle w:val="S"/>
              <w:spacing w:before="0" w:after="0"/>
              <w:ind w:firstLine="0"/>
              <w:contextualSpacing/>
              <w:jc w:val="left"/>
            </w:pPr>
            <w:r w:rsidRPr="00240D15">
              <w:t>Газовая котельная</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мкр.2А</w:t>
            </w:r>
          </w:p>
        </w:tc>
        <w:tc>
          <w:tcPr>
            <w:tcW w:w="2063"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До 6,2 Гкал</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ind w:left="-94" w:firstLine="94"/>
              <w:contextualSpacing/>
              <w:jc w:val="center"/>
              <w:rPr>
                <w:rFonts w:ascii="Times New Roman" w:hAnsi="Times New Roman" w:cs="Times New Roman"/>
                <w:b/>
                <w:sz w:val="24"/>
                <w:szCs w:val="24"/>
              </w:rPr>
            </w:pPr>
            <w:r w:rsidRPr="00240D15">
              <w:rPr>
                <w:rFonts w:ascii="Times New Roman" w:hAnsi="Times New Roman" w:cs="Times New Roman"/>
                <w:sz w:val="24"/>
                <w:szCs w:val="24"/>
              </w:rPr>
              <w:t xml:space="preserve">Устанавливается </w:t>
            </w:r>
            <w:r w:rsidRPr="00240D15">
              <w:rPr>
                <w:rFonts w:ascii="Times New Roman" w:hAnsi="Times New Roman" w:cs="Times New Roman"/>
                <w:sz w:val="24"/>
                <w:szCs w:val="24"/>
              </w:rPr>
              <w:lastRenderedPageBreak/>
              <w:t>проектной документацией</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lastRenderedPageBreak/>
              <w:t>Градостроительная документация</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22</w:t>
            </w:r>
          </w:p>
        </w:tc>
        <w:tc>
          <w:tcPr>
            <w:tcW w:w="2994" w:type="dxa"/>
            <w:shd w:val="clear" w:color="auto" w:fill="auto"/>
          </w:tcPr>
          <w:p w:rsidR="00240D15" w:rsidRPr="00240D15" w:rsidRDefault="00240D15" w:rsidP="004024C9">
            <w:pPr>
              <w:pStyle w:val="S"/>
              <w:spacing w:before="0" w:after="0"/>
              <w:ind w:firstLine="0"/>
              <w:contextualSpacing/>
              <w:jc w:val="left"/>
              <w:rPr>
                <w:lang w:val="ru-RU"/>
              </w:rPr>
            </w:pPr>
            <w:r w:rsidRPr="00240D15">
              <w:t>Теплотрасса 2Ду400</w:t>
            </w:r>
            <w:r w:rsidRPr="00240D15">
              <w:rPr>
                <w:lang w:val="ru-RU"/>
              </w:rPr>
              <w:t xml:space="preserve"> </w:t>
            </w:r>
            <w:r w:rsidRPr="00240D15">
              <w:t>мм</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вдоль</w:t>
            </w:r>
            <w:proofErr w:type="gramEnd"/>
            <w:r w:rsidRPr="00240D15">
              <w:rPr>
                <w:rFonts w:ascii="Times New Roman" w:hAnsi="Times New Roman" w:cs="Times New Roman"/>
                <w:sz w:val="24"/>
                <w:szCs w:val="24"/>
              </w:rPr>
              <w:t xml:space="preserve"> ул. Узбекистанская</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2Ду400 мм, протяженность 2270,8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 м</w:t>
            </w:r>
          </w:p>
        </w:tc>
        <w:tc>
          <w:tcPr>
            <w:tcW w:w="3039"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bCs/>
                <w:sz w:val="24"/>
                <w:szCs w:val="24"/>
                <w:lang w:val="ru-RU"/>
              </w:rPr>
              <w:t>«Программа комплексного развития систем коммунальной инфраструктуры города Урай ХМАО-Югры на 2017-2026 годы»</w:t>
            </w:r>
          </w:p>
        </w:tc>
      </w:tr>
      <w:tr w:rsidR="00240D15" w:rsidRPr="00240D15" w:rsidTr="004024C9">
        <w:trPr>
          <w:trHeight w:val="364"/>
          <w:jc w:val="center"/>
        </w:trPr>
        <w:tc>
          <w:tcPr>
            <w:tcW w:w="15041" w:type="dxa"/>
            <w:gridSpan w:val="8"/>
            <w:shd w:val="clear" w:color="auto" w:fill="auto"/>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Транспортная инфраструктура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 xml:space="preserve">Автомобильная дорога по ул. Солнечная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Солнечная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протяжённость</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1300 м</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tabs>
                <w:tab w:val="left" w:pos="1134"/>
              </w:tabs>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contextualSpacing/>
              <w:rPr>
                <w:rFonts w:ascii="Times New Roman" w:hAnsi="Times New Roman" w:cs="Times New Roman"/>
                <w:b/>
                <w:sz w:val="24"/>
                <w:szCs w:val="24"/>
              </w:rPr>
            </w:pPr>
            <w:r w:rsidRPr="00240D15">
              <w:rPr>
                <w:rFonts w:ascii="Times New Roman" w:hAnsi="Times New Roman" w:cs="Times New Roman"/>
                <w:sz w:val="24"/>
                <w:szCs w:val="24"/>
                <w:lang w:val="ru-RU"/>
              </w:rPr>
              <w:t xml:space="preserve">Магистральная автомобильная дорога общегородского значения по ул. </w:t>
            </w:r>
            <w:r w:rsidRPr="00240D15">
              <w:rPr>
                <w:rFonts w:ascii="Times New Roman" w:hAnsi="Times New Roman" w:cs="Times New Roman"/>
                <w:sz w:val="24"/>
                <w:szCs w:val="24"/>
              </w:rPr>
              <w:t>Яковлева, на участке от ул. Узбекистанская до ул. Южная</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lang w:val="ru-RU"/>
              </w:rPr>
              <w:t xml:space="preserve">ул. Яковлева, на участке от ул. </w:t>
            </w:r>
            <w:r w:rsidRPr="00240D15">
              <w:rPr>
                <w:rFonts w:ascii="Times New Roman" w:hAnsi="Times New Roman" w:cs="Times New Roman"/>
                <w:sz w:val="24"/>
                <w:szCs w:val="24"/>
              </w:rPr>
              <w:t>Узбекистанская до ул. Южная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протяженность</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1250 м</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contextualSpacing/>
              <w:rPr>
                <w:rFonts w:ascii="Times New Roman" w:hAnsi="Times New Roman" w:cs="Times New Roman"/>
                <w:b/>
                <w:sz w:val="24"/>
                <w:szCs w:val="24"/>
              </w:rPr>
            </w:pPr>
            <w:r w:rsidRPr="00240D15">
              <w:rPr>
                <w:rFonts w:ascii="Times New Roman" w:hAnsi="Times New Roman" w:cs="Times New Roman"/>
                <w:sz w:val="24"/>
                <w:szCs w:val="24"/>
                <w:lang w:val="ru-RU"/>
              </w:rPr>
              <w:t xml:space="preserve">Магистральные улицы районного значения на территории проектируемой застройки, размещаемой параллельно ул. </w:t>
            </w:r>
            <w:r w:rsidRPr="00240D15">
              <w:rPr>
                <w:rFonts w:ascii="Times New Roman" w:hAnsi="Times New Roman" w:cs="Times New Roman"/>
                <w:sz w:val="24"/>
                <w:szCs w:val="24"/>
              </w:rPr>
              <w:t xml:space="preserve">Узбекистанская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Югорская, ул. Кондинская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протяженность</w:t>
            </w:r>
          </w:p>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1250 м</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Автодорожный мост на </w:t>
            </w:r>
            <w:r w:rsidRPr="00240D15">
              <w:rPr>
                <w:rFonts w:ascii="Times New Roman" w:hAnsi="Times New Roman" w:cs="Times New Roman"/>
                <w:sz w:val="24"/>
                <w:szCs w:val="24"/>
                <w:lang w:val="ru-RU"/>
              </w:rPr>
              <w:lastRenderedPageBreak/>
              <w:t xml:space="preserve">автомобильной дороге вдоль западной стороны центральной части города </w:t>
            </w:r>
          </w:p>
        </w:tc>
        <w:tc>
          <w:tcPr>
            <w:tcW w:w="2127" w:type="dxa"/>
            <w:shd w:val="clear" w:color="auto" w:fill="auto"/>
          </w:tcPr>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sz w:val="24"/>
                <w:szCs w:val="24"/>
                <w:lang w:val="ru-RU"/>
              </w:rPr>
              <w:lastRenderedPageBreak/>
              <w:t xml:space="preserve">от ул. </w:t>
            </w:r>
            <w:proofErr w:type="gramStart"/>
            <w:r w:rsidRPr="00240D15">
              <w:rPr>
                <w:rFonts w:ascii="Times New Roman" w:hAnsi="Times New Roman" w:cs="Times New Roman"/>
                <w:sz w:val="24"/>
                <w:szCs w:val="24"/>
                <w:lang w:val="ru-RU"/>
              </w:rPr>
              <w:t>Южная</w:t>
            </w:r>
            <w:proofErr w:type="gramEnd"/>
            <w:r w:rsidRPr="00240D15">
              <w:rPr>
                <w:rFonts w:ascii="Times New Roman" w:hAnsi="Times New Roman" w:cs="Times New Roman"/>
                <w:sz w:val="24"/>
                <w:szCs w:val="24"/>
                <w:lang w:val="ru-RU"/>
              </w:rPr>
              <w:t xml:space="preserve"> до </w:t>
            </w:r>
            <w:r w:rsidRPr="00240D15">
              <w:rPr>
                <w:rFonts w:ascii="Times New Roman" w:hAnsi="Times New Roman" w:cs="Times New Roman"/>
                <w:sz w:val="24"/>
                <w:szCs w:val="24"/>
                <w:lang w:val="ru-RU"/>
              </w:rPr>
              <w:lastRenderedPageBreak/>
              <w:t>Проезда 3</w:t>
            </w:r>
          </w:p>
        </w:tc>
        <w:tc>
          <w:tcPr>
            <w:tcW w:w="2063"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lastRenderedPageBreak/>
              <w:t xml:space="preserve">Общая </w:t>
            </w:r>
            <w:r w:rsidRPr="00240D15">
              <w:rPr>
                <w:rFonts w:ascii="Times New Roman" w:hAnsi="Times New Roman" w:cs="Times New Roman"/>
                <w:sz w:val="24"/>
                <w:szCs w:val="24"/>
              </w:rPr>
              <w:lastRenderedPageBreak/>
              <w:t>протяжённость 45,2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lastRenderedPageBreak/>
              <w:t xml:space="preserve">Зона </w:t>
            </w:r>
            <w:r w:rsidRPr="00240D15">
              <w:rPr>
                <w:rFonts w:ascii="Times New Roman" w:hAnsi="Times New Roman" w:cs="Times New Roman"/>
                <w:sz w:val="24"/>
                <w:szCs w:val="24"/>
              </w:rPr>
              <w:lastRenderedPageBreak/>
              <w:t>транспортной инфраструктуры</w:t>
            </w:r>
            <w:r w:rsidRPr="00240D15">
              <w:rPr>
                <w:rFonts w:ascii="Times New Roman" w:hAnsi="Times New Roman" w:cs="Times New Roman"/>
                <w:b/>
                <w:sz w:val="24"/>
                <w:szCs w:val="24"/>
              </w:rPr>
              <w:t xml:space="preserve"> </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 xml:space="preserve">Не </w:t>
            </w:r>
            <w:r w:rsidRPr="00240D15">
              <w:rPr>
                <w:rFonts w:ascii="Times New Roman" w:hAnsi="Times New Roman" w:cs="Times New Roman"/>
                <w:sz w:val="24"/>
                <w:szCs w:val="24"/>
              </w:rPr>
              <w:lastRenderedPageBreak/>
              <w:t>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lastRenderedPageBreak/>
              <w:t>«Стратегия социально-</w:t>
            </w:r>
            <w:r w:rsidRPr="00240D15">
              <w:rPr>
                <w:rFonts w:ascii="Times New Roman" w:hAnsi="Times New Roman" w:cs="Times New Roman"/>
                <w:bCs/>
                <w:sz w:val="24"/>
                <w:szCs w:val="24"/>
                <w:lang w:val="ru-RU"/>
              </w:rPr>
              <w:lastRenderedPageBreak/>
              <w:t>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5</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sz w:val="24"/>
                <w:szCs w:val="24"/>
              </w:rPr>
            </w:pPr>
            <w:r w:rsidRPr="00240D15">
              <w:rPr>
                <w:rFonts w:ascii="Times New Roman" w:hAnsi="Times New Roman" w:cs="Times New Roman"/>
                <w:sz w:val="24"/>
                <w:szCs w:val="24"/>
              </w:rPr>
              <w:t>Существующие автодорожные мосты</w:t>
            </w:r>
          </w:p>
        </w:tc>
        <w:tc>
          <w:tcPr>
            <w:tcW w:w="2127" w:type="dxa"/>
            <w:shd w:val="clear" w:color="auto" w:fill="auto"/>
          </w:tcPr>
          <w:p w:rsidR="00240D15" w:rsidRPr="00240D15" w:rsidRDefault="00240D15" w:rsidP="004024C9">
            <w:pPr>
              <w:ind w:right="-125"/>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по ул. Южная</w:t>
            </w:r>
          </w:p>
          <w:p w:rsidR="00240D15" w:rsidRPr="00A11AD2" w:rsidRDefault="00240D15" w:rsidP="004024C9">
            <w:pPr>
              <w:ind w:right="-125"/>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 по ул. </w:t>
            </w:r>
            <w:r w:rsidRPr="00A11AD2">
              <w:rPr>
                <w:rFonts w:ascii="Times New Roman" w:hAnsi="Times New Roman" w:cs="Times New Roman"/>
                <w:sz w:val="24"/>
                <w:szCs w:val="24"/>
                <w:lang w:val="ru-RU"/>
              </w:rPr>
              <w:t>Ивана Шестакова</w:t>
            </w:r>
          </w:p>
          <w:p w:rsidR="00240D15" w:rsidRPr="00240D15" w:rsidRDefault="00240D15" w:rsidP="004024C9">
            <w:pPr>
              <w:ind w:right="-125"/>
              <w:contextualSpacing/>
              <w:rPr>
                <w:rFonts w:ascii="Times New Roman" w:hAnsi="Times New Roman" w:cs="Times New Roman"/>
                <w:b/>
                <w:sz w:val="24"/>
                <w:szCs w:val="24"/>
              </w:rPr>
            </w:pPr>
            <w:r w:rsidRPr="00240D15">
              <w:rPr>
                <w:rFonts w:ascii="Times New Roman" w:hAnsi="Times New Roman" w:cs="Times New Roman"/>
                <w:sz w:val="24"/>
                <w:szCs w:val="24"/>
              </w:rPr>
              <w:t>- по Проезду 9</w:t>
            </w:r>
            <w:r w:rsidRPr="00240D15">
              <w:rPr>
                <w:rFonts w:ascii="Times New Roman" w:hAnsi="Times New Roman" w:cs="Times New Roman"/>
                <w:b/>
                <w:sz w:val="24"/>
                <w:szCs w:val="24"/>
              </w:rPr>
              <w:t xml:space="preserve"> </w:t>
            </w:r>
          </w:p>
        </w:tc>
        <w:tc>
          <w:tcPr>
            <w:tcW w:w="2063" w:type="dxa"/>
            <w:shd w:val="clear" w:color="auto" w:fill="auto"/>
          </w:tcPr>
          <w:p w:rsidR="00240D15" w:rsidRPr="00240D15" w:rsidRDefault="00240D15" w:rsidP="004024C9">
            <w:pPr>
              <w:ind w:right="-125"/>
              <w:contextualSpacing/>
              <w:jc w:val="center"/>
              <w:rPr>
                <w:rFonts w:ascii="Times New Roman" w:hAnsi="Times New Roman" w:cs="Times New Roman"/>
                <w:b/>
                <w:sz w:val="24"/>
                <w:szCs w:val="24"/>
              </w:rPr>
            </w:pPr>
            <w:r w:rsidRPr="00240D15">
              <w:rPr>
                <w:rFonts w:ascii="Times New Roman" w:hAnsi="Times New Roman" w:cs="Times New Roman"/>
                <w:sz w:val="24"/>
                <w:szCs w:val="24"/>
              </w:rPr>
              <w:t>Общая протяжённость 135,6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6</w:t>
            </w:r>
          </w:p>
        </w:tc>
        <w:tc>
          <w:tcPr>
            <w:tcW w:w="2994" w:type="dxa"/>
            <w:shd w:val="clear" w:color="auto" w:fill="auto"/>
          </w:tcPr>
          <w:p w:rsidR="00240D15" w:rsidRPr="00240D15" w:rsidRDefault="00240D15" w:rsidP="004024C9">
            <w:pPr>
              <w:tabs>
                <w:tab w:val="left" w:pos="1134"/>
              </w:tabs>
              <w:ind w:firstLine="34"/>
              <w:contextualSpacing/>
              <w:rPr>
                <w:rFonts w:ascii="Times New Roman" w:hAnsi="Times New Roman" w:cs="Times New Roman"/>
                <w:sz w:val="24"/>
                <w:szCs w:val="24"/>
              </w:rPr>
            </w:pPr>
            <w:r w:rsidRPr="00240D15">
              <w:rPr>
                <w:rFonts w:ascii="Times New Roman" w:hAnsi="Times New Roman" w:cs="Times New Roman"/>
                <w:sz w:val="24"/>
                <w:szCs w:val="24"/>
              </w:rPr>
              <w:t>Остановочные павильоны</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г. Урай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Вместимостью не менее 10 человек на один павильон</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7</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Велосипедные дорожки, связывающие микрорайоны города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улично-дорожная сеть г. Урай</w:t>
            </w:r>
          </w:p>
        </w:tc>
        <w:tc>
          <w:tcPr>
            <w:tcW w:w="2063"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Общая протяжённость 51 900 м</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8</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Тротуары вдоль улично-дорожной сети города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улично-дорожная сеть г. Урай</w:t>
            </w:r>
          </w:p>
        </w:tc>
        <w:tc>
          <w:tcPr>
            <w:tcW w:w="2063"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Общая протяжённость 27 000 м</w:t>
            </w:r>
          </w:p>
        </w:tc>
        <w:tc>
          <w:tcPr>
            <w:tcW w:w="2126"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9</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sz w:val="24"/>
                <w:szCs w:val="24"/>
              </w:rPr>
            </w:pPr>
            <w:r w:rsidRPr="00240D15">
              <w:rPr>
                <w:rFonts w:ascii="Times New Roman" w:hAnsi="Times New Roman" w:cs="Times New Roman"/>
                <w:sz w:val="24"/>
                <w:szCs w:val="24"/>
              </w:rPr>
              <w:t>Проезд к стационару</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2</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протяжённость 130 м</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color w:val="000000"/>
                <w:sz w:val="24"/>
                <w:szCs w:val="24"/>
                <w:lang w:val="ru-RU"/>
              </w:rPr>
              <w:t>Муниципальная программа «Развитие транспортной системы города Урай» на 2021-2030 годы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sz w:val="24"/>
                <w:szCs w:val="24"/>
              </w:rPr>
            </w:pPr>
            <w:r w:rsidRPr="00240D15">
              <w:rPr>
                <w:rFonts w:ascii="Times New Roman" w:hAnsi="Times New Roman" w:cs="Times New Roman"/>
                <w:sz w:val="24"/>
                <w:szCs w:val="24"/>
              </w:rPr>
              <w:t>Автостанция</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Парковая</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Мощность 251-500 чел. в сутки</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 xml:space="preserve">Зона транспортной </w:t>
            </w:r>
            <w:r w:rsidRPr="00240D15">
              <w:rPr>
                <w:rFonts w:ascii="Times New Roman" w:hAnsi="Times New Roman" w:cs="Times New Roman"/>
                <w:sz w:val="24"/>
                <w:szCs w:val="24"/>
              </w:rPr>
              <w:lastRenderedPageBreak/>
              <w:t>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w:t>
            </w:r>
            <w:r w:rsidRPr="00240D15">
              <w:rPr>
                <w:rFonts w:ascii="Times New Roman" w:hAnsi="Times New Roman" w:cs="Times New Roman"/>
                <w:sz w:val="24"/>
                <w:szCs w:val="24"/>
              </w:rPr>
              <w:lastRenderedPageBreak/>
              <w:t>ается</w:t>
            </w:r>
          </w:p>
        </w:tc>
        <w:tc>
          <w:tcPr>
            <w:tcW w:w="3039" w:type="dxa"/>
            <w:shd w:val="clear" w:color="auto" w:fill="auto"/>
          </w:tcPr>
          <w:p w:rsidR="00240D15" w:rsidRPr="00240D15" w:rsidRDefault="00240D15" w:rsidP="004024C9">
            <w:pPr>
              <w:rPr>
                <w:rFonts w:ascii="Times New Roman" w:hAnsi="Times New Roman" w:cs="Times New Roman"/>
                <w:bCs/>
                <w:sz w:val="24"/>
                <w:szCs w:val="24"/>
                <w:lang w:val="ru-RU"/>
              </w:rPr>
            </w:pPr>
            <w:r w:rsidRPr="00240D15">
              <w:rPr>
                <w:rFonts w:ascii="Times New Roman" w:hAnsi="Times New Roman" w:cs="Times New Roman"/>
                <w:sz w:val="24"/>
                <w:szCs w:val="24"/>
                <w:lang w:val="ru-RU"/>
              </w:rPr>
              <w:lastRenderedPageBreak/>
              <w:t xml:space="preserve">«Программа комплексного развития транспортной </w:t>
            </w:r>
            <w:r w:rsidRPr="00240D15">
              <w:rPr>
                <w:rFonts w:ascii="Times New Roman" w:hAnsi="Times New Roman" w:cs="Times New Roman"/>
                <w:sz w:val="24"/>
                <w:szCs w:val="24"/>
                <w:lang w:val="ru-RU"/>
              </w:rPr>
              <w:lastRenderedPageBreak/>
              <w:t>инфраструктуры муниципального образования город Урай» на 2018-2032 годы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11</w:t>
            </w:r>
          </w:p>
        </w:tc>
        <w:tc>
          <w:tcPr>
            <w:tcW w:w="2994" w:type="dxa"/>
            <w:shd w:val="clear" w:color="auto" w:fill="auto"/>
          </w:tcPr>
          <w:p w:rsidR="00240D15" w:rsidRPr="00240D15" w:rsidRDefault="00240D15" w:rsidP="004024C9">
            <w:pPr>
              <w:shd w:val="clear" w:color="auto" w:fill="FFFFFF"/>
              <w:autoSpaceDE w:val="0"/>
              <w:autoSpaceDN w:val="0"/>
              <w:adjustRightInd w:val="0"/>
              <w:ind w:firstLine="34"/>
              <w:contextualSpacing/>
              <w:rPr>
                <w:rFonts w:ascii="Times New Roman" w:hAnsi="Times New Roman" w:cs="Times New Roman"/>
                <w:b/>
                <w:sz w:val="24"/>
                <w:szCs w:val="24"/>
                <w:lang w:val="ru-RU"/>
              </w:rPr>
            </w:pPr>
            <w:r w:rsidRPr="00240D15">
              <w:rPr>
                <w:rFonts w:ascii="Times New Roman" w:hAnsi="Times New Roman" w:cs="Times New Roman"/>
                <w:sz w:val="24"/>
                <w:szCs w:val="24"/>
                <w:lang w:val="ru-RU"/>
              </w:rPr>
              <w:t xml:space="preserve">Участок </w:t>
            </w:r>
            <w:proofErr w:type="gramStart"/>
            <w:r w:rsidRPr="00240D15">
              <w:rPr>
                <w:rFonts w:ascii="Times New Roman" w:hAnsi="Times New Roman" w:cs="Times New Roman"/>
                <w:sz w:val="24"/>
                <w:szCs w:val="24"/>
                <w:lang w:val="ru-RU"/>
              </w:rPr>
              <w:t>автомобильной</w:t>
            </w:r>
            <w:proofErr w:type="gramEnd"/>
            <w:r w:rsidRPr="00240D15">
              <w:rPr>
                <w:rFonts w:ascii="Times New Roman" w:hAnsi="Times New Roman" w:cs="Times New Roman"/>
                <w:sz w:val="24"/>
                <w:szCs w:val="24"/>
                <w:lang w:val="ru-RU"/>
              </w:rPr>
              <w:t xml:space="preserve"> дорога «г. Урай - г. Советский»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от города Урай до Северного широтного коридора (перекресток в районе вахтового поселка Ловинка)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протяженность</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193 м</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Постановление Правительства ХМАО - Югры от 26.12.2014 </w:t>
            </w:r>
            <w:r w:rsidRPr="00240D15">
              <w:rPr>
                <w:rFonts w:ascii="Times New Roman" w:hAnsi="Times New Roman" w:cs="Times New Roman"/>
                <w:sz w:val="24"/>
                <w:szCs w:val="24"/>
              </w:rPr>
              <w:t>N</w:t>
            </w:r>
            <w:r w:rsidRPr="00240D15">
              <w:rPr>
                <w:rFonts w:ascii="Times New Roman" w:hAnsi="Times New Roman" w:cs="Times New Roman"/>
                <w:sz w:val="24"/>
                <w:szCs w:val="24"/>
                <w:lang w:val="ru-RU"/>
              </w:rPr>
              <w:t xml:space="preserve"> 506-п «Об утверждении Схемы территориального планирования Ханты-Мансийского автономного округа – Югры»</w:t>
            </w:r>
          </w:p>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r w:rsidRPr="00240D15">
              <w:rPr>
                <w:rFonts w:ascii="Times New Roman" w:hAnsi="Times New Roman" w:cs="Times New Roman"/>
                <w:b/>
                <w:sz w:val="24"/>
                <w:szCs w:val="24"/>
                <w:highlight w:val="green"/>
                <w:lang w:val="ru-RU"/>
              </w:rPr>
              <w:t xml:space="preserve"> </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12</w:t>
            </w:r>
          </w:p>
        </w:tc>
        <w:tc>
          <w:tcPr>
            <w:tcW w:w="2994" w:type="dxa"/>
            <w:shd w:val="clear" w:color="auto" w:fill="auto"/>
          </w:tcPr>
          <w:p w:rsidR="00240D15" w:rsidRPr="00240D15" w:rsidRDefault="00240D15" w:rsidP="004024C9">
            <w:pPr>
              <w:autoSpaceDE w:val="0"/>
              <w:autoSpaceDN w:val="0"/>
              <w:adjustRightInd w:val="0"/>
              <w:rPr>
                <w:rFonts w:ascii="Times New Roman" w:hAnsi="Times New Roman" w:cs="Times New Roman"/>
                <w:sz w:val="24"/>
                <w:szCs w:val="24"/>
              </w:rPr>
            </w:pPr>
            <w:r w:rsidRPr="00240D15">
              <w:rPr>
                <w:rFonts w:ascii="Times New Roman" w:hAnsi="Times New Roman" w:cs="Times New Roman"/>
                <w:sz w:val="24"/>
                <w:szCs w:val="24"/>
              </w:rPr>
              <w:t>Объекты придорожного сервиса</w:t>
            </w:r>
          </w:p>
          <w:p w:rsidR="00240D15" w:rsidRPr="00240D15" w:rsidRDefault="00240D15" w:rsidP="004024C9">
            <w:pPr>
              <w:autoSpaceDE w:val="0"/>
              <w:autoSpaceDN w:val="0"/>
              <w:adjustRightInd w:val="0"/>
              <w:rPr>
                <w:rFonts w:ascii="Times New Roman" w:hAnsi="Times New Roman" w:cs="Times New Roman"/>
                <w:sz w:val="24"/>
                <w:szCs w:val="24"/>
              </w:rPr>
            </w:pP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Проезд 9</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Общая площадь земельных участков 8,3 га</w:t>
            </w:r>
          </w:p>
        </w:tc>
        <w:tc>
          <w:tcPr>
            <w:tcW w:w="2126" w:type="dxa"/>
            <w:shd w:val="clear" w:color="auto" w:fill="auto"/>
          </w:tcPr>
          <w:p w:rsidR="00240D15" w:rsidRPr="00240D15" w:rsidRDefault="00240D15" w:rsidP="004024C9">
            <w:pPr>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транспортной инфраструктуры</w:t>
            </w:r>
          </w:p>
          <w:p w:rsidR="00240D15" w:rsidRPr="00240D15" w:rsidRDefault="00240D15" w:rsidP="004024C9">
            <w:pPr>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Постановление Правительства ХМАО - Югры от 26.12.2014 </w:t>
            </w:r>
            <w:r w:rsidRPr="00240D15">
              <w:rPr>
                <w:rFonts w:ascii="Times New Roman" w:hAnsi="Times New Roman" w:cs="Times New Roman"/>
                <w:sz w:val="24"/>
                <w:szCs w:val="24"/>
              </w:rPr>
              <w:t>N</w:t>
            </w:r>
            <w:r w:rsidRPr="00240D15">
              <w:rPr>
                <w:rFonts w:ascii="Times New Roman" w:hAnsi="Times New Roman" w:cs="Times New Roman"/>
                <w:sz w:val="24"/>
                <w:szCs w:val="24"/>
                <w:lang w:val="ru-RU"/>
              </w:rPr>
              <w:t xml:space="preserve"> 506-п «Об утверждении Схемы территориального планирования Ханты-Мансийского автономного округа – Югры»</w:t>
            </w:r>
          </w:p>
          <w:p w:rsidR="00240D15" w:rsidRPr="00240D15" w:rsidRDefault="00240D15" w:rsidP="004024C9">
            <w:pPr>
              <w:rPr>
                <w:rFonts w:ascii="Times New Roman" w:hAnsi="Times New Roman" w:cs="Times New Roman"/>
                <w:bCs/>
                <w:sz w:val="24"/>
                <w:szCs w:val="24"/>
                <w:lang w:val="ru-RU"/>
              </w:rPr>
            </w:pPr>
            <w:r w:rsidRPr="00240D15">
              <w:rPr>
                <w:rFonts w:ascii="Times New Roman" w:hAnsi="Times New Roman" w:cs="Times New Roman"/>
                <w:bCs/>
                <w:sz w:val="24"/>
                <w:szCs w:val="24"/>
                <w:lang w:val="ru-RU"/>
              </w:rPr>
              <w:t>«Стратегия социально-экономического развития города Урай» до 2036 года с целевыми ориентирами до 2050 года</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13</w:t>
            </w:r>
          </w:p>
        </w:tc>
        <w:tc>
          <w:tcPr>
            <w:tcW w:w="2994" w:type="dxa"/>
            <w:shd w:val="clear" w:color="auto" w:fill="auto"/>
          </w:tcPr>
          <w:p w:rsidR="00240D15" w:rsidRPr="00240D15" w:rsidRDefault="00240D15" w:rsidP="004024C9">
            <w:pPr>
              <w:autoSpaceDE w:val="0"/>
              <w:autoSpaceDN w:val="0"/>
              <w:adjustRightInd w:val="0"/>
              <w:rPr>
                <w:rFonts w:ascii="Times New Roman" w:hAnsi="Times New Roman" w:cs="Times New Roman"/>
                <w:sz w:val="24"/>
                <w:szCs w:val="24"/>
              </w:rPr>
            </w:pPr>
            <w:r w:rsidRPr="00240D15">
              <w:rPr>
                <w:rFonts w:ascii="Times New Roman" w:hAnsi="Times New Roman" w:cs="Times New Roman"/>
                <w:sz w:val="24"/>
                <w:szCs w:val="24"/>
              </w:rPr>
              <w:t>Аэропорт г.Урай</w:t>
            </w:r>
          </w:p>
          <w:p w:rsidR="00240D15" w:rsidRPr="00240D15" w:rsidRDefault="00240D15" w:rsidP="004024C9">
            <w:pPr>
              <w:autoSpaceDE w:val="0"/>
              <w:autoSpaceDN w:val="0"/>
              <w:adjustRightInd w:val="0"/>
              <w:rPr>
                <w:rFonts w:ascii="Times New Roman" w:hAnsi="Times New Roman" w:cs="Times New Roman"/>
                <w:sz w:val="24"/>
                <w:szCs w:val="24"/>
              </w:rPr>
            </w:pPr>
          </w:p>
        </w:tc>
        <w:tc>
          <w:tcPr>
            <w:tcW w:w="2127" w:type="dxa"/>
            <w:shd w:val="clear" w:color="auto" w:fill="auto"/>
          </w:tcPr>
          <w:p w:rsidR="00240D15" w:rsidRPr="00240D15" w:rsidRDefault="00240D15" w:rsidP="004024C9">
            <w:pP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Аэропорт</w:t>
            </w:r>
          </w:p>
        </w:tc>
        <w:tc>
          <w:tcPr>
            <w:tcW w:w="2063" w:type="dxa"/>
            <w:shd w:val="clear" w:color="auto" w:fill="auto"/>
          </w:tcPr>
          <w:p w:rsidR="00240D15" w:rsidRPr="00240D15" w:rsidRDefault="00240D15" w:rsidP="004024C9">
            <w:pPr>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Одна ИВПП категории «В» с искусственным покрытием 2302м х 42м;</w:t>
            </w:r>
          </w:p>
          <w:p w:rsidR="00240D15" w:rsidRPr="00240D15" w:rsidRDefault="00240D15" w:rsidP="004024C9">
            <w:pPr>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пропускная способность аэровокзального комплекса – 250 чел/час</w:t>
            </w:r>
          </w:p>
          <w:p w:rsidR="00240D15" w:rsidRPr="00240D15" w:rsidRDefault="00240D15" w:rsidP="004024C9">
            <w:pPr>
              <w:rPr>
                <w:rFonts w:ascii="Times New Roman" w:hAnsi="Times New Roman" w:cs="Times New Roman"/>
                <w:sz w:val="24"/>
                <w:szCs w:val="24"/>
                <w:lang w:val="ru-RU"/>
              </w:rPr>
            </w:pP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транспортной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Р</w:t>
            </w:r>
          </w:p>
        </w:tc>
        <w:tc>
          <w:tcPr>
            <w:tcW w:w="1418" w:type="dxa"/>
            <w:shd w:val="clear" w:color="auto" w:fill="auto"/>
          </w:tcPr>
          <w:p w:rsidR="00240D15" w:rsidRPr="00240D15" w:rsidRDefault="00240D15" w:rsidP="004024C9">
            <w:pPr>
              <w:jc w:val="center"/>
              <w:rPr>
                <w:rFonts w:ascii="Times New Roman" w:hAnsi="Times New Roman" w:cs="Times New Roman"/>
                <w:color w:val="FF0000"/>
                <w:sz w:val="24"/>
                <w:szCs w:val="24"/>
              </w:rPr>
            </w:pPr>
            <w:r w:rsidRPr="00240D15">
              <w:rPr>
                <w:rFonts w:ascii="Times New Roman" w:eastAsia="Calibri" w:hAnsi="Times New Roman" w:cs="Times New Roman"/>
                <w:sz w:val="24"/>
                <w:szCs w:val="24"/>
              </w:rPr>
              <w:t>Приказ Росавиации от 10.12.2020 №1483-П</w:t>
            </w:r>
          </w:p>
        </w:tc>
        <w:tc>
          <w:tcPr>
            <w:tcW w:w="3039" w:type="dxa"/>
            <w:shd w:val="clear" w:color="auto" w:fill="auto"/>
          </w:tcPr>
          <w:p w:rsidR="00240D15" w:rsidRPr="00240D15" w:rsidRDefault="00240D15" w:rsidP="004024C9">
            <w:pP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Постановление Правительства ХМАО - Югры от 26.12.2014 </w:t>
            </w:r>
            <w:r w:rsidRPr="00240D15">
              <w:rPr>
                <w:rFonts w:ascii="Times New Roman" w:hAnsi="Times New Roman" w:cs="Times New Roman"/>
                <w:sz w:val="24"/>
                <w:szCs w:val="24"/>
              </w:rPr>
              <w:t>N</w:t>
            </w:r>
            <w:r w:rsidRPr="00240D15">
              <w:rPr>
                <w:rFonts w:ascii="Times New Roman" w:hAnsi="Times New Roman" w:cs="Times New Roman"/>
                <w:sz w:val="24"/>
                <w:szCs w:val="24"/>
                <w:lang w:val="ru-RU"/>
              </w:rPr>
              <w:t xml:space="preserve"> 506-п «Об утверждении Схемы территориального планирования Ханты-Мансийского автономного округа - Югры"</w:t>
            </w:r>
          </w:p>
          <w:p w:rsidR="00240D15" w:rsidRPr="00240D15" w:rsidRDefault="00240D15" w:rsidP="004024C9">
            <w:pPr>
              <w:rPr>
                <w:rFonts w:ascii="Times New Roman" w:hAnsi="Times New Roman" w:cs="Times New Roman"/>
                <w:bCs/>
                <w:sz w:val="24"/>
                <w:szCs w:val="24"/>
                <w:lang w:val="ru-RU"/>
              </w:rPr>
            </w:pPr>
          </w:p>
        </w:tc>
      </w:tr>
      <w:tr w:rsidR="00240D15" w:rsidRPr="0075211E" w:rsidTr="004024C9">
        <w:trPr>
          <w:trHeight w:val="386"/>
          <w:jc w:val="center"/>
        </w:trPr>
        <w:tc>
          <w:tcPr>
            <w:tcW w:w="15041" w:type="dxa"/>
            <w:gridSpan w:val="8"/>
            <w:shd w:val="clear" w:color="auto" w:fill="DBE5F1"/>
            <w:vAlign w:val="center"/>
          </w:tcPr>
          <w:p w:rsidR="00240D15" w:rsidRPr="00240D15" w:rsidRDefault="00240D15" w:rsidP="004024C9">
            <w:pPr>
              <w:contextualSpacing/>
              <w:jc w:val="center"/>
              <w:rPr>
                <w:rFonts w:ascii="Times New Roman" w:hAnsi="Times New Roman" w:cs="Times New Roman"/>
                <w:b/>
                <w:sz w:val="24"/>
                <w:szCs w:val="24"/>
                <w:lang w:val="ru-RU"/>
              </w:rPr>
            </w:pPr>
            <w:r w:rsidRPr="00240D15">
              <w:rPr>
                <w:rFonts w:ascii="Times New Roman" w:hAnsi="Times New Roman" w:cs="Times New Roman"/>
                <w:b/>
                <w:sz w:val="24"/>
                <w:szCs w:val="24"/>
                <w:lang w:val="ru-RU"/>
              </w:rPr>
              <w:t>Объекты размещения твердых коммунальных отходов</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lang w:val="de-DE"/>
              </w:rPr>
            </w:pPr>
            <w:r w:rsidRPr="00240D15">
              <w:rPr>
                <w:rFonts w:ascii="Times New Roman" w:hAnsi="Times New Roman" w:cs="Times New Roman"/>
                <w:sz w:val="24"/>
                <w:szCs w:val="24"/>
                <w:lang w:val="de-DE"/>
              </w:rPr>
              <w:t>1</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Полигон ТКО</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Проезд 12</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площадь 79,5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Зона складирования и захоронения отходов</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1000 м </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p w:rsidR="00240D15" w:rsidRPr="00240D15" w:rsidRDefault="00240D15" w:rsidP="004024C9">
            <w:pPr>
              <w:rPr>
                <w:rFonts w:ascii="Times New Roman" w:hAnsi="Times New Roman" w:cs="Times New Roman"/>
                <w:sz w:val="24"/>
                <w:szCs w:val="24"/>
                <w:lang w:val="ru-RU"/>
              </w:rPr>
            </w:pP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2</w:t>
            </w:r>
          </w:p>
        </w:tc>
        <w:tc>
          <w:tcPr>
            <w:tcW w:w="2994" w:type="dxa"/>
            <w:shd w:val="clear" w:color="auto" w:fill="auto"/>
          </w:tcPr>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Полигон утилизации снега</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Проезд 12, слева от КОС</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Общая площадь 3,6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Зона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инженерной инфраструктуры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100 м</w:t>
            </w:r>
          </w:p>
          <w:p w:rsidR="00240D15" w:rsidRPr="00240D15" w:rsidRDefault="00240D15" w:rsidP="004024C9">
            <w:pPr>
              <w:contextualSpacing/>
              <w:jc w:val="center"/>
              <w:rPr>
                <w:rFonts w:ascii="Times New Roman" w:hAnsi="Times New Roman" w:cs="Times New Roman"/>
                <w:sz w:val="24"/>
                <w:szCs w:val="24"/>
              </w:rPr>
            </w:pP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tc>
      </w:tr>
      <w:tr w:rsidR="00240D15" w:rsidRPr="00240D15" w:rsidTr="004024C9">
        <w:trPr>
          <w:trHeight w:val="396"/>
          <w:jc w:val="center"/>
        </w:trPr>
        <w:tc>
          <w:tcPr>
            <w:tcW w:w="15041" w:type="dxa"/>
            <w:gridSpan w:val="8"/>
            <w:shd w:val="clear" w:color="auto" w:fill="DBE5F1"/>
            <w:vAlign w:val="center"/>
          </w:tcPr>
          <w:p w:rsidR="00240D15" w:rsidRPr="00240D15" w:rsidRDefault="00240D15" w:rsidP="004024C9">
            <w:pPr>
              <w:contextualSpacing/>
              <w:jc w:val="center"/>
              <w:rPr>
                <w:rFonts w:ascii="Times New Roman" w:hAnsi="Times New Roman" w:cs="Times New Roman"/>
                <w:b/>
                <w:sz w:val="24"/>
                <w:szCs w:val="24"/>
              </w:rPr>
            </w:pPr>
            <w:r w:rsidRPr="00240D15">
              <w:rPr>
                <w:rFonts w:ascii="Times New Roman" w:hAnsi="Times New Roman" w:cs="Times New Roman"/>
                <w:b/>
                <w:sz w:val="24"/>
                <w:szCs w:val="24"/>
              </w:rPr>
              <w:t>Иные объекты</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w:t>
            </w:r>
          </w:p>
        </w:tc>
        <w:tc>
          <w:tcPr>
            <w:tcW w:w="2994" w:type="dxa"/>
            <w:shd w:val="clear" w:color="auto" w:fill="auto"/>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Изолятор временного содержания</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Промзона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Площадь земельного участка 2,0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Общественно-деловые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lastRenderedPageBreak/>
              <w:t>2</w:t>
            </w:r>
          </w:p>
        </w:tc>
        <w:tc>
          <w:tcPr>
            <w:tcW w:w="2994" w:type="dxa"/>
            <w:shd w:val="clear" w:color="auto" w:fill="auto"/>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Кладбище</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Спокойная</w:t>
            </w:r>
          </w:p>
          <w:p w:rsidR="00240D15" w:rsidRPr="00240D15" w:rsidRDefault="00240D15" w:rsidP="004024C9">
            <w:pPr>
              <w:contextualSpacing/>
              <w:jc w:val="center"/>
              <w:rPr>
                <w:rFonts w:ascii="Times New Roman" w:hAnsi="Times New Roman" w:cs="Times New Roman"/>
                <w:sz w:val="24"/>
                <w:szCs w:val="24"/>
              </w:rPr>
            </w:pP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4 кладбища, общая площадь каждого до 10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Зона кладбищ</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C</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исполнителя проектных работ по разработке изменений в генеральный план города Урай</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w:t>
            </w:r>
          </w:p>
        </w:tc>
        <w:tc>
          <w:tcPr>
            <w:tcW w:w="2994" w:type="dxa"/>
            <w:shd w:val="clear" w:color="auto" w:fill="auto"/>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Кладбище</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проезд Силавский</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общая площадь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до 10 га</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кладбищ</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100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исполнителя проектных работ по разработке изменений в генеральный план города Урай</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4</w:t>
            </w:r>
          </w:p>
        </w:tc>
        <w:tc>
          <w:tcPr>
            <w:tcW w:w="2994" w:type="dxa"/>
            <w:shd w:val="clear" w:color="auto" w:fill="auto"/>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Кладбище</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ул</w:t>
            </w:r>
            <w:proofErr w:type="gramEnd"/>
            <w:r w:rsidRPr="00240D15">
              <w:rPr>
                <w:rFonts w:ascii="Times New Roman" w:hAnsi="Times New Roman" w:cs="Times New Roman"/>
                <w:sz w:val="24"/>
                <w:szCs w:val="24"/>
              </w:rPr>
              <w:t>. Ивана Шестакова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 xml:space="preserve">общая площадь </w:t>
            </w:r>
          </w:p>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до 20 га</w:t>
            </w:r>
          </w:p>
        </w:tc>
        <w:tc>
          <w:tcPr>
            <w:tcW w:w="2126" w:type="dxa"/>
            <w:shd w:val="clear" w:color="auto" w:fill="auto"/>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Зона кладбищ</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300 м</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Предложение исполнителя проектных работ по разработке изменений в генеральный план города Урай</w:t>
            </w:r>
          </w:p>
        </w:tc>
      </w:tr>
      <w:tr w:rsidR="00240D15" w:rsidRPr="00240D15"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5</w:t>
            </w:r>
          </w:p>
        </w:tc>
        <w:tc>
          <w:tcPr>
            <w:tcW w:w="2994" w:type="dxa"/>
            <w:shd w:val="clear" w:color="auto" w:fill="auto"/>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Пожарное депо</w:t>
            </w:r>
          </w:p>
          <w:p w:rsidR="00240D15" w:rsidRPr="00240D15" w:rsidRDefault="00240D15" w:rsidP="004024C9">
            <w:pPr>
              <w:pStyle w:val="S"/>
              <w:spacing w:before="0" w:after="0"/>
              <w:ind w:firstLine="0"/>
              <w:contextualSpacing/>
              <w:jc w:val="left"/>
              <w:rPr>
                <w:color w:val="000000"/>
                <w:highlight w:val="yellow"/>
              </w:rPr>
            </w:pP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Промзона</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Площадь земельного участка 0,8 га</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Производственные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proofErr w:type="gramStart"/>
            <w:r w:rsidRPr="00240D15">
              <w:rPr>
                <w:rFonts w:ascii="Times New Roman" w:hAnsi="Times New Roman" w:cs="Times New Roman"/>
                <w:sz w:val="24"/>
                <w:szCs w:val="24"/>
                <w:lang w:val="ru-RU"/>
              </w:rPr>
              <w:t>Главное управление МЧС России по Ханты-Мансийскому автономному округу-Югре)</w:t>
            </w:r>
            <w:proofErr w:type="gramEnd"/>
          </w:p>
          <w:p w:rsidR="00240D15" w:rsidRPr="00240D15" w:rsidRDefault="00240D15" w:rsidP="004024C9">
            <w:pPr>
              <w:contextualSpacing/>
              <w:rPr>
                <w:rFonts w:ascii="Times New Roman" w:hAnsi="Times New Roman" w:cs="Times New Roman"/>
                <w:sz w:val="24"/>
                <w:szCs w:val="24"/>
              </w:rPr>
            </w:pPr>
            <w:r w:rsidRPr="00240D15">
              <w:rPr>
                <w:rFonts w:ascii="Times New Roman" w:hAnsi="Times New Roman" w:cs="Times New Roman"/>
                <w:sz w:val="24"/>
                <w:szCs w:val="24"/>
              </w:rPr>
              <w:t>(</w:t>
            </w:r>
            <w:r w:rsidR="00AD3F67">
              <w:rPr>
                <w:rFonts w:ascii="Times New Roman" w:hAnsi="Times New Roman" w:cs="Times New Roman"/>
                <w:sz w:val="24"/>
                <w:szCs w:val="24"/>
                <w:lang w:val="ru-RU"/>
              </w:rPr>
              <w:t xml:space="preserve">письмо </w:t>
            </w:r>
            <w:r w:rsidRPr="00240D15">
              <w:rPr>
                <w:rFonts w:ascii="Times New Roman" w:hAnsi="Times New Roman" w:cs="Times New Roman"/>
                <w:sz w:val="24"/>
                <w:szCs w:val="24"/>
              </w:rPr>
              <w:t>от 01.08.2023 ИВ-228-7897)</w:t>
            </w:r>
          </w:p>
        </w:tc>
      </w:tr>
      <w:tr w:rsidR="00240D15" w:rsidRPr="0075211E" w:rsidTr="004024C9">
        <w:trPr>
          <w:jc w:val="center"/>
        </w:trPr>
        <w:tc>
          <w:tcPr>
            <w:tcW w:w="565"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6</w:t>
            </w:r>
          </w:p>
        </w:tc>
        <w:tc>
          <w:tcPr>
            <w:tcW w:w="2994" w:type="dxa"/>
            <w:shd w:val="clear" w:color="auto" w:fill="auto"/>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Объект религиозного использования </w:t>
            </w:r>
          </w:p>
        </w:tc>
        <w:tc>
          <w:tcPr>
            <w:tcW w:w="2127" w:type="dxa"/>
            <w:shd w:val="clear" w:color="auto" w:fill="auto"/>
          </w:tcPr>
          <w:p w:rsidR="00240D15" w:rsidRPr="00240D15" w:rsidRDefault="00240D15" w:rsidP="004024C9">
            <w:pPr>
              <w:contextualSpacing/>
              <w:jc w:val="center"/>
              <w:rPr>
                <w:rFonts w:ascii="Times New Roman" w:hAnsi="Times New Roman" w:cs="Times New Roman"/>
                <w:sz w:val="24"/>
                <w:szCs w:val="24"/>
              </w:rPr>
            </w:pPr>
            <w:proofErr w:type="gramStart"/>
            <w:r w:rsidRPr="00240D15">
              <w:rPr>
                <w:rFonts w:ascii="Times New Roman" w:hAnsi="Times New Roman" w:cs="Times New Roman"/>
                <w:sz w:val="24"/>
                <w:szCs w:val="24"/>
              </w:rPr>
              <w:t>мкр</w:t>
            </w:r>
            <w:proofErr w:type="gramEnd"/>
            <w:r w:rsidRPr="00240D15">
              <w:rPr>
                <w:rFonts w:ascii="Times New Roman" w:hAnsi="Times New Roman" w:cs="Times New Roman"/>
                <w:sz w:val="24"/>
                <w:szCs w:val="24"/>
              </w:rPr>
              <w:t>. 1Д</w:t>
            </w:r>
          </w:p>
        </w:tc>
        <w:tc>
          <w:tcPr>
            <w:tcW w:w="2063"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Мощность 300 человек</w:t>
            </w:r>
          </w:p>
        </w:tc>
        <w:tc>
          <w:tcPr>
            <w:tcW w:w="2126"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Жилые зоны</w:t>
            </w:r>
          </w:p>
        </w:tc>
        <w:tc>
          <w:tcPr>
            <w:tcW w:w="709" w:type="dxa"/>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С</w:t>
            </w:r>
          </w:p>
        </w:tc>
        <w:tc>
          <w:tcPr>
            <w:tcW w:w="1418" w:type="dxa"/>
            <w:shd w:val="clear" w:color="auto" w:fill="auto"/>
          </w:tcPr>
          <w:p w:rsidR="00240D15" w:rsidRPr="00240D15" w:rsidRDefault="00240D15" w:rsidP="004024C9">
            <w:pPr>
              <w:contextualSpacing/>
              <w:jc w:val="center"/>
              <w:rPr>
                <w:rFonts w:ascii="Times New Roman" w:hAnsi="Times New Roman" w:cs="Times New Roman"/>
                <w:sz w:val="24"/>
                <w:szCs w:val="24"/>
              </w:rPr>
            </w:pPr>
            <w:r w:rsidRPr="00240D15">
              <w:rPr>
                <w:rFonts w:ascii="Times New Roman" w:hAnsi="Times New Roman" w:cs="Times New Roman"/>
                <w:sz w:val="24"/>
                <w:szCs w:val="24"/>
              </w:rPr>
              <w:t>Не устанавливается</w:t>
            </w:r>
          </w:p>
        </w:tc>
        <w:tc>
          <w:tcPr>
            <w:tcW w:w="3039" w:type="dxa"/>
            <w:shd w:val="clear" w:color="auto" w:fill="auto"/>
          </w:tcPr>
          <w:p w:rsidR="00240D15" w:rsidRPr="00240D15" w:rsidRDefault="00240D15" w:rsidP="004024C9">
            <w:pPr>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Предложение исполнителя проектных работ по разработке изменений в генеральный план города Урай </w:t>
            </w:r>
          </w:p>
        </w:tc>
      </w:tr>
    </w:tbl>
    <w:p w:rsidR="00240D15" w:rsidRPr="00240D15" w:rsidRDefault="00240D15" w:rsidP="00240D15">
      <w:pP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 xml:space="preserve">Примечание: </w:t>
      </w:r>
      <w:proofErr w:type="gramStart"/>
      <w:r w:rsidRPr="00240D15">
        <w:rPr>
          <w:rFonts w:ascii="Times New Roman" w:eastAsia="TimesNewRomanPS-BoldMT" w:hAnsi="Times New Roman" w:cs="Times New Roman"/>
          <w:sz w:val="24"/>
          <w:szCs w:val="24"/>
          <w:lang w:val="ru-RU"/>
        </w:rPr>
        <w:t>Р</w:t>
      </w:r>
      <w:proofErr w:type="gramEnd"/>
      <w:r w:rsidRPr="00240D15">
        <w:rPr>
          <w:rFonts w:ascii="Times New Roman" w:eastAsia="TimesNewRomanPS-BoldMT" w:hAnsi="Times New Roman" w:cs="Times New Roman"/>
          <w:sz w:val="24"/>
          <w:szCs w:val="24"/>
          <w:lang w:val="ru-RU"/>
        </w:rPr>
        <w:t xml:space="preserve"> - реконструкция, К - капитальный ремонт, С - строительство нового объекта, Л – ликвидация</w:t>
      </w:r>
    </w:p>
    <w:p w:rsidR="00240D15" w:rsidRPr="00240D15" w:rsidRDefault="00240D15" w:rsidP="00240D15">
      <w:pPr>
        <w:ind w:firstLine="567"/>
        <w:rPr>
          <w:rFonts w:ascii="Times New Roman" w:eastAsia="TimesNewRomanPS-BoldMT" w:hAnsi="Times New Roman" w:cs="Times New Roman"/>
          <w:sz w:val="24"/>
          <w:szCs w:val="24"/>
          <w:lang w:val="ru-RU"/>
        </w:rPr>
        <w:sectPr w:rsidR="00240D15" w:rsidRPr="00240D15" w:rsidSect="004024C9">
          <w:footerReference w:type="default" r:id="rId10"/>
          <w:pgSz w:w="16838" w:h="11906" w:orient="landscape" w:code="9"/>
          <w:pgMar w:top="1125" w:right="1134" w:bottom="851" w:left="1134" w:header="709" w:footer="709" w:gutter="0"/>
          <w:cols w:space="708"/>
          <w:docGrid w:linePitch="360"/>
        </w:sectPr>
      </w:pPr>
      <w:bookmarkStart w:id="12" w:name="_Toc114763730"/>
      <w:bookmarkStart w:id="13" w:name="_Toc138259465"/>
      <w:r w:rsidRPr="00240D15">
        <w:rPr>
          <w:rFonts w:ascii="Times New Roman" w:eastAsia="TimesNewRomanPS-BoldMT" w:hAnsi="Times New Roman" w:cs="Times New Roman"/>
          <w:sz w:val="24"/>
          <w:szCs w:val="24"/>
          <w:lang w:val="ru-RU"/>
        </w:rPr>
        <w:t>* Согласно пункту 1 части 4 статьи 23 Градостроительного кодекса Российской Федерации для линейных объектов функциональная зона не указывается.</w:t>
      </w:r>
    </w:p>
    <w:p w:rsidR="00240D15" w:rsidRPr="00AB6337" w:rsidRDefault="00240D15" w:rsidP="00240D15">
      <w:pPr>
        <w:pStyle w:val="1"/>
        <w:pageBreakBefore w:val="0"/>
        <w:numPr>
          <w:ilvl w:val="0"/>
          <w:numId w:val="0"/>
        </w:numPr>
        <w:tabs>
          <w:tab w:val="clear" w:pos="851"/>
          <w:tab w:val="left" w:pos="980"/>
        </w:tabs>
        <w:spacing w:before="100" w:beforeAutospacing="1" w:after="100" w:afterAutospacing="1"/>
        <w:rPr>
          <w:sz w:val="24"/>
          <w:szCs w:val="24"/>
          <w:lang w:val="ru-RU"/>
        </w:rPr>
      </w:pPr>
      <w:r w:rsidRPr="00AB6337">
        <w:rPr>
          <w:sz w:val="24"/>
          <w:szCs w:val="24"/>
          <w:lang w:val="ru-RU"/>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2"/>
      <w:bookmarkEnd w:id="13"/>
    </w:p>
    <w:p w:rsidR="00240D15" w:rsidRPr="00240D15" w:rsidRDefault="00240D15" w:rsidP="00240D15">
      <w:pPr>
        <w:tabs>
          <w:tab w:val="left" w:pos="3045"/>
        </w:tabs>
        <w:spacing w:line="276" w:lineRule="auto"/>
        <w:ind w:firstLine="709"/>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Зонирование территории города Урай осуществляется для регулирования использования и застройки территории применительно к каждому земельному участку и объектам недвижимости, расположенным в этих зонах, а также для создания комфортной и безопасной среды проживания жителей, для сохранения историко-культурного наследия и охраны окружающей среды.</w:t>
      </w:r>
    </w:p>
    <w:p w:rsidR="00240D15" w:rsidRPr="00240D15" w:rsidRDefault="00240D15" w:rsidP="00240D15">
      <w:pPr>
        <w:tabs>
          <w:tab w:val="left" w:pos="993"/>
          <w:tab w:val="left" w:pos="3045"/>
        </w:tabs>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Определенные в Генеральном плане зоны различного функционального назначения являются основой для разработки правил землепользования и застройки, устанавливающих градостроительные регламенты для каждой из территориальных зон.</w:t>
      </w:r>
    </w:p>
    <w:p w:rsidR="00240D15" w:rsidRPr="00240D15" w:rsidRDefault="00240D15" w:rsidP="00240D15">
      <w:pPr>
        <w:tabs>
          <w:tab w:val="left" w:pos="993"/>
          <w:tab w:val="left" w:pos="3045"/>
        </w:tabs>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На карте функциональных зон с учетом ограничений на ее использование показаны зоны различного функционального назначения и их границы. Границы зон определены с учетом границ населенных пунктов, естественных границ природных объектов, границ земельных участков.</w:t>
      </w:r>
    </w:p>
    <w:p w:rsidR="00240D15" w:rsidRPr="00240D15" w:rsidRDefault="00240D15" w:rsidP="00240D15">
      <w:pPr>
        <w:tabs>
          <w:tab w:val="left" w:pos="993"/>
          <w:tab w:val="left" w:pos="3045"/>
        </w:tabs>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Территории общего пользования, занятые площадями, улицами, проездами, дорогами, скверами, водоемами и другими объектами, входят в состав различных функциональных зон и отдельно не выделяются.</w:t>
      </w:r>
    </w:p>
    <w:p w:rsidR="00240D15" w:rsidRPr="00240D15" w:rsidRDefault="00240D15" w:rsidP="00240D15">
      <w:pPr>
        <w:tabs>
          <w:tab w:val="left" w:pos="993"/>
        </w:tabs>
        <w:spacing w:line="276" w:lineRule="auto"/>
        <w:ind w:firstLine="709"/>
        <w:contextualSpacing/>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На карте функциональных зон города Урай выделены следующие зоны: </w:t>
      </w:r>
    </w:p>
    <w:p w:rsidR="00240D15" w:rsidRPr="00240D15" w:rsidRDefault="00240D15" w:rsidP="00240D15">
      <w:pPr>
        <w:pStyle w:val="affffffb"/>
        <w:numPr>
          <w:ilvl w:val="0"/>
          <w:numId w:val="18"/>
        </w:numPr>
        <w:tabs>
          <w:tab w:val="left" w:pos="993"/>
        </w:tabs>
        <w:spacing w:line="276" w:lineRule="auto"/>
        <w:ind w:left="0" w:firstLine="709"/>
        <w:contextualSpacing/>
        <w:jc w:val="both"/>
        <w:rPr>
          <w:b w:val="0"/>
        </w:rPr>
      </w:pPr>
      <w:r w:rsidRPr="00240D15">
        <w:rPr>
          <w:b w:val="0"/>
        </w:rPr>
        <w:t>жилая зона;</w:t>
      </w:r>
    </w:p>
    <w:p w:rsidR="00240D15" w:rsidRPr="00240D15" w:rsidRDefault="00240D15" w:rsidP="00240D15">
      <w:pPr>
        <w:pStyle w:val="affffffb"/>
        <w:numPr>
          <w:ilvl w:val="0"/>
          <w:numId w:val="18"/>
        </w:numPr>
        <w:tabs>
          <w:tab w:val="left" w:pos="993"/>
        </w:tabs>
        <w:spacing w:line="276" w:lineRule="auto"/>
        <w:ind w:left="0" w:firstLine="709"/>
        <w:contextualSpacing/>
        <w:jc w:val="both"/>
        <w:rPr>
          <w:b w:val="0"/>
        </w:rPr>
      </w:pPr>
      <w:r w:rsidRPr="00240D15">
        <w:rPr>
          <w:b w:val="0"/>
        </w:rPr>
        <w:t>общественно-деловая зона;</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lang w:val="ru-RU"/>
        </w:rPr>
      </w:pPr>
      <w:r w:rsidRPr="00240D15">
        <w:rPr>
          <w:rFonts w:cs="Times New Roman"/>
          <w:bCs/>
        </w:rPr>
        <w:t>производственн</w:t>
      </w:r>
      <w:r w:rsidRPr="00240D15">
        <w:rPr>
          <w:rFonts w:cs="Times New Roman"/>
          <w:bCs/>
          <w:lang w:val="ru-RU"/>
        </w:rPr>
        <w:t>ая</w:t>
      </w:r>
      <w:r w:rsidRPr="00240D15">
        <w:rPr>
          <w:rFonts w:cs="Times New Roman"/>
          <w:bCs/>
        </w:rPr>
        <w:t xml:space="preserve"> зон</w:t>
      </w:r>
      <w:r w:rsidRPr="00240D15">
        <w:rPr>
          <w:rFonts w:cs="Times New Roman"/>
          <w:bCs/>
          <w:lang w:val="ru-RU"/>
        </w:rPr>
        <w:t>а</w:t>
      </w:r>
      <w:r w:rsidRPr="00240D15">
        <w:rPr>
          <w:rFonts w:cs="Times New Roman"/>
          <w:bCs/>
        </w:rPr>
        <w:t>,</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rPr>
        <w:t>зон</w:t>
      </w:r>
      <w:r w:rsidRPr="00240D15">
        <w:rPr>
          <w:rFonts w:cs="Times New Roman"/>
          <w:bCs/>
          <w:lang w:val="ru-RU"/>
        </w:rPr>
        <w:t>а</w:t>
      </w:r>
      <w:r w:rsidRPr="00240D15">
        <w:rPr>
          <w:rFonts w:cs="Times New Roman"/>
          <w:bCs/>
        </w:rPr>
        <w:t xml:space="preserve"> инженерной инфраструктуры; </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rPr>
        <w:t>зона транспортной инфраструктуры;</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rPr>
        <w:t>зона сельскохозяйственного использования;</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lang w:val="ru-RU"/>
        </w:rPr>
        <w:t>зона садоводства, огородничества;</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rPr>
        <w:t>зона рекреационного назначения;</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lang w:val="ru-RU"/>
        </w:rPr>
      </w:pPr>
      <w:r w:rsidRPr="00240D15">
        <w:rPr>
          <w:rFonts w:cs="Times New Roman"/>
          <w:bCs/>
          <w:lang w:val="ru-RU"/>
        </w:rPr>
        <w:t>зона озелененных территорий общего пользования (лесопарки, парки, сады, скверы, бульвары, городские леса);</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rPr>
        <w:t>зона лесов;</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lang w:val="ru-RU"/>
        </w:rPr>
        <w:t>зона кладбищ;</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lang w:val="ru-RU"/>
        </w:rPr>
      </w:pPr>
      <w:r w:rsidRPr="00240D15">
        <w:rPr>
          <w:rFonts w:cs="Times New Roman"/>
          <w:bCs/>
          <w:lang w:val="ru-RU"/>
        </w:rPr>
        <w:t>зона складирования и захоронения отходов;</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cs="Times New Roman"/>
          <w:bCs/>
        </w:rPr>
      </w:pPr>
      <w:r w:rsidRPr="00240D15">
        <w:rPr>
          <w:rFonts w:cs="Times New Roman"/>
          <w:bCs/>
          <w:lang w:val="ru-RU"/>
        </w:rPr>
        <w:t>иные зоны;</w:t>
      </w:r>
    </w:p>
    <w:p w:rsidR="00240D15" w:rsidRPr="00240D15" w:rsidRDefault="00240D15" w:rsidP="00240D15">
      <w:pPr>
        <w:pStyle w:val="ab"/>
        <w:widowControl/>
        <w:numPr>
          <w:ilvl w:val="0"/>
          <w:numId w:val="18"/>
        </w:numPr>
        <w:tabs>
          <w:tab w:val="left" w:pos="993"/>
        </w:tabs>
        <w:spacing w:line="276" w:lineRule="auto"/>
        <w:ind w:left="0" w:firstLine="709"/>
        <w:contextualSpacing/>
        <w:jc w:val="both"/>
        <w:rPr>
          <w:rFonts w:eastAsia="Lucida Sans Unicode" w:cs="Times New Roman"/>
          <w:lang w:val="ru-RU" w:eastAsia="ar-SA"/>
        </w:rPr>
      </w:pPr>
      <w:r w:rsidRPr="00240D15">
        <w:rPr>
          <w:rFonts w:eastAsia="Lucida Sans Unicode" w:cs="Times New Roman"/>
          <w:lang w:val="ru-RU" w:eastAsia="ar-SA"/>
        </w:rPr>
        <w:t>зона режимных территорий.</w:t>
      </w:r>
    </w:p>
    <w:p w:rsidR="00240D15" w:rsidRPr="00240D15" w:rsidRDefault="00240D15" w:rsidP="00240D15">
      <w:pPr>
        <w:pStyle w:val="ConsPlusNormal"/>
        <w:spacing w:line="276" w:lineRule="auto"/>
        <w:ind w:firstLine="709"/>
        <w:contextualSpacing/>
        <w:jc w:val="both"/>
        <w:rPr>
          <w:rFonts w:ascii="Times New Roman" w:eastAsia="TimesNewRomanPS-BoldMT" w:hAnsi="Times New Roman" w:cs="Times New Roman"/>
          <w:sz w:val="24"/>
          <w:szCs w:val="24"/>
        </w:rPr>
        <w:sectPr w:rsidR="00240D15" w:rsidRPr="00240D15" w:rsidSect="004024C9">
          <w:footerReference w:type="default" r:id="rId11"/>
          <w:pgSz w:w="11906" w:h="16838" w:code="9"/>
          <w:pgMar w:top="1134" w:right="851" w:bottom="1134" w:left="1418" w:header="709" w:footer="709" w:gutter="0"/>
          <w:cols w:space="708"/>
          <w:docGrid w:linePitch="360"/>
        </w:sectPr>
      </w:pPr>
    </w:p>
    <w:p w:rsidR="00240D15" w:rsidRPr="00240D15" w:rsidRDefault="00240D15" w:rsidP="00240D15">
      <w:pPr>
        <w:pStyle w:val="ConsPlusNormal"/>
        <w:spacing w:line="276" w:lineRule="auto"/>
        <w:contextualSpacing/>
        <w:jc w:val="center"/>
        <w:rPr>
          <w:rFonts w:ascii="Times New Roman" w:hAnsi="Times New Roman" w:cs="Times New Roman"/>
          <w:b/>
          <w:sz w:val="24"/>
          <w:szCs w:val="24"/>
        </w:rPr>
      </w:pPr>
      <w:r w:rsidRPr="00240D15">
        <w:rPr>
          <w:rFonts w:ascii="Times New Roman" w:hAnsi="Times New Roman" w:cs="Times New Roman"/>
          <w:b/>
          <w:sz w:val="24"/>
          <w:szCs w:val="24"/>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40D15" w:rsidRPr="00240D15" w:rsidRDefault="00240D15" w:rsidP="00240D15">
      <w:pPr>
        <w:shd w:val="clear" w:color="auto" w:fill="FFFFFF"/>
        <w:spacing w:line="276" w:lineRule="auto"/>
        <w:ind w:firstLine="709"/>
        <w:contextualSpacing/>
        <w:jc w:val="right"/>
        <w:rPr>
          <w:rFonts w:ascii="Times New Roman" w:hAnsi="Times New Roman" w:cs="Times New Roman"/>
          <w:sz w:val="24"/>
          <w:szCs w:val="24"/>
        </w:rPr>
      </w:pPr>
      <w:r w:rsidRPr="00240D15">
        <w:rPr>
          <w:rFonts w:ascii="Times New Roman" w:hAnsi="Times New Roman" w:cs="Times New Roman"/>
          <w:i/>
          <w:sz w:val="24"/>
          <w:szCs w:val="24"/>
        </w:rPr>
        <w:t>Таблица 2</w:t>
      </w:r>
    </w:p>
    <w:tbl>
      <w:tblPr>
        <w:tblW w:w="15594" w:type="dxa"/>
        <w:tblInd w:w="-318" w:type="dxa"/>
        <w:tblLayout w:type="fixed"/>
        <w:tblCellMar>
          <w:left w:w="10" w:type="dxa"/>
          <w:right w:w="10" w:type="dxa"/>
        </w:tblCellMar>
        <w:tblLook w:val="04A0"/>
      </w:tblPr>
      <w:tblGrid>
        <w:gridCol w:w="568"/>
        <w:gridCol w:w="2126"/>
        <w:gridCol w:w="3969"/>
        <w:gridCol w:w="2410"/>
        <w:gridCol w:w="2268"/>
        <w:gridCol w:w="4253"/>
      </w:tblGrid>
      <w:tr w:rsidR="00240D15" w:rsidRPr="0075211E" w:rsidTr="004024C9">
        <w:trPr>
          <w:trHeight w:val="377"/>
          <w:tblHead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 п/п</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Наименование функциональной зоны</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Параметры функциональной зоны</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lang w:val="ru-RU"/>
              </w:rPr>
            </w:pPr>
            <w:r w:rsidRPr="00240D15">
              <w:rPr>
                <w:rFonts w:ascii="Times New Roman" w:hAnsi="Times New Roman" w:cs="Times New Roman"/>
                <w:b/>
                <w:color w:val="000000"/>
                <w:sz w:val="24"/>
                <w:szCs w:val="24"/>
                <w:lang w:val="ru-RU"/>
              </w:rPr>
              <w:t>Планируемые для размещения (реконструкции) объекты</w:t>
            </w:r>
          </w:p>
        </w:tc>
      </w:tr>
      <w:tr w:rsidR="00240D15" w:rsidRPr="00240D15" w:rsidTr="004024C9">
        <w:trPr>
          <w:tblHeader/>
        </w:trPr>
        <w:tc>
          <w:tcPr>
            <w:tcW w:w="56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rPr>
                <w:rFonts w:ascii="Times New Roman" w:hAnsi="Times New Roman" w:cs="Times New Roman"/>
                <w:b/>
                <w:color w:val="000000"/>
                <w:sz w:val="24"/>
                <w:szCs w:val="24"/>
                <w:lang w:val="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rPr>
                <w:rFonts w:ascii="Times New Roman" w:hAnsi="Times New Roman" w:cs="Times New Roman"/>
                <w:b/>
                <w:color w:val="000000"/>
                <w:sz w:val="24"/>
                <w:szCs w:val="24"/>
                <w:lang w:val="ru-RU"/>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rPr>
                <w:rFonts w:ascii="Times New Roman" w:hAnsi="Times New Roman" w:cs="Times New Roman"/>
                <w:b/>
                <w:color w:val="000000"/>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Федерального</w:t>
            </w:r>
          </w:p>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значения</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Регионального</w:t>
            </w:r>
          </w:p>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значения</w:t>
            </w:r>
          </w:p>
        </w:tc>
        <w:tc>
          <w:tcPr>
            <w:tcW w:w="425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Местного</w:t>
            </w:r>
          </w:p>
          <w:p w:rsidR="00240D15" w:rsidRPr="00240D15" w:rsidRDefault="00240D15" w:rsidP="004024C9">
            <w:pPr>
              <w:jc w:val="center"/>
              <w:rPr>
                <w:rFonts w:ascii="Times New Roman" w:hAnsi="Times New Roman" w:cs="Times New Roman"/>
                <w:b/>
                <w:color w:val="000000"/>
                <w:sz w:val="24"/>
                <w:szCs w:val="24"/>
              </w:rPr>
            </w:pPr>
            <w:r w:rsidRPr="00240D15">
              <w:rPr>
                <w:rFonts w:ascii="Times New Roman" w:hAnsi="Times New Roman" w:cs="Times New Roman"/>
                <w:b/>
                <w:color w:val="000000"/>
                <w:sz w:val="24"/>
                <w:szCs w:val="24"/>
              </w:rPr>
              <w:t>значения</w:t>
            </w:r>
          </w:p>
        </w:tc>
      </w:tr>
      <w:tr w:rsidR="00240D15" w:rsidRPr="0075211E" w:rsidTr="004024C9">
        <w:trPr>
          <w:trHeight w:val="16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Жилая зона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Cs/>
                <w:sz w:val="24"/>
                <w:szCs w:val="24"/>
                <w:lang w:val="ru-RU"/>
              </w:rPr>
            </w:pPr>
            <w:r w:rsidRPr="00240D15">
              <w:rPr>
                <w:rFonts w:ascii="Times New Roman" w:eastAsia="TimesNewRomanPS-BoldMT" w:hAnsi="Times New Roman" w:cs="Times New Roman"/>
                <w:sz w:val="24"/>
                <w:szCs w:val="24"/>
                <w:lang w:val="ru-RU"/>
              </w:rPr>
              <w:t>Жилая зона сформирована для застройки индивидуальными жилыми домами, малоэтажными, среднеэтажными, многоэтажными жилыми  домами.  Д</w:t>
            </w:r>
            <w:r w:rsidRPr="00240D15">
              <w:rPr>
                <w:rFonts w:ascii="Times New Roman" w:hAnsi="Times New Roman" w:cs="Times New Roman"/>
                <w:bCs/>
                <w:sz w:val="24"/>
                <w:szCs w:val="24"/>
                <w:lang w:val="ru-RU"/>
              </w:rPr>
              <w:t>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w:t>
            </w:r>
            <w:r w:rsidRPr="00240D15">
              <w:rPr>
                <w:rFonts w:ascii="Times New Roman" w:hAnsi="Times New Roman" w:cs="Times New Roman"/>
                <w:bCs/>
                <w:color w:val="FF0000"/>
                <w:sz w:val="24"/>
                <w:szCs w:val="24"/>
                <w:lang w:val="ru-RU"/>
              </w:rPr>
              <w:t xml:space="preserve"> </w:t>
            </w:r>
            <w:r w:rsidRPr="00240D15">
              <w:rPr>
                <w:rFonts w:ascii="Times New Roman" w:hAnsi="Times New Roman" w:cs="Times New Roman"/>
                <w:bCs/>
                <w:sz w:val="24"/>
                <w:szCs w:val="24"/>
                <w:lang w:val="ru-RU"/>
              </w:rPr>
              <w:t xml:space="preserve">окружающую среду. </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Площадь зоны: 807,55 га;</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максимальная плотность населения: 50,98 чел./</w:t>
            </w:r>
            <w:proofErr w:type="gramStart"/>
            <w:r w:rsidRPr="00240D15">
              <w:rPr>
                <w:rFonts w:ascii="Times New Roman" w:hAnsi="Times New Roman" w:cs="Times New Roman"/>
                <w:color w:val="000000"/>
                <w:sz w:val="24"/>
                <w:szCs w:val="24"/>
                <w:lang w:val="ru-RU"/>
              </w:rPr>
              <w:t>га</w:t>
            </w:r>
            <w:proofErr w:type="gramEnd"/>
            <w:r w:rsidRPr="00240D15">
              <w:rPr>
                <w:rFonts w:ascii="Times New Roman" w:hAnsi="Times New Roman" w:cs="Times New Roman"/>
                <w:color w:val="000000"/>
                <w:sz w:val="24"/>
                <w:szCs w:val="24"/>
                <w:lang w:val="ru-RU"/>
              </w:rPr>
              <w:t>;</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максимально допустимый коэффициент застройки – 60;</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максимальная этажность – 9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bCs/>
                <w:sz w:val="24"/>
                <w:szCs w:val="24"/>
                <w:lang w:val="ru-RU"/>
              </w:rPr>
            </w:pPr>
            <w:r w:rsidRPr="00240D15">
              <w:rPr>
                <w:rFonts w:ascii="Times New Roman" w:hAnsi="Times New Roman" w:cs="Times New Roman"/>
                <w:bCs/>
                <w:sz w:val="24"/>
                <w:szCs w:val="24"/>
                <w:lang w:val="ru-RU"/>
              </w:rPr>
              <w:t>Строительство многофункционального спортивного комплекса с бассейном;</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bCs/>
                <w:sz w:val="24"/>
                <w:szCs w:val="24"/>
                <w:lang w:val="ru-RU"/>
              </w:rPr>
              <w:t xml:space="preserve">Строительство </w:t>
            </w:r>
            <w:r w:rsidRPr="00240D15">
              <w:rPr>
                <w:rFonts w:ascii="Times New Roman" w:hAnsi="Times New Roman" w:cs="Times New Roman"/>
                <w:color w:val="000000"/>
                <w:sz w:val="24"/>
                <w:szCs w:val="24"/>
                <w:lang w:val="ru-RU"/>
              </w:rPr>
              <w:t xml:space="preserve">универсального культурно-спортивного комплекса с размещением </w:t>
            </w:r>
            <w:proofErr w:type="gramStart"/>
            <w:r w:rsidRPr="00240D15">
              <w:rPr>
                <w:rFonts w:ascii="Times New Roman" w:hAnsi="Times New Roman" w:cs="Times New Roman"/>
                <w:color w:val="000000"/>
                <w:sz w:val="24"/>
                <w:szCs w:val="24"/>
                <w:lang w:val="ru-RU"/>
              </w:rPr>
              <w:t>ПРУ</w:t>
            </w:r>
            <w:proofErr w:type="gramEnd"/>
            <w:r w:rsidRPr="00240D15">
              <w:rPr>
                <w:rFonts w:ascii="Times New Roman" w:hAnsi="Times New Roman" w:cs="Times New Roman"/>
                <w:color w:val="000000"/>
                <w:sz w:val="24"/>
                <w:szCs w:val="24"/>
                <w:lang w:val="ru-RU"/>
              </w:rPr>
              <w:t>;</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bCs/>
                <w:sz w:val="24"/>
                <w:szCs w:val="24"/>
                <w:lang w:val="ru-RU"/>
              </w:rPr>
              <w:t xml:space="preserve">Строительство </w:t>
            </w:r>
            <w:r w:rsidRPr="00240D15">
              <w:rPr>
                <w:rFonts w:ascii="Times New Roman" w:hAnsi="Times New Roman" w:cs="Times New Roman"/>
                <w:sz w:val="24"/>
                <w:szCs w:val="24"/>
                <w:lang w:val="ru-RU"/>
              </w:rPr>
              <w:t xml:space="preserve">дошкольного учреждения учебно-образовательного назначения мощностью </w:t>
            </w:r>
            <w:r w:rsidRPr="00240D15">
              <w:rPr>
                <w:rFonts w:ascii="Times New Roman" w:hAnsi="Times New Roman" w:cs="Times New Roman"/>
                <w:sz w:val="24"/>
                <w:szCs w:val="24"/>
              </w:rPr>
              <w:t>200 мест;</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bCs/>
                <w:sz w:val="24"/>
                <w:szCs w:val="24"/>
                <w:lang w:val="ru-RU"/>
              </w:rPr>
              <w:t xml:space="preserve">Строительство </w:t>
            </w:r>
            <w:r w:rsidRPr="00240D15">
              <w:rPr>
                <w:rFonts w:ascii="Times New Roman" w:hAnsi="Times New Roman" w:cs="Times New Roman"/>
                <w:sz w:val="24"/>
                <w:szCs w:val="24"/>
                <w:lang w:val="ru-RU"/>
              </w:rPr>
              <w:t xml:space="preserve">дошкольного учреждения  учебно-образовательного назначения мощностью </w:t>
            </w:r>
            <w:r w:rsidRPr="00240D15">
              <w:rPr>
                <w:rFonts w:ascii="Times New Roman" w:hAnsi="Times New Roman" w:cs="Times New Roman"/>
                <w:sz w:val="24"/>
                <w:szCs w:val="24"/>
              </w:rPr>
              <w:t>280 мест;</w:t>
            </w:r>
          </w:p>
          <w:p w:rsidR="00240D15" w:rsidRPr="00240D15" w:rsidRDefault="00240D15" w:rsidP="00240D15">
            <w:pPr>
              <w:pStyle w:val="S"/>
              <w:numPr>
                <w:ilvl w:val="0"/>
                <w:numId w:val="21"/>
              </w:numPr>
              <w:tabs>
                <w:tab w:val="left" w:pos="176"/>
                <w:tab w:val="left" w:pos="317"/>
              </w:tabs>
              <w:spacing w:before="0" w:after="0"/>
              <w:ind w:left="0" w:firstLine="108"/>
              <w:contextualSpacing/>
              <w:jc w:val="left"/>
              <w:rPr>
                <w:lang w:val="ru-RU"/>
              </w:rPr>
            </w:pPr>
            <w:r w:rsidRPr="00AB6337">
              <w:rPr>
                <w:bCs/>
                <w:lang w:val="ru-RU"/>
              </w:rPr>
              <w:t>Строительство</w:t>
            </w:r>
            <w:r w:rsidRPr="00AB6337">
              <w:rPr>
                <w:color w:val="000000"/>
                <w:lang w:val="ru-RU"/>
              </w:rPr>
              <w:t xml:space="preserve"> </w:t>
            </w:r>
            <w:r w:rsidRPr="00240D15">
              <w:rPr>
                <w:color w:val="000000"/>
                <w:lang w:val="ru-RU"/>
              </w:rPr>
              <w:t>с</w:t>
            </w:r>
            <w:r w:rsidRPr="00AB6337">
              <w:rPr>
                <w:color w:val="000000"/>
                <w:lang w:val="ru-RU"/>
              </w:rPr>
              <w:t>редн</w:t>
            </w:r>
            <w:r w:rsidRPr="00240D15">
              <w:rPr>
                <w:color w:val="000000"/>
                <w:lang w:val="ru-RU"/>
              </w:rPr>
              <w:t>ей</w:t>
            </w:r>
            <w:r w:rsidRPr="00AB6337">
              <w:rPr>
                <w:color w:val="000000"/>
                <w:lang w:val="ru-RU"/>
              </w:rPr>
              <w:t xml:space="preserve"> школ</w:t>
            </w:r>
            <w:r w:rsidRPr="00240D15">
              <w:rPr>
                <w:color w:val="000000"/>
                <w:lang w:val="ru-RU"/>
              </w:rPr>
              <w:t>ы</w:t>
            </w:r>
            <w:r w:rsidRPr="00AB6337">
              <w:rPr>
                <w:color w:val="000000"/>
                <w:lang w:val="ru-RU"/>
              </w:rPr>
              <w:t xml:space="preserve"> в мкр. 1А (</w:t>
            </w:r>
            <w:r w:rsidRPr="00240D15">
              <w:rPr>
                <w:color w:val="000000"/>
                <w:lang w:val="ru-RU"/>
              </w:rPr>
              <w:t>о</w:t>
            </w:r>
            <w:r w:rsidRPr="00AB6337">
              <w:rPr>
                <w:color w:val="000000"/>
                <w:lang w:val="ru-RU"/>
              </w:rPr>
              <w:t>бщеобразовательная организация с универсальной безбарьерной средой)</w:t>
            </w:r>
            <w:r w:rsidRPr="00240D15">
              <w:rPr>
                <w:color w:val="000000"/>
                <w:lang w:val="ru-RU"/>
              </w:rPr>
              <w:t>;</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Строительство</w:t>
            </w:r>
            <w:r w:rsidRPr="00240D15">
              <w:rPr>
                <w:rFonts w:ascii="Times New Roman" w:hAnsi="Times New Roman" w:cs="Times New Roman"/>
                <w:color w:val="000000"/>
                <w:sz w:val="24"/>
                <w:szCs w:val="24"/>
                <w:lang w:val="ru-RU"/>
              </w:rPr>
              <w:t xml:space="preserve"> общеобразовательной организации в микрорайоне Земля Санникова (общеобразовательная организация с универсальной безбарьерной средой);  </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Строительство</w:t>
            </w:r>
            <w:r w:rsidRPr="00240D15">
              <w:rPr>
                <w:rFonts w:ascii="Times New Roman" w:hAnsi="Times New Roman" w:cs="Times New Roman"/>
                <w:color w:val="000000"/>
                <w:sz w:val="24"/>
                <w:szCs w:val="24"/>
                <w:lang w:val="ru-RU"/>
              </w:rPr>
              <w:t xml:space="preserve"> общеобразовательной школы  начальных классов; </w:t>
            </w:r>
          </w:p>
          <w:p w:rsidR="00240D15" w:rsidRPr="00240D15" w:rsidRDefault="00240D15" w:rsidP="00240D15">
            <w:pPr>
              <w:widowControl/>
              <w:numPr>
                <w:ilvl w:val="0"/>
                <w:numId w:val="21"/>
              </w:numPr>
              <w:tabs>
                <w:tab w:val="left" w:pos="176"/>
                <w:tab w:val="left" w:pos="317"/>
              </w:tabs>
              <w:ind w:left="0" w:firstLine="108"/>
              <w:contextualSpacing/>
              <w:rPr>
                <w:rFonts w:ascii="Times New Roman" w:hAnsi="Times New Roman" w:cs="Times New Roman"/>
                <w:sz w:val="24"/>
                <w:szCs w:val="24"/>
              </w:rPr>
            </w:pPr>
            <w:r w:rsidRPr="00240D15">
              <w:rPr>
                <w:rFonts w:ascii="Times New Roman" w:hAnsi="Times New Roman" w:cs="Times New Roman"/>
                <w:bCs/>
                <w:sz w:val="24"/>
                <w:szCs w:val="24"/>
              </w:rPr>
              <w:t>Строительство</w:t>
            </w:r>
            <w:r w:rsidRPr="00240D15">
              <w:rPr>
                <w:rFonts w:ascii="Times New Roman" w:hAnsi="Times New Roman" w:cs="Times New Roman"/>
                <w:color w:val="000000"/>
                <w:sz w:val="24"/>
                <w:szCs w:val="24"/>
              </w:rPr>
              <w:t xml:space="preserve"> общеобразовательной средней школы;</w:t>
            </w:r>
          </w:p>
          <w:p w:rsidR="00240D15" w:rsidRPr="00240D15" w:rsidRDefault="00240D15" w:rsidP="00240D15">
            <w:pPr>
              <w:pStyle w:val="S"/>
              <w:numPr>
                <w:ilvl w:val="0"/>
                <w:numId w:val="21"/>
              </w:numPr>
              <w:tabs>
                <w:tab w:val="left" w:pos="176"/>
                <w:tab w:val="left" w:pos="317"/>
              </w:tabs>
              <w:spacing w:before="0" w:after="0"/>
              <w:ind w:left="0" w:firstLine="108"/>
              <w:contextualSpacing/>
              <w:jc w:val="left"/>
              <w:rPr>
                <w:color w:val="000000"/>
                <w:lang w:val="ru-RU"/>
              </w:rPr>
            </w:pPr>
            <w:r w:rsidRPr="00240D15">
              <w:rPr>
                <w:color w:val="000000"/>
                <w:lang w:val="ru-RU"/>
              </w:rPr>
              <w:lastRenderedPageBreak/>
              <w:t>Реконструкция МБОУ</w:t>
            </w:r>
            <w:r w:rsidRPr="00AB6337">
              <w:rPr>
                <w:color w:val="000000"/>
                <w:lang w:val="ru-RU"/>
              </w:rPr>
              <w:t xml:space="preserve"> </w:t>
            </w:r>
            <w:r w:rsidRPr="00240D15">
              <w:rPr>
                <w:color w:val="000000"/>
                <w:lang w:val="ru-RU"/>
              </w:rPr>
              <w:t>«С</w:t>
            </w:r>
            <w:r w:rsidRPr="00AB6337">
              <w:rPr>
                <w:color w:val="000000"/>
                <w:lang w:val="ru-RU"/>
              </w:rPr>
              <w:t>редняя общеобразовательная школа № 2</w:t>
            </w:r>
            <w:r w:rsidRPr="00240D15">
              <w:rPr>
                <w:color w:val="000000"/>
                <w:lang w:val="ru-RU"/>
              </w:rPr>
              <w:t>»;</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bCs/>
                <w:sz w:val="24"/>
                <w:szCs w:val="24"/>
                <w:lang w:val="ru-RU"/>
              </w:rPr>
              <w:t>Строительство</w:t>
            </w:r>
            <w:r w:rsidRPr="00240D15">
              <w:rPr>
                <w:rFonts w:ascii="Times New Roman" w:hAnsi="Times New Roman" w:cs="Times New Roman"/>
                <w:color w:val="000000"/>
                <w:sz w:val="24"/>
                <w:szCs w:val="24"/>
                <w:lang w:val="ru-RU"/>
              </w:rPr>
              <w:t xml:space="preserve"> КНС </w:t>
            </w:r>
            <w:r w:rsidRPr="00240D15">
              <w:rPr>
                <w:rFonts w:ascii="Times New Roman" w:hAnsi="Times New Roman" w:cs="Times New Roman"/>
                <w:sz w:val="24"/>
                <w:szCs w:val="24"/>
                <w:lang w:val="ru-RU"/>
              </w:rPr>
              <w:t xml:space="preserve">на территории мкр. </w:t>
            </w:r>
            <w:r w:rsidRPr="00240D15">
              <w:rPr>
                <w:rFonts w:ascii="Times New Roman" w:hAnsi="Times New Roman" w:cs="Times New Roman"/>
                <w:sz w:val="24"/>
                <w:szCs w:val="24"/>
              </w:rPr>
              <w:t>Солнечный;</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bCs/>
                <w:sz w:val="24"/>
                <w:szCs w:val="24"/>
                <w:lang w:val="ru-RU"/>
              </w:rPr>
              <w:t>Строительство</w:t>
            </w:r>
            <w:r w:rsidRPr="00240D15">
              <w:rPr>
                <w:rFonts w:ascii="Times New Roman" w:hAnsi="Times New Roman" w:cs="Times New Roman"/>
                <w:color w:val="000000"/>
                <w:sz w:val="24"/>
                <w:szCs w:val="24"/>
                <w:lang w:val="ru-RU"/>
              </w:rPr>
              <w:t xml:space="preserve"> КНС</w:t>
            </w:r>
            <w:r w:rsidRPr="00240D15">
              <w:rPr>
                <w:rFonts w:ascii="Times New Roman" w:hAnsi="Times New Roman" w:cs="Times New Roman"/>
                <w:sz w:val="24"/>
                <w:szCs w:val="24"/>
                <w:lang w:val="ru-RU"/>
              </w:rPr>
              <w:t xml:space="preserve"> на территории мкр. </w:t>
            </w:r>
            <w:r w:rsidRPr="00240D15">
              <w:rPr>
                <w:rFonts w:ascii="Times New Roman" w:hAnsi="Times New Roman" w:cs="Times New Roman"/>
                <w:sz w:val="24"/>
                <w:szCs w:val="24"/>
              </w:rPr>
              <w:t>Юго-Восточный;</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bCs/>
                <w:sz w:val="24"/>
                <w:szCs w:val="24"/>
                <w:lang w:val="ru-RU"/>
              </w:rPr>
              <w:t>Строительство</w:t>
            </w:r>
            <w:r w:rsidRPr="00240D15">
              <w:rPr>
                <w:rFonts w:ascii="Times New Roman" w:hAnsi="Times New Roman" w:cs="Times New Roman"/>
                <w:sz w:val="24"/>
                <w:szCs w:val="24"/>
                <w:lang w:val="ru-RU"/>
              </w:rPr>
              <w:t xml:space="preserve"> газовой котельной в мкр. 2А </w:t>
            </w:r>
            <w:r w:rsidRPr="00240D15">
              <w:rPr>
                <w:rFonts w:ascii="Times New Roman" w:hAnsi="Times New Roman" w:cs="Times New Roman"/>
                <w:bCs/>
                <w:sz w:val="24"/>
                <w:szCs w:val="24"/>
                <w:lang w:val="ru-RU"/>
              </w:rPr>
              <w:t>Строительство</w:t>
            </w:r>
            <w:r w:rsidRPr="00240D15">
              <w:rPr>
                <w:rFonts w:ascii="Times New Roman" w:hAnsi="Times New Roman" w:cs="Times New Roman"/>
                <w:sz w:val="24"/>
                <w:szCs w:val="24"/>
                <w:lang w:val="ru-RU"/>
              </w:rPr>
              <w:t xml:space="preserve"> велосипедных дорожек, связывающие микрорайоны города, общая протяжённость 51 900 м;</w:t>
            </w:r>
          </w:p>
          <w:p w:rsidR="00240D15" w:rsidRPr="00240D15" w:rsidRDefault="00240D15" w:rsidP="00240D15">
            <w:pPr>
              <w:widowControl/>
              <w:numPr>
                <w:ilvl w:val="0"/>
                <w:numId w:val="21"/>
              </w:numPr>
              <w:tabs>
                <w:tab w:val="left" w:pos="176"/>
                <w:tab w:val="left" w:pos="317"/>
              </w:tabs>
              <w:suppressAutoHyphens/>
              <w:autoSpaceDN w:val="0"/>
              <w:snapToGrid w:val="0"/>
              <w:ind w:left="0" w:firstLine="108"/>
              <w:textAlignment w:val="baseline"/>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 xml:space="preserve">Объект религиозного использования, </w:t>
            </w:r>
            <w:r w:rsidRPr="00240D15">
              <w:rPr>
                <w:rFonts w:ascii="Times New Roman" w:hAnsi="Times New Roman" w:cs="Times New Roman"/>
                <w:sz w:val="24"/>
                <w:szCs w:val="24"/>
                <w:lang w:val="ru-RU"/>
              </w:rPr>
              <w:t>мощностью 300 человек.</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Общественно-деловая зона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spacing w:line="276" w:lineRule="auto"/>
              <w:contextualSpacing/>
              <w:jc w:val="center"/>
              <w:rPr>
                <w:rFonts w:ascii="Times New Roman" w:hAnsi="Times New Roman" w:cs="Times New Roman"/>
                <w:bCs/>
                <w:sz w:val="24"/>
                <w:szCs w:val="24"/>
                <w:lang w:val="ru-RU"/>
              </w:rPr>
            </w:pPr>
            <w:r w:rsidRPr="00240D15">
              <w:rPr>
                <w:rFonts w:ascii="Times New Roman" w:hAnsi="Times New Roman" w:cs="Times New Roman"/>
                <w:bCs/>
                <w:sz w:val="24"/>
                <w:szCs w:val="24"/>
                <w:lang w:val="ru-RU"/>
              </w:rPr>
              <w:t xml:space="preserve">Общественно-деловая зона сформирована для размещения объектов делового, общественного, коммерческого, социального, коммунально-бытового назначения, а также для обслуживания объектов, необходимых для осуществления производственной и предпринимательской деятельности.  Допускается размещение объектов здравоохранения, культуры, торговли, общественного питания, </w:t>
            </w:r>
            <w:r w:rsidRPr="00240D15">
              <w:rPr>
                <w:rFonts w:ascii="Times New Roman" w:hAnsi="Times New Roman" w:cs="Times New Roman"/>
                <w:bCs/>
                <w:sz w:val="24"/>
                <w:szCs w:val="24"/>
                <w:lang w:val="ru-RU"/>
              </w:rPr>
              <w:lastRenderedPageBreak/>
              <w:t>среднего профессионального образования, стоянок автомобильного транспорта, гостиницы.</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Площадь зоны: 166,44 га;</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максимально допустимый коэффициент застройки – 90.</w:t>
            </w:r>
          </w:p>
          <w:p w:rsidR="00240D15" w:rsidRPr="00240D15" w:rsidRDefault="00240D15" w:rsidP="004024C9">
            <w:pPr>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lastRenderedPageBreak/>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both"/>
              <w:rPr>
                <w:rFonts w:ascii="Times New Roman" w:eastAsia="TimesNewRomanPS-BoldMT" w:hAnsi="Times New Roman" w:cs="Times New Roman"/>
                <w:sz w:val="24"/>
                <w:szCs w:val="24"/>
              </w:rPr>
            </w:pPr>
            <w:r w:rsidRPr="00240D15">
              <w:rPr>
                <w:rFonts w:ascii="Times New Roman" w:hAnsi="Times New Roman" w:cs="Times New Roman"/>
                <w:bCs/>
                <w:sz w:val="24"/>
                <w:szCs w:val="24"/>
              </w:rPr>
              <w:t xml:space="preserve">Строительство </w:t>
            </w:r>
            <w:r w:rsidRPr="00240D15">
              <w:rPr>
                <w:rFonts w:ascii="Times New Roman" w:eastAsia="TimesNewRomanPS-BoldMT" w:hAnsi="Times New Roman" w:cs="Times New Roman"/>
                <w:sz w:val="24"/>
                <w:szCs w:val="24"/>
              </w:rPr>
              <w:t>инвестиционных площадок:</w:t>
            </w:r>
          </w:p>
          <w:p w:rsidR="00240D15" w:rsidRPr="00240D15" w:rsidRDefault="00240D15" w:rsidP="00240D15">
            <w:pPr>
              <w:widowControl/>
              <w:numPr>
                <w:ilvl w:val="0"/>
                <w:numId w:val="22"/>
              </w:numPr>
              <w:tabs>
                <w:tab w:val="left" w:pos="175"/>
              </w:tabs>
              <w:ind w:left="0" w:firstLine="33"/>
              <w:rPr>
                <w:rFonts w:ascii="Times New Roman" w:hAnsi="Times New Roman" w:cs="Times New Roman"/>
                <w:bCs/>
                <w:sz w:val="24"/>
                <w:szCs w:val="24"/>
              </w:rPr>
            </w:pPr>
            <w:r w:rsidRPr="00240D15">
              <w:rPr>
                <w:rFonts w:ascii="Times New Roman" w:hAnsi="Times New Roman" w:cs="Times New Roman"/>
                <w:bCs/>
                <w:sz w:val="24"/>
                <w:szCs w:val="24"/>
                <w:lang w:val="ru-RU"/>
              </w:rPr>
              <w:t xml:space="preserve"> в сфере развития научно-инновационной деятельности площадью </w:t>
            </w:r>
            <w:r w:rsidRPr="00240D15">
              <w:rPr>
                <w:rFonts w:ascii="Times New Roman" w:hAnsi="Times New Roman" w:cs="Times New Roman"/>
                <w:bCs/>
                <w:sz w:val="24"/>
                <w:szCs w:val="24"/>
              </w:rPr>
              <w:t>20 га;</w:t>
            </w:r>
          </w:p>
          <w:p w:rsidR="00240D15" w:rsidRPr="00240D15" w:rsidRDefault="00240D15" w:rsidP="00240D15">
            <w:pPr>
              <w:widowControl/>
              <w:numPr>
                <w:ilvl w:val="0"/>
                <w:numId w:val="22"/>
              </w:numPr>
              <w:tabs>
                <w:tab w:val="left" w:pos="175"/>
              </w:tabs>
              <w:ind w:left="0" w:firstLine="33"/>
              <w:rPr>
                <w:rFonts w:ascii="Times New Roman" w:hAnsi="Times New Roman" w:cs="Times New Roman"/>
                <w:bCs/>
                <w:sz w:val="24"/>
                <w:szCs w:val="24"/>
                <w:lang w:val="ru-RU"/>
              </w:rPr>
            </w:pPr>
            <w:r w:rsidRPr="00240D15">
              <w:rPr>
                <w:rFonts w:ascii="Times New Roman" w:hAnsi="Times New Roman" w:cs="Times New Roman"/>
                <w:bCs/>
                <w:sz w:val="24"/>
                <w:szCs w:val="24"/>
                <w:lang w:val="ru-RU"/>
              </w:rPr>
              <w:t xml:space="preserve"> в сфере развития медицины площадью 1,5 га.</w:t>
            </w:r>
          </w:p>
          <w:p w:rsidR="00240D15" w:rsidRPr="00240D15" w:rsidRDefault="00240D15" w:rsidP="004024C9">
            <w:pPr>
              <w:autoSpaceDE w:val="0"/>
              <w:autoSpaceDN w:val="0"/>
              <w:adjustRightInd w:val="0"/>
              <w:rPr>
                <w:rFonts w:ascii="Times New Roman" w:hAnsi="Times New Roman" w:cs="Times New Roman"/>
                <w:bCs/>
                <w:sz w:val="24"/>
                <w:szCs w:val="24"/>
                <w:lang w:val="ru-RU"/>
              </w:rPr>
            </w:pPr>
            <w:r w:rsidRPr="00240D15">
              <w:rPr>
                <w:rFonts w:ascii="Times New Roman" w:hAnsi="Times New Roman" w:cs="Times New Roman"/>
                <w:bCs/>
                <w:sz w:val="24"/>
                <w:szCs w:val="24"/>
                <w:lang w:val="ru-RU"/>
              </w:rPr>
              <w:t xml:space="preserve">Размещение лечебно-профилактической медицинской </w:t>
            </w:r>
            <w:r w:rsidRPr="00240D15">
              <w:rPr>
                <w:rFonts w:ascii="Times New Roman" w:hAnsi="Times New Roman" w:cs="Times New Roman"/>
                <w:bCs/>
                <w:sz w:val="24"/>
                <w:szCs w:val="24"/>
                <w:lang w:val="ru-RU"/>
              </w:rPr>
              <w:lastRenderedPageBreak/>
              <w:t>организации, оказывающей медицинскую помощь в амбулаторных условиях и (или) в условиях дневного стационара (200 посещений).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sz w:val="24"/>
                <w:szCs w:val="24"/>
                <w:lang w:val="ru-RU"/>
              </w:rPr>
              <w:lastRenderedPageBreak/>
              <w:t>Строительство физкультурно-спортивного комплекса с универсальным игровым залом в мкр. 2;</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sz w:val="24"/>
                <w:szCs w:val="24"/>
                <w:lang w:val="ru-RU"/>
              </w:rPr>
              <w:t>Реконструкция здания МАУ ДО ДЮСШ «Старт» в мкр.2;</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sz w:val="24"/>
                <w:szCs w:val="24"/>
                <w:lang w:val="ru-RU"/>
              </w:rPr>
              <w:t xml:space="preserve">Строительство детско-юношеской спортивной школы в мкр. </w:t>
            </w:r>
            <w:r w:rsidRPr="00240D15">
              <w:rPr>
                <w:rFonts w:ascii="Times New Roman" w:hAnsi="Times New Roman" w:cs="Times New Roman"/>
                <w:sz w:val="24"/>
                <w:szCs w:val="24"/>
              </w:rPr>
              <w:t>Д, мощность 450 мест;</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sz w:val="24"/>
                <w:szCs w:val="24"/>
              </w:rPr>
              <w:t>Реконструкция стационара (ул. Северная);</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sz w:val="24"/>
                <w:szCs w:val="24"/>
                <w:lang w:val="ru-RU"/>
              </w:rPr>
              <w:t>Строительство проезда  к стационару в мкр. 2;</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sz w:val="24"/>
                <w:szCs w:val="24"/>
                <w:lang w:val="ru-RU"/>
              </w:rPr>
              <w:t>Строительство объектов придорожного сервиса (Проезд 9);</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sz w:val="24"/>
                <w:szCs w:val="24"/>
              </w:rPr>
              <w:lastRenderedPageBreak/>
              <w:t>Строительство изолятора временного содержания.</w:t>
            </w:r>
          </w:p>
          <w:p w:rsidR="00240D15" w:rsidRPr="00240D15" w:rsidRDefault="00240D15" w:rsidP="004024C9">
            <w:pPr>
              <w:tabs>
                <w:tab w:val="left" w:pos="317"/>
              </w:tabs>
              <w:ind w:left="33"/>
              <w:jc w:val="both"/>
              <w:rPr>
                <w:rFonts w:ascii="Times New Roman" w:hAnsi="Times New Roman" w:cs="Times New Roman"/>
                <w:color w:val="000000"/>
                <w:sz w:val="24"/>
                <w:szCs w:val="24"/>
              </w:rPr>
            </w:pP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color w:val="000000"/>
                <w:sz w:val="24"/>
                <w:szCs w:val="24"/>
              </w:rPr>
              <w:lastRenderedPageBreak/>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Производственная зона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lang w:val="ru-RU"/>
              </w:rPr>
            </w:pPr>
            <w:r w:rsidRPr="00240D15">
              <w:rPr>
                <w:rFonts w:ascii="Times New Roman" w:hAnsi="Times New Roman" w:cs="Times New Roman"/>
                <w:bCs/>
                <w:sz w:val="24"/>
                <w:szCs w:val="24"/>
                <w:lang w:val="ru-RU"/>
              </w:rPr>
              <w:t>Производственная зона сформирована для размещения промышленных, коммунальных, складских объектов, а также для установления санитарн</w:t>
            </w:r>
            <w:proofErr w:type="gramStart"/>
            <w:r w:rsidRPr="00240D15">
              <w:rPr>
                <w:rFonts w:ascii="Times New Roman" w:hAnsi="Times New Roman" w:cs="Times New Roman"/>
                <w:bCs/>
                <w:sz w:val="24"/>
                <w:szCs w:val="24"/>
                <w:lang w:val="ru-RU"/>
              </w:rPr>
              <w:t>о-</w:t>
            </w:r>
            <w:proofErr w:type="gramEnd"/>
            <w:r w:rsidRPr="00240D15">
              <w:rPr>
                <w:rFonts w:ascii="Times New Roman" w:hAnsi="Times New Roman" w:cs="Times New Roman"/>
                <w:sz w:val="24"/>
                <w:szCs w:val="24"/>
                <w:lang w:val="ru-RU"/>
              </w:rPr>
              <w:t xml:space="preserve"> В районе СОНТ «Энергетик»</w:t>
            </w:r>
            <w:r w:rsidRPr="00240D15">
              <w:rPr>
                <w:rFonts w:ascii="Times New Roman" w:hAnsi="Times New Roman" w:cs="Times New Roman"/>
                <w:bCs/>
                <w:sz w:val="24"/>
                <w:szCs w:val="24"/>
                <w:lang w:val="ru-RU"/>
              </w:rPr>
              <w:t>защитных зон таких объектов в соответствии с требованиями технических регламентов.</w:t>
            </w:r>
            <w:r w:rsidRPr="00240D15">
              <w:rPr>
                <w:rFonts w:ascii="Times New Roman" w:hAnsi="Times New Roman" w:cs="Times New Roman"/>
                <w:sz w:val="24"/>
                <w:szCs w:val="24"/>
                <w:lang w:val="ru-RU"/>
              </w:rPr>
              <w:t xml:space="preserve"> </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Площадь зоны: 6046,50 га;</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 xml:space="preserve">классы опасности в соответствии с классификацией СанПиН 2.2.1/2.1.1.1200-03: </w:t>
            </w:r>
            <w:r w:rsidRPr="00240D15">
              <w:rPr>
                <w:rFonts w:ascii="Times New Roman" w:hAnsi="Times New Roman" w:cs="Times New Roman"/>
                <w:color w:val="000000"/>
                <w:sz w:val="24"/>
                <w:szCs w:val="24"/>
              </w:rPr>
              <w:t>I</w:t>
            </w:r>
            <w:r w:rsidRPr="00240D15">
              <w:rPr>
                <w:rFonts w:ascii="Times New Roman" w:hAnsi="Times New Roman" w:cs="Times New Roman"/>
                <w:color w:val="000000"/>
                <w:sz w:val="24"/>
                <w:szCs w:val="24"/>
                <w:lang w:val="ru-RU"/>
              </w:rPr>
              <w:t xml:space="preserve"> – </w:t>
            </w:r>
            <w:r w:rsidRPr="00240D15">
              <w:rPr>
                <w:rFonts w:ascii="Times New Roman" w:hAnsi="Times New Roman" w:cs="Times New Roman"/>
                <w:color w:val="000000"/>
                <w:sz w:val="24"/>
                <w:szCs w:val="24"/>
              </w:rPr>
              <w:t>V</w:t>
            </w:r>
            <w:r w:rsidRPr="00240D15">
              <w:rPr>
                <w:rFonts w:ascii="Times New Roman" w:hAnsi="Times New Roman" w:cs="Times New Roman"/>
                <w:color w:val="000000"/>
                <w:sz w:val="24"/>
                <w:szCs w:val="24"/>
                <w:lang w:val="ru-RU"/>
              </w:rPr>
              <w:t xml:space="preserve"> класс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ind w:right="-108"/>
              <w:jc w:val="both"/>
              <w:rPr>
                <w:rFonts w:ascii="Times New Roman" w:eastAsia="TimesNewRomanPS-BoldMT" w:hAnsi="Times New Roman" w:cs="Times New Roman"/>
                <w:sz w:val="24"/>
                <w:szCs w:val="24"/>
                <w:lang w:val="ru-RU"/>
              </w:rPr>
            </w:pPr>
            <w:r w:rsidRPr="00240D15">
              <w:rPr>
                <w:rFonts w:ascii="Times New Roman" w:hAnsi="Times New Roman" w:cs="Times New Roman"/>
                <w:bCs/>
                <w:sz w:val="24"/>
                <w:szCs w:val="24"/>
                <w:lang w:val="ru-RU"/>
              </w:rPr>
              <w:t xml:space="preserve">Строительство </w:t>
            </w:r>
            <w:r w:rsidRPr="00240D15">
              <w:rPr>
                <w:rFonts w:ascii="Times New Roman" w:eastAsia="TimesNewRomanPS-BoldMT" w:hAnsi="Times New Roman" w:cs="Times New Roman"/>
                <w:sz w:val="24"/>
                <w:szCs w:val="24"/>
                <w:lang w:val="ru-RU"/>
              </w:rPr>
              <w:t>инвестиционных площадок:</w:t>
            </w:r>
          </w:p>
          <w:p w:rsidR="00240D15" w:rsidRPr="00240D15" w:rsidRDefault="00240D15" w:rsidP="004024C9">
            <w:pPr>
              <w:pStyle w:val="ConsPlusNormal"/>
              <w:ind w:right="-108"/>
              <w:contextualSpacing/>
              <w:rPr>
                <w:rFonts w:ascii="Times New Roman" w:hAnsi="Times New Roman" w:cs="Times New Roman"/>
                <w:sz w:val="24"/>
                <w:szCs w:val="24"/>
              </w:rPr>
            </w:pPr>
            <w:r w:rsidRPr="00240D15">
              <w:rPr>
                <w:rFonts w:ascii="Times New Roman" w:hAnsi="Times New Roman" w:cs="Times New Roman"/>
                <w:sz w:val="24"/>
                <w:szCs w:val="24"/>
              </w:rPr>
              <w:t>- в сфере развития строительной промышленности площадью 0,69 га;</w:t>
            </w:r>
          </w:p>
          <w:p w:rsidR="00240D15" w:rsidRPr="00240D15" w:rsidRDefault="00240D15" w:rsidP="004024C9">
            <w:pPr>
              <w:pStyle w:val="ConsPlusNormal"/>
              <w:ind w:right="-108"/>
              <w:contextualSpacing/>
              <w:rPr>
                <w:rFonts w:ascii="Times New Roman" w:hAnsi="Times New Roman" w:cs="Times New Roman"/>
                <w:sz w:val="24"/>
                <w:szCs w:val="24"/>
              </w:rPr>
            </w:pPr>
            <w:r w:rsidRPr="00240D15">
              <w:rPr>
                <w:rFonts w:ascii="Times New Roman" w:hAnsi="Times New Roman" w:cs="Times New Roman"/>
                <w:sz w:val="24"/>
                <w:szCs w:val="24"/>
              </w:rPr>
              <w:t>- для размещения объектов дорожного сервиса площадью 8,3 га;</w:t>
            </w:r>
          </w:p>
          <w:p w:rsidR="00240D15" w:rsidRPr="00240D15" w:rsidRDefault="00240D15" w:rsidP="004024C9">
            <w:pPr>
              <w:pStyle w:val="ConsPlusNormal"/>
              <w:ind w:right="-108"/>
              <w:contextualSpacing/>
              <w:rPr>
                <w:rFonts w:ascii="Times New Roman" w:hAnsi="Times New Roman" w:cs="Times New Roman"/>
                <w:sz w:val="24"/>
                <w:szCs w:val="24"/>
              </w:rPr>
            </w:pPr>
            <w:r w:rsidRPr="00240D15">
              <w:rPr>
                <w:rFonts w:ascii="Times New Roman" w:hAnsi="Times New Roman" w:cs="Times New Roman"/>
                <w:sz w:val="24"/>
                <w:szCs w:val="24"/>
              </w:rPr>
              <w:t>- для размещения складов площадью 0,41 га.</w:t>
            </w:r>
          </w:p>
          <w:p w:rsidR="00240D15" w:rsidRPr="00240D15" w:rsidRDefault="00240D15" w:rsidP="004024C9">
            <w:pPr>
              <w:pStyle w:val="ConsPlusNormal"/>
              <w:ind w:right="-108"/>
              <w:rPr>
                <w:rFonts w:ascii="Times New Roman" w:hAnsi="Times New Roman" w:cs="Times New Roman"/>
                <w:sz w:val="24"/>
                <w:szCs w:val="24"/>
              </w:rPr>
            </w:pPr>
            <w:r w:rsidRPr="00240D15">
              <w:rPr>
                <w:rFonts w:ascii="Times New Roman" w:hAnsi="Times New Roman" w:cs="Times New Roman"/>
                <w:sz w:val="24"/>
                <w:szCs w:val="24"/>
              </w:rPr>
              <w:t>-в сфере развития лесопромышленного комплекса площадью 3,0 га;</w:t>
            </w:r>
          </w:p>
          <w:p w:rsidR="00240D15" w:rsidRPr="00240D15" w:rsidRDefault="00240D15" w:rsidP="004024C9">
            <w:pPr>
              <w:pStyle w:val="ConsPlusNormal"/>
              <w:ind w:right="-108"/>
              <w:rPr>
                <w:rFonts w:ascii="Times New Roman" w:hAnsi="Times New Roman" w:cs="Times New Roman"/>
                <w:sz w:val="24"/>
                <w:szCs w:val="24"/>
              </w:rPr>
            </w:pPr>
            <w:r w:rsidRPr="00240D15">
              <w:rPr>
                <w:rFonts w:ascii="Times New Roman" w:hAnsi="Times New Roman" w:cs="Times New Roman"/>
                <w:sz w:val="24"/>
                <w:szCs w:val="24"/>
              </w:rPr>
              <w:t>-в сфере развития рыбоперерабатываю</w:t>
            </w:r>
            <w:r w:rsidRPr="00240D15">
              <w:rPr>
                <w:rFonts w:ascii="Times New Roman" w:hAnsi="Times New Roman" w:cs="Times New Roman"/>
                <w:sz w:val="24"/>
                <w:szCs w:val="24"/>
              </w:rPr>
              <w:lastRenderedPageBreak/>
              <w:t>щей промышленности площадью 0,5 га и 1,0 га.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lang w:val="ru-RU"/>
              </w:rPr>
            </w:pPr>
            <w:r w:rsidRPr="00240D15">
              <w:rPr>
                <w:rFonts w:ascii="Times New Roman" w:hAnsi="Times New Roman" w:cs="Times New Roman"/>
                <w:sz w:val="24"/>
                <w:szCs w:val="24"/>
                <w:lang w:val="ru-RU"/>
              </w:rPr>
              <w:lastRenderedPageBreak/>
              <w:t>Реконструкция ПС 110/35/6 «Сухой Бор», связанная с заменой оборудования 110/35/6 кВ и доведения до схемы 110-4Н, с установкой ТСО В районе комплекса «Сухой Бор» (в районе КНС-1);</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sz w:val="24"/>
                <w:szCs w:val="24"/>
                <w:lang w:val="ru-RU"/>
              </w:rPr>
              <w:t xml:space="preserve">Реконструкция ПС 110/10 кВ «Шаим», связанная с установкой ТСО (ул. </w:t>
            </w:r>
            <w:r w:rsidRPr="00240D15">
              <w:rPr>
                <w:rFonts w:ascii="Times New Roman" w:hAnsi="Times New Roman" w:cs="Times New Roman"/>
                <w:sz w:val="24"/>
                <w:szCs w:val="24"/>
              </w:rPr>
              <w:t>Солнечная);</w:t>
            </w:r>
          </w:p>
          <w:p w:rsidR="00240D15" w:rsidRPr="00240D15" w:rsidRDefault="00240D15" w:rsidP="00240D15">
            <w:pPr>
              <w:widowControl/>
              <w:numPr>
                <w:ilvl w:val="0"/>
                <w:numId w:val="21"/>
              </w:numPr>
              <w:tabs>
                <w:tab w:val="left" w:pos="176"/>
                <w:tab w:val="left" w:pos="317"/>
              </w:tabs>
              <w:ind w:left="0" w:firstLine="108"/>
              <w:rPr>
                <w:rFonts w:ascii="Times New Roman" w:hAnsi="Times New Roman" w:cs="Times New Roman"/>
                <w:sz w:val="24"/>
                <w:szCs w:val="24"/>
              </w:rPr>
            </w:pPr>
            <w:r w:rsidRPr="00240D15">
              <w:rPr>
                <w:rFonts w:ascii="Times New Roman" w:hAnsi="Times New Roman" w:cs="Times New Roman"/>
                <w:sz w:val="24"/>
                <w:szCs w:val="24"/>
              </w:rPr>
              <w:t>Строительство пожарного депо (Промзона).</w:t>
            </w:r>
          </w:p>
          <w:p w:rsidR="00240D15" w:rsidRPr="00240D15" w:rsidRDefault="00240D15" w:rsidP="004024C9">
            <w:pPr>
              <w:contextualSpacing/>
              <w:jc w:val="center"/>
              <w:rPr>
                <w:rFonts w:ascii="Times New Roman" w:hAnsi="Times New Roman" w:cs="Times New Roman"/>
                <w:sz w:val="24"/>
                <w:szCs w:val="24"/>
              </w:rPr>
            </w:pPr>
          </w:p>
        </w:tc>
      </w:tr>
      <w:tr w:rsidR="00240D15" w:rsidRPr="0075211E" w:rsidTr="004024C9">
        <w:trPr>
          <w:trHeight w:val="1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lastRenderedPageBreak/>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Зона инженерной инфраструктуры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pStyle w:val="ConsPlusNormal"/>
              <w:ind w:firstLine="34"/>
              <w:contextualSpacing/>
              <w:jc w:val="center"/>
              <w:rPr>
                <w:rFonts w:ascii="Times New Roman" w:hAnsi="Times New Roman" w:cs="Times New Roman"/>
                <w:bCs/>
                <w:sz w:val="24"/>
                <w:szCs w:val="24"/>
              </w:rPr>
            </w:pPr>
            <w:r w:rsidRPr="00240D15">
              <w:rPr>
                <w:rFonts w:ascii="Times New Roman" w:hAnsi="Times New Roman" w:cs="Times New Roman"/>
                <w:bCs/>
                <w:sz w:val="24"/>
                <w:szCs w:val="24"/>
              </w:rPr>
              <w:t>Зона создана для размещения сооружений и коммуникаций трубопроводного транспорта, связи, а также для установления защитных зон таких объектов в соответствии с требованиями технических регламентов.</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3576,71 </w:t>
            </w:r>
            <w:r w:rsidRPr="00240D15">
              <w:rPr>
                <w:rFonts w:ascii="Times New Roman" w:hAnsi="Times New Roman" w:cs="Times New Roman"/>
                <w:color w:val="000000"/>
                <w:sz w:val="24"/>
                <w:szCs w:val="24"/>
              </w:rPr>
              <w:t>га</w:t>
            </w:r>
          </w:p>
          <w:p w:rsidR="00240D15" w:rsidRPr="00240D15" w:rsidRDefault="00240D15" w:rsidP="004024C9">
            <w:pPr>
              <w:jc w:val="center"/>
              <w:rPr>
                <w:rFonts w:ascii="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4"/>
              </w:numPr>
              <w:tabs>
                <w:tab w:val="left" w:pos="459"/>
              </w:tabs>
              <w:ind w:left="34" w:firstLine="0"/>
              <w:rPr>
                <w:rFonts w:ascii="Times New Roman" w:hAnsi="Times New Roman" w:cs="Times New Roman"/>
                <w:sz w:val="24"/>
                <w:szCs w:val="24"/>
                <w:lang w:val="ru-RU"/>
              </w:rPr>
            </w:pPr>
            <w:r w:rsidRPr="00240D15">
              <w:rPr>
                <w:rFonts w:ascii="Times New Roman" w:hAnsi="Times New Roman" w:cs="Times New Roman"/>
                <w:sz w:val="24"/>
                <w:szCs w:val="24"/>
                <w:lang w:val="ru-RU"/>
              </w:rPr>
              <w:t>Реконструкция канализационных очистных сооружений в г. Урай;</w:t>
            </w:r>
          </w:p>
          <w:p w:rsidR="00240D15" w:rsidRPr="00240D15" w:rsidRDefault="00240D15" w:rsidP="00240D15">
            <w:pPr>
              <w:widowControl/>
              <w:numPr>
                <w:ilvl w:val="0"/>
                <w:numId w:val="24"/>
              </w:numPr>
              <w:tabs>
                <w:tab w:val="left" w:pos="459"/>
              </w:tabs>
              <w:ind w:left="34" w:firstLine="0"/>
              <w:rPr>
                <w:rFonts w:ascii="Times New Roman" w:hAnsi="Times New Roman" w:cs="Times New Roman"/>
                <w:sz w:val="24"/>
                <w:szCs w:val="24"/>
                <w:lang w:val="ru-RU"/>
              </w:rPr>
            </w:pPr>
            <w:r w:rsidRPr="00240D15">
              <w:rPr>
                <w:rFonts w:ascii="Times New Roman" w:hAnsi="Times New Roman" w:cs="Times New Roman"/>
                <w:sz w:val="24"/>
                <w:szCs w:val="24"/>
                <w:lang w:val="ru-RU"/>
              </w:rPr>
              <w:t>Реконструкция ПС 110/35/6 кВ «Урай», связанная с заменой трансформаторов напряжения типа НКФ-110 кВ на НАМИ-110 кВ,  с увеличением мощности трансформаторов до 2х40 МВА, разъединителей типа РНДЗ-110 кВ на РГНП-110 кВ, в районе СОНТ «Энергетик»;</w:t>
            </w:r>
          </w:p>
          <w:p w:rsidR="00240D15" w:rsidRPr="00240D15" w:rsidRDefault="00240D15" w:rsidP="00240D15">
            <w:pPr>
              <w:widowControl/>
              <w:numPr>
                <w:ilvl w:val="0"/>
                <w:numId w:val="24"/>
              </w:numPr>
              <w:tabs>
                <w:tab w:val="left" w:pos="459"/>
              </w:tabs>
              <w:ind w:left="34" w:firstLine="0"/>
              <w:rPr>
                <w:rFonts w:ascii="Times New Roman" w:hAnsi="Times New Roman" w:cs="Times New Roman"/>
                <w:sz w:val="24"/>
                <w:szCs w:val="24"/>
                <w:lang w:val="ru-RU"/>
              </w:rPr>
            </w:pPr>
            <w:r w:rsidRPr="00240D15">
              <w:rPr>
                <w:rFonts w:ascii="Times New Roman" w:hAnsi="Times New Roman" w:cs="Times New Roman"/>
                <w:sz w:val="24"/>
                <w:szCs w:val="24"/>
                <w:lang w:val="ru-RU"/>
              </w:rPr>
              <w:t>Реконструкция ПС 110/6 кВ «Евра», связанная с заменой ПРМ АНКА-АВПА 556 кГц на аппаратуру ПА типа АКА-Кедр, с реконструкцией дуговой защиты 2Т на базе устройства ОВОД-МД, в районе СНТ «Боровое»;</w:t>
            </w:r>
          </w:p>
          <w:p w:rsidR="00240D15" w:rsidRPr="00240D15" w:rsidRDefault="00240D15" w:rsidP="00240D15">
            <w:pPr>
              <w:widowControl/>
              <w:numPr>
                <w:ilvl w:val="0"/>
                <w:numId w:val="24"/>
              </w:numPr>
              <w:tabs>
                <w:tab w:val="left" w:pos="459"/>
              </w:tabs>
              <w:ind w:left="34" w:firstLine="0"/>
              <w:rPr>
                <w:rFonts w:ascii="Times New Roman" w:hAnsi="Times New Roman" w:cs="Times New Roman"/>
                <w:color w:val="000000"/>
                <w:sz w:val="24"/>
                <w:szCs w:val="24"/>
                <w:lang w:val="ru-RU"/>
              </w:rPr>
            </w:pPr>
            <w:r w:rsidRPr="00240D15">
              <w:rPr>
                <w:rFonts w:ascii="Times New Roman" w:hAnsi="Times New Roman" w:cs="Times New Roman"/>
                <w:sz w:val="24"/>
                <w:szCs w:val="24"/>
                <w:lang w:val="ru-RU"/>
              </w:rPr>
              <w:t>Строительство полигона утилизации снега (Проезд 12, слева от КОС).</w:t>
            </w:r>
          </w:p>
        </w:tc>
      </w:tr>
      <w:tr w:rsidR="00240D15" w:rsidRPr="0075211E"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Зона транспортной инфраструктуры</w:t>
            </w:r>
          </w:p>
          <w:p w:rsidR="00240D15" w:rsidRPr="00240D15" w:rsidRDefault="00240D15" w:rsidP="004024C9">
            <w:pPr>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Зона предназначена для размещения сооружений транспорта. </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Площадь зоны: 1243,42 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tabs>
                <w:tab w:val="left" w:pos="258"/>
              </w:tabs>
              <w:contextualSpacing/>
              <w:rPr>
                <w:rFonts w:ascii="Times New Roman" w:hAnsi="Times New Roman" w:cs="Times New Roman"/>
                <w:i/>
                <w:sz w:val="24"/>
                <w:szCs w:val="24"/>
              </w:rPr>
            </w:pPr>
            <w:r w:rsidRPr="00240D15">
              <w:rPr>
                <w:rFonts w:ascii="Times New Roman" w:hAnsi="Times New Roman" w:cs="Times New Roman"/>
                <w:i/>
                <w:sz w:val="24"/>
                <w:szCs w:val="24"/>
              </w:rPr>
              <w:t>в области воздушного транспорта:</w:t>
            </w:r>
          </w:p>
          <w:p w:rsidR="00240D15" w:rsidRPr="00240D15" w:rsidRDefault="00240D15" w:rsidP="00240D15">
            <w:pPr>
              <w:widowControl/>
              <w:numPr>
                <w:ilvl w:val="0"/>
                <w:numId w:val="23"/>
              </w:numPr>
              <w:tabs>
                <w:tab w:val="left" w:pos="258"/>
                <w:tab w:val="left" w:pos="993"/>
              </w:tabs>
              <w:ind w:left="0" w:firstLine="0"/>
              <w:contextualSpacing/>
              <w:rPr>
                <w:rFonts w:ascii="Times New Roman" w:hAnsi="Times New Roman" w:cs="Times New Roman"/>
                <w:sz w:val="24"/>
                <w:szCs w:val="24"/>
                <w:lang w:val="ru-RU"/>
              </w:rPr>
            </w:pPr>
            <w:r w:rsidRPr="00240D15">
              <w:rPr>
                <w:rFonts w:ascii="Times New Roman" w:hAnsi="Times New Roman" w:cs="Times New Roman"/>
                <w:sz w:val="24"/>
                <w:szCs w:val="24"/>
                <w:lang w:val="ru-RU"/>
              </w:rPr>
              <w:t xml:space="preserve">аэропортовый комплекс город </w:t>
            </w:r>
            <w:r w:rsidRPr="00240D15">
              <w:rPr>
                <w:rFonts w:ascii="Times New Roman" w:hAnsi="Times New Roman" w:cs="Times New Roman"/>
                <w:sz w:val="24"/>
                <w:szCs w:val="24"/>
                <w:lang w:val="ru-RU"/>
              </w:rPr>
              <w:lastRenderedPageBreak/>
              <w:t>Урай, реконструкция взлетно-посадочной полосы, перрона, вертолетных площадок, очистных сооружений, укрепленного участка – концевой полосы безопасности с магнитного курса 177</w:t>
            </w:r>
            <w:r w:rsidRPr="00240D15">
              <w:rPr>
                <w:rFonts w:ascii="Times New Roman" w:hAnsi="Times New Roman" w:cs="Times New Roman"/>
                <w:sz w:val="24"/>
                <w:szCs w:val="24"/>
                <w:vertAlign w:val="superscript"/>
                <w:lang w:val="ru-RU"/>
              </w:rPr>
              <w:t>0</w:t>
            </w:r>
            <w:r w:rsidRPr="00240D15">
              <w:rPr>
                <w:rFonts w:ascii="Times New Roman" w:hAnsi="Times New Roman" w:cs="Times New Roman"/>
                <w:sz w:val="24"/>
                <w:szCs w:val="24"/>
                <w:lang w:val="ru-RU"/>
              </w:rPr>
              <w:t xml:space="preserve">, ограждение дорог по периметру аэродрома, реконструкция инженерных сетей аэродрома (Ханты-Мансийский автономный округ – Югра, город Урай).  Искусственная взлетно-посадочная полоса 2300х42 м, количество мест стоянки воздушных судов – 20 </w:t>
            </w:r>
            <w:proofErr w:type="gramStart"/>
            <w:r w:rsidRPr="00240D15">
              <w:rPr>
                <w:rFonts w:ascii="Times New Roman" w:hAnsi="Times New Roman" w:cs="Times New Roman"/>
                <w:sz w:val="24"/>
                <w:szCs w:val="24"/>
                <w:lang w:val="ru-RU"/>
              </w:rPr>
              <w:t>шт</w:t>
            </w:r>
            <w:proofErr w:type="gramEnd"/>
            <w:r w:rsidRPr="00240D15">
              <w:rPr>
                <w:rFonts w:ascii="Times New Roman" w:hAnsi="Times New Roman" w:cs="Times New Roman"/>
                <w:sz w:val="24"/>
                <w:szCs w:val="24"/>
                <w:lang w:val="ru-RU"/>
              </w:rPr>
              <w:t>;</w:t>
            </w:r>
          </w:p>
          <w:p w:rsidR="00240D15" w:rsidRPr="00240D15" w:rsidRDefault="00240D15" w:rsidP="00240D15">
            <w:pPr>
              <w:widowControl/>
              <w:numPr>
                <w:ilvl w:val="0"/>
                <w:numId w:val="23"/>
              </w:numPr>
              <w:tabs>
                <w:tab w:val="left" w:pos="258"/>
                <w:tab w:val="left" w:pos="993"/>
              </w:tabs>
              <w:ind w:left="0" w:firstLine="0"/>
              <w:contextualSpacing/>
              <w:rPr>
                <w:rFonts w:ascii="Times New Roman" w:hAnsi="Times New Roman" w:cs="Times New Roman"/>
                <w:color w:val="2D2D2D"/>
                <w:spacing w:val="2"/>
                <w:sz w:val="24"/>
                <w:szCs w:val="24"/>
                <w:shd w:val="clear" w:color="auto" w:fill="FFFFFF"/>
                <w:lang w:val="ru-RU"/>
              </w:rPr>
            </w:pPr>
            <w:r w:rsidRPr="00240D15">
              <w:rPr>
                <w:rFonts w:ascii="Times New Roman" w:hAnsi="Times New Roman" w:cs="Times New Roman"/>
                <w:color w:val="2D2D2D"/>
                <w:spacing w:val="2"/>
                <w:sz w:val="24"/>
                <w:szCs w:val="24"/>
                <w:shd w:val="clear" w:color="auto" w:fill="FFFFFF"/>
                <w:lang w:val="ru-RU"/>
              </w:rPr>
              <w:t xml:space="preserve">реконструкция и техническое перевооружение комплексом средств </w:t>
            </w:r>
            <w:r w:rsidRPr="00240D15">
              <w:rPr>
                <w:rFonts w:ascii="Times New Roman" w:hAnsi="Times New Roman" w:cs="Times New Roman"/>
                <w:color w:val="2D2D2D"/>
                <w:spacing w:val="2"/>
                <w:sz w:val="24"/>
                <w:szCs w:val="24"/>
                <w:shd w:val="clear" w:color="auto" w:fill="FFFFFF"/>
                <w:lang w:val="ru-RU"/>
              </w:rPr>
              <w:lastRenderedPageBreak/>
              <w:t xml:space="preserve">управления воздушным движением, </w:t>
            </w:r>
            <w:r w:rsidRPr="00240D15">
              <w:rPr>
                <w:rFonts w:ascii="Times New Roman" w:hAnsi="Times New Roman" w:cs="Times New Roman"/>
                <w:sz w:val="24"/>
                <w:szCs w:val="24"/>
                <w:lang w:val="ru-RU"/>
              </w:rPr>
              <w:t>радиотехнического обеспечения полетов и авиационной электросвязи аэропортов, количество вводимых средств – 2 единицы (Ханты-Мансийский автономный округ - Югра, город Урай).</w:t>
            </w:r>
          </w:p>
          <w:p w:rsidR="00240D15" w:rsidRPr="00240D15" w:rsidRDefault="00240D15" w:rsidP="004024C9">
            <w:pPr>
              <w:jc w:val="both"/>
              <w:rPr>
                <w:rFonts w:ascii="Times New Roman" w:hAnsi="Times New Roman" w:cs="Times New Roman"/>
                <w:color w:val="000000"/>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19"/>
              </w:numPr>
              <w:tabs>
                <w:tab w:val="left" w:pos="317"/>
              </w:tabs>
              <w:suppressAutoHyphens/>
              <w:autoSpaceDN w:val="0"/>
              <w:snapToGrid w:val="0"/>
              <w:ind w:left="33" w:firstLine="0"/>
              <w:textAlignment w:val="baseline"/>
              <w:rPr>
                <w:rFonts w:ascii="Times New Roman" w:hAnsi="Times New Roman" w:cs="Times New Roman"/>
                <w:sz w:val="24"/>
                <w:szCs w:val="24"/>
              </w:rPr>
            </w:pPr>
            <w:r w:rsidRPr="00240D15">
              <w:rPr>
                <w:rFonts w:ascii="Times New Roman" w:hAnsi="Times New Roman" w:cs="Times New Roman"/>
                <w:sz w:val="24"/>
                <w:szCs w:val="24"/>
              </w:rPr>
              <w:lastRenderedPageBreak/>
              <w:t>Реконструкция аэропорта город Урай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0"/>
              </w:numPr>
              <w:tabs>
                <w:tab w:val="left" w:pos="317"/>
              </w:tabs>
              <w:suppressAutoHyphens/>
              <w:autoSpaceDN w:val="0"/>
              <w:ind w:left="34" w:firstLine="0"/>
              <w:textAlignment w:val="baseline"/>
              <w:rPr>
                <w:rFonts w:ascii="Times New Roman" w:hAnsi="Times New Roman" w:cs="Times New Roman"/>
                <w:color w:val="000000"/>
                <w:sz w:val="24"/>
                <w:szCs w:val="24"/>
                <w:lang w:val="ru-RU"/>
              </w:rPr>
            </w:pPr>
            <w:r w:rsidRPr="00240D15">
              <w:rPr>
                <w:rFonts w:ascii="Times New Roman" w:hAnsi="Times New Roman" w:cs="Times New Roman"/>
                <w:sz w:val="24"/>
                <w:szCs w:val="24"/>
                <w:lang w:val="ru-RU"/>
              </w:rPr>
              <w:t>Строительство ПС 110/35/6 для обеспечения объектов придорожного сервиса по Проезду 9</w:t>
            </w:r>
          </w:p>
          <w:p w:rsidR="00240D15" w:rsidRPr="00240D15" w:rsidRDefault="00240D15" w:rsidP="00240D15">
            <w:pPr>
              <w:widowControl/>
              <w:numPr>
                <w:ilvl w:val="0"/>
                <w:numId w:val="20"/>
              </w:numPr>
              <w:tabs>
                <w:tab w:val="left" w:pos="317"/>
              </w:tabs>
              <w:suppressAutoHyphens/>
              <w:autoSpaceDN w:val="0"/>
              <w:ind w:left="34" w:firstLine="0"/>
              <w:textAlignment w:val="baseline"/>
              <w:rPr>
                <w:rFonts w:ascii="Times New Roman" w:hAnsi="Times New Roman" w:cs="Times New Roman"/>
                <w:color w:val="000000"/>
                <w:sz w:val="24"/>
                <w:szCs w:val="24"/>
              </w:rPr>
            </w:pPr>
            <w:r w:rsidRPr="00240D15">
              <w:rPr>
                <w:rFonts w:ascii="Times New Roman" w:hAnsi="Times New Roman" w:cs="Times New Roman"/>
                <w:sz w:val="24"/>
                <w:szCs w:val="24"/>
              </w:rPr>
              <w:t>Строительство остановочных павильонов</w:t>
            </w:r>
          </w:p>
          <w:p w:rsidR="00240D15" w:rsidRPr="00240D15" w:rsidRDefault="00240D15" w:rsidP="00240D15">
            <w:pPr>
              <w:widowControl/>
              <w:numPr>
                <w:ilvl w:val="0"/>
                <w:numId w:val="20"/>
              </w:numPr>
              <w:tabs>
                <w:tab w:val="left" w:pos="317"/>
              </w:tabs>
              <w:suppressAutoHyphens/>
              <w:autoSpaceDN w:val="0"/>
              <w:ind w:left="34" w:firstLine="0"/>
              <w:textAlignment w:val="baseline"/>
              <w:rPr>
                <w:rFonts w:ascii="Times New Roman" w:hAnsi="Times New Roman" w:cs="Times New Roman"/>
                <w:color w:val="000000"/>
                <w:sz w:val="24"/>
                <w:szCs w:val="24"/>
              </w:rPr>
            </w:pPr>
            <w:r w:rsidRPr="00240D15">
              <w:rPr>
                <w:rFonts w:ascii="Times New Roman" w:hAnsi="Times New Roman" w:cs="Times New Roman"/>
                <w:sz w:val="24"/>
                <w:szCs w:val="24"/>
              </w:rPr>
              <w:lastRenderedPageBreak/>
              <w:t>Строительство автостанции, ул. Парковая</w:t>
            </w:r>
          </w:p>
          <w:p w:rsidR="00240D15" w:rsidRPr="00240D15" w:rsidRDefault="00240D15" w:rsidP="00240D15">
            <w:pPr>
              <w:widowControl/>
              <w:numPr>
                <w:ilvl w:val="0"/>
                <w:numId w:val="20"/>
              </w:numPr>
              <w:tabs>
                <w:tab w:val="left" w:pos="176"/>
                <w:tab w:val="left" w:pos="317"/>
              </w:tabs>
              <w:ind w:left="34" w:firstLine="0"/>
              <w:rPr>
                <w:rFonts w:ascii="Times New Roman" w:hAnsi="Times New Roman" w:cs="Times New Roman"/>
                <w:sz w:val="24"/>
                <w:szCs w:val="24"/>
                <w:lang w:val="ru-RU"/>
              </w:rPr>
            </w:pPr>
            <w:r w:rsidRPr="00240D15">
              <w:rPr>
                <w:rFonts w:ascii="Times New Roman" w:hAnsi="Times New Roman" w:cs="Times New Roman"/>
                <w:sz w:val="24"/>
                <w:szCs w:val="24"/>
                <w:lang w:val="ru-RU"/>
              </w:rPr>
              <w:t>Строительство объектов придорожного сервиса (Проезд 9).</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lastRenderedPageBreak/>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sz w:val="24"/>
                <w:szCs w:val="24"/>
              </w:rPr>
              <w:t>Зона сельскохозяйственного использования</w:t>
            </w:r>
            <w:r w:rsidRPr="00240D15">
              <w:rPr>
                <w:rFonts w:ascii="Times New Roman" w:hAnsi="Times New Roman" w:cs="Times New Roman"/>
                <w:color w:val="000000"/>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ind w:firstLine="34"/>
              <w:contextualSpacing/>
              <w:jc w:val="center"/>
              <w:rPr>
                <w:rFonts w:ascii="Times New Roman" w:eastAsia="TimesNewRomanPS-BoldMT" w:hAnsi="Times New Roman" w:cs="Times New Roman"/>
                <w:sz w:val="24"/>
                <w:szCs w:val="24"/>
                <w:lang w:val="ru-RU"/>
              </w:rPr>
            </w:pPr>
            <w:r w:rsidRPr="00240D15">
              <w:rPr>
                <w:rFonts w:ascii="Times New Roman" w:hAnsi="Times New Roman" w:cs="Times New Roman"/>
                <w:sz w:val="24"/>
                <w:szCs w:val="24"/>
                <w:lang w:val="ru-RU"/>
              </w:rPr>
              <w:t>Зоны сельскохозяйственного использования сформированы для размещения объектов  ведения сельского, дачного хозяйства, личного подсобного хозяйства, а также для развития объектов сельскохозяйственного назначения.</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326,99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b/>
                <w:color w:val="000000"/>
                <w:sz w:val="24"/>
                <w:szCs w:val="24"/>
              </w:rPr>
            </w:pPr>
            <w:r w:rsidRPr="00240D15">
              <w:rPr>
                <w:rFonts w:ascii="Times New Roman" w:eastAsia="Lucida Sans Unicode" w:hAnsi="Times New Roman" w:cs="Times New Roman"/>
                <w:sz w:val="24"/>
                <w:szCs w:val="24"/>
                <w:lang w:eastAsia="ar-SA"/>
              </w:rPr>
              <w:t>Зона садоводства, огородничества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 xml:space="preserve">Зона установлена для ведения садоводства и огородничества. </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Площадь зоны:</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sz w:val="24"/>
                <w:szCs w:val="24"/>
                <w:lang w:val="ru-RU"/>
              </w:rPr>
              <w:t xml:space="preserve">1247,86 </w:t>
            </w:r>
            <w:r w:rsidRPr="00240D15">
              <w:rPr>
                <w:rFonts w:ascii="Times New Roman" w:hAnsi="Times New Roman" w:cs="Times New Roman"/>
                <w:color w:val="000000"/>
                <w:sz w:val="24"/>
                <w:szCs w:val="24"/>
                <w:lang w:val="ru-RU"/>
              </w:rPr>
              <w:t>га;</w:t>
            </w:r>
          </w:p>
          <w:p w:rsidR="00240D15" w:rsidRPr="00240D15" w:rsidRDefault="00240D15" w:rsidP="004024C9">
            <w:pPr>
              <w:jc w:val="cente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минимальная площадь земельного участка – 0,04 га;</w:t>
            </w:r>
          </w:p>
          <w:p w:rsidR="00240D15" w:rsidRPr="00240D15" w:rsidRDefault="00240D15" w:rsidP="004024C9">
            <w:pPr>
              <w:jc w:val="cente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lastRenderedPageBreak/>
              <w:t>максимальная площадь земельного участка – 0,15 га;</w:t>
            </w:r>
          </w:p>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максимальная этажность –  2 этажа; максимальный процент застройки – 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lastRenderedPageBreak/>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Зона рекреационного назначения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ind w:firstLine="34"/>
              <w:contextualSpacing/>
              <w:jc w:val="cente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 xml:space="preserve">Зона рекреационного назначения сформирована для размещения скверов, водохранилищ, береговых полос водных объектов общего пользования, </w:t>
            </w:r>
            <w:r w:rsidRPr="00240D15">
              <w:rPr>
                <w:rFonts w:ascii="Times New Roman" w:hAnsi="Times New Roman" w:cs="Times New Roman"/>
                <w:sz w:val="24"/>
                <w:szCs w:val="24"/>
                <w:lang w:val="ru-RU"/>
              </w:rPr>
              <w:t xml:space="preserve">а также иных территорий, используемых и предназначенных для отдыха, занятий физической культурой и спортом, культуры, санаторно-поликлинического </w:t>
            </w:r>
            <w:r w:rsidRPr="00240D15">
              <w:rPr>
                <w:rFonts w:ascii="Times New Roman" w:eastAsia="TimesNewRomanPS-BoldMT" w:hAnsi="Times New Roman" w:cs="Times New Roman"/>
                <w:sz w:val="24"/>
                <w:szCs w:val="24"/>
                <w:lang w:val="ru-RU"/>
              </w:rPr>
              <w:t>направления.</w:t>
            </w:r>
          </w:p>
          <w:p w:rsidR="00240D15" w:rsidRPr="00240D15" w:rsidRDefault="00240D15" w:rsidP="004024C9">
            <w:pPr>
              <w:contextualSpacing/>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 xml:space="preserve">Площадь зоны: </w:t>
            </w:r>
            <w:r w:rsidRPr="00240D15">
              <w:rPr>
                <w:rFonts w:ascii="Times New Roman" w:hAnsi="Times New Roman" w:cs="Times New Roman"/>
                <w:sz w:val="24"/>
                <w:szCs w:val="24"/>
                <w:lang w:val="ru-RU"/>
              </w:rPr>
              <w:t xml:space="preserve">1 675,49 </w:t>
            </w:r>
            <w:r w:rsidRPr="00240D15">
              <w:rPr>
                <w:rFonts w:ascii="Times New Roman" w:hAnsi="Times New Roman" w:cs="Times New Roman"/>
                <w:color w:val="000000"/>
                <w:sz w:val="24"/>
                <w:szCs w:val="24"/>
                <w:lang w:val="ru-RU"/>
              </w:rPr>
              <w:t>га,</w:t>
            </w:r>
          </w:p>
          <w:p w:rsidR="00240D15" w:rsidRPr="00240D15" w:rsidRDefault="00240D15" w:rsidP="004024C9">
            <w:pPr>
              <w:contextualSpacing/>
              <w:jc w:val="cente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 xml:space="preserve">максимальная этажность – 3 этажа; </w:t>
            </w:r>
          </w:p>
          <w:p w:rsidR="00240D15" w:rsidRPr="00240D15" w:rsidRDefault="00240D15" w:rsidP="004024C9">
            <w:pPr>
              <w:contextualSpacing/>
              <w:jc w:val="center"/>
              <w:rPr>
                <w:rFonts w:ascii="Times New Roman" w:hAnsi="Times New Roman" w:cs="Times New Roman"/>
                <w:color w:val="000000"/>
                <w:sz w:val="24"/>
                <w:szCs w:val="24"/>
              </w:rPr>
            </w:pPr>
            <w:proofErr w:type="gramStart"/>
            <w:r w:rsidRPr="00240D15">
              <w:rPr>
                <w:rFonts w:ascii="Times New Roman" w:hAnsi="Times New Roman" w:cs="Times New Roman"/>
                <w:color w:val="000000"/>
                <w:sz w:val="24"/>
                <w:szCs w:val="24"/>
              </w:rPr>
              <w:t>максимальный</w:t>
            </w:r>
            <w:proofErr w:type="gramEnd"/>
            <w:r w:rsidRPr="00240D15">
              <w:rPr>
                <w:rFonts w:ascii="Times New Roman" w:hAnsi="Times New Roman" w:cs="Times New Roman"/>
                <w:color w:val="000000"/>
                <w:sz w:val="24"/>
                <w:szCs w:val="24"/>
              </w:rPr>
              <w:t xml:space="preserve"> процент застройки – 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5"/>
              </w:numPr>
              <w:tabs>
                <w:tab w:val="left" w:pos="317"/>
              </w:tabs>
              <w:ind w:left="34" w:firstLine="0"/>
              <w:rPr>
                <w:rFonts w:ascii="Times New Roman" w:hAnsi="Times New Roman" w:cs="Times New Roman"/>
                <w:color w:val="000000"/>
                <w:sz w:val="24"/>
                <w:szCs w:val="24"/>
              </w:rPr>
            </w:pPr>
            <w:r w:rsidRPr="00240D15">
              <w:rPr>
                <w:rFonts w:ascii="Times New Roman" w:hAnsi="Times New Roman" w:cs="Times New Roman"/>
                <w:sz w:val="24"/>
                <w:szCs w:val="24"/>
              </w:rPr>
              <w:t>Строительство  базы отдыха</w:t>
            </w:r>
          </w:p>
        </w:tc>
      </w:tr>
      <w:tr w:rsidR="00240D15" w:rsidRPr="0075211E"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Зона озелененных территорий общего пользования (скверы, бульвары, городские леса)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Зона предназначена для размещения парков, скверов, объектов спортивных комплексов и сооружений.</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3 120</w:t>
            </w:r>
            <w:proofErr w:type="gramStart"/>
            <w:r w:rsidRPr="00240D15">
              <w:rPr>
                <w:rFonts w:ascii="Times New Roman" w:hAnsi="Times New Roman" w:cs="Times New Roman"/>
                <w:sz w:val="24"/>
                <w:szCs w:val="24"/>
              </w:rPr>
              <w:t>,90</w:t>
            </w:r>
            <w:proofErr w:type="gramEnd"/>
            <w:r w:rsidRPr="00240D15">
              <w:rPr>
                <w:rFonts w:ascii="Times New Roman" w:hAnsi="Times New Roman" w:cs="Times New Roman"/>
                <w:sz w:val="24"/>
                <w:szCs w:val="24"/>
              </w:rPr>
              <w:t xml:space="preserve">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5"/>
              </w:numPr>
              <w:tabs>
                <w:tab w:val="left" w:pos="317"/>
              </w:tabs>
              <w:ind w:left="34" w:firstLine="0"/>
              <w:rPr>
                <w:rFonts w:ascii="Times New Roman" w:hAnsi="Times New Roman" w:cs="Times New Roman"/>
                <w:color w:val="000000"/>
                <w:sz w:val="24"/>
                <w:szCs w:val="24"/>
                <w:lang w:val="ru-RU"/>
              </w:rPr>
            </w:pPr>
            <w:r w:rsidRPr="00240D15">
              <w:rPr>
                <w:rFonts w:ascii="Times New Roman" w:hAnsi="Times New Roman" w:cs="Times New Roman"/>
                <w:sz w:val="24"/>
                <w:szCs w:val="24"/>
                <w:lang w:val="ru-RU"/>
              </w:rPr>
              <w:t>Строительство парка экстремальных видов спорта;</w:t>
            </w:r>
          </w:p>
          <w:p w:rsidR="00240D15" w:rsidRPr="00240D15" w:rsidRDefault="00240D15" w:rsidP="00240D15">
            <w:pPr>
              <w:widowControl/>
              <w:numPr>
                <w:ilvl w:val="0"/>
                <w:numId w:val="25"/>
              </w:numPr>
              <w:tabs>
                <w:tab w:val="left" w:pos="317"/>
              </w:tabs>
              <w:ind w:left="34" w:firstLine="0"/>
              <w:rPr>
                <w:rFonts w:ascii="Times New Roman" w:hAnsi="Times New Roman" w:cs="Times New Roman"/>
                <w:sz w:val="24"/>
                <w:szCs w:val="24"/>
                <w:lang w:val="ru-RU"/>
              </w:rPr>
            </w:pPr>
            <w:r w:rsidRPr="00240D15">
              <w:rPr>
                <w:rFonts w:ascii="Times New Roman" w:hAnsi="Times New Roman" w:cs="Times New Roman"/>
                <w:sz w:val="24"/>
                <w:szCs w:val="24"/>
                <w:lang w:val="ru-RU"/>
              </w:rPr>
              <w:t>Строительство многофункционального центра (набережная реки Конда);</w:t>
            </w:r>
          </w:p>
          <w:p w:rsidR="00240D15" w:rsidRPr="00240D15" w:rsidRDefault="00240D15" w:rsidP="00240D15">
            <w:pPr>
              <w:widowControl/>
              <w:numPr>
                <w:ilvl w:val="0"/>
                <w:numId w:val="25"/>
              </w:numPr>
              <w:tabs>
                <w:tab w:val="left" w:pos="317"/>
              </w:tabs>
              <w:ind w:left="34" w:firstLine="0"/>
              <w:contextualSpacing/>
              <w:rPr>
                <w:rFonts w:ascii="Times New Roman" w:hAnsi="Times New Roman" w:cs="Times New Roman"/>
                <w:sz w:val="24"/>
                <w:szCs w:val="24"/>
              </w:rPr>
            </w:pPr>
            <w:r w:rsidRPr="00240D15">
              <w:rPr>
                <w:rFonts w:ascii="Times New Roman" w:hAnsi="Times New Roman" w:cs="Times New Roman"/>
                <w:sz w:val="24"/>
                <w:szCs w:val="24"/>
              </w:rPr>
              <w:t>Реконструкция этнографического комплекса «Силава»;</w:t>
            </w:r>
          </w:p>
          <w:p w:rsidR="00240D15" w:rsidRPr="00240D15" w:rsidRDefault="00240D15" w:rsidP="00240D15">
            <w:pPr>
              <w:widowControl/>
              <w:numPr>
                <w:ilvl w:val="0"/>
                <w:numId w:val="25"/>
              </w:numPr>
              <w:tabs>
                <w:tab w:val="left" w:pos="176"/>
                <w:tab w:val="left" w:pos="317"/>
              </w:tabs>
              <w:ind w:left="34" w:firstLine="0"/>
              <w:rPr>
                <w:rFonts w:ascii="Times New Roman" w:hAnsi="Times New Roman" w:cs="Times New Roman"/>
                <w:sz w:val="24"/>
                <w:szCs w:val="24"/>
                <w:lang w:val="ru-RU"/>
              </w:rPr>
            </w:pPr>
            <w:r w:rsidRPr="00240D15">
              <w:rPr>
                <w:rFonts w:ascii="Times New Roman" w:hAnsi="Times New Roman" w:cs="Times New Roman"/>
                <w:bCs/>
                <w:sz w:val="24"/>
                <w:szCs w:val="24"/>
                <w:lang w:val="ru-RU"/>
              </w:rPr>
              <w:t xml:space="preserve">  Строительство</w:t>
            </w:r>
            <w:r w:rsidRPr="00240D15">
              <w:rPr>
                <w:rFonts w:ascii="Times New Roman" w:hAnsi="Times New Roman" w:cs="Times New Roman"/>
                <w:color w:val="000000"/>
                <w:sz w:val="24"/>
                <w:szCs w:val="24"/>
                <w:lang w:val="ru-RU"/>
              </w:rPr>
              <w:t xml:space="preserve"> главной КНС </w:t>
            </w:r>
            <w:r w:rsidRPr="00240D15">
              <w:rPr>
                <w:rFonts w:ascii="Times New Roman" w:hAnsi="Times New Roman" w:cs="Times New Roman"/>
                <w:sz w:val="24"/>
                <w:szCs w:val="24"/>
                <w:lang w:val="ru-RU"/>
              </w:rPr>
              <w:t>мощностью 12 000 м</w:t>
            </w:r>
            <w:r w:rsidRPr="00240D15">
              <w:rPr>
                <w:rFonts w:ascii="Times New Roman" w:hAnsi="Times New Roman" w:cs="Times New Roman"/>
                <w:sz w:val="24"/>
                <w:szCs w:val="24"/>
                <w:vertAlign w:val="superscript"/>
                <w:lang w:val="ru-RU"/>
              </w:rPr>
              <w:t>3</w:t>
            </w:r>
            <w:r w:rsidRPr="00240D15">
              <w:rPr>
                <w:rFonts w:ascii="Times New Roman" w:hAnsi="Times New Roman" w:cs="Times New Roman"/>
                <w:sz w:val="24"/>
                <w:szCs w:val="24"/>
                <w:lang w:val="ru-RU"/>
              </w:rPr>
              <w:t>/сут (ул</w:t>
            </w:r>
            <w:proofErr w:type="gramStart"/>
            <w:r w:rsidRPr="00240D15">
              <w:rPr>
                <w:rFonts w:ascii="Times New Roman" w:hAnsi="Times New Roman" w:cs="Times New Roman"/>
                <w:sz w:val="24"/>
                <w:szCs w:val="24"/>
                <w:lang w:val="ru-RU"/>
              </w:rPr>
              <w:t>.У</w:t>
            </w:r>
            <w:proofErr w:type="gramEnd"/>
            <w:r w:rsidRPr="00240D15">
              <w:rPr>
                <w:rFonts w:ascii="Times New Roman" w:hAnsi="Times New Roman" w:cs="Times New Roman"/>
                <w:sz w:val="24"/>
                <w:szCs w:val="24"/>
                <w:lang w:val="ru-RU"/>
              </w:rPr>
              <w:t>збекистанская);</w:t>
            </w:r>
          </w:p>
          <w:p w:rsidR="00240D15" w:rsidRPr="00240D15" w:rsidRDefault="00240D15" w:rsidP="00240D15">
            <w:pPr>
              <w:widowControl/>
              <w:numPr>
                <w:ilvl w:val="0"/>
                <w:numId w:val="25"/>
              </w:numPr>
              <w:tabs>
                <w:tab w:val="left" w:pos="176"/>
                <w:tab w:val="left" w:pos="317"/>
              </w:tabs>
              <w:ind w:left="34" w:firstLine="0"/>
              <w:rPr>
                <w:rFonts w:ascii="Times New Roman" w:hAnsi="Times New Roman" w:cs="Times New Roman"/>
                <w:sz w:val="24"/>
                <w:szCs w:val="24"/>
                <w:lang w:val="ru-RU"/>
              </w:rPr>
            </w:pPr>
            <w:r w:rsidRPr="00240D15">
              <w:rPr>
                <w:rFonts w:ascii="Times New Roman" w:hAnsi="Times New Roman" w:cs="Times New Roman"/>
                <w:bCs/>
                <w:sz w:val="24"/>
                <w:szCs w:val="24"/>
                <w:lang w:val="ru-RU"/>
              </w:rPr>
              <w:lastRenderedPageBreak/>
              <w:t>Строительство</w:t>
            </w:r>
            <w:r w:rsidRPr="00240D15">
              <w:rPr>
                <w:rFonts w:ascii="Times New Roman" w:hAnsi="Times New Roman" w:cs="Times New Roman"/>
                <w:color w:val="000000"/>
                <w:sz w:val="24"/>
                <w:szCs w:val="24"/>
                <w:lang w:val="ru-RU"/>
              </w:rPr>
              <w:t xml:space="preserve"> о</w:t>
            </w:r>
            <w:r w:rsidRPr="00240D15">
              <w:rPr>
                <w:rFonts w:ascii="Times New Roman" w:hAnsi="Times New Roman" w:cs="Times New Roman"/>
                <w:sz w:val="24"/>
                <w:szCs w:val="24"/>
                <w:lang w:val="ru-RU"/>
              </w:rPr>
              <w:t>чистных сооружений (кол-во - 3 ед.) на выпусках ливневой канализации (для очистки стоков и предотвращения загрязнения и засорения реки Конда).</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lastRenderedPageBreak/>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tabs>
                <w:tab w:val="left" w:pos="1275"/>
              </w:tabs>
              <w:rPr>
                <w:rFonts w:ascii="Times New Roman" w:hAnsi="Times New Roman" w:cs="Times New Roman"/>
                <w:color w:val="000000"/>
                <w:sz w:val="24"/>
                <w:szCs w:val="24"/>
              </w:rPr>
            </w:pPr>
            <w:r w:rsidRPr="00240D15">
              <w:rPr>
                <w:rFonts w:ascii="Times New Roman" w:hAnsi="Times New Roman" w:cs="Times New Roman"/>
                <w:color w:val="000000"/>
                <w:sz w:val="24"/>
                <w:szCs w:val="24"/>
              </w:rPr>
              <w:t>Зона лесов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sz w:val="24"/>
                <w:szCs w:val="24"/>
                <w:lang w:val="ru-RU"/>
              </w:rPr>
              <w:t xml:space="preserve">Зона </w:t>
            </w:r>
            <w:r w:rsidRPr="00240D15">
              <w:rPr>
                <w:rFonts w:ascii="Times New Roman" w:eastAsia="TimesNewRomanPS-BoldMT" w:hAnsi="Times New Roman" w:cs="Times New Roman"/>
                <w:sz w:val="24"/>
                <w:szCs w:val="24"/>
                <w:lang w:val="ru-RU"/>
              </w:rPr>
              <w:t>предназначена</w:t>
            </w:r>
            <w:r w:rsidRPr="00240D15">
              <w:rPr>
                <w:rFonts w:ascii="Times New Roman" w:hAnsi="Times New Roman" w:cs="Times New Roman"/>
                <w:sz w:val="24"/>
                <w:szCs w:val="24"/>
                <w:lang w:val="ru-RU"/>
              </w:rPr>
              <w:t xml:space="preserve"> для размещения земель лесного фонда</w:t>
            </w:r>
            <w:r w:rsidRPr="00240D15">
              <w:rPr>
                <w:rFonts w:ascii="Times New Roman" w:hAnsi="Times New Roman" w:cs="Times New Roman"/>
                <w:color w:val="000000"/>
                <w:sz w:val="24"/>
                <w:szCs w:val="24"/>
                <w:lang w:val="ru-RU"/>
              </w:rPr>
              <w:t>.</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35 905,10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tabs>
                <w:tab w:val="left" w:pos="317"/>
              </w:tabs>
              <w:jc w:val="both"/>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r>
      <w:tr w:rsidR="00240D15" w:rsidRPr="0075211E"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Зона кладбищ</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46,65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240D15">
            <w:pPr>
              <w:widowControl/>
              <w:numPr>
                <w:ilvl w:val="0"/>
                <w:numId w:val="26"/>
              </w:numPr>
              <w:tabs>
                <w:tab w:val="left" w:pos="317"/>
              </w:tabs>
              <w:ind w:left="0" w:firstLine="0"/>
              <w:jc w:val="both"/>
              <w:rPr>
                <w:rFonts w:ascii="Times New Roman" w:hAnsi="Times New Roman" w:cs="Times New Roman"/>
                <w:sz w:val="24"/>
                <w:szCs w:val="24"/>
              </w:rPr>
            </w:pPr>
            <w:r w:rsidRPr="00240D15">
              <w:rPr>
                <w:rFonts w:ascii="Times New Roman" w:hAnsi="Times New Roman" w:cs="Times New Roman"/>
                <w:sz w:val="24"/>
                <w:szCs w:val="24"/>
              </w:rPr>
              <w:t>Размещение кладбища (ул. Спокойная);</w:t>
            </w:r>
          </w:p>
          <w:p w:rsidR="00240D15" w:rsidRPr="00240D15" w:rsidRDefault="00240D15" w:rsidP="00240D15">
            <w:pPr>
              <w:widowControl/>
              <w:numPr>
                <w:ilvl w:val="0"/>
                <w:numId w:val="26"/>
              </w:numPr>
              <w:tabs>
                <w:tab w:val="left" w:pos="317"/>
              </w:tabs>
              <w:ind w:left="0" w:firstLine="0"/>
              <w:jc w:val="both"/>
              <w:rPr>
                <w:rFonts w:ascii="Times New Roman" w:hAnsi="Times New Roman" w:cs="Times New Roman"/>
                <w:sz w:val="24"/>
                <w:szCs w:val="24"/>
              </w:rPr>
            </w:pPr>
            <w:r w:rsidRPr="00240D15">
              <w:rPr>
                <w:rFonts w:ascii="Times New Roman" w:hAnsi="Times New Roman" w:cs="Times New Roman"/>
                <w:sz w:val="24"/>
                <w:szCs w:val="24"/>
              </w:rPr>
              <w:t>Размещение кладбища (проезд Силавский);</w:t>
            </w:r>
          </w:p>
          <w:p w:rsidR="00240D15" w:rsidRPr="00240D15" w:rsidRDefault="00240D15" w:rsidP="00240D15">
            <w:pPr>
              <w:widowControl/>
              <w:numPr>
                <w:ilvl w:val="0"/>
                <w:numId w:val="26"/>
              </w:numPr>
              <w:tabs>
                <w:tab w:val="left" w:pos="317"/>
              </w:tabs>
              <w:ind w:left="0" w:firstLine="0"/>
              <w:jc w:val="both"/>
              <w:rPr>
                <w:rFonts w:ascii="Times New Roman" w:hAnsi="Times New Roman" w:cs="Times New Roman"/>
                <w:sz w:val="24"/>
                <w:szCs w:val="24"/>
                <w:lang w:val="ru-RU"/>
              </w:rPr>
            </w:pPr>
            <w:r w:rsidRPr="00240D15">
              <w:rPr>
                <w:rFonts w:ascii="Times New Roman" w:hAnsi="Times New Roman" w:cs="Times New Roman"/>
                <w:sz w:val="24"/>
                <w:szCs w:val="24"/>
                <w:lang w:val="ru-RU"/>
              </w:rPr>
              <w:t>Размещение кладбища (ул. Ивана Шестакова).</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lang w:val="ru-RU"/>
              </w:rPr>
            </w:pPr>
            <w:r w:rsidRPr="00240D15">
              <w:rPr>
                <w:rFonts w:ascii="Times New Roman" w:hAnsi="Times New Roman" w:cs="Times New Roman"/>
                <w:color w:val="000000"/>
                <w:sz w:val="24"/>
                <w:szCs w:val="24"/>
                <w:lang w:val="ru-RU"/>
              </w:rPr>
              <w:t>Зона складирования и захоронения отходов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lang w:val="ru-RU"/>
              </w:rPr>
            </w:pPr>
            <w:r w:rsidRPr="00240D15">
              <w:rPr>
                <w:rFonts w:ascii="Times New Roman" w:hAnsi="Times New Roman" w:cs="Times New Roman"/>
                <w:bCs/>
                <w:sz w:val="24"/>
                <w:szCs w:val="24"/>
                <w:lang w:val="ru-RU"/>
              </w:rPr>
              <w:t>Зона сформирована под объектами, используемыми для захоронения твердых коммунальных отходов</w:t>
            </w:r>
            <w:r w:rsidRPr="00240D15">
              <w:rPr>
                <w:rFonts w:ascii="Times New Roman" w:hAnsi="Times New Roman" w:cs="Times New Roman"/>
                <w:color w:val="000000"/>
                <w:sz w:val="24"/>
                <w:szCs w:val="24"/>
                <w:lang w:val="ru-RU"/>
              </w:rPr>
              <w:t>.</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101,5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tabs>
                <w:tab w:val="left" w:pos="317"/>
              </w:tabs>
              <w:jc w:val="both"/>
              <w:rPr>
                <w:rFonts w:ascii="Times New Roman" w:hAnsi="Times New Roman" w:cs="Times New Roman"/>
                <w:color w:val="000000"/>
                <w:sz w:val="24"/>
                <w:szCs w:val="24"/>
              </w:rPr>
            </w:pPr>
            <w:r w:rsidRPr="00240D15">
              <w:rPr>
                <w:rFonts w:ascii="Times New Roman" w:hAnsi="Times New Roman" w:cs="Times New Roman"/>
                <w:sz w:val="24"/>
                <w:szCs w:val="24"/>
              </w:rPr>
              <w:t>Строительство полигона ТКО (Проезд 12).</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rPr>
                <w:rFonts w:ascii="Times New Roman" w:hAnsi="Times New Roman" w:cs="Times New Roman"/>
                <w:color w:val="000000"/>
                <w:sz w:val="24"/>
                <w:szCs w:val="24"/>
              </w:rPr>
            </w:pPr>
            <w:r w:rsidRPr="00240D15">
              <w:rPr>
                <w:rFonts w:ascii="Times New Roman" w:hAnsi="Times New Roman" w:cs="Times New Roman"/>
                <w:color w:val="000000"/>
                <w:sz w:val="24"/>
                <w:szCs w:val="24"/>
              </w:rPr>
              <w:t>Иные зоны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eastAsia="TimesNewRomanPS-BoldMT" w:hAnsi="Times New Roman" w:cs="Times New Roman"/>
                <w:sz w:val="24"/>
                <w:szCs w:val="24"/>
                <w:lang w:val="ru-RU"/>
              </w:rPr>
            </w:pPr>
            <w:r w:rsidRPr="00240D15">
              <w:rPr>
                <w:rFonts w:ascii="Times New Roman" w:eastAsia="TimesNewRomanPS-BoldMT" w:hAnsi="Times New Roman" w:cs="Times New Roman"/>
                <w:sz w:val="24"/>
                <w:szCs w:val="24"/>
                <w:lang w:val="ru-RU"/>
              </w:rPr>
              <w:t xml:space="preserve">Сформированы под территорию зон ведения традиционного образа жизни. </w:t>
            </w:r>
          </w:p>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22,79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b/>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tabs>
                <w:tab w:val="left" w:pos="317"/>
                <w:tab w:val="left" w:pos="429"/>
              </w:tabs>
              <w:suppressAutoHyphens/>
              <w:autoSpaceDN w:val="0"/>
              <w:jc w:val="both"/>
              <w:textAlignment w:val="baseline"/>
              <w:rPr>
                <w:rFonts w:ascii="Times New Roman" w:hAnsi="Times New Roman" w:cs="Times New Roman"/>
                <w:color w:val="000000"/>
                <w:sz w:val="24"/>
                <w:szCs w:val="24"/>
              </w:rPr>
            </w:pPr>
            <w:r w:rsidRPr="00240D15">
              <w:rPr>
                <w:rFonts w:ascii="Times New Roman" w:hAnsi="Times New Roman" w:cs="Times New Roman"/>
                <w:sz w:val="24"/>
                <w:szCs w:val="24"/>
              </w:rPr>
              <w:t>Размещение объектов не планируется.</w:t>
            </w:r>
          </w:p>
        </w:tc>
      </w:tr>
      <w:tr w:rsidR="00240D15" w:rsidRPr="00240D15" w:rsidTr="004024C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color w:val="000000"/>
                <w:sz w:val="24"/>
                <w:szCs w:val="24"/>
              </w:rPr>
            </w:pPr>
            <w:r w:rsidRPr="00240D15">
              <w:rPr>
                <w:rFonts w:ascii="Times New Roman"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pStyle w:val="ab"/>
              <w:tabs>
                <w:tab w:val="left" w:pos="993"/>
              </w:tabs>
              <w:spacing w:line="276" w:lineRule="auto"/>
              <w:contextualSpacing/>
              <w:rPr>
                <w:rFonts w:eastAsia="Lucida Sans Unicode" w:cs="Times New Roman"/>
                <w:lang w:val="ru-RU" w:eastAsia="ar-SA"/>
              </w:rPr>
            </w:pPr>
            <w:r w:rsidRPr="00240D15">
              <w:rPr>
                <w:rFonts w:eastAsia="Lucida Sans Unicode" w:cs="Times New Roman"/>
                <w:lang w:val="ru-RU" w:eastAsia="ar-SA"/>
              </w:rPr>
              <w:t>Зона режимных территорий</w:t>
            </w:r>
          </w:p>
          <w:p w:rsidR="00240D15" w:rsidRPr="00240D15" w:rsidRDefault="00240D15" w:rsidP="004024C9">
            <w:pPr>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eastAsia="TimesNewRomanPS-BoldMT" w:hAnsi="Times New Roman" w:cs="Times New Roman"/>
                <w:sz w:val="24"/>
                <w:szCs w:val="24"/>
                <w:lang w:val="ru-RU"/>
              </w:rPr>
            </w:pPr>
            <w:proofErr w:type="gramStart"/>
            <w:r w:rsidRPr="00240D15">
              <w:rPr>
                <w:rFonts w:ascii="Times New Roman" w:eastAsia="TimesNewRomanPS-BoldMT" w:hAnsi="Times New Roman" w:cs="Times New Roman"/>
                <w:sz w:val="24"/>
                <w:szCs w:val="24"/>
                <w:lang w:val="ru-RU"/>
              </w:rPr>
              <w:t>Сформированы</w:t>
            </w:r>
            <w:proofErr w:type="gramEnd"/>
            <w:r w:rsidRPr="00240D15">
              <w:rPr>
                <w:rFonts w:ascii="Times New Roman" w:eastAsia="TimesNewRomanPS-BoldMT" w:hAnsi="Times New Roman" w:cs="Times New Roman"/>
                <w:sz w:val="24"/>
                <w:szCs w:val="24"/>
                <w:lang w:val="ru-RU"/>
              </w:rPr>
              <w:t xml:space="preserve"> под территорию зон режимных территорий. </w:t>
            </w:r>
          </w:p>
          <w:p w:rsidR="00240D15" w:rsidRPr="00240D15" w:rsidRDefault="00240D15" w:rsidP="004024C9">
            <w:pPr>
              <w:jc w:val="center"/>
              <w:rPr>
                <w:rFonts w:ascii="Times New Roman" w:eastAsia="TimesNewRomanPS-BoldMT" w:hAnsi="Times New Roman" w:cs="Times New Roman"/>
                <w:sz w:val="24"/>
                <w:szCs w:val="24"/>
              </w:rPr>
            </w:pPr>
            <w:r w:rsidRPr="00240D15">
              <w:rPr>
                <w:rFonts w:ascii="Times New Roman" w:hAnsi="Times New Roman" w:cs="Times New Roman"/>
                <w:color w:val="000000"/>
                <w:sz w:val="24"/>
                <w:szCs w:val="24"/>
              </w:rPr>
              <w:t xml:space="preserve">Площадь зоны: </w:t>
            </w:r>
            <w:r w:rsidRPr="00240D15">
              <w:rPr>
                <w:rFonts w:ascii="Times New Roman" w:hAnsi="Times New Roman" w:cs="Times New Roman"/>
                <w:sz w:val="24"/>
                <w:szCs w:val="24"/>
              </w:rPr>
              <w:t xml:space="preserve">0,23 </w:t>
            </w:r>
            <w:r w:rsidRPr="00240D15">
              <w:rPr>
                <w:rFonts w:ascii="Times New Roman" w:hAnsi="Times New Roman" w:cs="Times New Roman"/>
                <w:color w:val="000000"/>
                <w:sz w:val="24"/>
                <w:szCs w:val="24"/>
              </w:rPr>
              <w:t>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Размещение объектов не планируется.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jc w:val="center"/>
              <w:rPr>
                <w:rFonts w:ascii="Times New Roman" w:hAnsi="Times New Roman" w:cs="Times New Roman"/>
                <w:sz w:val="24"/>
                <w:szCs w:val="24"/>
              </w:rPr>
            </w:pPr>
            <w:r w:rsidRPr="00240D15">
              <w:rPr>
                <w:rFonts w:ascii="Times New Roman" w:hAnsi="Times New Roman" w:cs="Times New Roman"/>
                <w:sz w:val="24"/>
                <w:szCs w:val="24"/>
              </w:rPr>
              <w:t>Размещение объектов не планируется.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D15" w:rsidRPr="00240D15" w:rsidRDefault="00240D15" w:rsidP="004024C9">
            <w:pPr>
              <w:tabs>
                <w:tab w:val="left" w:pos="317"/>
                <w:tab w:val="left" w:pos="429"/>
              </w:tabs>
              <w:suppressAutoHyphens/>
              <w:autoSpaceDN w:val="0"/>
              <w:jc w:val="both"/>
              <w:textAlignment w:val="baseline"/>
              <w:rPr>
                <w:rFonts w:ascii="Times New Roman" w:hAnsi="Times New Roman" w:cs="Times New Roman"/>
                <w:sz w:val="24"/>
                <w:szCs w:val="24"/>
              </w:rPr>
            </w:pPr>
            <w:r w:rsidRPr="00240D15">
              <w:rPr>
                <w:rFonts w:ascii="Times New Roman" w:hAnsi="Times New Roman" w:cs="Times New Roman"/>
                <w:sz w:val="24"/>
                <w:szCs w:val="24"/>
              </w:rPr>
              <w:t>Размещение объектов не планируется.</w:t>
            </w:r>
          </w:p>
        </w:tc>
      </w:tr>
    </w:tbl>
    <w:p w:rsidR="00240D15" w:rsidRDefault="00AD3F67" w:rsidP="00AD3F67">
      <w:pPr>
        <w:pStyle w:val="ConsPlusNormal"/>
        <w:spacing w:line="276" w:lineRule="auto"/>
        <w:ind w:firstLine="709"/>
        <w:contextualSpacing/>
        <w:jc w:val="right"/>
        <w:rPr>
          <w:rFonts w:ascii="Times New Roman" w:eastAsia="TimesNewRomanPS-BoldMT" w:hAnsi="Times New Roman" w:cs="Times New Roman"/>
          <w:sz w:val="24"/>
          <w:szCs w:val="24"/>
        </w:rPr>
        <w:sectPr w:rsidR="00240D15" w:rsidSect="00AD3F67">
          <w:pgSz w:w="16840" w:h="11910" w:orient="landscape"/>
          <w:pgMar w:top="1701" w:right="538" w:bottom="851" w:left="1134" w:header="720" w:footer="720" w:gutter="0"/>
          <w:cols w:space="720"/>
        </w:sectPr>
      </w:pPr>
      <w:r>
        <w:rPr>
          <w:rFonts w:ascii="Times New Roman" w:eastAsia="TimesNewRomanPS-BoldMT" w:hAnsi="Times New Roman" w:cs="Times New Roman"/>
          <w:sz w:val="24"/>
          <w:szCs w:val="24"/>
        </w:rPr>
        <w:t>».</w:t>
      </w:r>
    </w:p>
    <w:p w:rsidR="00240D15" w:rsidRPr="00240D15" w:rsidRDefault="00240D15" w:rsidP="00240D15">
      <w:pPr>
        <w:pStyle w:val="ConsPlusNormal"/>
        <w:spacing w:line="276" w:lineRule="auto"/>
        <w:ind w:firstLine="709"/>
        <w:contextualSpacing/>
        <w:jc w:val="both"/>
        <w:rPr>
          <w:rFonts w:ascii="Times New Roman" w:eastAsia="TimesNewRomanPS-BoldMT" w:hAnsi="Times New Roman" w:cs="Times New Roman"/>
          <w:sz w:val="24"/>
          <w:szCs w:val="24"/>
        </w:rPr>
      </w:pPr>
    </w:p>
    <w:p w:rsidR="00240D15" w:rsidRPr="00240D15" w:rsidRDefault="00240D15" w:rsidP="00240D15">
      <w:pPr>
        <w:pStyle w:val="ConsPlusNormal"/>
        <w:spacing w:line="276" w:lineRule="auto"/>
        <w:ind w:firstLine="709"/>
        <w:contextualSpacing/>
        <w:jc w:val="both"/>
        <w:rPr>
          <w:rFonts w:ascii="Times New Roman" w:eastAsia="TimesNewRomanPS-BoldMT" w:hAnsi="Times New Roman" w:cs="Times New Roman"/>
          <w:sz w:val="24"/>
          <w:szCs w:val="24"/>
        </w:rPr>
      </w:pPr>
    </w:p>
    <w:p w:rsidR="00240D15" w:rsidRPr="00240D15" w:rsidRDefault="00240D15" w:rsidP="00AD3F67">
      <w:pPr>
        <w:pStyle w:val="a7"/>
        <w:ind w:firstLine="709"/>
      </w:pPr>
    </w:p>
    <w:p w:rsidR="00AD3F67" w:rsidRDefault="00AD3F67" w:rsidP="00AD3F67">
      <w:pPr>
        <w:pStyle w:val="a7"/>
        <w:ind w:firstLine="709"/>
        <w:rPr>
          <w:sz w:val="26"/>
          <w:szCs w:val="26"/>
        </w:rPr>
      </w:pPr>
      <w:r>
        <w:rPr>
          <w:sz w:val="26"/>
          <w:szCs w:val="26"/>
        </w:rPr>
        <w:t xml:space="preserve">2. </w:t>
      </w:r>
      <w:r w:rsidR="00240D15" w:rsidRPr="00B74F57">
        <w:rPr>
          <w:sz w:val="26"/>
          <w:szCs w:val="26"/>
        </w:rPr>
        <w:t xml:space="preserve">Карту границ </w:t>
      </w:r>
      <w:r w:rsidR="00240D15">
        <w:rPr>
          <w:sz w:val="26"/>
          <w:szCs w:val="26"/>
        </w:rPr>
        <w:t>г</w:t>
      </w:r>
      <w:r>
        <w:rPr>
          <w:sz w:val="26"/>
          <w:szCs w:val="26"/>
        </w:rPr>
        <w:t xml:space="preserve">орода </w:t>
      </w:r>
      <w:r w:rsidR="00240D15">
        <w:rPr>
          <w:sz w:val="26"/>
          <w:szCs w:val="26"/>
        </w:rPr>
        <w:t>Ура</w:t>
      </w:r>
      <w:r>
        <w:rPr>
          <w:sz w:val="26"/>
          <w:szCs w:val="26"/>
        </w:rPr>
        <w:t>й</w:t>
      </w:r>
      <w:r w:rsidR="00240D15" w:rsidRPr="00B74F57">
        <w:rPr>
          <w:sz w:val="26"/>
          <w:szCs w:val="26"/>
        </w:rPr>
        <w:t xml:space="preserve"> изложить в новой редакции согласно приложению 1.</w:t>
      </w:r>
    </w:p>
    <w:p w:rsidR="00AD3F67" w:rsidRDefault="00AD3F67" w:rsidP="00AD3F67">
      <w:pPr>
        <w:pStyle w:val="a7"/>
        <w:ind w:firstLine="709"/>
        <w:rPr>
          <w:sz w:val="26"/>
          <w:szCs w:val="26"/>
        </w:rPr>
      </w:pPr>
      <w:r>
        <w:rPr>
          <w:sz w:val="26"/>
          <w:szCs w:val="26"/>
        </w:rPr>
        <w:t xml:space="preserve">3. </w:t>
      </w:r>
      <w:r w:rsidR="00240D15" w:rsidRPr="00B74F57">
        <w:rPr>
          <w:sz w:val="26"/>
          <w:szCs w:val="26"/>
        </w:rPr>
        <w:t xml:space="preserve">Карту функциональных зон </w:t>
      </w:r>
      <w:r w:rsidR="00A11AD2">
        <w:rPr>
          <w:sz w:val="26"/>
          <w:szCs w:val="26"/>
        </w:rPr>
        <w:t xml:space="preserve">города Урай </w:t>
      </w:r>
      <w:r w:rsidR="00240D15" w:rsidRPr="00B74F57">
        <w:rPr>
          <w:sz w:val="26"/>
          <w:szCs w:val="26"/>
        </w:rPr>
        <w:t>изложить в новой редакции согласно приложению 2.</w:t>
      </w:r>
    </w:p>
    <w:p w:rsidR="00240D15" w:rsidRPr="00B74F57" w:rsidRDefault="00AD3F67" w:rsidP="00AD3F67">
      <w:pPr>
        <w:pStyle w:val="a7"/>
        <w:ind w:firstLine="709"/>
        <w:rPr>
          <w:sz w:val="26"/>
          <w:szCs w:val="26"/>
        </w:rPr>
      </w:pPr>
      <w:r>
        <w:rPr>
          <w:sz w:val="26"/>
          <w:szCs w:val="26"/>
        </w:rPr>
        <w:t xml:space="preserve">4. </w:t>
      </w:r>
      <w:r w:rsidR="00240D15" w:rsidRPr="00B74F57">
        <w:rPr>
          <w:sz w:val="26"/>
          <w:szCs w:val="26"/>
        </w:rPr>
        <w:t xml:space="preserve">Карту планируемого размещения объектов местного значения </w:t>
      </w:r>
      <w:r w:rsidR="00A11AD2">
        <w:rPr>
          <w:sz w:val="26"/>
          <w:szCs w:val="26"/>
        </w:rPr>
        <w:t xml:space="preserve">города Урай </w:t>
      </w:r>
      <w:r w:rsidR="00240D15" w:rsidRPr="00B74F57">
        <w:rPr>
          <w:sz w:val="26"/>
          <w:szCs w:val="26"/>
        </w:rPr>
        <w:t>изложить в новой редакции согласно приложению 3.</w:t>
      </w:r>
    </w:p>
    <w:p w:rsidR="007879FB" w:rsidRDefault="007879FB" w:rsidP="007B6C37">
      <w:pPr>
        <w:pStyle w:val="ab"/>
        <w:ind w:left="0"/>
        <w:rPr>
          <w:lang w:val="ru-RU"/>
        </w:rPr>
      </w:pPr>
    </w:p>
    <w:p w:rsidR="00A11AD2" w:rsidRDefault="00A11AD2" w:rsidP="007B6C37">
      <w:pPr>
        <w:pStyle w:val="ab"/>
        <w:ind w:left="0"/>
        <w:rPr>
          <w:lang w:val="ru-RU"/>
        </w:rPr>
      </w:pPr>
    </w:p>
    <w:p w:rsidR="00A11AD2" w:rsidRDefault="00A11AD2" w:rsidP="007B6C37">
      <w:pPr>
        <w:pStyle w:val="ab"/>
        <w:ind w:left="0"/>
        <w:rPr>
          <w:lang w:val="ru-RU"/>
        </w:rPr>
      </w:pPr>
    </w:p>
    <w:p w:rsidR="00A11AD2" w:rsidRDefault="00A11AD2">
      <w:pPr>
        <w:pStyle w:val="ab"/>
        <w:ind w:left="0"/>
        <w:rPr>
          <w:lang w:val="ru-RU"/>
        </w:rPr>
      </w:pPr>
    </w:p>
    <w:sectPr w:rsidR="00A11AD2" w:rsidSect="007B6C37">
      <w:pgSz w:w="11910" w:h="16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C9" w:rsidRDefault="004024C9" w:rsidP="00717051">
      <w:r>
        <w:separator/>
      </w:r>
    </w:p>
  </w:endnote>
  <w:endnote w:type="continuationSeparator" w:id="0">
    <w:p w:rsidR="004024C9" w:rsidRDefault="004024C9" w:rsidP="0071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203" w:usb1="00000000" w:usb2="00000000" w:usb3="00000000" w:csb0="00000005" w:csb1="00000000"/>
  </w:font>
  <w:font w:name="Arial MT">
    <w:altName w:val="Arial"/>
    <w:panose1 w:val="00000000000000000000"/>
    <w:charset w:val="CC"/>
    <w:family w:val="auto"/>
    <w:notTrueType/>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C9" w:rsidRPr="0083108B" w:rsidRDefault="004024C9" w:rsidP="004024C9">
    <w:pPr>
      <w:pStyle w:val="af5"/>
      <w:tabs>
        <w:tab w:val="clear" w:pos="9355"/>
        <w:tab w:val="left" w:pos="9498"/>
        <w:tab w:val="left" w:pos="9781"/>
      </w:tabs>
      <w:ind w:right="139"/>
      <w:rPr>
        <w:color w:val="F4F4F4"/>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C9" w:rsidRPr="000D05F3" w:rsidRDefault="004024C9" w:rsidP="004024C9">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C9" w:rsidRDefault="00397879" w:rsidP="00240D15">
    <w:pPr>
      <w:rPr>
        <w:color w:val="F4F4F4"/>
        <w:lang w:val="ru-RU"/>
      </w:rPr>
    </w:pPr>
    <w:r>
      <w:rPr>
        <w:color w:val="F4F4F4"/>
      </w:rPr>
      <w:fldChar w:fldCharType="begin"/>
    </w:r>
    <w:r w:rsidR="004024C9">
      <w:rPr>
        <w:color w:val="F4F4F4"/>
      </w:rPr>
      <w:instrText xml:space="preserve"> PAGE  \* Arabic  \* MERGEFORMAT </w:instrText>
    </w:r>
    <w:r>
      <w:rPr>
        <w:color w:val="F4F4F4"/>
      </w:rPr>
      <w:fldChar w:fldCharType="separate"/>
    </w:r>
    <w:r w:rsidR="0075211E">
      <w:rPr>
        <w:noProof/>
        <w:color w:val="F4F4F4"/>
      </w:rPr>
      <w:t>31</w:t>
    </w:r>
    <w:r>
      <w:rPr>
        <w:color w:val="F4F4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C9" w:rsidRDefault="004024C9" w:rsidP="00717051">
      <w:r>
        <w:separator/>
      </w:r>
    </w:p>
  </w:footnote>
  <w:footnote w:type="continuationSeparator" w:id="0">
    <w:p w:rsidR="004024C9" w:rsidRDefault="004024C9" w:rsidP="00717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C9" w:rsidRPr="00B066E0" w:rsidRDefault="004024C9" w:rsidP="004024C9">
    <w:pPr>
      <w:pStyle w:val="af3"/>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B0E14"/>
    <w:multiLevelType w:val="multilevel"/>
    <w:tmpl w:val="B2D2C51E"/>
    <w:lvl w:ilvl="0">
      <w:numFmt w:val="bullet"/>
      <w:lvlText w:val="­"/>
      <w:lvlJc w:val="left"/>
      <w:pPr>
        <w:ind w:left="720" w:hanging="360"/>
      </w:pPr>
      <w:rPr>
        <w:rFonts w:ascii="Courier New" w:hAnsi="Courier New"/>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AAB3EA3"/>
    <w:multiLevelType w:val="hybridMultilevel"/>
    <w:tmpl w:val="71787A4E"/>
    <w:lvl w:ilvl="0" w:tplc="0B8E8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2CB54B00"/>
    <w:multiLevelType w:val="hybridMultilevel"/>
    <w:tmpl w:val="E85E00E6"/>
    <w:lvl w:ilvl="0" w:tplc="0B8E81E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7C1B3E"/>
    <w:multiLevelType w:val="hybridMultilevel"/>
    <w:tmpl w:val="A0C658FC"/>
    <w:lvl w:ilvl="0" w:tplc="0B8E8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E24E78"/>
    <w:multiLevelType w:val="hybridMultilevel"/>
    <w:tmpl w:val="21B0ABF6"/>
    <w:lvl w:ilvl="0" w:tplc="9C38BE06">
      <w:start w:val="1"/>
      <w:numFmt w:val="decimal"/>
      <w:lvlText w:val="%1."/>
      <w:lvlJc w:val="left"/>
      <w:pPr>
        <w:ind w:left="222" w:hanging="286"/>
        <w:jc w:val="right"/>
      </w:pPr>
      <w:rPr>
        <w:rFonts w:ascii="Times New Roman" w:eastAsia="Times New Roman" w:hAnsi="Times New Roman" w:hint="default"/>
        <w:sz w:val="24"/>
        <w:szCs w:val="24"/>
      </w:rPr>
    </w:lvl>
    <w:lvl w:ilvl="1" w:tplc="A6A0F53C">
      <w:start w:val="1"/>
      <w:numFmt w:val="decimal"/>
      <w:lvlText w:val="%2."/>
      <w:lvlJc w:val="left"/>
      <w:pPr>
        <w:ind w:left="286" w:hanging="286"/>
      </w:pPr>
      <w:rPr>
        <w:rFonts w:ascii="Times New Roman" w:eastAsia="Times New Roman" w:hAnsi="Times New Roman" w:hint="default"/>
        <w:sz w:val="24"/>
        <w:szCs w:val="24"/>
      </w:rPr>
    </w:lvl>
    <w:lvl w:ilvl="2" w:tplc="90F47336">
      <w:start w:val="1"/>
      <w:numFmt w:val="bullet"/>
      <w:lvlText w:val="•"/>
      <w:lvlJc w:val="left"/>
      <w:pPr>
        <w:ind w:left="2138" w:hanging="286"/>
      </w:pPr>
      <w:rPr>
        <w:rFonts w:hint="default"/>
      </w:rPr>
    </w:lvl>
    <w:lvl w:ilvl="3" w:tplc="3B7422EE">
      <w:start w:val="1"/>
      <w:numFmt w:val="bullet"/>
      <w:lvlText w:val="•"/>
      <w:lvlJc w:val="left"/>
      <w:pPr>
        <w:ind w:left="3097" w:hanging="286"/>
      </w:pPr>
      <w:rPr>
        <w:rFonts w:hint="default"/>
      </w:rPr>
    </w:lvl>
    <w:lvl w:ilvl="4" w:tplc="6AE8BD6C">
      <w:start w:val="1"/>
      <w:numFmt w:val="bullet"/>
      <w:lvlText w:val="•"/>
      <w:lvlJc w:val="left"/>
      <w:pPr>
        <w:ind w:left="4055" w:hanging="286"/>
      </w:pPr>
      <w:rPr>
        <w:rFonts w:hint="default"/>
      </w:rPr>
    </w:lvl>
    <w:lvl w:ilvl="5" w:tplc="86724638">
      <w:start w:val="1"/>
      <w:numFmt w:val="bullet"/>
      <w:lvlText w:val="•"/>
      <w:lvlJc w:val="left"/>
      <w:pPr>
        <w:ind w:left="5014" w:hanging="286"/>
      </w:pPr>
      <w:rPr>
        <w:rFonts w:hint="default"/>
      </w:rPr>
    </w:lvl>
    <w:lvl w:ilvl="6" w:tplc="59CA0706">
      <w:start w:val="1"/>
      <w:numFmt w:val="bullet"/>
      <w:lvlText w:val="•"/>
      <w:lvlJc w:val="left"/>
      <w:pPr>
        <w:ind w:left="5972" w:hanging="286"/>
      </w:pPr>
      <w:rPr>
        <w:rFonts w:hint="default"/>
      </w:rPr>
    </w:lvl>
    <w:lvl w:ilvl="7" w:tplc="DCCC395C">
      <w:start w:val="1"/>
      <w:numFmt w:val="bullet"/>
      <w:lvlText w:val="•"/>
      <w:lvlJc w:val="left"/>
      <w:pPr>
        <w:ind w:left="6931" w:hanging="286"/>
      </w:pPr>
      <w:rPr>
        <w:rFonts w:hint="default"/>
      </w:rPr>
    </w:lvl>
    <w:lvl w:ilvl="8" w:tplc="E8467344">
      <w:start w:val="1"/>
      <w:numFmt w:val="bullet"/>
      <w:lvlText w:val="•"/>
      <w:lvlJc w:val="left"/>
      <w:pPr>
        <w:ind w:left="7889" w:hanging="286"/>
      </w:pPr>
      <w:rPr>
        <w:rFonts w:hint="default"/>
      </w:rPr>
    </w:lvl>
  </w:abstractNum>
  <w:abstractNum w:abstractNumId="10">
    <w:nsid w:val="3D911A42"/>
    <w:multiLevelType w:val="multilevel"/>
    <w:tmpl w:val="BD90CC14"/>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285"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3DB046F6"/>
    <w:multiLevelType w:val="hybridMultilevel"/>
    <w:tmpl w:val="0CFE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623B9"/>
    <w:multiLevelType w:val="hybridMultilevel"/>
    <w:tmpl w:val="A3A81794"/>
    <w:lvl w:ilvl="0" w:tplc="0B8E8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F44012"/>
    <w:multiLevelType w:val="multilevel"/>
    <w:tmpl w:val="4B7C57C8"/>
    <w:lvl w:ilvl="0">
      <w:start w:val="1"/>
      <w:numFmt w:val="decimal"/>
      <w:lvlText w:val="%1."/>
      <w:lvlJc w:val="left"/>
      <w:pPr>
        <w:ind w:left="108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35A6ECB"/>
    <w:multiLevelType w:val="multilevel"/>
    <w:tmpl w:val="42F66178"/>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805001C"/>
    <w:multiLevelType w:val="hybridMultilevel"/>
    <w:tmpl w:val="0CFE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D237D"/>
    <w:multiLevelType w:val="multilevel"/>
    <w:tmpl w:val="539E3278"/>
    <w:styleLink w:val="1111111"/>
    <w:lvl w:ilvl="0">
      <w:start w:val="1"/>
      <w:numFmt w:val="bullet"/>
      <w:pStyle w:val="a2"/>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EDE1826"/>
    <w:multiLevelType w:val="hybridMultilevel"/>
    <w:tmpl w:val="1974D1E8"/>
    <w:lvl w:ilvl="0" w:tplc="0B8E81E6">
      <w:start w:val="1"/>
      <w:numFmt w:val="bullet"/>
      <w:lvlText w:val="−"/>
      <w:lvlJc w:val="left"/>
      <w:pPr>
        <w:ind w:left="2486" w:hanging="360"/>
      </w:pPr>
      <w:rPr>
        <w:rFonts w:ascii="Times New Roman" w:hAnsi="Times New Roman" w:cs="Times New Roman"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2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2">
    <w:nsid w:val="72894932"/>
    <w:multiLevelType w:val="hybridMultilevel"/>
    <w:tmpl w:val="9078B62E"/>
    <w:lvl w:ilvl="0" w:tplc="0B8E8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32117"/>
    <w:multiLevelType w:val="hybridMultilevel"/>
    <w:tmpl w:val="0F128670"/>
    <w:lvl w:ilvl="0" w:tplc="04190011">
      <w:start w:val="1"/>
      <w:numFmt w:val="decimal"/>
      <w:pStyle w:val="a4"/>
      <w:lvlText w:val="Приложение%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C3866"/>
    <w:multiLevelType w:val="hybridMultilevel"/>
    <w:tmpl w:val="B6E60332"/>
    <w:lvl w:ilvl="0" w:tplc="0B8E8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4D642B"/>
    <w:multiLevelType w:val="multilevel"/>
    <w:tmpl w:val="538C7AF4"/>
    <w:styleLink w:val="a5"/>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26">
    <w:nsid w:val="7AD87B54"/>
    <w:multiLevelType w:val="hybridMultilevel"/>
    <w:tmpl w:val="F0D842E6"/>
    <w:lvl w:ilvl="0" w:tplc="14789C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5"/>
  </w:num>
  <w:num w:numId="3">
    <w:abstractNumId w:val="26"/>
  </w:num>
  <w:num w:numId="4">
    <w:abstractNumId w:val="10"/>
  </w:num>
  <w:num w:numId="5">
    <w:abstractNumId w:val="4"/>
  </w:num>
  <w:num w:numId="6">
    <w:abstractNumId w:val="6"/>
  </w:num>
  <w:num w:numId="7">
    <w:abstractNumId w:val="16"/>
  </w:num>
  <w:num w:numId="8">
    <w:abstractNumId w:val="21"/>
  </w:num>
  <w:num w:numId="9">
    <w:abstractNumId w:val="19"/>
  </w:num>
  <w:num w:numId="10">
    <w:abstractNumId w:val="0"/>
  </w:num>
  <w:num w:numId="11">
    <w:abstractNumId w:val="2"/>
  </w:num>
  <w:num w:numId="12">
    <w:abstractNumId w:val="14"/>
  </w:num>
  <w:num w:numId="13">
    <w:abstractNumId w:val="13"/>
  </w:num>
  <w:num w:numId="14">
    <w:abstractNumId w:val="25"/>
  </w:num>
  <w:num w:numId="15">
    <w:abstractNumId w:val="1"/>
  </w:num>
  <w:num w:numId="16">
    <w:abstractNumId w:val="23"/>
  </w:num>
  <w:num w:numId="17">
    <w:abstractNumId w:val="11"/>
  </w:num>
  <w:num w:numId="18">
    <w:abstractNumId w:val="12"/>
  </w:num>
  <w:num w:numId="19">
    <w:abstractNumId w:val="17"/>
  </w:num>
  <w:num w:numId="20">
    <w:abstractNumId w:val="3"/>
  </w:num>
  <w:num w:numId="21">
    <w:abstractNumId w:val="20"/>
  </w:num>
  <w:num w:numId="22">
    <w:abstractNumId w:val="8"/>
  </w:num>
  <w:num w:numId="23">
    <w:abstractNumId w:val="7"/>
  </w:num>
  <w:num w:numId="24">
    <w:abstractNumId w:val="24"/>
  </w:num>
  <w:num w:numId="25">
    <w:abstractNumId w:val="22"/>
  </w:num>
  <w:num w:numId="26">
    <w:abstractNumId w:val="5"/>
  </w:num>
  <w:num w:numId="27">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03A96"/>
    <w:rsid w:val="00002A50"/>
    <w:rsid w:val="00027255"/>
    <w:rsid w:val="0003796D"/>
    <w:rsid w:val="000574E2"/>
    <w:rsid w:val="00062D67"/>
    <w:rsid w:val="001001E6"/>
    <w:rsid w:val="0014340C"/>
    <w:rsid w:val="00190E34"/>
    <w:rsid w:val="001A44B2"/>
    <w:rsid w:val="001D5881"/>
    <w:rsid w:val="002027EB"/>
    <w:rsid w:val="00203F0F"/>
    <w:rsid w:val="002072BD"/>
    <w:rsid w:val="002178BE"/>
    <w:rsid w:val="00240D15"/>
    <w:rsid w:val="00283D6C"/>
    <w:rsid w:val="002F417F"/>
    <w:rsid w:val="00300C2E"/>
    <w:rsid w:val="00337B36"/>
    <w:rsid w:val="0034076B"/>
    <w:rsid w:val="003831DB"/>
    <w:rsid w:val="00397879"/>
    <w:rsid w:val="004024C9"/>
    <w:rsid w:val="0042647B"/>
    <w:rsid w:val="0044716B"/>
    <w:rsid w:val="00480D37"/>
    <w:rsid w:val="005049A5"/>
    <w:rsid w:val="00527C7F"/>
    <w:rsid w:val="005451B1"/>
    <w:rsid w:val="005769C1"/>
    <w:rsid w:val="00591FAE"/>
    <w:rsid w:val="00717051"/>
    <w:rsid w:val="00721B48"/>
    <w:rsid w:val="0075211E"/>
    <w:rsid w:val="007620D1"/>
    <w:rsid w:val="007879FB"/>
    <w:rsid w:val="007B6C37"/>
    <w:rsid w:val="00805C9C"/>
    <w:rsid w:val="008456DB"/>
    <w:rsid w:val="00861E1E"/>
    <w:rsid w:val="008B6A21"/>
    <w:rsid w:val="00910B71"/>
    <w:rsid w:val="00921314"/>
    <w:rsid w:val="0096555B"/>
    <w:rsid w:val="00986618"/>
    <w:rsid w:val="009C04BA"/>
    <w:rsid w:val="00A11AD2"/>
    <w:rsid w:val="00A21D8F"/>
    <w:rsid w:val="00A45E63"/>
    <w:rsid w:val="00A84DBF"/>
    <w:rsid w:val="00AB6337"/>
    <w:rsid w:val="00AD3F67"/>
    <w:rsid w:val="00AF3427"/>
    <w:rsid w:val="00B11018"/>
    <w:rsid w:val="00B212C7"/>
    <w:rsid w:val="00B40937"/>
    <w:rsid w:val="00BB49EB"/>
    <w:rsid w:val="00BE50E4"/>
    <w:rsid w:val="00C56302"/>
    <w:rsid w:val="00C57BDC"/>
    <w:rsid w:val="00C84078"/>
    <w:rsid w:val="00CA24F4"/>
    <w:rsid w:val="00CC7F70"/>
    <w:rsid w:val="00DD7638"/>
    <w:rsid w:val="00E142BF"/>
    <w:rsid w:val="00E228EA"/>
    <w:rsid w:val="00E6470C"/>
    <w:rsid w:val="00EF596B"/>
    <w:rsid w:val="00F03A96"/>
    <w:rsid w:val="00F03E5F"/>
    <w:rsid w:val="00F40377"/>
    <w:rsid w:val="00F8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List" w:uiPriority="99" w:qFormat="1"/>
    <w:lsdException w:name="List Bullet"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uiPriority w:val="1"/>
    <w:qFormat/>
    <w:rsid w:val="00F03E5F"/>
    <w:pPr>
      <w:widowControl w:val="0"/>
      <w:spacing w:after="0" w:line="240" w:lineRule="auto"/>
    </w:pPr>
    <w:rPr>
      <w:lang w:val="en-US"/>
    </w:rPr>
  </w:style>
  <w:style w:type="paragraph" w:styleId="1">
    <w:name w:val="heading 1"/>
    <w:aliases w:val="Заголовок 1 Знак Знак,Заголовок 1 Знак Знак Знак"/>
    <w:basedOn w:val="a6"/>
    <w:next w:val="a7"/>
    <w:link w:val="12"/>
    <w:uiPriority w:val="9"/>
    <w:qFormat/>
    <w:rsid w:val="00240D15"/>
    <w:pPr>
      <w:keepNext/>
      <w:pageBreakBefore/>
      <w:widowControl/>
      <w:numPr>
        <w:numId w:val="4"/>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 Знак Знак,Знак2 Знак1,Заголовок 2 Знак1,Заголовок 2 Знак Знак,ГЛАВА, Знак2, Знак2 Знак Знак Знак, Знак2 Знак1"/>
    <w:basedOn w:val="a6"/>
    <w:next w:val="a7"/>
    <w:link w:val="20"/>
    <w:qFormat/>
    <w:rsid w:val="00240D15"/>
    <w:pPr>
      <w:keepNext/>
      <w:widowControl/>
      <w:numPr>
        <w:ilvl w:val="1"/>
        <w:numId w:val="4"/>
      </w:numPr>
      <w:tabs>
        <w:tab w:val="left" w:pos="1134"/>
        <w:tab w:val="left" w:pos="1276"/>
      </w:tabs>
      <w:spacing w:before="180" w:after="60"/>
      <w:ind w:left="0"/>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3,Знак3 Знак Знак Знак,ПодЗаголовок"/>
    <w:basedOn w:val="a6"/>
    <w:next w:val="a7"/>
    <w:link w:val="30"/>
    <w:qFormat/>
    <w:rsid w:val="00240D15"/>
    <w:pPr>
      <w:keepNext/>
      <w:widowControl/>
      <w:numPr>
        <w:ilvl w:val="2"/>
        <w:numId w:val="4"/>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6"/>
    <w:next w:val="a7"/>
    <w:link w:val="40"/>
    <w:qFormat/>
    <w:rsid w:val="00240D15"/>
    <w:pPr>
      <w:keepNext/>
      <w:widowControl/>
      <w:numPr>
        <w:ilvl w:val="3"/>
        <w:numId w:val="4"/>
      </w:numPr>
      <w:tabs>
        <w:tab w:val="left" w:pos="1418"/>
      </w:tabs>
      <w:spacing w:before="120" w:after="60"/>
      <w:outlineLvl w:val="3"/>
    </w:pPr>
    <w:rPr>
      <w:rFonts w:ascii="Times New Roman" w:eastAsia="Times New Roman" w:hAnsi="Times New Roman" w:cs="Times New Roman"/>
      <w:b/>
      <w:bCs/>
      <w:sz w:val="24"/>
      <w:szCs w:val="24"/>
      <w:lang w:val="ru-RU" w:eastAsia="ru-RU"/>
    </w:rPr>
  </w:style>
  <w:style w:type="paragraph" w:styleId="5">
    <w:name w:val="heading 5"/>
    <w:basedOn w:val="a6"/>
    <w:next w:val="a6"/>
    <w:link w:val="50"/>
    <w:qFormat/>
    <w:rsid w:val="00240D15"/>
    <w:pPr>
      <w:widowControl/>
      <w:numPr>
        <w:ilvl w:val="4"/>
        <w:numId w:val="4"/>
      </w:numPr>
      <w:tabs>
        <w:tab w:val="left" w:pos="1701"/>
      </w:tabs>
      <w:spacing w:before="240" w:after="60"/>
      <w:outlineLvl w:val="4"/>
    </w:pPr>
    <w:rPr>
      <w:rFonts w:ascii="Times New Roman" w:eastAsia="Times New Roman" w:hAnsi="Times New Roman" w:cs="Times New Roman"/>
      <w:b/>
      <w:bCs/>
      <w:iCs/>
    </w:rPr>
  </w:style>
  <w:style w:type="paragraph" w:styleId="6">
    <w:name w:val="heading 6"/>
    <w:basedOn w:val="a6"/>
    <w:next w:val="a6"/>
    <w:link w:val="60"/>
    <w:qFormat/>
    <w:rsid w:val="00240D15"/>
    <w:pPr>
      <w:widowControl/>
      <w:numPr>
        <w:ilvl w:val="5"/>
        <w:numId w:val="4"/>
      </w:numPr>
      <w:spacing w:before="240" w:after="60"/>
      <w:outlineLvl w:val="5"/>
    </w:pPr>
    <w:rPr>
      <w:rFonts w:ascii="Times New Roman" w:eastAsia="Times New Roman" w:hAnsi="Times New Roman" w:cs="Times New Roman"/>
      <w:b/>
      <w:bCs/>
      <w:lang w:val="ru-RU" w:eastAsia="ru-RU"/>
    </w:rPr>
  </w:style>
  <w:style w:type="paragraph" w:styleId="7">
    <w:name w:val="heading 7"/>
    <w:aliases w:val="Заголовок x.x"/>
    <w:basedOn w:val="a6"/>
    <w:next w:val="a6"/>
    <w:link w:val="70"/>
    <w:qFormat/>
    <w:rsid w:val="00240D15"/>
    <w:pPr>
      <w:widowControl/>
      <w:numPr>
        <w:ilvl w:val="6"/>
        <w:numId w:val="4"/>
      </w:numPr>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6"/>
    <w:next w:val="a6"/>
    <w:link w:val="80"/>
    <w:qFormat/>
    <w:rsid w:val="00240D15"/>
    <w:pPr>
      <w:widowControl/>
      <w:numPr>
        <w:ilvl w:val="7"/>
        <w:numId w:val="4"/>
      </w:numPr>
      <w:spacing w:before="240" w:after="60"/>
      <w:outlineLvl w:val="7"/>
    </w:pPr>
    <w:rPr>
      <w:rFonts w:ascii="Times New Roman" w:eastAsia="Times New Roman" w:hAnsi="Times New Roman" w:cs="Times New Roman"/>
      <w:i/>
      <w:iCs/>
      <w:sz w:val="24"/>
      <w:szCs w:val="24"/>
      <w:lang w:val="ru-RU" w:eastAsia="ru-RU"/>
    </w:rPr>
  </w:style>
  <w:style w:type="paragraph" w:styleId="9">
    <w:name w:val="heading 9"/>
    <w:basedOn w:val="a6"/>
    <w:next w:val="a6"/>
    <w:link w:val="90"/>
    <w:qFormat/>
    <w:rsid w:val="00240D15"/>
    <w:pPr>
      <w:widowControl/>
      <w:numPr>
        <w:ilvl w:val="8"/>
        <w:numId w:val="4"/>
      </w:numPr>
      <w:spacing w:before="240" w:after="60"/>
      <w:outlineLvl w:val="8"/>
    </w:pPr>
    <w:rPr>
      <w:rFonts w:ascii="Arial" w:eastAsia="Times New Roman" w:hAnsi="Arial" w:cs="Arial"/>
      <w:lang w:val="ru-RU"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 Знак1 Знак Знак Знак Знак, Знак1 Знак Знак Знак,Знак1 Знак Знак Знак Знак,Знак1 Знак Знак Знак"/>
    <w:basedOn w:val="a6"/>
    <w:link w:val="ac"/>
    <w:qFormat/>
    <w:rsid w:val="00F03A96"/>
    <w:pPr>
      <w:ind w:left="222"/>
    </w:pPr>
    <w:rPr>
      <w:rFonts w:ascii="Times New Roman" w:eastAsia="Times New Roman" w:hAnsi="Times New Roman"/>
      <w:sz w:val="24"/>
      <w:szCs w:val="24"/>
    </w:rPr>
  </w:style>
  <w:style w:type="character" w:customStyle="1" w:styleId="ac">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link w:val="ab"/>
    <w:rsid w:val="00F03A96"/>
    <w:rPr>
      <w:rFonts w:ascii="Times New Roman" w:eastAsia="Times New Roman" w:hAnsi="Times New Roman"/>
      <w:sz w:val="24"/>
      <w:szCs w:val="24"/>
      <w:lang w:val="en-US"/>
    </w:rPr>
  </w:style>
  <w:style w:type="paragraph" w:customStyle="1" w:styleId="ConsPlusNormal">
    <w:name w:val="ConsPlusNormal"/>
    <w:link w:val="ConsPlusNormal0"/>
    <w:qFormat/>
    <w:rsid w:val="00F03A96"/>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8"/>
    <w:uiPriority w:val="99"/>
    <w:unhideWhenUsed/>
    <w:rsid w:val="00F03A96"/>
    <w:rPr>
      <w:color w:val="0000FF"/>
      <w:u w:val="single"/>
    </w:rPr>
  </w:style>
  <w:style w:type="paragraph" w:styleId="ae">
    <w:name w:val="Balloon Text"/>
    <w:aliases w:val=" Знак5"/>
    <w:basedOn w:val="a6"/>
    <w:link w:val="af"/>
    <w:unhideWhenUsed/>
    <w:rsid w:val="00F03A96"/>
    <w:rPr>
      <w:rFonts w:ascii="Tahoma" w:hAnsi="Tahoma" w:cs="Tahoma"/>
      <w:sz w:val="16"/>
      <w:szCs w:val="16"/>
    </w:rPr>
  </w:style>
  <w:style w:type="character" w:customStyle="1" w:styleId="af">
    <w:name w:val="Текст выноски Знак"/>
    <w:aliases w:val=" Знак5 Знак"/>
    <w:basedOn w:val="a8"/>
    <w:link w:val="ae"/>
    <w:rsid w:val="00F03A96"/>
    <w:rPr>
      <w:rFonts w:ascii="Tahoma" w:hAnsi="Tahoma" w:cs="Tahoma"/>
      <w:sz w:val="16"/>
      <w:szCs w:val="16"/>
      <w:lang w:val="en-US"/>
    </w:rPr>
  </w:style>
  <w:style w:type="character" w:styleId="af0">
    <w:name w:val="FollowedHyperlink"/>
    <w:basedOn w:val="a8"/>
    <w:uiPriority w:val="99"/>
    <w:unhideWhenUsed/>
    <w:rsid w:val="00B11018"/>
    <w:rPr>
      <w:color w:val="800080" w:themeColor="followedHyperlink"/>
      <w:u w:val="single"/>
    </w:rPr>
  </w:style>
  <w:style w:type="table" w:customStyle="1" w:styleId="13">
    <w:name w:val="Светлый список1"/>
    <w:basedOn w:val="a9"/>
    <w:uiPriority w:val="61"/>
    <w:rsid w:val="005769C1"/>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List Paragraph"/>
    <w:aliases w:val="мой,it_List1,Ненумерованный список,основной диплом,Абзац списка11,ПАРАГРАФ,Абзац списка для документа,Варианты ответов,Введение,Заголовок мой1,СписокСТПр,Абзац списка основной,List Paragraph2,Нумерация,список 1,List Paragraph,СПИСКИ"/>
    <w:basedOn w:val="a6"/>
    <w:link w:val="af2"/>
    <w:uiPriority w:val="34"/>
    <w:qFormat/>
    <w:rsid w:val="002178BE"/>
    <w:pPr>
      <w:ind w:left="720"/>
      <w:contextualSpacing/>
    </w:pPr>
  </w:style>
  <w:style w:type="paragraph" w:styleId="af3">
    <w:name w:val="header"/>
    <w:aliases w:val=" Знак4"/>
    <w:basedOn w:val="a6"/>
    <w:link w:val="af4"/>
    <w:uiPriority w:val="99"/>
    <w:unhideWhenUsed/>
    <w:rsid w:val="00717051"/>
    <w:pPr>
      <w:tabs>
        <w:tab w:val="center" w:pos="4677"/>
        <w:tab w:val="right" w:pos="9355"/>
      </w:tabs>
    </w:pPr>
  </w:style>
  <w:style w:type="character" w:customStyle="1" w:styleId="af4">
    <w:name w:val="Верхний колонтитул Знак"/>
    <w:aliases w:val=" Знак4 Знак"/>
    <w:basedOn w:val="a8"/>
    <w:link w:val="af3"/>
    <w:uiPriority w:val="99"/>
    <w:rsid w:val="00717051"/>
    <w:rPr>
      <w:lang w:val="en-US"/>
    </w:rPr>
  </w:style>
  <w:style w:type="paragraph" w:styleId="af5">
    <w:name w:val="footer"/>
    <w:aliases w:val=" Знак, Знак6"/>
    <w:basedOn w:val="a6"/>
    <w:link w:val="af6"/>
    <w:unhideWhenUsed/>
    <w:rsid w:val="00717051"/>
    <w:pPr>
      <w:tabs>
        <w:tab w:val="center" w:pos="4677"/>
        <w:tab w:val="right" w:pos="9355"/>
      </w:tabs>
    </w:pPr>
  </w:style>
  <w:style w:type="character" w:customStyle="1" w:styleId="af6">
    <w:name w:val="Нижний колонтитул Знак"/>
    <w:aliases w:val=" Знак Знак, Знак6 Знак"/>
    <w:basedOn w:val="a8"/>
    <w:link w:val="af5"/>
    <w:rsid w:val="00717051"/>
    <w:rPr>
      <w:lang w:val="en-US"/>
    </w:rPr>
  </w:style>
  <w:style w:type="character" w:customStyle="1" w:styleId="af2">
    <w:name w:val="Абзац списка Знак"/>
    <w:aliases w:val="мой Знак,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Заголовок мой1 Знак,СписокСТПр Знак,Абзац списка основной Знак"/>
    <w:link w:val="af1"/>
    <w:uiPriority w:val="34"/>
    <w:qFormat/>
    <w:locked/>
    <w:rsid w:val="00986618"/>
    <w:rPr>
      <w:lang w:val="en-US"/>
    </w:rPr>
  </w:style>
  <w:style w:type="paragraph" w:styleId="af7">
    <w:name w:val="Title"/>
    <w:aliases w:val="Знак2"/>
    <w:basedOn w:val="a6"/>
    <w:link w:val="af8"/>
    <w:uiPriority w:val="10"/>
    <w:qFormat/>
    <w:rsid w:val="007879FB"/>
    <w:pPr>
      <w:widowControl/>
      <w:jc w:val="center"/>
    </w:pPr>
    <w:rPr>
      <w:rFonts w:ascii="Times New Roman" w:eastAsia="Times New Roman" w:hAnsi="Times New Roman" w:cs="Times New Roman"/>
      <w:sz w:val="32"/>
      <w:szCs w:val="20"/>
      <w:lang w:val="ru-RU" w:eastAsia="ru-RU"/>
    </w:rPr>
  </w:style>
  <w:style w:type="character" w:customStyle="1" w:styleId="af8">
    <w:name w:val="Название Знак"/>
    <w:aliases w:val="Знак2 Знак"/>
    <w:basedOn w:val="a8"/>
    <w:link w:val="af7"/>
    <w:uiPriority w:val="10"/>
    <w:rsid w:val="007879FB"/>
    <w:rPr>
      <w:rFonts w:ascii="Times New Roman" w:eastAsia="Times New Roman" w:hAnsi="Times New Roman" w:cs="Times New Roman"/>
      <w:sz w:val="32"/>
      <w:szCs w:val="20"/>
      <w:lang w:eastAsia="ru-RU"/>
    </w:rPr>
  </w:style>
  <w:style w:type="paragraph" w:customStyle="1" w:styleId="ConsTitle">
    <w:name w:val="ConsTitle"/>
    <w:rsid w:val="007879FB"/>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f9">
    <w:name w:val="No Spacing"/>
    <w:link w:val="afa"/>
    <w:uiPriority w:val="1"/>
    <w:qFormat/>
    <w:rsid w:val="007879FB"/>
    <w:pPr>
      <w:spacing w:after="0" w:line="240" w:lineRule="auto"/>
    </w:pPr>
    <w:rPr>
      <w:rFonts w:ascii="Times New Roman" w:eastAsia="Times New Roman" w:hAnsi="Times New Roman" w:cs="Times New Roman"/>
    </w:rPr>
  </w:style>
  <w:style w:type="character" w:customStyle="1" w:styleId="afa">
    <w:name w:val="Без интервала Знак"/>
    <w:link w:val="af9"/>
    <w:uiPriority w:val="1"/>
    <w:rsid w:val="007879FB"/>
    <w:rPr>
      <w:rFonts w:ascii="Times New Roman" w:eastAsia="Times New Roman" w:hAnsi="Times New Roman" w:cs="Times New Roman"/>
    </w:rPr>
  </w:style>
  <w:style w:type="character" w:customStyle="1" w:styleId="12">
    <w:name w:val="Заголовок 1 Знак"/>
    <w:aliases w:val="Заголовок 1 Знак Знак Знак1,Заголовок 1 Знак Знак Знак Знак"/>
    <w:basedOn w:val="a8"/>
    <w:link w:val="1"/>
    <w:uiPriority w:val="9"/>
    <w:rsid w:val="00240D15"/>
    <w:rPr>
      <w:rFonts w:ascii="Times New Roman" w:eastAsia="Times New Roman" w:hAnsi="Times New Roman" w:cs="Times New Roman"/>
      <w:b/>
      <w:bCs/>
      <w:caps/>
      <w:kern w:val="32"/>
      <w:sz w:val="28"/>
      <w:szCs w:val="28"/>
    </w:rPr>
  </w:style>
  <w:style w:type="character" w:customStyle="1" w:styleId="20">
    <w:name w:val="Заголовок 2 Знак"/>
    <w:aliases w:val="Знак2 Знак Знак Знак Знак,Знак2 Знак1 Знак,Заголовок 2 Знак1 Знак,Заголовок 2 Знак Знак Знак,ГЛАВА Знак, Знак2 Знак, Знак2 Знак Знак Знак Знак, Знак2 Знак1 Знак"/>
    <w:basedOn w:val="a8"/>
    <w:link w:val="2"/>
    <w:rsid w:val="00240D15"/>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240D15"/>
    <w:rPr>
      <w:rFonts w:ascii="Times New Roman" w:eastAsia="Times New Roman" w:hAnsi="Times New Roman" w:cs="Times New Roman"/>
      <w:b/>
      <w:bCs/>
      <w:sz w:val="26"/>
      <w:szCs w:val="26"/>
    </w:rPr>
  </w:style>
  <w:style w:type="character" w:customStyle="1" w:styleId="40">
    <w:name w:val="Заголовок 4 Знак"/>
    <w:basedOn w:val="a8"/>
    <w:link w:val="4"/>
    <w:rsid w:val="00240D15"/>
    <w:rPr>
      <w:rFonts w:ascii="Times New Roman" w:eastAsia="Times New Roman" w:hAnsi="Times New Roman" w:cs="Times New Roman"/>
      <w:b/>
      <w:bCs/>
      <w:sz w:val="24"/>
      <w:szCs w:val="24"/>
      <w:lang w:eastAsia="ru-RU"/>
    </w:rPr>
  </w:style>
  <w:style w:type="character" w:customStyle="1" w:styleId="50">
    <w:name w:val="Заголовок 5 Знак"/>
    <w:basedOn w:val="a8"/>
    <w:link w:val="5"/>
    <w:rsid w:val="00240D15"/>
    <w:rPr>
      <w:rFonts w:ascii="Times New Roman" w:eastAsia="Times New Roman" w:hAnsi="Times New Roman" w:cs="Times New Roman"/>
      <w:b/>
      <w:bCs/>
      <w:iCs/>
    </w:rPr>
  </w:style>
  <w:style w:type="character" w:customStyle="1" w:styleId="60">
    <w:name w:val="Заголовок 6 Знак"/>
    <w:basedOn w:val="a8"/>
    <w:link w:val="6"/>
    <w:rsid w:val="00240D15"/>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240D15"/>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240D15"/>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240D15"/>
    <w:rPr>
      <w:rFonts w:ascii="Arial" w:eastAsia="Times New Roman" w:hAnsi="Arial" w:cs="Arial"/>
      <w:lang w:eastAsia="ru-RU"/>
    </w:rPr>
  </w:style>
  <w:style w:type="paragraph" w:customStyle="1" w:styleId="a7">
    <w:name w:val="Абзац"/>
    <w:basedOn w:val="a6"/>
    <w:link w:val="afb"/>
    <w:qFormat/>
    <w:rsid w:val="00240D15"/>
    <w:pPr>
      <w:widowControl/>
      <w:spacing w:before="120" w:after="60"/>
      <w:ind w:firstLine="567"/>
      <w:jc w:val="both"/>
    </w:pPr>
    <w:rPr>
      <w:rFonts w:ascii="Times New Roman" w:eastAsia="Times New Roman" w:hAnsi="Times New Roman" w:cs="Times New Roman"/>
      <w:sz w:val="24"/>
      <w:szCs w:val="24"/>
      <w:lang w:val="ru-RU" w:eastAsia="ru-RU"/>
    </w:rPr>
  </w:style>
  <w:style w:type="character" w:customStyle="1" w:styleId="afb">
    <w:name w:val="Абзац Знак"/>
    <w:link w:val="a7"/>
    <w:rsid w:val="00240D15"/>
    <w:rPr>
      <w:rFonts w:ascii="Times New Roman" w:eastAsia="Times New Roman" w:hAnsi="Times New Roman" w:cs="Times New Roman"/>
      <w:sz w:val="24"/>
      <w:szCs w:val="24"/>
      <w:lang w:eastAsia="ru-RU"/>
    </w:rPr>
  </w:style>
  <w:style w:type="paragraph" w:styleId="a2">
    <w:name w:val="List"/>
    <w:aliases w:val="List Char,Char Char"/>
    <w:basedOn w:val="a6"/>
    <w:link w:val="afc"/>
    <w:uiPriority w:val="99"/>
    <w:qFormat/>
    <w:rsid w:val="00240D15"/>
    <w:pPr>
      <w:widowControl/>
      <w:numPr>
        <w:numId w:val="9"/>
      </w:numPr>
      <w:spacing w:after="60"/>
      <w:jc w:val="both"/>
    </w:pPr>
    <w:rPr>
      <w:rFonts w:ascii="Times New Roman" w:eastAsia="Times New Roman" w:hAnsi="Times New Roman" w:cs="Times New Roman"/>
      <w:snapToGrid w:val="0"/>
      <w:sz w:val="24"/>
      <w:szCs w:val="24"/>
    </w:rPr>
  </w:style>
  <w:style w:type="character" w:customStyle="1" w:styleId="afc">
    <w:name w:val="Список Знак"/>
    <w:aliases w:val="List Char Знак,Char Char Знак"/>
    <w:link w:val="a2"/>
    <w:uiPriority w:val="99"/>
    <w:rsid w:val="00240D15"/>
    <w:rPr>
      <w:rFonts w:ascii="Times New Roman" w:eastAsia="Times New Roman" w:hAnsi="Times New Roman" w:cs="Times New Roman"/>
      <w:snapToGrid w:val="0"/>
      <w:sz w:val="24"/>
      <w:szCs w:val="24"/>
    </w:rPr>
  </w:style>
  <w:style w:type="paragraph" w:styleId="31">
    <w:name w:val="toc 3"/>
    <w:basedOn w:val="a6"/>
    <w:next w:val="a6"/>
    <w:autoRedefine/>
    <w:uiPriority w:val="39"/>
    <w:rsid w:val="00240D15"/>
    <w:pPr>
      <w:widowControl/>
      <w:ind w:left="480"/>
    </w:pPr>
    <w:rPr>
      <w:rFonts w:ascii="Times New Roman" w:eastAsia="Times New Roman" w:hAnsi="Times New Roman" w:cs="Times New Roman"/>
      <w:i/>
      <w:iCs/>
      <w:sz w:val="20"/>
      <w:szCs w:val="20"/>
      <w:lang w:val="ru-RU" w:eastAsia="ru-RU"/>
    </w:rPr>
  </w:style>
  <w:style w:type="paragraph" w:customStyle="1" w:styleId="a">
    <w:name w:val="Список нумерованный"/>
    <w:basedOn w:val="a6"/>
    <w:rsid w:val="00240D15"/>
    <w:pPr>
      <w:widowControl/>
      <w:numPr>
        <w:numId w:val="10"/>
      </w:numPr>
      <w:spacing w:before="120"/>
      <w:jc w:val="both"/>
    </w:pPr>
    <w:rPr>
      <w:rFonts w:ascii="Times New Roman" w:eastAsia="Times New Roman" w:hAnsi="Times New Roman" w:cs="Times New Roman"/>
      <w:sz w:val="24"/>
      <w:szCs w:val="24"/>
      <w:lang w:val="ru-RU" w:eastAsia="ru-RU"/>
    </w:rPr>
  </w:style>
  <w:style w:type="paragraph" w:customStyle="1" w:styleId="afd">
    <w:name w:val="Табличный"/>
    <w:basedOn w:val="a6"/>
    <w:rsid w:val="00240D15"/>
    <w:pPr>
      <w:keepNext/>
      <w:spacing w:before="60" w:after="60"/>
      <w:jc w:val="center"/>
    </w:pPr>
    <w:rPr>
      <w:rFonts w:ascii="Times New Roman" w:eastAsia="Times New Roman" w:hAnsi="Times New Roman" w:cs="Times New Roman"/>
      <w:b/>
      <w:szCs w:val="20"/>
      <w:lang w:val="ru-RU" w:eastAsia="ru-RU"/>
    </w:rPr>
  </w:style>
  <w:style w:type="paragraph" w:customStyle="1" w:styleId="afe">
    <w:name w:val="Содержание"/>
    <w:basedOn w:val="a6"/>
    <w:rsid w:val="00240D15"/>
    <w:pPr>
      <w:spacing w:before="240" w:after="240"/>
      <w:jc w:val="center"/>
    </w:pPr>
    <w:rPr>
      <w:rFonts w:ascii="Times New Roman" w:eastAsia="Times New Roman" w:hAnsi="Times New Roman" w:cs="Times New Roman"/>
      <w:b/>
      <w:caps/>
      <w:sz w:val="24"/>
      <w:szCs w:val="20"/>
      <w:lang w:val="ru-RU" w:eastAsia="ru-RU"/>
    </w:rPr>
  </w:style>
  <w:style w:type="paragraph" w:styleId="14">
    <w:name w:val="toc 1"/>
    <w:basedOn w:val="a6"/>
    <w:next w:val="a6"/>
    <w:uiPriority w:val="39"/>
    <w:rsid w:val="00240D15"/>
    <w:pPr>
      <w:widowControl/>
      <w:spacing w:before="120" w:after="120"/>
    </w:pPr>
    <w:rPr>
      <w:rFonts w:ascii="Times New Roman" w:eastAsia="Times New Roman" w:hAnsi="Times New Roman" w:cs="Times New Roman"/>
      <w:b/>
      <w:bCs/>
      <w:caps/>
      <w:sz w:val="20"/>
      <w:szCs w:val="20"/>
      <w:lang w:val="ru-RU" w:eastAsia="ru-RU"/>
    </w:rPr>
  </w:style>
  <w:style w:type="paragraph" w:styleId="21">
    <w:name w:val="toc 2"/>
    <w:basedOn w:val="a6"/>
    <w:next w:val="a6"/>
    <w:autoRedefine/>
    <w:uiPriority w:val="39"/>
    <w:rsid w:val="00240D15"/>
    <w:pPr>
      <w:widowControl/>
      <w:ind w:left="240"/>
    </w:pPr>
    <w:rPr>
      <w:rFonts w:ascii="Times New Roman" w:eastAsia="Times New Roman" w:hAnsi="Times New Roman" w:cs="Times New Roman"/>
      <w:smallCaps/>
      <w:sz w:val="20"/>
      <w:szCs w:val="20"/>
      <w:lang w:val="ru-RU" w:eastAsia="ru-RU"/>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Знак"/>
    <w:basedOn w:val="a6"/>
    <w:next w:val="a6"/>
    <w:link w:val="22"/>
    <w:qFormat/>
    <w:rsid w:val="00240D15"/>
    <w:pPr>
      <w:widowControl/>
      <w:spacing w:before="120" w:after="120"/>
      <w:jc w:val="center"/>
    </w:pPr>
    <w:rPr>
      <w:rFonts w:ascii="Times New Roman" w:eastAsia="Times New Roman" w:hAnsi="Times New Roman" w:cs="Times New Roman"/>
      <w:b/>
      <w:bCs/>
      <w:szCs w:val="20"/>
    </w:rPr>
  </w:style>
  <w:style w:type="paragraph" w:customStyle="1" w:styleId="aff0">
    <w:name w:val="Название таблицы"/>
    <w:basedOn w:val="aff"/>
    <w:rsid w:val="00240D15"/>
    <w:pPr>
      <w:keepNext/>
      <w:spacing w:after="0"/>
      <w:jc w:val="left"/>
    </w:pPr>
    <w:rPr>
      <w:szCs w:val="22"/>
    </w:rPr>
  </w:style>
  <w:style w:type="paragraph" w:customStyle="1" w:styleId="aff1">
    <w:name w:val="Табличный_заголовки"/>
    <w:basedOn w:val="a6"/>
    <w:rsid w:val="00240D15"/>
    <w:pPr>
      <w:keepNext/>
      <w:keepLines/>
      <w:widowControl/>
      <w:jc w:val="center"/>
    </w:pPr>
    <w:rPr>
      <w:rFonts w:ascii="Times New Roman" w:eastAsia="Times New Roman" w:hAnsi="Times New Roman" w:cs="Times New Roman"/>
      <w:b/>
      <w:sz w:val="20"/>
      <w:szCs w:val="20"/>
      <w:lang w:val="ru-RU" w:eastAsia="ru-RU"/>
    </w:rPr>
  </w:style>
  <w:style w:type="paragraph" w:customStyle="1" w:styleId="aff2">
    <w:name w:val="Табличный_центр"/>
    <w:basedOn w:val="a6"/>
    <w:rsid w:val="00240D15"/>
    <w:pPr>
      <w:widowControl/>
      <w:jc w:val="center"/>
    </w:pPr>
    <w:rPr>
      <w:rFonts w:ascii="Times New Roman" w:eastAsia="Times New Roman" w:hAnsi="Times New Roman" w:cs="Times New Roman"/>
      <w:lang w:val="ru-RU" w:eastAsia="ru-RU"/>
    </w:rPr>
  </w:style>
  <w:style w:type="paragraph" w:customStyle="1" w:styleId="11">
    <w:name w:val="Список 1)"/>
    <w:basedOn w:val="a6"/>
    <w:rsid w:val="00240D15"/>
    <w:pPr>
      <w:widowControl/>
      <w:numPr>
        <w:numId w:val="7"/>
      </w:numPr>
      <w:spacing w:after="60"/>
      <w:jc w:val="both"/>
    </w:pPr>
    <w:rPr>
      <w:rFonts w:ascii="Times New Roman" w:eastAsia="Times New Roman" w:hAnsi="Times New Roman" w:cs="Times New Roman"/>
      <w:sz w:val="24"/>
      <w:szCs w:val="24"/>
      <w:lang w:val="ru-RU" w:eastAsia="ru-RU"/>
    </w:rPr>
  </w:style>
  <w:style w:type="paragraph" w:customStyle="1" w:styleId="a1">
    <w:name w:val="Табличный_нумерованный"/>
    <w:basedOn w:val="a6"/>
    <w:link w:val="aff3"/>
    <w:rsid w:val="00240D15"/>
    <w:pPr>
      <w:widowControl/>
      <w:numPr>
        <w:numId w:val="6"/>
      </w:numPr>
    </w:pPr>
    <w:rPr>
      <w:rFonts w:ascii="Times New Roman" w:eastAsia="Times New Roman" w:hAnsi="Times New Roman" w:cs="Times New Roman"/>
    </w:rPr>
  </w:style>
  <w:style w:type="character" w:customStyle="1" w:styleId="aff3">
    <w:name w:val="Табличный_нумерованный Знак"/>
    <w:link w:val="a1"/>
    <w:rsid w:val="00240D15"/>
    <w:rPr>
      <w:rFonts w:ascii="Times New Roman" w:eastAsia="Times New Roman" w:hAnsi="Times New Roman" w:cs="Times New Roman"/>
    </w:rPr>
  </w:style>
  <w:style w:type="paragraph" w:styleId="41">
    <w:name w:val="toc 4"/>
    <w:basedOn w:val="a6"/>
    <w:next w:val="a6"/>
    <w:autoRedefine/>
    <w:uiPriority w:val="39"/>
    <w:rsid w:val="00240D15"/>
    <w:pPr>
      <w:widowControl/>
      <w:ind w:left="720"/>
    </w:pPr>
    <w:rPr>
      <w:rFonts w:ascii="Times New Roman" w:eastAsia="Times New Roman" w:hAnsi="Times New Roman" w:cs="Times New Roman"/>
      <w:sz w:val="18"/>
      <w:szCs w:val="18"/>
      <w:lang w:val="ru-RU" w:eastAsia="ru-RU"/>
    </w:rPr>
  </w:style>
  <w:style w:type="paragraph" w:styleId="51">
    <w:name w:val="toc 5"/>
    <w:basedOn w:val="a6"/>
    <w:next w:val="a6"/>
    <w:autoRedefine/>
    <w:semiHidden/>
    <w:rsid w:val="00240D15"/>
    <w:pPr>
      <w:widowControl/>
      <w:ind w:left="960"/>
    </w:pPr>
    <w:rPr>
      <w:rFonts w:ascii="Times New Roman" w:eastAsia="Times New Roman" w:hAnsi="Times New Roman" w:cs="Times New Roman"/>
      <w:sz w:val="18"/>
      <w:szCs w:val="18"/>
      <w:lang w:val="ru-RU" w:eastAsia="ru-RU"/>
    </w:rPr>
  </w:style>
  <w:style w:type="paragraph" w:styleId="61">
    <w:name w:val="toc 6"/>
    <w:basedOn w:val="a6"/>
    <w:next w:val="a6"/>
    <w:autoRedefine/>
    <w:semiHidden/>
    <w:rsid w:val="00240D15"/>
    <w:pPr>
      <w:widowControl/>
      <w:ind w:left="1200"/>
    </w:pPr>
    <w:rPr>
      <w:rFonts w:ascii="Times New Roman" w:eastAsia="Times New Roman" w:hAnsi="Times New Roman" w:cs="Times New Roman"/>
      <w:sz w:val="18"/>
      <w:szCs w:val="18"/>
      <w:lang w:val="ru-RU" w:eastAsia="ru-RU"/>
    </w:rPr>
  </w:style>
  <w:style w:type="paragraph" w:styleId="71">
    <w:name w:val="toc 7"/>
    <w:basedOn w:val="a6"/>
    <w:next w:val="a6"/>
    <w:autoRedefine/>
    <w:semiHidden/>
    <w:rsid w:val="00240D15"/>
    <w:pPr>
      <w:widowControl/>
      <w:ind w:left="1440"/>
    </w:pPr>
    <w:rPr>
      <w:rFonts w:ascii="Times New Roman" w:eastAsia="Times New Roman" w:hAnsi="Times New Roman" w:cs="Times New Roman"/>
      <w:sz w:val="18"/>
      <w:szCs w:val="18"/>
      <w:lang w:val="ru-RU" w:eastAsia="ru-RU"/>
    </w:rPr>
  </w:style>
  <w:style w:type="paragraph" w:styleId="81">
    <w:name w:val="toc 8"/>
    <w:basedOn w:val="a6"/>
    <w:next w:val="a6"/>
    <w:autoRedefine/>
    <w:semiHidden/>
    <w:rsid w:val="00240D15"/>
    <w:pPr>
      <w:widowControl/>
      <w:ind w:left="1680"/>
    </w:pPr>
    <w:rPr>
      <w:rFonts w:ascii="Times New Roman" w:eastAsia="Times New Roman" w:hAnsi="Times New Roman" w:cs="Times New Roman"/>
      <w:sz w:val="18"/>
      <w:szCs w:val="18"/>
      <w:lang w:val="ru-RU" w:eastAsia="ru-RU"/>
    </w:rPr>
  </w:style>
  <w:style w:type="paragraph" w:styleId="91">
    <w:name w:val="toc 9"/>
    <w:basedOn w:val="a6"/>
    <w:next w:val="a6"/>
    <w:autoRedefine/>
    <w:semiHidden/>
    <w:rsid w:val="00240D15"/>
    <w:pPr>
      <w:widowControl/>
      <w:ind w:left="1920"/>
    </w:pPr>
    <w:rPr>
      <w:rFonts w:ascii="Times New Roman" w:eastAsia="Times New Roman" w:hAnsi="Times New Roman" w:cs="Times New Roman"/>
      <w:sz w:val="18"/>
      <w:szCs w:val="18"/>
      <w:lang w:val="ru-RU" w:eastAsia="ru-RU"/>
    </w:rPr>
  </w:style>
  <w:style w:type="paragraph" w:styleId="aff4">
    <w:name w:val="toa heading"/>
    <w:basedOn w:val="a6"/>
    <w:next w:val="a6"/>
    <w:semiHidden/>
    <w:rsid w:val="00240D15"/>
    <w:pPr>
      <w:widowControl/>
      <w:spacing w:before="40" w:after="20"/>
      <w:jc w:val="center"/>
    </w:pPr>
    <w:rPr>
      <w:rFonts w:ascii="Times New Roman" w:eastAsia="Times New Roman" w:hAnsi="Times New Roman" w:cs="Times New Roman"/>
      <w:b/>
      <w:szCs w:val="20"/>
      <w:lang w:val="ru-RU" w:eastAsia="ru-RU"/>
    </w:rPr>
  </w:style>
  <w:style w:type="paragraph" w:styleId="aff5">
    <w:name w:val="annotation text"/>
    <w:basedOn w:val="a6"/>
    <w:link w:val="aff6"/>
    <w:semiHidden/>
    <w:rsid w:val="00240D15"/>
    <w:pPr>
      <w:widowControl/>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8"/>
    <w:link w:val="aff5"/>
    <w:semiHidden/>
    <w:rsid w:val="00240D15"/>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240D15"/>
    <w:pPr>
      <w:ind w:firstLine="284"/>
      <w:jc w:val="both"/>
    </w:pPr>
    <w:rPr>
      <w:b/>
      <w:bCs/>
    </w:rPr>
  </w:style>
  <w:style w:type="character" w:customStyle="1" w:styleId="aff8">
    <w:name w:val="Тема примечания Знак"/>
    <w:basedOn w:val="aff6"/>
    <w:link w:val="aff7"/>
    <w:semiHidden/>
    <w:rsid w:val="00240D15"/>
    <w:rPr>
      <w:rFonts w:ascii="Times New Roman" w:eastAsia="Times New Roman" w:hAnsi="Times New Roman" w:cs="Times New Roman"/>
      <w:b/>
      <w:bCs/>
      <w:sz w:val="20"/>
      <w:szCs w:val="20"/>
      <w:lang w:eastAsia="ru-RU"/>
    </w:rPr>
  </w:style>
  <w:style w:type="paragraph" w:customStyle="1" w:styleId="a3">
    <w:name w:val="Требования"/>
    <w:basedOn w:val="a6"/>
    <w:rsid w:val="00240D15"/>
    <w:pPr>
      <w:widowControl/>
      <w:numPr>
        <w:ilvl w:val="1"/>
        <w:numId w:val="8"/>
      </w:numPr>
      <w:spacing w:before="120" w:after="60"/>
      <w:ind w:left="0" w:firstLine="567"/>
      <w:jc w:val="both"/>
      <w:outlineLvl w:val="1"/>
    </w:pPr>
    <w:rPr>
      <w:rFonts w:ascii="Times New Roman" w:eastAsia="Times New Roman" w:hAnsi="Times New Roman" w:cs="Times New Roman"/>
      <w:bCs/>
      <w:i/>
      <w:iCs/>
      <w:sz w:val="24"/>
      <w:szCs w:val="24"/>
      <w:lang w:val="ru-RU" w:eastAsia="ru-RU"/>
    </w:rPr>
  </w:style>
  <w:style w:type="paragraph" w:customStyle="1" w:styleId="a0">
    <w:name w:val="Список а)"/>
    <w:basedOn w:val="a2"/>
    <w:rsid w:val="00240D15"/>
    <w:pPr>
      <w:numPr>
        <w:numId w:val="5"/>
      </w:numPr>
      <w:ind w:left="222" w:hanging="286"/>
      <w:jc w:val="right"/>
    </w:pPr>
  </w:style>
  <w:style w:type="paragraph" w:styleId="aff9">
    <w:name w:val="Document Map"/>
    <w:basedOn w:val="a6"/>
    <w:link w:val="affa"/>
    <w:semiHidden/>
    <w:rsid w:val="00240D15"/>
    <w:pPr>
      <w:shd w:val="clear" w:color="auto" w:fill="000080"/>
      <w:suppressAutoHyphens/>
      <w:jc w:val="both"/>
    </w:pPr>
    <w:rPr>
      <w:rFonts w:ascii="Tahoma" w:eastAsia="Times New Roman" w:hAnsi="Tahoma" w:cs="Times New Roman"/>
      <w:sz w:val="24"/>
      <w:szCs w:val="20"/>
      <w:lang w:val="ru-RU" w:eastAsia="ru-RU"/>
    </w:rPr>
  </w:style>
  <w:style w:type="character" w:customStyle="1" w:styleId="affa">
    <w:name w:val="Схема документа Знак"/>
    <w:basedOn w:val="a8"/>
    <w:link w:val="aff9"/>
    <w:semiHidden/>
    <w:rsid w:val="00240D15"/>
    <w:rPr>
      <w:rFonts w:ascii="Tahoma" w:eastAsia="Times New Roman" w:hAnsi="Tahoma" w:cs="Times New Roman"/>
      <w:sz w:val="24"/>
      <w:szCs w:val="20"/>
      <w:shd w:val="clear" w:color="auto" w:fill="000080"/>
      <w:lang w:eastAsia="ru-RU"/>
    </w:rPr>
  </w:style>
  <w:style w:type="character" w:styleId="affb">
    <w:name w:val="annotation reference"/>
    <w:semiHidden/>
    <w:rsid w:val="00240D15"/>
    <w:rPr>
      <w:sz w:val="16"/>
      <w:szCs w:val="16"/>
    </w:rPr>
  </w:style>
  <w:style w:type="paragraph" w:customStyle="1" w:styleId="affc">
    <w:name w:val="Табличный_слева"/>
    <w:basedOn w:val="a6"/>
    <w:rsid w:val="00240D15"/>
    <w:pPr>
      <w:widowControl/>
    </w:pPr>
    <w:rPr>
      <w:rFonts w:ascii="Times New Roman" w:eastAsia="Times New Roman" w:hAnsi="Times New Roman" w:cs="Times New Roman"/>
      <w:lang w:val="ru-RU" w:eastAsia="ru-RU"/>
    </w:rPr>
  </w:style>
  <w:style w:type="paragraph" w:customStyle="1" w:styleId="15">
    <w:name w:val="Обычный 1"/>
    <w:basedOn w:val="a6"/>
    <w:next w:val="a6"/>
    <w:semiHidden/>
    <w:rsid w:val="00240D15"/>
    <w:pPr>
      <w:widowControl/>
      <w:tabs>
        <w:tab w:val="num" w:pos="360"/>
      </w:tabs>
      <w:spacing w:before="120"/>
      <w:ind w:left="360" w:hanging="360"/>
      <w:jc w:val="both"/>
    </w:pPr>
    <w:rPr>
      <w:rFonts w:ascii="Times New Roman" w:eastAsia="Times New Roman" w:hAnsi="Times New Roman" w:cs="Times New Roman"/>
      <w:sz w:val="24"/>
      <w:szCs w:val="20"/>
      <w:lang w:val="ru-RU" w:eastAsia="ru-RU"/>
    </w:rPr>
  </w:style>
  <w:style w:type="table" w:styleId="affd">
    <w:name w:val="Table Grid"/>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Обычный влево"/>
    <w:basedOn w:val="15"/>
    <w:rsid w:val="00240D15"/>
    <w:pPr>
      <w:tabs>
        <w:tab w:val="clear" w:pos="360"/>
      </w:tabs>
      <w:spacing w:before="0"/>
      <w:ind w:left="0" w:firstLine="0"/>
      <w:jc w:val="left"/>
    </w:pPr>
  </w:style>
  <w:style w:type="paragraph" w:customStyle="1" w:styleId="afff">
    <w:name w:val="Табличный_по ширине"/>
    <w:basedOn w:val="affc"/>
    <w:rsid w:val="00240D15"/>
    <w:pPr>
      <w:jc w:val="both"/>
    </w:pPr>
  </w:style>
  <w:style w:type="paragraph" w:customStyle="1" w:styleId="100">
    <w:name w:val="Табличный_центр_10"/>
    <w:basedOn w:val="a6"/>
    <w:qFormat/>
    <w:rsid w:val="00240D15"/>
    <w:pPr>
      <w:widowControl/>
      <w:jc w:val="center"/>
    </w:pPr>
    <w:rPr>
      <w:rFonts w:ascii="Times New Roman" w:eastAsia="Times New Roman" w:hAnsi="Times New Roman" w:cs="Times New Roman"/>
      <w:sz w:val="20"/>
      <w:szCs w:val="24"/>
      <w:lang w:val="ru-RU" w:eastAsia="ru-RU"/>
    </w:rPr>
  </w:style>
  <w:style w:type="paragraph" w:customStyle="1" w:styleId="101">
    <w:name w:val="Табличный_слева_10"/>
    <w:basedOn w:val="a6"/>
    <w:qFormat/>
    <w:rsid w:val="00240D15"/>
    <w:pPr>
      <w:widowControl/>
    </w:pPr>
    <w:rPr>
      <w:rFonts w:ascii="Times New Roman" w:eastAsia="Times New Roman" w:hAnsi="Times New Roman" w:cs="Times New Roman"/>
      <w:sz w:val="20"/>
      <w:szCs w:val="24"/>
      <w:lang w:val="ru-RU" w:eastAsia="ru-RU"/>
    </w:rPr>
  </w:style>
  <w:style w:type="paragraph" w:customStyle="1" w:styleId="102">
    <w:name w:val="Табличный_по ширине_10"/>
    <w:basedOn w:val="a6"/>
    <w:qFormat/>
    <w:rsid w:val="00240D15"/>
    <w:pPr>
      <w:widowControl/>
      <w:jc w:val="both"/>
    </w:pPr>
    <w:rPr>
      <w:rFonts w:ascii="Times New Roman" w:eastAsia="Times New Roman" w:hAnsi="Times New Roman" w:cs="Times New Roman"/>
      <w:sz w:val="20"/>
      <w:szCs w:val="24"/>
      <w:lang w:val="ru-RU" w:eastAsia="ru-RU"/>
    </w:rPr>
  </w:style>
  <w:style w:type="paragraph" w:customStyle="1" w:styleId="10">
    <w:name w:val="Табличный_нумерованный_10"/>
    <w:basedOn w:val="a6"/>
    <w:qFormat/>
    <w:rsid w:val="00240D15"/>
    <w:pPr>
      <w:widowControl/>
      <w:numPr>
        <w:numId w:val="11"/>
      </w:numPr>
    </w:pPr>
    <w:rPr>
      <w:rFonts w:ascii="Times New Roman" w:eastAsia="Times New Roman" w:hAnsi="Times New Roman" w:cs="Times New Roman"/>
      <w:sz w:val="20"/>
      <w:szCs w:val="24"/>
      <w:lang w:val="ru-RU" w:eastAsia="ru-RU"/>
    </w:rPr>
  </w:style>
  <w:style w:type="paragraph" w:customStyle="1" w:styleId="103">
    <w:name w:val="Табличный_заголовки_10"/>
    <w:basedOn w:val="a7"/>
    <w:qFormat/>
    <w:rsid w:val="00240D15"/>
    <w:pPr>
      <w:jc w:val="center"/>
    </w:pPr>
    <w:rPr>
      <w:b/>
      <w:sz w:val="20"/>
    </w:rPr>
  </w:style>
  <w:style w:type="paragraph" w:styleId="afff0">
    <w:name w:val="Subtitle"/>
    <w:basedOn w:val="a6"/>
    <w:next w:val="a6"/>
    <w:link w:val="afff1"/>
    <w:qFormat/>
    <w:rsid w:val="00240D15"/>
    <w:pPr>
      <w:widowControl/>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1">
    <w:name w:val="Подзаголовок Знак"/>
    <w:basedOn w:val="a8"/>
    <w:link w:val="afff0"/>
    <w:rsid w:val="00240D15"/>
    <w:rPr>
      <w:rFonts w:ascii="Times New Roman" w:eastAsia="Times New Roman" w:hAnsi="Times New Roman" w:cs="Times New Roman"/>
      <w:i/>
      <w:iCs/>
      <w:sz w:val="24"/>
      <w:szCs w:val="24"/>
    </w:rPr>
  </w:style>
  <w:style w:type="character" w:styleId="afff2">
    <w:name w:val="Strong"/>
    <w:uiPriority w:val="22"/>
    <w:qFormat/>
    <w:rsid w:val="00240D15"/>
    <w:rPr>
      <w:b/>
      <w:bCs/>
      <w:spacing w:val="0"/>
    </w:rPr>
  </w:style>
  <w:style w:type="character" w:styleId="afff3">
    <w:name w:val="Emphasis"/>
    <w:uiPriority w:val="20"/>
    <w:qFormat/>
    <w:rsid w:val="00240D15"/>
    <w:rPr>
      <w:b/>
      <w:bCs/>
      <w:i/>
      <w:iCs/>
      <w:color w:val="5A5A5A"/>
    </w:rPr>
  </w:style>
  <w:style w:type="paragraph" w:styleId="23">
    <w:name w:val="Quote"/>
    <w:basedOn w:val="a6"/>
    <w:next w:val="a6"/>
    <w:link w:val="24"/>
    <w:uiPriority w:val="29"/>
    <w:qFormat/>
    <w:rsid w:val="00240D15"/>
    <w:pPr>
      <w:widowControl/>
      <w:spacing w:line="360" w:lineRule="auto"/>
      <w:ind w:firstLine="680"/>
      <w:jc w:val="both"/>
    </w:pPr>
    <w:rPr>
      <w:rFonts w:ascii="Cambria" w:eastAsia="Times New Roman" w:hAnsi="Cambria" w:cs="Times New Roman"/>
      <w:i/>
      <w:iCs/>
      <w:color w:val="5A5A5A"/>
      <w:sz w:val="24"/>
      <w:szCs w:val="24"/>
    </w:rPr>
  </w:style>
  <w:style w:type="character" w:customStyle="1" w:styleId="24">
    <w:name w:val="Цитата 2 Знак"/>
    <w:basedOn w:val="a8"/>
    <w:link w:val="23"/>
    <w:uiPriority w:val="29"/>
    <w:rsid w:val="00240D15"/>
    <w:rPr>
      <w:rFonts w:ascii="Cambria" w:eastAsia="Times New Roman" w:hAnsi="Cambria" w:cs="Times New Roman"/>
      <w:i/>
      <w:iCs/>
      <w:color w:val="5A5A5A"/>
      <w:sz w:val="24"/>
      <w:szCs w:val="24"/>
    </w:rPr>
  </w:style>
  <w:style w:type="paragraph" w:styleId="afff4">
    <w:name w:val="Intense Quote"/>
    <w:basedOn w:val="a6"/>
    <w:next w:val="a6"/>
    <w:link w:val="afff5"/>
    <w:uiPriority w:val="30"/>
    <w:qFormat/>
    <w:rsid w:val="00240D1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5">
    <w:name w:val="Выделенная цитата Знак"/>
    <w:basedOn w:val="a8"/>
    <w:link w:val="afff4"/>
    <w:uiPriority w:val="30"/>
    <w:rsid w:val="00240D15"/>
    <w:rPr>
      <w:rFonts w:ascii="Cambria" w:eastAsia="Times New Roman" w:hAnsi="Cambria" w:cs="Times New Roman"/>
      <w:i/>
      <w:iCs/>
      <w:color w:val="F4F4F4"/>
      <w:sz w:val="24"/>
      <w:szCs w:val="24"/>
      <w:shd w:val="clear" w:color="auto" w:fill="4F81BD"/>
    </w:rPr>
  </w:style>
  <w:style w:type="character" w:styleId="afff6">
    <w:name w:val="Subtle Emphasis"/>
    <w:uiPriority w:val="19"/>
    <w:qFormat/>
    <w:rsid w:val="00240D15"/>
    <w:rPr>
      <w:i/>
      <w:iCs/>
      <w:color w:val="5A5A5A"/>
    </w:rPr>
  </w:style>
  <w:style w:type="character" w:styleId="afff7">
    <w:name w:val="Intense Emphasis"/>
    <w:uiPriority w:val="21"/>
    <w:qFormat/>
    <w:rsid w:val="00240D15"/>
    <w:rPr>
      <w:b/>
      <w:bCs/>
      <w:i/>
      <w:iCs/>
      <w:color w:val="4F81BD"/>
      <w:sz w:val="22"/>
      <w:szCs w:val="22"/>
    </w:rPr>
  </w:style>
  <w:style w:type="character" w:styleId="afff8">
    <w:name w:val="Subtle Reference"/>
    <w:uiPriority w:val="31"/>
    <w:qFormat/>
    <w:rsid w:val="00240D15"/>
    <w:rPr>
      <w:color w:val="auto"/>
      <w:u w:val="single" w:color="9BBB59"/>
    </w:rPr>
  </w:style>
  <w:style w:type="character" w:styleId="afff9">
    <w:name w:val="Intense Reference"/>
    <w:uiPriority w:val="32"/>
    <w:qFormat/>
    <w:rsid w:val="00240D15"/>
    <w:rPr>
      <w:b/>
      <w:bCs/>
      <w:color w:val="76923C"/>
      <w:u w:val="single" w:color="9BBB59"/>
    </w:rPr>
  </w:style>
  <w:style w:type="character" w:styleId="afffa">
    <w:name w:val="Book Title"/>
    <w:uiPriority w:val="33"/>
    <w:qFormat/>
    <w:rsid w:val="00240D15"/>
    <w:rPr>
      <w:rFonts w:ascii="Cambria" w:eastAsia="Times New Roman" w:hAnsi="Cambria" w:cs="Times New Roman"/>
      <w:b/>
      <w:bCs/>
      <w:i/>
      <w:iCs/>
      <w:color w:val="auto"/>
    </w:rPr>
  </w:style>
  <w:style w:type="paragraph" w:styleId="afffb">
    <w:name w:val="List Bullet"/>
    <w:basedOn w:val="a6"/>
    <w:uiPriority w:val="99"/>
    <w:unhideWhenUsed/>
    <w:rsid w:val="00240D15"/>
    <w:pPr>
      <w:widowControl/>
      <w:spacing w:line="360" w:lineRule="auto"/>
      <w:ind w:left="1571" w:hanging="360"/>
      <w:contextualSpacing/>
      <w:jc w:val="both"/>
    </w:pPr>
    <w:rPr>
      <w:rFonts w:ascii="Times New Roman" w:eastAsia="Times New Roman" w:hAnsi="Times New Roman" w:cs="Times New Roman"/>
      <w:sz w:val="24"/>
      <w:szCs w:val="24"/>
      <w:lang w:val="ru-RU" w:eastAsia="ru-RU"/>
    </w:rPr>
  </w:style>
  <w:style w:type="paragraph" w:styleId="afffc">
    <w:name w:val="TOC Heading"/>
    <w:basedOn w:val="1"/>
    <w:next w:val="a6"/>
    <w:uiPriority w:val="39"/>
    <w:qFormat/>
    <w:rsid w:val="00240D15"/>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d">
    <w:name w:val="footnote text"/>
    <w:basedOn w:val="a6"/>
    <w:link w:val="afffe"/>
    <w:rsid w:val="00240D15"/>
    <w:pPr>
      <w:widowControl/>
      <w:spacing w:before="120" w:after="120" w:line="360" w:lineRule="auto"/>
      <w:jc w:val="both"/>
    </w:pPr>
    <w:rPr>
      <w:rFonts w:ascii="Arial" w:eastAsia="Times New Roman" w:hAnsi="Arial" w:cs="Times New Roman"/>
      <w:sz w:val="20"/>
      <w:szCs w:val="20"/>
    </w:rPr>
  </w:style>
  <w:style w:type="character" w:customStyle="1" w:styleId="afffe">
    <w:name w:val="Текст сноски Знак"/>
    <w:basedOn w:val="a8"/>
    <w:link w:val="afffd"/>
    <w:rsid w:val="00240D15"/>
    <w:rPr>
      <w:rFonts w:ascii="Arial" w:eastAsia="Times New Roman" w:hAnsi="Arial" w:cs="Times New Roman"/>
      <w:sz w:val="20"/>
      <w:szCs w:val="20"/>
    </w:rPr>
  </w:style>
  <w:style w:type="character" w:styleId="affff">
    <w:name w:val="footnote reference"/>
    <w:rsid w:val="00240D15"/>
    <w:rPr>
      <w:vertAlign w:val="superscript"/>
    </w:rPr>
  </w:style>
  <w:style w:type="paragraph" w:styleId="affff0">
    <w:name w:val="Normal (Web)"/>
    <w:basedOn w:val="a6"/>
    <w:uiPriority w:val="99"/>
    <w:unhideWhenUsed/>
    <w:rsid w:val="00240D15"/>
    <w:pPr>
      <w:widowControl/>
      <w:tabs>
        <w:tab w:val="num" w:pos="0"/>
      </w:tabs>
      <w:spacing w:before="100" w:beforeAutospacing="1" w:after="100" w:afterAutospacing="1"/>
    </w:pPr>
    <w:rPr>
      <w:rFonts w:ascii="Times New Roman" w:eastAsia="Calibri" w:hAnsi="Times New Roman" w:cs="Times New Roman"/>
      <w:bCs/>
      <w:color w:val="000000"/>
      <w:kern w:val="24"/>
      <w:sz w:val="24"/>
      <w:szCs w:val="24"/>
      <w:lang w:val="ru-RU" w:eastAsia="ar-SA"/>
    </w:rPr>
  </w:style>
  <w:style w:type="paragraph" w:styleId="affff1">
    <w:name w:val="Body Text Indent"/>
    <w:basedOn w:val="a6"/>
    <w:link w:val="affff2"/>
    <w:rsid w:val="00240D15"/>
    <w:pPr>
      <w:widowControl/>
      <w:spacing w:line="360" w:lineRule="auto"/>
      <w:ind w:firstLine="708"/>
      <w:jc w:val="both"/>
    </w:pPr>
    <w:rPr>
      <w:rFonts w:ascii="Times New Roman" w:eastAsia="Times New Roman" w:hAnsi="Times New Roman" w:cs="Times New Roman"/>
      <w:sz w:val="24"/>
      <w:szCs w:val="24"/>
    </w:rPr>
  </w:style>
  <w:style w:type="character" w:customStyle="1" w:styleId="affff2">
    <w:name w:val="Основной текст с отступом Знак"/>
    <w:basedOn w:val="a8"/>
    <w:link w:val="affff1"/>
    <w:rsid w:val="00240D15"/>
    <w:rPr>
      <w:rFonts w:ascii="Times New Roman" w:eastAsia="Times New Roman" w:hAnsi="Times New Roman" w:cs="Times New Roman"/>
      <w:sz w:val="24"/>
      <w:szCs w:val="24"/>
    </w:rPr>
  </w:style>
  <w:style w:type="paragraph" w:styleId="25">
    <w:name w:val="Body Text 2"/>
    <w:aliases w:val=" Знак1"/>
    <w:basedOn w:val="a6"/>
    <w:link w:val="26"/>
    <w:rsid w:val="00240D15"/>
    <w:pPr>
      <w:widowControl/>
      <w:spacing w:line="360" w:lineRule="auto"/>
      <w:ind w:firstLine="680"/>
      <w:jc w:val="center"/>
    </w:pPr>
    <w:rPr>
      <w:rFonts w:ascii="Times New Roman" w:eastAsia="Times New Roman" w:hAnsi="Times New Roman" w:cs="Times New Roman"/>
      <w:b/>
      <w:bCs/>
      <w:caps/>
      <w:sz w:val="24"/>
      <w:szCs w:val="24"/>
    </w:rPr>
  </w:style>
  <w:style w:type="character" w:customStyle="1" w:styleId="26">
    <w:name w:val="Основной текст 2 Знак"/>
    <w:aliases w:val=" Знак1 Знак"/>
    <w:basedOn w:val="a8"/>
    <w:link w:val="25"/>
    <w:rsid w:val="00240D15"/>
    <w:rPr>
      <w:rFonts w:ascii="Times New Roman" w:eastAsia="Times New Roman" w:hAnsi="Times New Roman" w:cs="Times New Roman"/>
      <w:b/>
      <w:bCs/>
      <w:caps/>
      <w:sz w:val="24"/>
      <w:szCs w:val="24"/>
    </w:rPr>
  </w:style>
  <w:style w:type="numbering" w:styleId="111111">
    <w:name w:val="Outline List 2"/>
    <w:basedOn w:val="aa"/>
    <w:rsid w:val="00240D15"/>
    <w:pPr>
      <w:numPr>
        <w:numId w:val="12"/>
      </w:numPr>
    </w:pPr>
  </w:style>
  <w:style w:type="character" w:styleId="affff3">
    <w:name w:val="page number"/>
    <w:basedOn w:val="a8"/>
    <w:rsid w:val="00240D15"/>
  </w:style>
  <w:style w:type="paragraph" w:styleId="27">
    <w:name w:val="Body Text Indent 2"/>
    <w:basedOn w:val="a6"/>
    <w:link w:val="28"/>
    <w:rsid w:val="00240D15"/>
    <w:pPr>
      <w:widowControl/>
      <w:spacing w:after="120" w:line="480" w:lineRule="auto"/>
      <w:ind w:left="283" w:firstLine="680"/>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8"/>
    <w:link w:val="27"/>
    <w:rsid w:val="00240D15"/>
    <w:rPr>
      <w:rFonts w:ascii="Times New Roman" w:eastAsia="Times New Roman" w:hAnsi="Times New Roman" w:cs="Times New Roman"/>
      <w:sz w:val="24"/>
      <w:szCs w:val="24"/>
    </w:rPr>
  </w:style>
  <w:style w:type="numbering" w:styleId="1ai">
    <w:name w:val="Outline List 1"/>
    <w:basedOn w:val="aa"/>
    <w:rsid w:val="00240D15"/>
    <w:pPr>
      <w:numPr>
        <w:numId w:val="13"/>
      </w:numPr>
    </w:pPr>
  </w:style>
  <w:style w:type="paragraph" w:styleId="32">
    <w:name w:val="Body Text 3"/>
    <w:basedOn w:val="a6"/>
    <w:link w:val="33"/>
    <w:rsid w:val="00240D15"/>
    <w:pPr>
      <w:widowControl/>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8"/>
    <w:link w:val="32"/>
    <w:rsid w:val="00240D15"/>
    <w:rPr>
      <w:rFonts w:ascii="Times New Roman" w:eastAsia="Times New Roman" w:hAnsi="Times New Roman" w:cs="Times New Roman"/>
      <w:sz w:val="16"/>
      <w:szCs w:val="16"/>
    </w:rPr>
  </w:style>
  <w:style w:type="paragraph" w:styleId="34">
    <w:name w:val="Body Text Indent 3"/>
    <w:basedOn w:val="a6"/>
    <w:link w:val="35"/>
    <w:rsid w:val="00240D15"/>
    <w:pPr>
      <w:widowControl/>
      <w:spacing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8"/>
    <w:link w:val="34"/>
    <w:rsid w:val="00240D15"/>
    <w:rPr>
      <w:rFonts w:ascii="Times New Roman" w:eastAsia="Times New Roman" w:hAnsi="Times New Roman" w:cs="Times New Roman"/>
      <w:sz w:val="28"/>
      <w:szCs w:val="28"/>
    </w:rPr>
  </w:style>
  <w:style w:type="paragraph" w:styleId="affff4">
    <w:name w:val="Block Text"/>
    <w:basedOn w:val="a6"/>
    <w:rsid w:val="00240D15"/>
    <w:pPr>
      <w:widowControl/>
      <w:spacing w:line="360" w:lineRule="auto"/>
      <w:ind w:left="526" w:right="43" w:firstLine="709"/>
      <w:jc w:val="both"/>
    </w:pPr>
    <w:rPr>
      <w:rFonts w:ascii="Times New Roman" w:eastAsia="Times New Roman" w:hAnsi="Times New Roman" w:cs="Times New Roman"/>
      <w:sz w:val="28"/>
      <w:szCs w:val="28"/>
      <w:lang w:val="ru-RU" w:eastAsia="ru-RU"/>
    </w:rPr>
  </w:style>
  <w:style w:type="character" w:styleId="affff5">
    <w:name w:val="line number"/>
    <w:rsid w:val="00240D15"/>
    <w:rPr>
      <w:sz w:val="18"/>
      <w:szCs w:val="18"/>
    </w:rPr>
  </w:style>
  <w:style w:type="paragraph" w:styleId="29">
    <w:name w:val="List 2"/>
    <w:basedOn w:val="a2"/>
    <w:rsid w:val="00240D15"/>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2"/>
    <w:rsid w:val="00240D15"/>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2"/>
    <w:rsid w:val="00240D15"/>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2"/>
    <w:rsid w:val="00240D15"/>
    <w:pPr>
      <w:numPr>
        <w:numId w:val="0"/>
      </w:numPr>
      <w:spacing w:after="240" w:line="240" w:lineRule="atLeast"/>
      <w:ind w:left="2880" w:hanging="360"/>
    </w:pPr>
    <w:rPr>
      <w:rFonts w:ascii="Arial" w:hAnsi="Arial" w:cs="Arial"/>
      <w:snapToGrid/>
      <w:spacing w:val="-5"/>
      <w:sz w:val="20"/>
      <w:szCs w:val="20"/>
    </w:rPr>
  </w:style>
  <w:style w:type="paragraph" w:styleId="2a">
    <w:name w:val="List Bullet 2"/>
    <w:basedOn w:val="afffb"/>
    <w:autoRedefine/>
    <w:rsid w:val="00240D15"/>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b"/>
    <w:autoRedefine/>
    <w:rsid w:val="00240D15"/>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b"/>
    <w:autoRedefine/>
    <w:rsid w:val="00240D15"/>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b"/>
    <w:autoRedefine/>
    <w:rsid w:val="00240D1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6">
    <w:name w:val="List Continue"/>
    <w:basedOn w:val="a2"/>
    <w:rsid w:val="00240D15"/>
    <w:pPr>
      <w:numPr>
        <w:numId w:val="0"/>
      </w:numPr>
      <w:spacing w:after="240" w:line="240" w:lineRule="atLeast"/>
      <w:ind w:left="1440"/>
    </w:pPr>
    <w:rPr>
      <w:rFonts w:ascii="Arial" w:hAnsi="Arial" w:cs="Arial"/>
      <w:snapToGrid/>
      <w:spacing w:val="-5"/>
      <w:sz w:val="20"/>
      <w:szCs w:val="20"/>
    </w:rPr>
  </w:style>
  <w:style w:type="paragraph" w:styleId="2b">
    <w:name w:val="List Continue 2"/>
    <w:basedOn w:val="affff6"/>
    <w:rsid w:val="00240D15"/>
    <w:pPr>
      <w:ind w:left="2160"/>
    </w:pPr>
  </w:style>
  <w:style w:type="paragraph" w:styleId="38">
    <w:name w:val="List Continue 3"/>
    <w:basedOn w:val="affff6"/>
    <w:rsid w:val="00240D15"/>
    <w:pPr>
      <w:ind w:left="2520"/>
    </w:pPr>
  </w:style>
  <w:style w:type="paragraph" w:styleId="44">
    <w:name w:val="List Continue 4"/>
    <w:basedOn w:val="affff6"/>
    <w:rsid w:val="00240D15"/>
    <w:pPr>
      <w:ind w:left="2880"/>
    </w:pPr>
  </w:style>
  <w:style w:type="paragraph" w:styleId="54">
    <w:name w:val="List Continue 5"/>
    <w:basedOn w:val="affff6"/>
    <w:rsid w:val="00240D15"/>
    <w:pPr>
      <w:ind w:left="3240"/>
    </w:pPr>
  </w:style>
  <w:style w:type="paragraph" w:styleId="affff7">
    <w:name w:val="List Number"/>
    <w:basedOn w:val="a6"/>
    <w:rsid w:val="00240D15"/>
    <w:pPr>
      <w:widowControl/>
      <w:spacing w:before="100" w:beforeAutospacing="1" w:after="100" w:afterAutospacing="1" w:line="360" w:lineRule="auto"/>
      <w:ind w:firstLine="709"/>
      <w:jc w:val="both"/>
    </w:pPr>
    <w:rPr>
      <w:rFonts w:ascii="Times New Roman" w:eastAsia="Times New Roman" w:hAnsi="Times New Roman" w:cs="Times New Roman"/>
      <w:sz w:val="28"/>
      <w:szCs w:val="28"/>
      <w:lang w:val="ru-RU" w:eastAsia="ru-RU"/>
    </w:rPr>
  </w:style>
  <w:style w:type="paragraph" w:styleId="2c">
    <w:name w:val="List Number 2"/>
    <w:basedOn w:val="affff7"/>
    <w:rsid w:val="00240D1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240D1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240D1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240D1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b"/>
    <w:link w:val="affff9"/>
    <w:rsid w:val="00240D15"/>
    <w:pPr>
      <w:keepLines/>
      <w:widowControl/>
      <w:tabs>
        <w:tab w:val="left" w:pos="3600"/>
        <w:tab w:val="left" w:pos="4680"/>
      </w:tabs>
      <w:spacing w:after="120" w:line="280" w:lineRule="exact"/>
      <w:ind w:left="1080" w:right="2160" w:hanging="1080"/>
      <w:jc w:val="both"/>
    </w:pPr>
    <w:rPr>
      <w:rFonts w:ascii="Arial" w:hAnsi="Arial" w:cs="Times New Roman"/>
      <w:sz w:val="22"/>
      <w:szCs w:val="22"/>
    </w:rPr>
  </w:style>
  <w:style w:type="character" w:customStyle="1" w:styleId="affff9">
    <w:name w:val="Шапка Знак"/>
    <w:basedOn w:val="a8"/>
    <w:link w:val="affff8"/>
    <w:rsid w:val="00240D15"/>
    <w:rPr>
      <w:rFonts w:ascii="Arial" w:eastAsia="Times New Roman" w:hAnsi="Arial" w:cs="Times New Roman"/>
    </w:rPr>
  </w:style>
  <w:style w:type="paragraph" w:styleId="affffa">
    <w:name w:val="Normal Indent"/>
    <w:basedOn w:val="a6"/>
    <w:rsid w:val="00240D15"/>
    <w:pPr>
      <w:widowControl/>
      <w:spacing w:line="360" w:lineRule="auto"/>
      <w:ind w:left="1440" w:firstLine="709"/>
      <w:jc w:val="both"/>
    </w:pPr>
    <w:rPr>
      <w:rFonts w:ascii="Arial" w:eastAsia="Times New Roman" w:hAnsi="Arial" w:cs="Arial"/>
      <w:spacing w:val="-5"/>
      <w:sz w:val="20"/>
      <w:szCs w:val="20"/>
      <w:lang w:val="ru-RU"/>
    </w:rPr>
  </w:style>
  <w:style w:type="paragraph" w:styleId="HTML">
    <w:name w:val="HTML Address"/>
    <w:basedOn w:val="a6"/>
    <w:link w:val="HTML0"/>
    <w:rsid w:val="00240D15"/>
    <w:pPr>
      <w:widowControl/>
      <w:spacing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8"/>
    <w:link w:val="HTML"/>
    <w:rsid w:val="00240D15"/>
    <w:rPr>
      <w:rFonts w:ascii="Arial" w:eastAsia="Times New Roman" w:hAnsi="Arial" w:cs="Times New Roman"/>
      <w:i/>
      <w:iCs/>
      <w:spacing w:val="-5"/>
      <w:sz w:val="20"/>
      <w:szCs w:val="20"/>
    </w:rPr>
  </w:style>
  <w:style w:type="paragraph" w:styleId="affffb">
    <w:name w:val="envelope address"/>
    <w:basedOn w:val="a6"/>
    <w:rsid w:val="00240D15"/>
    <w:pPr>
      <w:framePr w:w="7920" w:h="1980" w:hRule="exact" w:hSpace="180" w:wrap="auto" w:hAnchor="page" w:xAlign="center" w:yAlign="bottom"/>
      <w:widowControl/>
      <w:spacing w:line="360" w:lineRule="auto"/>
      <w:ind w:left="2880" w:firstLine="709"/>
      <w:jc w:val="both"/>
    </w:pPr>
    <w:rPr>
      <w:rFonts w:ascii="Arial" w:eastAsia="Times New Roman" w:hAnsi="Arial" w:cs="Arial"/>
      <w:spacing w:val="-5"/>
      <w:sz w:val="28"/>
      <w:szCs w:val="28"/>
      <w:lang w:val="ru-RU"/>
    </w:rPr>
  </w:style>
  <w:style w:type="character" w:styleId="HTML1">
    <w:name w:val="HTML Acronym"/>
    <w:rsid w:val="00240D15"/>
    <w:rPr>
      <w:lang w:val="ru-RU"/>
    </w:rPr>
  </w:style>
  <w:style w:type="paragraph" w:styleId="affffc">
    <w:name w:val="Date"/>
    <w:basedOn w:val="a6"/>
    <w:next w:val="a6"/>
    <w:link w:val="affffd"/>
    <w:rsid w:val="00240D15"/>
    <w:pPr>
      <w:widowControl/>
      <w:spacing w:line="360" w:lineRule="auto"/>
      <w:ind w:left="1080" w:firstLine="709"/>
      <w:jc w:val="both"/>
    </w:pPr>
    <w:rPr>
      <w:rFonts w:ascii="Arial" w:eastAsia="Times New Roman" w:hAnsi="Arial" w:cs="Times New Roman"/>
      <w:spacing w:val="-5"/>
      <w:sz w:val="20"/>
      <w:szCs w:val="20"/>
    </w:rPr>
  </w:style>
  <w:style w:type="character" w:customStyle="1" w:styleId="affffd">
    <w:name w:val="Дата Знак"/>
    <w:basedOn w:val="a8"/>
    <w:link w:val="affffc"/>
    <w:rsid w:val="00240D15"/>
    <w:rPr>
      <w:rFonts w:ascii="Arial" w:eastAsia="Times New Roman" w:hAnsi="Arial" w:cs="Times New Roman"/>
      <w:spacing w:val="-5"/>
      <w:sz w:val="20"/>
      <w:szCs w:val="20"/>
    </w:rPr>
  </w:style>
  <w:style w:type="paragraph" w:styleId="affffe">
    <w:name w:val="Note Heading"/>
    <w:basedOn w:val="a6"/>
    <w:next w:val="a6"/>
    <w:link w:val="afffff"/>
    <w:rsid w:val="00240D15"/>
    <w:pPr>
      <w:widowControl/>
      <w:spacing w:line="360" w:lineRule="auto"/>
      <w:ind w:left="1080" w:firstLine="709"/>
      <w:jc w:val="both"/>
    </w:pPr>
    <w:rPr>
      <w:rFonts w:ascii="Arial" w:eastAsia="Times New Roman" w:hAnsi="Arial" w:cs="Times New Roman"/>
      <w:spacing w:val="-5"/>
      <w:sz w:val="20"/>
      <w:szCs w:val="20"/>
    </w:rPr>
  </w:style>
  <w:style w:type="character" w:customStyle="1" w:styleId="afffff">
    <w:name w:val="Заголовок записки Знак"/>
    <w:basedOn w:val="a8"/>
    <w:link w:val="affffe"/>
    <w:rsid w:val="00240D15"/>
    <w:rPr>
      <w:rFonts w:ascii="Arial" w:eastAsia="Times New Roman" w:hAnsi="Arial" w:cs="Times New Roman"/>
      <w:spacing w:val="-5"/>
      <w:sz w:val="20"/>
      <w:szCs w:val="20"/>
    </w:rPr>
  </w:style>
  <w:style w:type="character" w:styleId="HTML2">
    <w:name w:val="HTML Keyboard"/>
    <w:rsid w:val="00240D15"/>
    <w:rPr>
      <w:rFonts w:ascii="Courier New" w:hAnsi="Courier New" w:cs="Courier New"/>
      <w:sz w:val="20"/>
      <w:szCs w:val="20"/>
      <w:lang w:val="ru-RU"/>
    </w:rPr>
  </w:style>
  <w:style w:type="character" w:styleId="HTML3">
    <w:name w:val="HTML Code"/>
    <w:rsid w:val="00240D15"/>
    <w:rPr>
      <w:rFonts w:ascii="Courier New" w:hAnsi="Courier New" w:cs="Courier New"/>
      <w:sz w:val="20"/>
      <w:szCs w:val="20"/>
      <w:lang w:val="ru-RU"/>
    </w:rPr>
  </w:style>
  <w:style w:type="paragraph" w:styleId="afffff0">
    <w:name w:val="Body Text First Indent"/>
    <w:basedOn w:val="ab"/>
    <w:link w:val="afffff1"/>
    <w:rsid w:val="00240D15"/>
    <w:pPr>
      <w:widowControl/>
      <w:spacing w:after="120" w:line="360" w:lineRule="auto"/>
      <w:ind w:left="1080" w:firstLine="210"/>
      <w:jc w:val="both"/>
    </w:pPr>
    <w:rPr>
      <w:rFonts w:ascii="Arial" w:hAnsi="Arial" w:cs="Times New Roman"/>
      <w:spacing w:val="-5"/>
    </w:rPr>
  </w:style>
  <w:style w:type="character" w:customStyle="1" w:styleId="afffff1">
    <w:name w:val="Красная строка Знак"/>
    <w:basedOn w:val="ac"/>
    <w:link w:val="afffff0"/>
    <w:rsid w:val="00240D15"/>
    <w:rPr>
      <w:rFonts w:ascii="Arial" w:eastAsia="Times New Roman" w:hAnsi="Arial" w:cs="Times New Roman"/>
      <w:spacing w:val="-5"/>
      <w:sz w:val="24"/>
      <w:szCs w:val="24"/>
    </w:rPr>
  </w:style>
  <w:style w:type="paragraph" w:styleId="2d">
    <w:name w:val="Body Text First Indent 2"/>
    <w:basedOn w:val="affff1"/>
    <w:link w:val="2e"/>
    <w:rsid w:val="00240D15"/>
    <w:pPr>
      <w:spacing w:after="120"/>
      <w:ind w:left="283" w:firstLine="210"/>
      <w:jc w:val="left"/>
    </w:pPr>
    <w:rPr>
      <w:rFonts w:ascii="Arial" w:hAnsi="Arial"/>
      <w:spacing w:val="-5"/>
    </w:rPr>
  </w:style>
  <w:style w:type="character" w:customStyle="1" w:styleId="2e">
    <w:name w:val="Красная строка 2 Знак"/>
    <w:basedOn w:val="affff2"/>
    <w:link w:val="2d"/>
    <w:rsid w:val="00240D15"/>
    <w:rPr>
      <w:rFonts w:ascii="Arial" w:eastAsia="Times New Roman" w:hAnsi="Arial" w:cs="Times New Roman"/>
      <w:spacing w:val="-5"/>
      <w:sz w:val="24"/>
      <w:szCs w:val="24"/>
    </w:rPr>
  </w:style>
  <w:style w:type="character" w:styleId="HTML4">
    <w:name w:val="HTML Sample"/>
    <w:rsid w:val="00240D15"/>
    <w:rPr>
      <w:rFonts w:ascii="Courier New" w:hAnsi="Courier New" w:cs="Courier New"/>
      <w:lang w:val="ru-RU"/>
    </w:rPr>
  </w:style>
  <w:style w:type="paragraph" w:styleId="2f">
    <w:name w:val="envelope return"/>
    <w:basedOn w:val="a6"/>
    <w:rsid w:val="00240D15"/>
    <w:pPr>
      <w:widowControl/>
      <w:spacing w:line="360" w:lineRule="auto"/>
      <w:ind w:left="1080" w:firstLine="709"/>
      <w:jc w:val="both"/>
    </w:pPr>
    <w:rPr>
      <w:rFonts w:ascii="Arial" w:eastAsia="Times New Roman" w:hAnsi="Arial" w:cs="Arial"/>
      <w:spacing w:val="-5"/>
      <w:sz w:val="20"/>
      <w:szCs w:val="20"/>
      <w:lang w:val="ru-RU"/>
    </w:rPr>
  </w:style>
  <w:style w:type="character" w:styleId="HTML5">
    <w:name w:val="HTML Definition"/>
    <w:rsid w:val="00240D15"/>
    <w:rPr>
      <w:i/>
      <w:iCs/>
      <w:lang w:val="ru-RU"/>
    </w:rPr>
  </w:style>
  <w:style w:type="character" w:styleId="HTML6">
    <w:name w:val="HTML Variable"/>
    <w:rsid w:val="00240D15"/>
    <w:rPr>
      <w:i/>
      <w:iCs/>
      <w:lang w:val="ru-RU"/>
    </w:rPr>
  </w:style>
  <w:style w:type="character" w:styleId="HTML7">
    <w:name w:val="HTML Typewriter"/>
    <w:rsid w:val="00240D15"/>
    <w:rPr>
      <w:rFonts w:ascii="Courier New" w:hAnsi="Courier New" w:cs="Courier New"/>
      <w:sz w:val="20"/>
      <w:szCs w:val="20"/>
      <w:lang w:val="ru-RU"/>
    </w:rPr>
  </w:style>
  <w:style w:type="paragraph" w:styleId="afffff2">
    <w:name w:val="Signature"/>
    <w:basedOn w:val="a6"/>
    <w:link w:val="afffff3"/>
    <w:rsid w:val="00240D15"/>
    <w:pPr>
      <w:widowControl/>
      <w:spacing w:line="360" w:lineRule="auto"/>
      <w:ind w:left="4252" w:firstLine="709"/>
      <w:jc w:val="both"/>
    </w:pPr>
    <w:rPr>
      <w:rFonts w:ascii="Arial" w:eastAsia="Times New Roman" w:hAnsi="Arial" w:cs="Times New Roman"/>
      <w:spacing w:val="-5"/>
      <w:sz w:val="20"/>
      <w:szCs w:val="20"/>
    </w:rPr>
  </w:style>
  <w:style w:type="character" w:customStyle="1" w:styleId="afffff3">
    <w:name w:val="Подпись Знак"/>
    <w:basedOn w:val="a8"/>
    <w:link w:val="afffff2"/>
    <w:rsid w:val="00240D15"/>
    <w:rPr>
      <w:rFonts w:ascii="Arial" w:eastAsia="Times New Roman" w:hAnsi="Arial" w:cs="Times New Roman"/>
      <w:spacing w:val="-5"/>
      <w:sz w:val="20"/>
      <w:szCs w:val="20"/>
    </w:rPr>
  </w:style>
  <w:style w:type="paragraph" w:styleId="afffff4">
    <w:name w:val="Salutation"/>
    <w:basedOn w:val="a6"/>
    <w:next w:val="a6"/>
    <w:link w:val="afffff5"/>
    <w:rsid w:val="00240D15"/>
    <w:pPr>
      <w:widowControl/>
      <w:spacing w:line="360" w:lineRule="auto"/>
      <w:ind w:left="1080" w:firstLine="709"/>
      <w:jc w:val="both"/>
    </w:pPr>
    <w:rPr>
      <w:rFonts w:ascii="Arial" w:eastAsia="Times New Roman" w:hAnsi="Arial" w:cs="Times New Roman"/>
      <w:spacing w:val="-5"/>
      <w:sz w:val="20"/>
      <w:szCs w:val="20"/>
    </w:rPr>
  </w:style>
  <w:style w:type="character" w:customStyle="1" w:styleId="afffff5">
    <w:name w:val="Приветствие Знак"/>
    <w:basedOn w:val="a8"/>
    <w:link w:val="afffff4"/>
    <w:rsid w:val="00240D15"/>
    <w:rPr>
      <w:rFonts w:ascii="Arial" w:eastAsia="Times New Roman" w:hAnsi="Arial" w:cs="Times New Roman"/>
      <w:spacing w:val="-5"/>
      <w:sz w:val="20"/>
      <w:szCs w:val="20"/>
    </w:rPr>
  </w:style>
  <w:style w:type="paragraph" w:styleId="afffff6">
    <w:name w:val="Closing"/>
    <w:basedOn w:val="a6"/>
    <w:link w:val="afffff7"/>
    <w:rsid w:val="00240D15"/>
    <w:pPr>
      <w:widowControl/>
      <w:spacing w:line="360" w:lineRule="auto"/>
      <w:ind w:left="4252" w:firstLine="709"/>
      <w:jc w:val="both"/>
    </w:pPr>
    <w:rPr>
      <w:rFonts w:ascii="Arial" w:eastAsia="Times New Roman" w:hAnsi="Arial" w:cs="Times New Roman"/>
      <w:spacing w:val="-5"/>
      <w:sz w:val="20"/>
      <w:szCs w:val="20"/>
    </w:rPr>
  </w:style>
  <w:style w:type="character" w:customStyle="1" w:styleId="afffff7">
    <w:name w:val="Прощание Знак"/>
    <w:basedOn w:val="a8"/>
    <w:link w:val="afffff6"/>
    <w:rsid w:val="00240D15"/>
    <w:rPr>
      <w:rFonts w:ascii="Arial" w:eastAsia="Times New Roman" w:hAnsi="Arial" w:cs="Times New Roman"/>
      <w:spacing w:val="-5"/>
      <w:sz w:val="20"/>
      <w:szCs w:val="20"/>
    </w:rPr>
  </w:style>
  <w:style w:type="paragraph" w:styleId="HTML8">
    <w:name w:val="HTML Preformatted"/>
    <w:basedOn w:val="a6"/>
    <w:link w:val="HTML9"/>
    <w:rsid w:val="00240D15"/>
    <w:pPr>
      <w:widowControl/>
      <w:spacing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8"/>
    <w:link w:val="HTML8"/>
    <w:rsid w:val="00240D15"/>
    <w:rPr>
      <w:rFonts w:ascii="Courier New" w:eastAsia="Times New Roman" w:hAnsi="Courier New" w:cs="Times New Roman"/>
      <w:spacing w:val="-5"/>
      <w:sz w:val="20"/>
      <w:szCs w:val="20"/>
    </w:rPr>
  </w:style>
  <w:style w:type="paragraph" w:styleId="afffff8">
    <w:name w:val="Plain Text"/>
    <w:basedOn w:val="a6"/>
    <w:link w:val="afffff9"/>
    <w:rsid w:val="00240D15"/>
    <w:pPr>
      <w:widowControl/>
      <w:spacing w:line="360" w:lineRule="auto"/>
      <w:ind w:left="1080" w:firstLine="709"/>
      <w:jc w:val="both"/>
    </w:pPr>
    <w:rPr>
      <w:rFonts w:ascii="Courier New" w:eastAsia="Times New Roman" w:hAnsi="Courier New" w:cs="Times New Roman"/>
      <w:spacing w:val="-5"/>
      <w:sz w:val="20"/>
      <w:szCs w:val="20"/>
    </w:rPr>
  </w:style>
  <w:style w:type="character" w:customStyle="1" w:styleId="afffff9">
    <w:name w:val="Текст Знак"/>
    <w:basedOn w:val="a8"/>
    <w:link w:val="afffff8"/>
    <w:rsid w:val="00240D15"/>
    <w:rPr>
      <w:rFonts w:ascii="Courier New" w:eastAsia="Times New Roman" w:hAnsi="Courier New" w:cs="Times New Roman"/>
      <w:spacing w:val="-5"/>
      <w:sz w:val="20"/>
      <w:szCs w:val="20"/>
    </w:rPr>
  </w:style>
  <w:style w:type="character" w:styleId="HTMLa">
    <w:name w:val="HTML Cite"/>
    <w:rsid w:val="00240D15"/>
    <w:rPr>
      <w:i/>
      <w:iCs/>
      <w:lang w:val="ru-RU"/>
    </w:rPr>
  </w:style>
  <w:style w:type="paragraph" w:styleId="afffffa">
    <w:name w:val="E-mail Signature"/>
    <w:basedOn w:val="a6"/>
    <w:link w:val="afffffb"/>
    <w:rsid w:val="00240D15"/>
    <w:pPr>
      <w:widowControl/>
      <w:spacing w:line="360" w:lineRule="auto"/>
      <w:ind w:left="1080" w:firstLine="709"/>
      <w:jc w:val="both"/>
    </w:pPr>
    <w:rPr>
      <w:rFonts w:ascii="Arial" w:eastAsia="Times New Roman" w:hAnsi="Arial" w:cs="Times New Roman"/>
      <w:spacing w:val="-5"/>
      <w:sz w:val="20"/>
      <w:szCs w:val="20"/>
    </w:rPr>
  </w:style>
  <w:style w:type="character" w:customStyle="1" w:styleId="afffffb">
    <w:name w:val="Электронная подпись Знак"/>
    <w:basedOn w:val="a8"/>
    <w:link w:val="afffffa"/>
    <w:rsid w:val="00240D15"/>
    <w:rPr>
      <w:rFonts w:ascii="Arial" w:eastAsia="Times New Roman" w:hAnsi="Arial" w:cs="Times New Roman"/>
      <w:spacing w:val="-5"/>
      <w:sz w:val="20"/>
      <w:szCs w:val="20"/>
    </w:rPr>
  </w:style>
  <w:style w:type="table" w:styleId="-1">
    <w:name w:val="Table Web 1"/>
    <w:basedOn w:val="a9"/>
    <w:rsid w:val="00240D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240D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240D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240D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240D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240D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240D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240D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240D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240D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240D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
    <w:name w:val="Outline List 3"/>
    <w:basedOn w:val="aa"/>
    <w:rsid w:val="00240D15"/>
  </w:style>
  <w:style w:type="table" w:styleId="1b">
    <w:name w:val="Table Columns 1"/>
    <w:basedOn w:val="a9"/>
    <w:rsid w:val="00240D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240D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240D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240D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240D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240D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0">
    <w:name w:val="Table Theme"/>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240D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240D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6"/>
    <w:link w:val="affffff2"/>
    <w:rsid w:val="00240D15"/>
    <w:pPr>
      <w:widowControl/>
      <w:spacing w:line="360" w:lineRule="auto"/>
      <w:ind w:firstLine="680"/>
      <w:jc w:val="both"/>
    </w:pPr>
    <w:rPr>
      <w:rFonts w:ascii="Times New Roman" w:eastAsia="Times New Roman" w:hAnsi="Times New Roman" w:cs="Times New Roman"/>
      <w:sz w:val="20"/>
      <w:szCs w:val="20"/>
      <w:lang w:val="ru-RU" w:eastAsia="ru-RU"/>
    </w:rPr>
  </w:style>
  <w:style w:type="character" w:customStyle="1" w:styleId="affffff2">
    <w:name w:val="Текст концевой сноски Знак"/>
    <w:basedOn w:val="a8"/>
    <w:link w:val="affffff1"/>
    <w:rsid w:val="00240D15"/>
    <w:rPr>
      <w:rFonts w:ascii="Times New Roman" w:eastAsia="Times New Roman" w:hAnsi="Times New Roman" w:cs="Times New Roman"/>
      <w:sz w:val="20"/>
      <w:szCs w:val="20"/>
      <w:lang w:eastAsia="ru-RU"/>
    </w:rPr>
  </w:style>
  <w:style w:type="character" w:styleId="affffff3">
    <w:name w:val="endnote reference"/>
    <w:rsid w:val="00240D15"/>
    <w:rPr>
      <w:vertAlign w:val="superscript"/>
    </w:rPr>
  </w:style>
  <w:style w:type="table" w:styleId="2-5">
    <w:name w:val="Medium Shading 2 Accent 5"/>
    <w:basedOn w:val="a9"/>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4">
    <w:name w:val="Îáû÷íûé"/>
    <w:rsid w:val="00240D15"/>
    <w:pPr>
      <w:spacing w:after="0" w:line="240" w:lineRule="auto"/>
    </w:pPr>
    <w:rPr>
      <w:rFonts w:ascii="Times New Roman" w:eastAsia="Times New Roman" w:hAnsi="Times New Roman" w:cs="Times New Roman"/>
      <w:sz w:val="28"/>
      <w:szCs w:val="20"/>
      <w:lang w:eastAsia="ru-RU"/>
    </w:rPr>
  </w:style>
  <w:style w:type="paragraph" w:customStyle="1" w:styleId="S">
    <w:name w:val="S_Обычный"/>
    <w:basedOn w:val="a6"/>
    <w:link w:val="S0"/>
    <w:qFormat/>
    <w:rsid w:val="00240D15"/>
    <w:pPr>
      <w:widowControl/>
      <w:spacing w:before="120" w:after="60"/>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240D15"/>
    <w:rPr>
      <w:rFonts w:ascii="Times New Roman" w:eastAsia="Times New Roman" w:hAnsi="Times New Roman" w:cs="Times New Roman"/>
      <w:sz w:val="24"/>
      <w:szCs w:val="24"/>
      <w:lang w:eastAsia="ar-SA"/>
    </w:rPr>
  </w:style>
  <w:style w:type="paragraph" w:customStyle="1" w:styleId="S1">
    <w:name w:val="S_Титульный"/>
    <w:basedOn w:val="a6"/>
    <w:rsid w:val="00240D15"/>
    <w:pPr>
      <w:widowControl/>
      <w:spacing w:line="360" w:lineRule="auto"/>
      <w:ind w:left="3240"/>
      <w:jc w:val="right"/>
    </w:pPr>
    <w:rPr>
      <w:rFonts w:ascii="Times New Roman" w:eastAsia="Times New Roman" w:hAnsi="Times New Roman" w:cs="Times New Roman"/>
      <w:b/>
      <w:sz w:val="32"/>
      <w:szCs w:val="32"/>
      <w:lang w:val="ru-RU" w:eastAsia="ru-RU"/>
    </w:rPr>
  </w:style>
  <w:style w:type="paragraph" w:customStyle="1" w:styleId="affffff5">
    <w:name w:val="ТЕКСТ ГРАД"/>
    <w:basedOn w:val="a6"/>
    <w:link w:val="affffff6"/>
    <w:qFormat/>
    <w:rsid w:val="00240D15"/>
    <w:pPr>
      <w:widowControl/>
      <w:spacing w:line="360" w:lineRule="auto"/>
      <w:ind w:firstLine="709"/>
      <w:jc w:val="both"/>
    </w:pPr>
    <w:rPr>
      <w:rFonts w:ascii="Times New Roman" w:eastAsia="Times New Roman" w:hAnsi="Times New Roman" w:cs="Times New Roman"/>
      <w:sz w:val="24"/>
      <w:szCs w:val="24"/>
    </w:rPr>
  </w:style>
  <w:style w:type="character" w:customStyle="1" w:styleId="affffff6">
    <w:name w:val="ТЕКСТ ГРАД Знак"/>
    <w:link w:val="affffff5"/>
    <w:rsid w:val="00240D15"/>
    <w:rPr>
      <w:rFonts w:ascii="Times New Roman" w:eastAsia="Times New Roman" w:hAnsi="Times New Roman" w:cs="Times New Roman"/>
      <w:sz w:val="24"/>
      <w:szCs w:val="24"/>
    </w:rPr>
  </w:style>
  <w:style w:type="paragraph" w:customStyle="1" w:styleId="affffff7">
    <w:name w:val="ООО  «Институт Территориального Планирования"/>
    <w:basedOn w:val="a6"/>
    <w:link w:val="affffff8"/>
    <w:qFormat/>
    <w:rsid w:val="00240D15"/>
    <w:pPr>
      <w:widowControl/>
      <w:spacing w:line="360" w:lineRule="auto"/>
      <w:ind w:left="709"/>
      <w:jc w:val="right"/>
    </w:pPr>
    <w:rPr>
      <w:rFonts w:ascii="Times New Roman" w:eastAsia="Times New Roman" w:hAnsi="Times New Roman" w:cs="Times New Roman"/>
      <w:sz w:val="24"/>
      <w:szCs w:val="24"/>
    </w:rPr>
  </w:style>
  <w:style w:type="character" w:customStyle="1" w:styleId="affffff8">
    <w:name w:val="ООО  «Институт Территориального Планирования Знак"/>
    <w:link w:val="affffff7"/>
    <w:rsid w:val="00240D15"/>
    <w:rPr>
      <w:rFonts w:ascii="Times New Roman" w:eastAsia="Times New Roman" w:hAnsi="Times New Roman" w:cs="Times New Roman"/>
      <w:sz w:val="24"/>
      <w:szCs w:val="24"/>
    </w:rPr>
  </w:style>
  <w:style w:type="paragraph" w:customStyle="1" w:styleId="S2">
    <w:name w:val="S_Обычный в таблице"/>
    <w:basedOn w:val="a6"/>
    <w:link w:val="S3"/>
    <w:rsid w:val="00240D15"/>
    <w:pPr>
      <w:widowControl/>
      <w:spacing w:line="360" w:lineRule="auto"/>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240D15"/>
    <w:rPr>
      <w:rFonts w:ascii="Times New Roman" w:eastAsia="Times New Roman" w:hAnsi="Times New Roman" w:cs="Times New Roman"/>
      <w:sz w:val="24"/>
      <w:szCs w:val="24"/>
    </w:rPr>
  </w:style>
  <w:style w:type="table" w:customStyle="1" w:styleId="2-51">
    <w:name w:val="Средняя заливка 2 - Акцент 51"/>
    <w:basedOn w:val="a9"/>
    <w:next w:val="2-5"/>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nformat">
    <w:name w:val="ConsPlusNonformat"/>
    <w:rsid w:val="00240D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9">
    <w:name w:val="Обычный в таблице Знак Знак"/>
    <w:rsid w:val="00240D15"/>
    <w:rPr>
      <w:sz w:val="24"/>
      <w:szCs w:val="24"/>
      <w:lang w:val="ru-RU" w:eastAsia="ar-SA" w:bidi="ar-SA"/>
    </w:rPr>
  </w:style>
  <w:style w:type="character" w:customStyle="1" w:styleId="110">
    <w:name w:val="Маркированный_1 Знак1"/>
    <w:basedOn w:val="a8"/>
    <w:rsid w:val="00240D15"/>
  </w:style>
  <w:style w:type="paragraph" w:customStyle="1" w:styleId="1d">
    <w:name w:val="Маркированный список1"/>
    <w:basedOn w:val="a6"/>
    <w:rsid w:val="00240D15"/>
    <w:pPr>
      <w:widowControl/>
      <w:tabs>
        <w:tab w:val="left" w:pos="1026"/>
        <w:tab w:val="num" w:pos="3346"/>
      </w:tabs>
      <w:suppressAutoHyphens/>
      <w:spacing w:line="360" w:lineRule="auto"/>
      <w:ind w:firstLine="741"/>
      <w:jc w:val="both"/>
    </w:pPr>
    <w:rPr>
      <w:rFonts w:ascii="Times New Roman" w:eastAsia="Times New Roman" w:hAnsi="Times New Roman" w:cs="Times New Roman"/>
      <w:sz w:val="24"/>
      <w:szCs w:val="24"/>
      <w:lang w:val="ru-RU" w:eastAsia="ar-SA"/>
    </w:rPr>
  </w:style>
  <w:style w:type="paragraph" w:customStyle="1" w:styleId="S10">
    <w:name w:val="S_Заголовок 1"/>
    <w:basedOn w:val="a6"/>
    <w:rsid w:val="00240D15"/>
    <w:pPr>
      <w:widowControl/>
      <w:tabs>
        <w:tab w:val="num" w:pos="360"/>
      </w:tabs>
      <w:suppressAutoHyphens/>
      <w:ind w:left="360" w:hanging="360"/>
      <w:jc w:val="center"/>
    </w:pPr>
    <w:rPr>
      <w:rFonts w:ascii="Times New Roman" w:eastAsia="Times New Roman" w:hAnsi="Times New Roman" w:cs="Times New Roman"/>
      <w:b/>
      <w:caps/>
      <w:sz w:val="24"/>
      <w:szCs w:val="24"/>
      <w:lang w:val="ru-RU" w:eastAsia="ar-SA"/>
    </w:rPr>
  </w:style>
  <w:style w:type="paragraph" w:customStyle="1" w:styleId="affffffa">
    <w:name w:val="Обычный в таблице"/>
    <w:basedOn w:val="a6"/>
    <w:rsid w:val="00240D15"/>
    <w:pPr>
      <w:widowControl/>
      <w:suppressAutoHyphens/>
      <w:jc w:val="center"/>
    </w:pPr>
    <w:rPr>
      <w:rFonts w:ascii="Times New Roman" w:eastAsia="Times New Roman" w:hAnsi="Times New Roman" w:cs="Times New Roman"/>
      <w:sz w:val="24"/>
      <w:szCs w:val="24"/>
      <w:lang w:val="ru-RU" w:eastAsia="ar-SA"/>
    </w:rPr>
  </w:style>
  <w:style w:type="paragraph" w:customStyle="1" w:styleId="Heading">
    <w:name w:val="Heading"/>
    <w:rsid w:val="00240D15"/>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font5">
    <w:name w:val="font5"/>
    <w:basedOn w:val="a6"/>
    <w:rsid w:val="00240D15"/>
    <w:pPr>
      <w:widowControl/>
      <w:spacing w:before="100" w:beforeAutospacing="1" w:after="100" w:afterAutospacing="1"/>
    </w:pPr>
    <w:rPr>
      <w:rFonts w:ascii="Times New Roman" w:eastAsia="Times New Roman" w:hAnsi="Times New Roman" w:cs="Times New Roman"/>
      <w:b/>
      <w:bCs/>
      <w:color w:val="000000"/>
      <w:sz w:val="20"/>
      <w:szCs w:val="20"/>
      <w:lang w:val="ru-RU" w:eastAsia="ru-RU"/>
    </w:rPr>
  </w:style>
  <w:style w:type="paragraph" w:customStyle="1" w:styleId="font6">
    <w:name w:val="font6"/>
    <w:basedOn w:val="a6"/>
    <w:rsid w:val="00240D15"/>
    <w:pPr>
      <w:widowControl/>
      <w:spacing w:before="100" w:beforeAutospacing="1" w:after="100" w:afterAutospacing="1"/>
    </w:pPr>
    <w:rPr>
      <w:rFonts w:ascii="Times New Roman" w:eastAsia="Times New Roman" w:hAnsi="Times New Roman" w:cs="Times New Roman"/>
      <w:b/>
      <w:bCs/>
      <w:color w:val="000000"/>
      <w:sz w:val="20"/>
      <w:szCs w:val="20"/>
      <w:lang w:val="ru-RU" w:eastAsia="ru-RU"/>
    </w:rPr>
  </w:style>
  <w:style w:type="paragraph" w:customStyle="1" w:styleId="xl63">
    <w:name w:val="xl63"/>
    <w:basedOn w:val="a6"/>
    <w:rsid w:val="00240D15"/>
    <w:pPr>
      <w:widowControl/>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4">
    <w:name w:val="xl64"/>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6">
    <w:name w:val="xl66"/>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68">
    <w:name w:val="xl68"/>
    <w:basedOn w:val="a6"/>
    <w:rsid w:val="00240D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9">
    <w:name w:val="xl69"/>
    <w:basedOn w:val="a6"/>
    <w:rsid w:val="00240D1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70">
    <w:name w:val="xl70"/>
    <w:basedOn w:val="a6"/>
    <w:rsid w:val="00240D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71">
    <w:name w:val="xl71"/>
    <w:basedOn w:val="a6"/>
    <w:rsid w:val="00240D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72">
    <w:name w:val="xl72"/>
    <w:basedOn w:val="a6"/>
    <w:rsid w:val="00240D1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73">
    <w:name w:val="xl73"/>
    <w:basedOn w:val="a6"/>
    <w:rsid w:val="00240D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74">
    <w:name w:val="xl74"/>
    <w:basedOn w:val="a6"/>
    <w:rsid w:val="00240D15"/>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6"/>
    <w:rsid w:val="00240D15"/>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6"/>
    <w:rsid w:val="00240D15"/>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7">
    <w:name w:val="xl77"/>
    <w:basedOn w:val="a6"/>
    <w:rsid w:val="00240D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ru-RU" w:eastAsia="ru-RU"/>
    </w:rPr>
  </w:style>
  <w:style w:type="paragraph" w:customStyle="1" w:styleId="xl78">
    <w:name w:val="xl78"/>
    <w:basedOn w:val="a6"/>
    <w:rsid w:val="00240D1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ru-RU" w:eastAsia="ru-RU"/>
    </w:rPr>
  </w:style>
  <w:style w:type="paragraph" w:customStyle="1" w:styleId="xl79">
    <w:name w:val="xl79"/>
    <w:basedOn w:val="a6"/>
    <w:rsid w:val="00240D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ru-RU" w:eastAsia="ru-RU"/>
    </w:rPr>
  </w:style>
  <w:style w:type="character" w:customStyle="1" w:styleId="Heading1Char">
    <w:name w:val="Heading 1 Char"/>
    <w:rsid w:val="00240D15"/>
    <w:rPr>
      <w:b/>
      <w:bCs/>
      <w:sz w:val="28"/>
      <w:szCs w:val="28"/>
      <w:lang w:val="ru-RU"/>
    </w:rPr>
  </w:style>
  <w:style w:type="numbering" w:customStyle="1" w:styleId="a5">
    <w:name w:val="Стиль маркированный"/>
    <w:basedOn w:val="aa"/>
    <w:rsid w:val="00240D15"/>
    <w:pPr>
      <w:numPr>
        <w:numId w:val="14"/>
      </w:numPr>
    </w:pPr>
  </w:style>
  <w:style w:type="paragraph" w:customStyle="1" w:styleId="1e">
    <w:name w:val="Основной текст с отступом.Мой Заголовок 1"/>
    <w:basedOn w:val="a6"/>
    <w:rsid w:val="00240D15"/>
    <w:pPr>
      <w:tabs>
        <w:tab w:val="left" w:pos="6237"/>
      </w:tabs>
      <w:autoSpaceDE w:val="0"/>
      <w:autoSpaceDN w:val="0"/>
      <w:jc w:val="center"/>
    </w:pPr>
    <w:rPr>
      <w:rFonts w:ascii="Times New Roman" w:eastAsia="Times New Roman" w:hAnsi="Times New Roman" w:cs="Times New Roman"/>
      <w:noProof/>
      <w:sz w:val="28"/>
      <w:szCs w:val="28"/>
      <w:lang w:eastAsia="ru-RU"/>
    </w:rPr>
  </w:style>
  <w:style w:type="paragraph" w:customStyle="1" w:styleId="Standard">
    <w:name w:val="Standard"/>
    <w:rsid w:val="00240D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rsid w:val="00240D15"/>
    <w:pPr>
      <w:suppressAutoHyphens/>
      <w:autoSpaceDN w:val="0"/>
      <w:spacing w:after="0" w:line="240" w:lineRule="auto"/>
      <w:ind w:firstLine="709"/>
      <w:textAlignment w:val="baseline"/>
    </w:pPr>
    <w:rPr>
      <w:rFonts w:ascii="Times New Roman" w:eastAsia="Arial" w:hAnsi="Times New Roman" w:cs="Times New Roman"/>
      <w:kern w:val="3"/>
      <w:sz w:val="24"/>
      <w:szCs w:val="24"/>
      <w:lang w:eastAsia="ja-JP"/>
    </w:rPr>
  </w:style>
  <w:style w:type="numbering" w:customStyle="1" w:styleId="WW8Num2">
    <w:name w:val="WW8Num2"/>
    <w:basedOn w:val="aa"/>
    <w:rsid w:val="00240D15"/>
    <w:pPr>
      <w:numPr>
        <w:numId w:val="15"/>
      </w:numPr>
    </w:pPr>
  </w:style>
  <w:style w:type="paragraph" w:customStyle="1" w:styleId="FR2">
    <w:name w:val="FR2"/>
    <w:rsid w:val="00240D15"/>
    <w:pPr>
      <w:widowControl w:val="0"/>
      <w:suppressAutoHyphens/>
      <w:autoSpaceDE w:val="0"/>
      <w:autoSpaceDN w:val="0"/>
      <w:spacing w:after="0" w:line="240" w:lineRule="auto"/>
      <w:textAlignment w:val="baseline"/>
    </w:pPr>
    <w:rPr>
      <w:rFonts w:ascii="Times New Roman" w:eastAsia="Arial" w:hAnsi="Times New Roman" w:cs="Times New Roman"/>
      <w:kern w:val="3"/>
      <w:sz w:val="20"/>
      <w:szCs w:val="24"/>
      <w:lang w:eastAsia="zh-CN"/>
    </w:rPr>
  </w:style>
  <w:style w:type="paragraph" w:customStyle="1" w:styleId="Default">
    <w:name w:val="Default"/>
    <w:rsid w:val="00240D15"/>
    <w:pPr>
      <w:autoSpaceDE w:val="0"/>
      <w:autoSpaceDN w:val="0"/>
      <w:adjustRightInd w:val="0"/>
      <w:spacing w:after="0" w:line="240" w:lineRule="auto"/>
    </w:pPr>
    <w:rPr>
      <w:rFonts w:ascii="Arial MT" w:eastAsia="Times New Roman" w:hAnsi="Arial MT" w:cs="Arial MT"/>
      <w:color w:val="000000"/>
      <w:sz w:val="24"/>
      <w:szCs w:val="24"/>
      <w:lang w:eastAsia="ru-RU"/>
    </w:rPr>
  </w:style>
  <w:style w:type="character" w:customStyle="1" w:styleId="blk">
    <w:name w:val="blk"/>
    <w:rsid w:val="00240D15"/>
  </w:style>
  <w:style w:type="character" w:customStyle="1" w:styleId="apple-converted-space">
    <w:name w:val="apple-converted-space"/>
    <w:rsid w:val="00240D15"/>
  </w:style>
  <w:style w:type="character" w:customStyle="1" w:styleId="FontStyle74">
    <w:name w:val="Font Style74"/>
    <w:uiPriority w:val="99"/>
    <w:rsid w:val="00240D15"/>
    <w:rPr>
      <w:rFonts w:ascii="Times New Roman" w:hAnsi="Times New Roman" w:cs="Times New Roman"/>
      <w:sz w:val="20"/>
      <w:szCs w:val="20"/>
    </w:rPr>
  </w:style>
  <w:style w:type="paragraph" w:customStyle="1" w:styleId="ConsNormal">
    <w:name w:val="ConsNormal"/>
    <w:rsid w:val="00240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52">
    <w:name w:val="Средняя заливка 2 - Акцент 52"/>
    <w:basedOn w:val="a9"/>
    <w:next w:val="2-5"/>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9"/>
    <w:next w:val="2-5"/>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240D15"/>
    <w:rPr>
      <w:lang w:val="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40D15"/>
    <w:rPr>
      <w:rFonts w:ascii="Times New Roman" w:eastAsia="Times New Roman" w:hAnsi="Times New Roman" w:cs="Times New Roman"/>
      <w:b/>
      <w:bCs/>
      <w:szCs w:val="20"/>
    </w:rPr>
  </w:style>
  <w:style w:type="numbering" w:customStyle="1" w:styleId="1111111">
    <w:name w:val="1 / 1.1 / 1.1.11"/>
    <w:basedOn w:val="aa"/>
    <w:next w:val="111111"/>
    <w:rsid w:val="00240D15"/>
    <w:pPr>
      <w:numPr>
        <w:numId w:val="9"/>
      </w:numPr>
    </w:pPr>
  </w:style>
  <w:style w:type="paragraph" w:customStyle="1" w:styleId="a4">
    <w:name w:val="Приложения"/>
    <w:basedOn w:val="a6"/>
    <w:uiPriority w:val="99"/>
    <w:qFormat/>
    <w:rsid w:val="00240D15"/>
    <w:pPr>
      <w:widowControl/>
      <w:numPr>
        <w:numId w:val="16"/>
      </w:numPr>
      <w:jc w:val="right"/>
    </w:pPr>
    <w:rPr>
      <w:rFonts w:ascii="Times New Roman" w:eastAsia="Times New Roman" w:hAnsi="Times New Roman" w:cs="Times New Roman"/>
      <w:b/>
      <w:sz w:val="24"/>
      <w:szCs w:val="24"/>
      <w:lang w:val="ru-RU" w:eastAsia="ru-RU"/>
    </w:rPr>
  </w:style>
  <w:style w:type="paragraph" w:customStyle="1" w:styleId="affffffb">
    <w:basedOn w:val="a6"/>
    <w:next w:val="ab"/>
    <w:rsid w:val="00240D15"/>
    <w:pPr>
      <w:widowControl/>
      <w:suppressAutoHyphens/>
      <w:jc w:val="center"/>
    </w:pPr>
    <w:rPr>
      <w:rFonts w:ascii="Times New Roman" w:eastAsia="Times New Roman" w:hAnsi="Times New Roman" w:cs="Times New Roman"/>
      <w:b/>
      <w:bCs/>
      <w:sz w:val="24"/>
      <w:szCs w:val="24"/>
      <w:lang w:val="ru-RU" w:eastAsia="zh-CN"/>
    </w:rPr>
  </w:style>
  <w:style w:type="character" w:customStyle="1" w:styleId="ConsPlusNormal0">
    <w:name w:val="ConsPlusNormal Знак"/>
    <w:link w:val="ConsPlusNormal"/>
    <w:locked/>
    <w:rsid w:val="00240D15"/>
    <w:rPr>
      <w:rFonts w:ascii="Calibri" w:eastAsia="Times New Roman" w:hAnsi="Calibri" w:cs="Calibri"/>
      <w:szCs w:val="20"/>
      <w:lang w:eastAsia="ru-RU"/>
    </w:rPr>
  </w:style>
  <w:style w:type="character" w:customStyle="1" w:styleId="211pt">
    <w:name w:val="Основной текст (2) + 11 pt"/>
    <w:rsid w:val="00240D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7">
    <w:name w:val="Основной текст (2)_"/>
    <w:link w:val="2f8"/>
    <w:rsid w:val="00240D15"/>
    <w:rPr>
      <w:shd w:val="clear" w:color="auto" w:fill="FFFFFF"/>
    </w:rPr>
  </w:style>
  <w:style w:type="paragraph" w:customStyle="1" w:styleId="2f8">
    <w:name w:val="Основной текст (2)"/>
    <w:basedOn w:val="a6"/>
    <w:link w:val="2f7"/>
    <w:rsid w:val="00240D15"/>
    <w:pPr>
      <w:shd w:val="clear" w:color="auto" w:fill="FFFFFF"/>
      <w:spacing w:before="480" w:after="180" w:line="0" w:lineRule="atLeast"/>
      <w:ind w:hanging="900"/>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List" w:uiPriority="99" w:qFormat="1"/>
    <w:lsdException w:name="List Bullet"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uiPriority w:val="1"/>
    <w:qFormat/>
    <w:rsid w:val="00F03E5F"/>
    <w:pPr>
      <w:widowControl w:val="0"/>
      <w:spacing w:after="0" w:line="240" w:lineRule="auto"/>
    </w:pPr>
    <w:rPr>
      <w:lang w:val="en-US"/>
    </w:rPr>
  </w:style>
  <w:style w:type="paragraph" w:styleId="1">
    <w:name w:val="heading 1"/>
    <w:aliases w:val="Заголовок 1 Знак Знак,Заголовок 1 Знак Знак Знак"/>
    <w:basedOn w:val="a6"/>
    <w:next w:val="a7"/>
    <w:link w:val="12"/>
    <w:uiPriority w:val="9"/>
    <w:qFormat/>
    <w:rsid w:val="00240D15"/>
    <w:pPr>
      <w:keepNext/>
      <w:pageBreakBefore/>
      <w:widowControl/>
      <w:numPr>
        <w:numId w:val="4"/>
      </w:numPr>
      <w:tabs>
        <w:tab w:val="left" w:pos="851"/>
      </w:tabs>
      <w:spacing w:before="240" w:after="120"/>
      <w:jc w:val="center"/>
      <w:outlineLvl w:val="0"/>
    </w:pPr>
    <w:rPr>
      <w:rFonts w:ascii="Times New Roman" w:eastAsia="Times New Roman" w:hAnsi="Times New Roman" w:cs="Times New Roman"/>
      <w:b/>
      <w:bCs/>
      <w:caps/>
      <w:kern w:val="32"/>
      <w:sz w:val="28"/>
      <w:szCs w:val="28"/>
      <w:lang w:val="x-none" w:eastAsia="x-none"/>
    </w:rPr>
  </w:style>
  <w:style w:type="paragraph" w:styleId="2">
    <w:name w:val="heading 2"/>
    <w:aliases w:val="Знак2 Знак Знак Знак,Знак2 Знак1,Заголовок 2 Знак1,Заголовок 2 Знак Знак,ГЛАВА, Знак2, Знак2 Знак Знак Знак, Знак2 Знак1"/>
    <w:basedOn w:val="a6"/>
    <w:next w:val="a7"/>
    <w:link w:val="20"/>
    <w:qFormat/>
    <w:rsid w:val="00240D15"/>
    <w:pPr>
      <w:keepNext/>
      <w:widowControl/>
      <w:numPr>
        <w:ilvl w:val="1"/>
        <w:numId w:val="4"/>
      </w:numPr>
      <w:tabs>
        <w:tab w:val="left" w:pos="1134"/>
        <w:tab w:val="left" w:pos="1276"/>
      </w:tabs>
      <w:spacing w:before="180" w:after="60"/>
      <w:ind w:left="0"/>
      <w:outlineLvl w:val="1"/>
    </w:pPr>
    <w:rPr>
      <w:rFonts w:ascii="Times New Roman" w:eastAsia="Times New Roman" w:hAnsi="Times New Roman" w:cs="Times New Roman"/>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6"/>
    <w:next w:val="a7"/>
    <w:link w:val="30"/>
    <w:qFormat/>
    <w:rsid w:val="00240D15"/>
    <w:pPr>
      <w:keepNext/>
      <w:widowControl/>
      <w:numPr>
        <w:ilvl w:val="2"/>
        <w:numId w:val="4"/>
      </w:numPr>
      <w:tabs>
        <w:tab w:val="left" w:pos="1276"/>
      </w:tabs>
      <w:spacing w:before="120" w:after="120"/>
      <w:outlineLvl w:val="2"/>
    </w:pPr>
    <w:rPr>
      <w:rFonts w:ascii="Times New Roman" w:eastAsia="Times New Roman" w:hAnsi="Times New Roman" w:cs="Times New Roman"/>
      <w:b/>
      <w:bCs/>
      <w:sz w:val="26"/>
      <w:szCs w:val="26"/>
      <w:lang w:val="x-none" w:eastAsia="x-none"/>
    </w:rPr>
  </w:style>
  <w:style w:type="paragraph" w:styleId="4">
    <w:name w:val="heading 4"/>
    <w:basedOn w:val="a6"/>
    <w:next w:val="a7"/>
    <w:link w:val="40"/>
    <w:qFormat/>
    <w:rsid w:val="00240D15"/>
    <w:pPr>
      <w:keepNext/>
      <w:widowControl/>
      <w:numPr>
        <w:ilvl w:val="3"/>
        <w:numId w:val="4"/>
      </w:numPr>
      <w:tabs>
        <w:tab w:val="left" w:pos="1418"/>
      </w:tabs>
      <w:spacing w:before="120" w:after="60"/>
      <w:outlineLvl w:val="3"/>
    </w:pPr>
    <w:rPr>
      <w:rFonts w:ascii="Times New Roman" w:eastAsia="Times New Roman" w:hAnsi="Times New Roman" w:cs="Times New Roman"/>
      <w:b/>
      <w:bCs/>
      <w:sz w:val="24"/>
      <w:szCs w:val="24"/>
      <w:lang w:val="ru-RU" w:eastAsia="ru-RU"/>
    </w:rPr>
  </w:style>
  <w:style w:type="paragraph" w:styleId="5">
    <w:name w:val="heading 5"/>
    <w:basedOn w:val="a6"/>
    <w:next w:val="a6"/>
    <w:link w:val="50"/>
    <w:qFormat/>
    <w:rsid w:val="00240D15"/>
    <w:pPr>
      <w:widowControl/>
      <w:numPr>
        <w:ilvl w:val="4"/>
        <w:numId w:val="4"/>
      </w:numPr>
      <w:tabs>
        <w:tab w:val="left" w:pos="1701"/>
      </w:tabs>
      <w:spacing w:before="240" w:after="60"/>
      <w:outlineLvl w:val="4"/>
    </w:pPr>
    <w:rPr>
      <w:rFonts w:ascii="Times New Roman" w:eastAsia="Times New Roman" w:hAnsi="Times New Roman" w:cs="Times New Roman"/>
      <w:b/>
      <w:bCs/>
      <w:iCs/>
      <w:lang w:val="x-none" w:eastAsia="x-none"/>
    </w:rPr>
  </w:style>
  <w:style w:type="paragraph" w:styleId="6">
    <w:name w:val="heading 6"/>
    <w:basedOn w:val="a6"/>
    <w:next w:val="a6"/>
    <w:link w:val="60"/>
    <w:qFormat/>
    <w:rsid w:val="00240D15"/>
    <w:pPr>
      <w:widowControl/>
      <w:numPr>
        <w:ilvl w:val="5"/>
        <w:numId w:val="4"/>
      </w:numPr>
      <w:spacing w:before="240" w:after="60"/>
      <w:outlineLvl w:val="5"/>
    </w:pPr>
    <w:rPr>
      <w:rFonts w:ascii="Times New Roman" w:eastAsia="Times New Roman" w:hAnsi="Times New Roman" w:cs="Times New Roman"/>
      <w:b/>
      <w:bCs/>
      <w:lang w:val="ru-RU" w:eastAsia="ru-RU"/>
    </w:rPr>
  </w:style>
  <w:style w:type="paragraph" w:styleId="7">
    <w:name w:val="heading 7"/>
    <w:aliases w:val="Заголовок x.x"/>
    <w:basedOn w:val="a6"/>
    <w:next w:val="a6"/>
    <w:link w:val="70"/>
    <w:qFormat/>
    <w:rsid w:val="00240D15"/>
    <w:pPr>
      <w:widowControl/>
      <w:numPr>
        <w:ilvl w:val="6"/>
        <w:numId w:val="4"/>
      </w:numPr>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6"/>
    <w:next w:val="a6"/>
    <w:link w:val="80"/>
    <w:qFormat/>
    <w:rsid w:val="00240D15"/>
    <w:pPr>
      <w:widowControl/>
      <w:numPr>
        <w:ilvl w:val="7"/>
        <w:numId w:val="4"/>
      </w:numPr>
      <w:spacing w:before="240" w:after="60"/>
      <w:outlineLvl w:val="7"/>
    </w:pPr>
    <w:rPr>
      <w:rFonts w:ascii="Times New Roman" w:eastAsia="Times New Roman" w:hAnsi="Times New Roman" w:cs="Times New Roman"/>
      <w:i/>
      <w:iCs/>
      <w:sz w:val="24"/>
      <w:szCs w:val="24"/>
      <w:lang w:val="ru-RU" w:eastAsia="ru-RU"/>
    </w:rPr>
  </w:style>
  <w:style w:type="paragraph" w:styleId="9">
    <w:name w:val="heading 9"/>
    <w:basedOn w:val="a6"/>
    <w:next w:val="a6"/>
    <w:link w:val="90"/>
    <w:qFormat/>
    <w:rsid w:val="00240D15"/>
    <w:pPr>
      <w:widowControl/>
      <w:numPr>
        <w:ilvl w:val="8"/>
        <w:numId w:val="4"/>
      </w:numPr>
      <w:spacing w:before="240" w:after="60"/>
      <w:outlineLvl w:val="8"/>
    </w:pPr>
    <w:rPr>
      <w:rFonts w:ascii="Arial" w:eastAsia="Times New Roman" w:hAnsi="Arial" w:cs="Arial"/>
      <w:lang w:val="ru-RU"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 Знак1 Знак Знак Знак Знак, Знак1 Знак Знак Знак,Знак1 Знак Знак Знак Знак,Знак1 Знак Знак Знак"/>
    <w:basedOn w:val="a6"/>
    <w:link w:val="ac"/>
    <w:qFormat/>
    <w:rsid w:val="00F03A96"/>
    <w:pPr>
      <w:ind w:left="222"/>
    </w:pPr>
    <w:rPr>
      <w:rFonts w:ascii="Times New Roman" w:eastAsia="Times New Roman" w:hAnsi="Times New Roman"/>
      <w:sz w:val="24"/>
      <w:szCs w:val="24"/>
    </w:rPr>
  </w:style>
  <w:style w:type="character" w:customStyle="1" w:styleId="ac">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link w:val="ab"/>
    <w:rsid w:val="00F03A96"/>
    <w:rPr>
      <w:rFonts w:ascii="Times New Roman" w:eastAsia="Times New Roman" w:hAnsi="Times New Roman"/>
      <w:sz w:val="24"/>
      <w:szCs w:val="24"/>
      <w:lang w:val="en-US"/>
    </w:rPr>
  </w:style>
  <w:style w:type="paragraph" w:customStyle="1" w:styleId="ConsPlusNormal">
    <w:name w:val="ConsPlusNormal"/>
    <w:link w:val="ConsPlusNormal0"/>
    <w:qFormat/>
    <w:rsid w:val="00F03A96"/>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8"/>
    <w:uiPriority w:val="99"/>
    <w:unhideWhenUsed/>
    <w:rsid w:val="00F03A96"/>
    <w:rPr>
      <w:color w:val="0000FF"/>
      <w:u w:val="single"/>
    </w:rPr>
  </w:style>
  <w:style w:type="paragraph" w:styleId="ae">
    <w:name w:val="Balloon Text"/>
    <w:aliases w:val=" Знак5"/>
    <w:basedOn w:val="a6"/>
    <w:link w:val="af"/>
    <w:unhideWhenUsed/>
    <w:rsid w:val="00F03A96"/>
    <w:rPr>
      <w:rFonts w:ascii="Tahoma" w:hAnsi="Tahoma" w:cs="Tahoma"/>
      <w:sz w:val="16"/>
      <w:szCs w:val="16"/>
    </w:rPr>
  </w:style>
  <w:style w:type="character" w:customStyle="1" w:styleId="af">
    <w:name w:val="Текст выноски Знак"/>
    <w:aliases w:val=" Знак5 Знак"/>
    <w:basedOn w:val="a8"/>
    <w:link w:val="ae"/>
    <w:rsid w:val="00F03A96"/>
    <w:rPr>
      <w:rFonts w:ascii="Tahoma" w:hAnsi="Tahoma" w:cs="Tahoma"/>
      <w:sz w:val="16"/>
      <w:szCs w:val="16"/>
      <w:lang w:val="en-US"/>
    </w:rPr>
  </w:style>
  <w:style w:type="character" w:styleId="af0">
    <w:name w:val="FollowedHyperlink"/>
    <w:basedOn w:val="a8"/>
    <w:uiPriority w:val="99"/>
    <w:unhideWhenUsed/>
    <w:rsid w:val="00B11018"/>
    <w:rPr>
      <w:color w:val="800080" w:themeColor="followedHyperlink"/>
      <w:u w:val="single"/>
    </w:rPr>
  </w:style>
  <w:style w:type="table" w:styleId="af1">
    <w:name w:val="Light List"/>
    <w:basedOn w:val="a9"/>
    <w:uiPriority w:val="61"/>
    <w:rsid w:val="005769C1"/>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2">
    <w:name w:val="List Paragraph"/>
    <w:aliases w:val="мой,it_List1,Ненумерованный список,основной диплом,Абзац списка11,ПАРАГРАФ,Абзац списка для документа,Варианты ответов,Введение,Заголовок мой1,СписокСТПр,Абзац списка основной,List Paragraph2,Нумерация,список 1,List Paragraph,СПИСКИ"/>
    <w:basedOn w:val="a6"/>
    <w:link w:val="af3"/>
    <w:uiPriority w:val="34"/>
    <w:qFormat/>
    <w:rsid w:val="002178BE"/>
    <w:pPr>
      <w:ind w:left="720"/>
      <w:contextualSpacing/>
    </w:pPr>
  </w:style>
  <w:style w:type="paragraph" w:styleId="af4">
    <w:name w:val="header"/>
    <w:aliases w:val=" Знак4"/>
    <w:basedOn w:val="a6"/>
    <w:link w:val="af5"/>
    <w:uiPriority w:val="99"/>
    <w:unhideWhenUsed/>
    <w:rsid w:val="00717051"/>
    <w:pPr>
      <w:tabs>
        <w:tab w:val="center" w:pos="4677"/>
        <w:tab w:val="right" w:pos="9355"/>
      </w:tabs>
    </w:pPr>
  </w:style>
  <w:style w:type="character" w:customStyle="1" w:styleId="af5">
    <w:name w:val="Верхний колонтитул Знак"/>
    <w:aliases w:val=" Знак4 Знак"/>
    <w:basedOn w:val="a8"/>
    <w:link w:val="af4"/>
    <w:uiPriority w:val="99"/>
    <w:rsid w:val="00717051"/>
    <w:rPr>
      <w:lang w:val="en-US"/>
    </w:rPr>
  </w:style>
  <w:style w:type="paragraph" w:styleId="af6">
    <w:name w:val="footer"/>
    <w:aliases w:val=" Знак, Знак6"/>
    <w:basedOn w:val="a6"/>
    <w:link w:val="af7"/>
    <w:unhideWhenUsed/>
    <w:rsid w:val="00717051"/>
    <w:pPr>
      <w:tabs>
        <w:tab w:val="center" w:pos="4677"/>
        <w:tab w:val="right" w:pos="9355"/>
      </w:tabs>
    </w:pPr>
  </w:style>
  <w:style w:type="character" w:customStyle="1" w:styleId="af7">
    <w:name w:val="Нижний колонтитул Знак"/>
    <w:aliases w:val=" Знак Знак, Знак6 Знак"/>
    <w:basedOn w:val="a8"/>
    <w:link w:val="af6"/>
    <w:rsid w:val="00717051"/>
    <w:rPr>
      <w:lang w:val="en-US"/>
    </w:rPr>
  </w:style>
  <w:style w:type="character" w:customStyle="1" w:styleId="af3">
    <w:name w:val="Абзац списка Знак"/>
    <w:aliases w:val="мой Знак,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Заголовок мой1 Знак,СписокСТПр Знак,Абзац списка основной Знак"/>
    <w:link w:val="af2"/>
    <w:uiPriority w:val="34"/>
    <w:qFormat/>
    <w:locked/>
    <w:rsid w:val="00986618"/>
    <w:rPr>
      <w:lang w:val="en-US"/>
    </w:rPr>
  </w:style>
  <w:style w:type="paragraph" w:styleId="af8">
    <w:name w:val="Title"/>
    <w:aliases w:val="Знак2"/>
    <w:basedOn w:val="a6"/>
    <w:link w:val="af9"/>
    <w:uiPriority w:val="10"/>
    <w:qFormat/>
    <w:rsid w:val="007879FB"/>
    <w:pPr>
      <w:widowControl/>
      <w:jc w:val="center"/>
    </w:pPr>
    <w:rPr>
      <w:rFonts w:ascii="Times New Roman" w:eastAsia="Times New Roman" w:hAnsi="Times New Roman" w:cs="Times New Roman"/>
      <w:sz w:val="32"/>
      <w:szCs w:val="20"/>
      <w:lang w:val="ru-RU" w:eastAsia="ru-RU"/>
    </w:rPr>
  </w:style>
  <w:style w:type="character" w:customStyle="1" w:styleId="af9">
    <w:name w:val="Название Знак"/>
    <w:aliases w:val="Знак2 Знак"/>
    <w:basedOn w:val="a8"/>
    <w:link w:val="af8"/>
    <w:uiPriority w:val="10"/>
    <w:rsid w:val="007879FB"/>
    <w:rPr>
      <w:rFonts w:ascii="Times New Roman" w:eastAsia="Times New Roman" w:hAnsi="Times New Roman" w:cs="Times New Roman"/>
      <w:sz w:val="32"/>
      <w:szCs w:val="20"/>
      <w:lang w:eastAsia="ru-RU"/>
    </w:rPr>
  </w:style>
  <w:style w:type="paragraph" w:customStyle="1" w:styleId="ConsTitle">
    <w:name w:val="ConsTitle"/>
    <w:rsid w:val="007879FB"/>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fa">
    <w:name w:val="No Spacing"/>
    <w:link w:val="afb"/>
    <w:uiPriority w:val="1"/>
    <w:qFormat/>
    <w:rsid w:val="007879FB"/>
    <w:pPr>
      <w:spacing w:after="0" w:line="240" w:lineRule="auto"/>
    </w:pPr>
    <w:rPr>
      <w:rFonts w:ascii="Times New Roman" w:eastAsia="Times New Roman" w:hAnsi="Times New Roman" w:cs="Times New Roman"/>
    </w:rPr>
  </w:style>
  <w:style w:type="character" w:customStyle="1" w:styleId="afb">
    <w:name w:val="Без интервала Знак"/>
    <w:link w:val="afa"/>
    <w:uiPriority w:val="1"/>
    <w:rsid w:val="007879FB"/>
    <w:rPr>
      <w:rFonts w:ascii="Times New Roman" w:eastAsia="Times New Roman" w:hAnsi="Times New Roman" w:cs="Times New Roman"/>
    </w:rPr>
  </w:style>
  <w:style w:type="character" w:customStyle="1" w:styleId="12">
    <w:name w:val="Заголовок 1 Знак"/>
    <w:aliases w:val="Заголовок 1 Знак Знак Знак1,Заголовок 1 Знак Знак Знак Знак"/>
    <w:basedOn w:val="a8"/>
    <w:link w:val="1"/>
    <w:uiPriority w:val="9"/>
    <w:rsid w:val="00240D15"/>
    <w:rPr>
      <w:rFonts w:ascii="Times New Roman" w:eastAsia="Times New Roman" w:hAnsi="Times New Roman" w:cs="Times New Roman"/>
      <w:b/>
      <w:bCs/>
      <w:caps/>
      <w:kern w:val="32"/>
      <w:sz w:val="28"/>
      <w:szCs w:val="28"/>
      <w:lang w:val="x-none" w:eastAsia="x-none"/>
    </w:rPr>
  </w:style>
  <w:style w:type="character" w:customStyle="1" w:styleId="20">
    <w:name w:val="Заголовок 2 Знак"/>
    <w:aliases w:val="Знак2 Знак Знак Знак Знак,Знак2 Знак1 Знак,Заголовок 2 Знак1 Знак,Заголовок 2 Знак Знак Знак,ГЛАВА Знак, Знак2 Знак, Знак2 Знак Знак Знак Знак, Знак2 Знак1 Знак"/>
    <w:basedOn w:val="a8"/>
    <w:link w:val="2"/>
    <w:rsid w:val="00240D15"/>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240D15"/>
    <w:rPr>
      <w:rFonts w:ascii="Times New Roman" w:eastAsia="Times New Roman" w:hAnsi="Times New Roman" w:cs="Times New Roman"/>
      <w:b/>
      <w:bCs/>
      <w:sz w:val="26"/>
      <w:szCs w:val="26"/>
      <w:lang w:val="x-none" w:eastAsia="x-none"/>
    </w:rPr>
  </w:style>
  <w:style w:type="character" w:customStyle="1" w:styleId="40">
    <w:name w:val="Заголовок 4 Знак"/>
    <w:basedOn w:val="a8"/>
    <w:link w:val="4"/>
    <w:rsid w:val="00240D15"/>
    <w:rPr>
      <w:rFonts w:ascii="Times New Roman" w:eastAsia="Times New Roman" w:hAnsi="Times New Roman" w:cs="Times New Roman"/>
      <w:b/>
      <w:bCs/>
      <w:sz w:val="24"/>
      <w:szCs w:val="24"/>
      <w:lang w:eastAsia="ru-RU"/>
    </w:rPr>
  </w:style>
  <w:style w:type="character" w:customStyle="1" w:styleId="50">
    <w:name w:val="Заголовок 5 Знак"/>
    <w:basedOn w:val="a8"/>
    <w:link w:val="5"/>
    <w:rsid w:val="00240D15"/>
    <w:rPr>
      <w:rFonts w:ascii="Times New Roman" w:eastAsia="Times New Roman" w:hAnsi="Times New Roman" w:cs="Times New Roman"/>
      <w:b/>
      <w:bCs/>
      <w:iCs/>
      <w:lang w:val="x-none" w:eastAsia="x-none"/>
    </w:rPr>
  </w:style>
  <w:style w:type="character" w:customStyle="1" w:styleId="60">
    <w:name w:val="Заголовок 6 Знак"/>
    <w:basedOn w:val="a8"/>
    <w:link w:val="6"/>
    <w:rsid w:val="00240D15"/>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240D15"/>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240D15"/>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240D15"/>
    <w:rPr>
      <w:rFonts w:ascii="Arial" w:eastAsia="Times New Roman" w:hAnsi="Arial" w:cs="Arial"/>
      <w:lang w:eastAsia="ru-RU"/>
    </w:rPr>
  </w:style>
  <w:style w:type="paragraph" w:customStyle="1" w:styleId="a7">
    <w:name w:val="Абзац"/>
    <w:basedOn w:val="a6"/>
    <w:link w:val="afc"/>
    <w:qFormat/>
    <w:rsid w:val="00240D15"/>
    <w:pPr>
      <w:widowControl/>
      <w:spacing w:before="120" w:after="60"/>
      <w:ind w:firstLine="567"/>
      <w:jc w:val="both"/>
    </w:pPr>
    <w:rPr>
      <w:rFonts w:ascii="Times New Roman" w:eastAsia="Times New Roman" w:hAnsi="Times New Roman" w:cs="Times New Roman"/>
      <w:sz w:val="24"/>
      <w:szCs w:val="24"/>
      <w:lang w:val="ru-RU" w:eastAsia="ru-RU"/>
    </w:rPr>
  </w:style>
  <w:style w:type="character" w:customStyle="1" w:styleId="afc">
    <w:name w:val="Абзац Знак"/>
    <w:link w:val="a7"/>
    <w:rsid w:val="00240D15"/>
    <w:rPr>
      <w:rFonts w:ascii="Times New Roman" w:eastAsia="Times New Roman" w:hAnsi="Times New Roman" w:cs="Times New Roman"/>
      <w:sz w:val="24"/>
      <w:szCs w:val="24"/>
      <w:lang w:eastAsia="ru-RU"/>
    </w:rPr>
  </w:style>
  <w:style w:type="paragraph" w:styleId="a2">
    <w:name w:val="List"/>
    <w:aliases w:val="List Char,Char Char"/>
    <w:basedOn w:val="a6"/>
    <w:link w:val="afd"/>
    <w:uiPriority w:val="99"/>
    <w:qFormat/>
    <w:rsid w:val="00240D15"/>
    <w:pPr>
      <w:widowControl/>
      <w:numPr>
        <w:numId w:val="9"/>
      </w:numPr>
      <w:spacing w:after="60"/>
      <w:jc w:val="both"/>
    </w:pPr>
    <w:rPr>
      <w:rFonts w:ascii="Times New Roman" w:eastAsia="Times New Roman" w:hAnsi="Times New Roman" w:cs="Times New Roman"/>
      <w:snapToGrid w:val="0"/>
      <w:sz w:val="24"/>
      <w:szCs w:val="24"/>
      <w:lang w:val="x-none" w:eastAsia="x-none"/>
    </w:rPr>
  </w:style>
  <w:style w:type="character" w:customStyle="1" w:styleId="afd">
    <w:name w:val="Список Знак"/>
    <w:aliases w:val="List Char Знак,Char Char Знак"/>
    <w:link w:val="a2"/>
    <w:uiPriority w:val="99"/>
    <w:rsid w:val="00240D15"/>
    <w:rPr>
      <w:rFonts w:ascii="Times New Roman" w:eastAsia="Times New Roman" w:hAnsi="Times New Roman" w:cs="Times New Roman"/>
      <w:snapToGrid w:val="0"/>
      <w:sz w:val="24"/>
      <w:szCs w:val="24"/>
      <w:lang w:val="x-none" w:eastAsia="x-none"/>
    </w:rPr>
  </w:style>
  <w:style w:type="paragraph" w:styleId="31">
    <w:name w:val="toc 3"/>
    <w:basedOn w:val="a6"/>
    <w:next w:val="a6"/>
    <w:autoRedefine/>
    <w:uiPriority w:val="39"/>
    <w:rsid w:val="00240D15"/>
    <w:pPr>
      <w:widowControl/>
      <w:ind w:left="480"/>
    </w:pPr>
    <w:rPr>
      <w:rFonts w:ascii="Times New Roman" w:eastAsia="Times New Roman" w:hAnsi="Times New Roman" w:cs="Times New Roman"/>
      <w:i/>
      <w:iCs/>
      <w:sz w:val="20"/>
      <w:szCs w:val="20"/>
      <w:lang w:val="ru-RU" w:eastAsia="ru-RU"/>
    </w:rPr>
  </w:style>
  <w:style w:type="paragraph" w:customStyle="1" w:styleId="a">
    <w:name w:val="Список нумерованный"/>
    <w:basedOn w:val="a6"/>
    <w:rsid w:val="00240D15"/>
    <w:pPr>
      <w:widowControl/>
      <w:numPr>
        <w:numId w:val="10"/>
      </w:numPr>
      <w:spacing w:before="120"/>
      <w:jc w:val="both"/>
    </w:pPr>
    <w:rPr>
      <w:rFonts w:ascii="Times New Roman" w:eastAsia="Times New Roman" w:hAnsi="Times New Roman" w:cs="Times New Roman"/>
      <w:sz w:val="24"/>
      <w:szCs w:val="24"/>
      <w:lang w:val="ru-RU" w:eastAsia="ru-RU"/>
    </w:rPr>
  </w:style>
  <w:style w:type="paragraph" w:customStyle="1" w:styleId="afe">
    <w:name w:val="Табличный"/>
    <w:basedOn w:val="a6"/>
    <w:rsid w:val="00240D15"/>
    <w:pPr>
      <w:keepNext/>
      <w:spacing w:before="60" w:after="60"/>
      <w:jc w:val="center"/>
    </w:pPr>
    <w:rPr>
      <w:rFonts w:ascii="Times New Roman" w:eastAsia="Times New Roman" w:hAnsi="Times New Roman" w:cs="Times New Roman"/>
      <w:b/>
      <w:szCs w:val="20"/>
      <w:lang w:val="ru-RU" w:eastAsia="ru-RU"/>
    </w:rPr>
  </w:style>
  <w:style w:type="paragraph" w:customStyle="1" w:styleId="aff">
    <w:name w:val="Содержание"/>
    <w:basedOn w:val="a6"/>
    <w:rsid w:val="00240D15"/>
    <w:pPr>
      <w:spacing w:before="240" w:after="240"/>
      <w:jc w:val="center"/>
    </w:pPr>
    <w:rPr>
      <w:rFonts w:ascii="Times New Roman" w:eastAsia="Times New Roman" w:hAnsi="Times New Roman" w:cs="Times New Roman"/>
      <w:b/>
      <w:caps/>
      <w:sz w:val="24"/>
      <w:szCs w:val="20"/>
      <w:lang w:val="ru-RU" w:eastAsia="ru-RU"/>
    </w:rPr>
  </w:style>
  <w:style w:type="paragraph" w:styleId="13">
    <w:name w:val="toc 1"/>
    <w:basedOn w:val="a6"/>
    <w:next w:val="a6"/>
    <w:uiPriority w:val="39"/>
    <w:rsid w:val="00240D15"/>
    <w:pPr>
      <w:widowControl/>
      <w:spacing w:before="120" w:after="120"/>
    </w:pPr>
    <w:rPr>
      <w:rFonts w:ascii="Times New Roman" w:eastAsia="Times New Roman" w:hAnsi="Times New Roman" w:cs="Times New Roman"/>
      <w:b/>
      <w:bCs/>
      <w:caps/>
      <w:sz w:val="20"/>
      <w:szCs w:val="20"/>
      <w:lang w:val="ru-RU" w:eastAsia="ru-RU"/>
    </w:rPr>
  </w:style>
  <w:style w:type="paragraph" w:styleId="21">
    <w:name w:val="toc 2"/>
    <w:basedOn w:val="a6"/>
    <w:next w:val="a6"/>
    <w:autoRedefine/>
    <w:uiPriority w:val="39"/>
    <w:rsid w:val="00240D15"/>
    <w:pPr>
      <w:widowControl/>
      <w:ind w:left="240"/>
    </w:pPr>
    <w:rPr>
      <w:rFonts w:ascii="Times New Roman" w:eastAsia="Times New Roman" w:hAnsi="Times New Roman" w:cs="Times New Roman"/>
      <w:smallCaps/>
      <w:sz w:val="20"/>
      <w:szCs w:val="20"/>
      <w:lang w:val="ru-RU"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Знак"/>
    <w:basedOn w:val="a6"/>
    <w:next w:val="a6"/>
    <w:link w:val="22"/>
    <w:qFormat/>
    <w:rsid w:val="00240D15"/>
    <w:pPr>
      <w:widowControl/>
      <w:spacing w:before="120" w:after="120"/>
      <w:jc w:val="center"/>
    </w:pPr>
    <w:rPr>
      <w:rFonts w:ascii="Times New Roman" w:eastAsia="Times New Roman" w:hAnsi="Times New Roman" w:cs="Times New Roman"/>
      <w:b/>
      <w:bCs/>
      <w:szCs w:val="20"/>
      <w:lang w:val="x-none" w:eastAsia="x-none"/>
    </w:rPr>
  </w:style>
  <w:style w:type="paragraph" w:customStyle="1" w:styleId="aff1">
    <w:name w:val="Название таблицы"/>
    <w:basedOn w:val="aff0"/>
    <w:rsid w:val="00240D15"/>
    <w:pPr>
      <w:keepNext/>
      <w:spacing w:after="0"/>
      <w:jc w:val="left"/>
    </w:pPr>
    <w:rPr>
      <w:szCs w:val="22"/>
    </w:rPr>
  </w:style>
  <w:style w:type="paragraph" w:customStyle="1" w:styleId="aff2">
    <w:name w:val="Табличный_заголовки"/>
    <w:basedOn w:val="a6"/>
    <w:rsid w:val="00240D15"/>
    <w:pPr>
      <w:keepNext/>
      <w:keepLines/>
      <w:widowControl/>
      <w:jc w:val="center"/>
    </w:pPr>
    <w:rPr>
      <w:rFonts w:ascii="Times New Roman" w:eastAsia="Times New Roman" w:hAnsi="Times New Roman" w:cs="Times New Roman"/>
      <w:b/>
      <w:sz w:val="20"/>
      <w:szCs w:val="20"/>
      <w:lang w:val="ru-RU" w:eastAsia="ru-RU"/>
    </w:rPr>
  </w:style>
  <w:style w:type="paragraph" w:customStyle="1" w:styleId="aff3">
    <w:name w:val="Табличный_центр"/>
    <w:basedOn w:val="a6"/>
    <w:rsid w:val="00240D15"/>
    <w:pPr>
      <w:widowControl/>
      <w:jc w:val="center"/>
    </w:pPr>
    <w:rPr>
      <w:rFonts w:ascii="Times New Roman" w:eastAsia="Times New Roman" w:hAnsi="Times New Roman" w:cs="Times New Roman"/>
      <w:lang w:val="ru-RU" w:eastAsia="ru-RU"/>
    </w:rPr>
  </w:style>
  <w:style w:type="paragraph" w:customStyle="1" w:styleId="11">
    <w:name w:val="Список 1)"/>
    <w:basedOn w:val="a6"/>
    <w:rsid w:val="00240D15"/>
    <w:pPr>
      <w:widowControl/>
      <w:numPr>
        <w:numId w:val="7"/>
      </w:numPr>
      <w:spacing w:after="60"/>
      <w:jc w:val="both"/>
    </w:pPr>
    <w:rPr>
      <w:rFonts w:ascii="Times New Roman" w:eastAsia="Times New Roman" w:hAnsi="Times New Roman" w:cs="Times New Roman"/>
      <w:sz w:val="24"/>
      <w:szCs w:val="24"/>
      <w:lang w:val="ru-RU" w:eastAsia="ru-RU"/>
    </w:rPr>
  </w:style>
  <w:style w:type="paragraph" w:customStyle="1" w:styleId="a1">
    <w:name w:val="Табличный_нумерованный"/>
    <w:basedOn w:val="a6"/>
    <w:link w:val="aff4"/>
    <w:rsid w:val="00240D15"/>
    <w:pPr>
      <w:widowControl/>
      <w:numPr>
        <w:numId w:val="6"/>
      </w:numPr>
    </w:pPr>
    <w:rPr>
      <w:rFonts w:ascii="Times New Roman" w:eastAsia="Times New Roman" w:hAnsi="Times New Roman" w:cs="Times New Roman"/>
      <w:lang w:val="x-none" w:eastAsia="x-none"/>
    </w:rPr>
  </w:style>
  <w:style w:type="character" w:customStyle="1" w:styleId="aff4">
    <w:name w:val="Табличный_нумерованный Знак"/>
    <w:link w:val="a1"/>
    <w:rsid w:val="00240D15"/>
    <w:rPr>
      <w:rFonts w:ascii="Times New Roman" w:eastAsia="Times New Roman" w:hAnsi="Times New Roman" w:cs="Times New Roman"/>
      <w:lang w:val="x-none" w:eastAsia="x-none"/>
    </w:rPr>
  </w:style>
  <w:style w:type="paragraph" w:styleId="41">
    <w:name w:val="toc 4"/>
    <w:basedOn w:val="a6"/>
    <w:next w:val="a6"/>
    <w:autoRedefine/>
    <w:uiPriority w:val="39"/>
    <w:rsid w:val="00240D15"/>
    <w:pPr>
      <w:widowControl/>
      <w:ind w:left="720"/>
    </w:pPr>
    <w:rPr>
      <w:rFonts w:ascii="Times New Roman" w:eastAsia="Times New Roman" w:hAnsi="Times New Roman" w:cs="Times New Roman"/>
      <w:sz w:val="18"/>
      <w:szCs w:val="18"/>
      <w:lang w:val="ru-RU" w:eastAsia="ru-RU"/>
    </w:rPr>
  </w:style>
  <w:style w:type="paragraph" w:styleId="51">
    <w:name w:val="toc 5"/>
    <w:basedOn w:val="a6"/>
    <w:next w:val="a6"/>
    <w:autoRedefine/>
    <w:semiHidden/>
    <w:rsid w:val="00240D15"/>
    <w:pPr>
      <w:widowControl/>
      <w:ind w:left="960"/>
    </w:pPr>
    <w:rPr>
      <w:rFonts w:ascii="Times New Roman" w:eastAsia="Times New Roman" w:hAnsi="Times New Roman" w:cs="Times New Roman"/>
      <w:sz w:val="18"/>
      <w:szCs w:val="18"/>
      <w:lang w:val="ru-RU" w:eastAsia="ru-RU"/>
    </w:rPr>
  </w:style>
  <w:style w:type="paragraph" w:styleId="61">
    <w:name w:val="toc 6"/>
    <w:basedOn w:val="a6"/>
    <w:next w:val="a6"/>
    <w:autoRedefine/>
    <w:semiHidden/>
    <w:rsid w:val="00240D15"/>
    <w:pPr>
      <w:widowControl/>
      <w:ind w:left="1200"/>
    </w:pPr>
    <w:rPr>
      <w:rFonts w:ascii="Times New Roman" w:eastAsia="Times New Roman" w:hAnsi="Times New Roman" w:cs="Times New Roman"/>
      <w:sz w:val="18"/>
      <w:szCs w:val="18"/>
      <w:lang w:val="ru-RU" w:eastAsia="ru-RU"/>
    </w:rPr>
  </w:style>
  <w:style w:type="paragraph" w:styleId="71">
    <w:name w:val="toc 7"/>
    <w:basedOn w:val="a6"/>
    <w:next w:val="a6"/>
    <w:autoRedefine/>
    <w:semiHidden/>
    <w:rsid w:val="00240D15"/>
    <w:pPr>
      <w:widowControl/>
      <w:ind w:left="1440"/>
    </w:pPr>
    <w:rPr>
      <w:rFonts w:ascii="Times New Roman" w:eastAsia="Times New Roman" w:hAnsi="Times New Roman" w:cs="Times New Roman"/>
      <w:sz w:val="18"/>
      <w:szCs w:val="18"/>
      <w:lang w:val="ru-RU" w:eastAsia="ru-RU"/>
    </w:rPr>
  </w:style>
  <w:style w:type="paragraph" w:styleId="81">
    <w:name w:val="toc 8"/>
    <w:basedOn w:val="a6"/>
    <w:next w:val="a6"/>
    <w:autoRedefine/>
    <w:semiHidden/>
    <w:rsid w:val="00240D15"/>
    <w:pPr>
      <w:widowControl/>
      <w:ind w:left="1680"/>
    </w:pPr>
    <w:rPr>
      <w:rFonts w:ascii="Times New Roman" w:eastAsia="Times New Roman" w:hAnsi="Times New Roman" w:cs="Times New Roman"/>
      <w:sz w:val="18"/>
      <w:szCs w:val="18"/>
      <w:lang w:val="ru-RU" w:eastAsia="ru-RU"/>
    </w:rPr>
  </w:style>
  <w:style w:type="paragraph" w:styleId="91">
    <w:name w:val="toc 9"/>
    <w:basedOn w:val="a6"/>
    <w:next w:val="a6"/>
    <w:autoRedefine/>
    <w:semiHidden/>
    <w:rsid w:val="00240D15"/>
    <w:pPr>
      <w:widowControl/>
      <w:ind w:left="1920"/>
    </w:pPr>
    <w:rPr>
      <w:rFonts w:ascii="Times New Roman" w:eastAsia="Times New Roman" w:hAnsi="Times New Roman" w:cs="Times New Roman"/>
      <w:sz w:val="18"/>
      <w:szCs w:val="18"/>
      <w:lang w:val="ru-RU" w:eastAsia="ru-RU"/>
    </w:rPr>
  </w:style>
  <w:style w:type="paragraph" w:styleId="aff5">
    <w:name w:val="toa heading"/>
    <w:basedOn w:val="a6"/>
    <w:next w:val="a6"/>
    <w:semiHidden/>
    <w:rsid w:val="00240D15"/>
    <w:pPr>
      <w:widowControl/>
      <w:spacing w:before="40" w:after="20"/>
      <w:jc w:val="center"/>
    </w:pPr>
    <w:rPr>
      <w:rFonts w:ascii="Times New Roman" w:eastAsia="Times New Roman" w:hAnsi="Times New Roman" w:cs="Times New Roman"/>
      <w:b/>
      <w:szCs w:val="20"/>
      <w:lang w:val="ru-RU" w:eastAsia="ru-RU"/>
    </w:rPr>
  </w:style>
  <w:style w:type="paragraph" w:styleId="aff6">
    <w:name w:val="annotation text"/>
    <w:basedOn w:val="a6"/>
    <w:link w:val="aff7"/>
    <w:semiHidden/>
    <w:rsid w:val="00240D15"/>
    <w:pPr>
      <w:widowControl/>
    </w:pPr>
    <w:rPr>
      <w:rFonts w:ascii="Times New Roman" w:eastAsia="Times New Roman" w:hAnsi="Times New Roman" w:cs="Times New Roman"/>
      <w:sz w:val="20"/>
      <w:szCs w:val="20"/>
      <w:lang w:val="ru-RU" w:eastAsia="ru-RU"/>
    </w:rPr>
  </w:style>
  <w:style w:type="character" w:customStyle="1" w:styleId="aff7">
    <w:name w:val="Текст примечания Знак"/>
    <w:basedOn w:val="a8"/>
    <w:link w:val="aff6"/>
    <w:semiHidden/>
    <w:rsid w:val="00240D15"/>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240D15"/>
    <w:pPr>
      <w:ind w:firstLine="284"/>
      <w:jc w:val="both"/>
    </w:pPr>
    <w:rPr>
      <w:b/>
      <w:bCs/>
    </w:rPr>
  </w:style>
  <w:style w:type="character" w:customStyle="1" w:styleId="aff9">
    <w:name w:val="Тема примечания Знак"/>
    <w:basedOn w:val="aff7"/>
    <w:link w:val="aff8"/>
    <w:semiHidden/>
    <w:rsid w:val="00240D15"/>
    <w:rPr>
      <w:rFonts w:ascii="Times New Roman" w:eastAsia="Times New Roman" w:hAnsi="Times New Roman" w:cs="Times New Roman"/>
      <w:b/>
      <w:bCs/>
      <w:sz w:val="20"/>
      <w:szCs w:val="20"/>
      <w:lang w:eastAsia="ru-RU"/>
    </w:rPr>
  </w:style>
  <w:style w:type="paragraph" w:customStyle="1" w:styleId="a3">
    <w:name w:val="Требования"/>
    <w:basedOn w:val="a6"/>
    <w:rsid w:val="00240D15"/>
    <w:pPr>
      <w:widowControl/>
      <w:numPr>
        <w:ilvl w:val="1"/>
        <w:numId w:val="8"/>
      </w:numPr>
      <w:spacing w:before="120" w:after="60"/>
      <w:ind w:left="0" w:firstLine="567"/>
      <w:jc w:val="both"/>
      <w:outlineLvl w:val="1"/>
    </w:pPr>
    <w:rPr>
      <w:rFonts w:ascii="Times New Roman" w:eastAsia="Times New Roman" w:hAnsi="Times New Roman" w:cs="Times New Roman"/>
      <w:bCs/>
      <w:i/>
      <w:iCs/>
      <w:sz w:val="24"/>
      <w:szCs w:val="24"/>
      <w:lang w:val="ru-RU" w:eastAsia="ru-RU"/>
    </w:rPr>
  </w:style>
  <w:style w:type="paragraph" w:customStyle="1" w:styleId="a0">
    <w:name w:val="Список а)"/>
    <w:basedOn w:val="a2"/>
    <w:rsid w:val="00240D15"/>
    <w:pPr>
      <w:numPr>
        <w:numId w:val="5"/>
      </w:numPr>
      <w:ind w:left="222" w:hanging="286"/>
      <w:jc w:val="right"/>
    </w:pPr>
  </w:style>
  <w:style w:type="paragraph" w:styleId="affa">
    <w:name w:val="Document Map"/>
    <w:basedOn w:val="a6"/>
    <w:link w:val="affb"/>
    <w:semiHidden/>
    <w:rsid w:val="00240D15"/>
    <w:pPr>
      <w:shd w:val="clear" w:color="auto" w:fill="000080"/>
      <w:suppressAutoHyphens/>
      <w:jc w:val="both"/>
    </w:pPr>
    <w:rPr>
      <w:rFonts w:ascii="Tahoma" w:eastAsia="Times New Roman" w:hAnsi="Tahoma" w:cs="Times New Roman"/>
      <w:sz w:val="24"/>
      <w:szCs w:val="20"/>
      <w:lang w:val="ru-RU" w:eastAsia="ru-RU"/>
    </w:rPr>
  </w:style>
  <w:style w:type="character" w:customStyle="1" w:styleId="affb">
    <w:name w:val="Схема документа Знак"/>
    <w:basedOn w:val="a8"/>
    <w:link w:val="affa"/>
    <w:semiHidden/>
    <w:rsid w:val="00240D15"/>
    <w:rPr>
      <w:rFonts w:ascii="Tahoma" w:eastAsia="Times New Roman" w:hAnsi="Tahoma" w:cs="Times New Roman"/>
      <w:sz w:val="24"/>
      <w:szCs w:val="20"/>
      <w:shd w:val="clear" w:color="auto" w:fill="000080"/>
      <w:lang w:eastAsia="ru-RU"/>
    </w:rPr>
  </w:style>
  <w:style w:type="character" w:styleId="affc">
    <w:name w:val="annotation reference"/>
    <w:semiHidden/>
    <w:rsid w:val="00240D15"/>
    <w:rPr>
      <w:sz w:val="16"/>
      <w:szCs w:val="16"/>
    </w:rPr>
  </w:style>
  <w:style w:type="paragraph" w:customStyle="1" w:styleId="affd">
    <w:name w:val="Табличный_слева"/>
    <w:basedOn w:val="a6"/>
    <w:rsid w:val="00240D15"/>
    <w:pPr>
      <w:widowControl/>
    </w:pPr>
    <w:rPr>
      <w:rFonts w:ascii="Times New Roman" w:eastAsia="Times New Roman" w:hAnsi="Times New Roman" w:cs="Times New Roman"/>
      <w:lang w:val="ru-RU" w:eastAsia="ru-RU"/>
    </w:rPr>
  </w:style>
  <w:style w:type="paragraph" w:customStyle="1" w:styleId="14">
    <w:name w:val="Обычный 1"/>
    <w:basedOn w:val="a6"/>
    <w:next w:val="a6"/>
    <w:semiHidden/>
    <w:rsid w:val="00240D15"/>
    <w:pPr>
      <w:widowControl/>
      <w:tabs>
        <w:tab w:val="num" w:pos="360"/>
      </w:tabs>
      <w:spacing w:before="120"/>
      <w:ind w:left="360" w:hanging="360"/>
      <w:jc w:val="both"/>
    </w:pPr>
    <w:rPr>
      <w:rFonts w:ascii="Times New Roman" w:eastAsia="Times New Roman" w:hAnsi="Times New Roman" w:cs="Times New Roman"/>
      <w:sz w:val="24"/>
      <w:szCs w:val="20"/>
      <w:lang w:val="ru-RU" w:eastAsia="ru-RU"/>
    </w:rPr>
  </w:style>
  <w:style w:type="table" w:styleId="affe">
    <w:name w:val="Table Grid"/>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Обычный влево"/>
    <w:basedOn w:val="14"/>
    <w:rsid w:val="00240D15"/>
    <w:pPr>
      <w:tabs>
        <w:tab w:val="clear" w:pos="360"/>
      </w:tabs>
      <w:spacing w:before="0"/>
      <w:ind w:left="0" w:firstLine="0"/>
      <w:jc w:val="left"/>
    </w:pPr>
  </w:style>
  <w:style w:type="paragraph" w:customStyle="1" w:styleId="afff0">
    <w:name w:val="Табличный_по ширине"/>
    <w:basedOn w:val="affd"/>
    <w:rsid w:val="00240D15"/>
    <w:pPr>
      <w:jc w:val="both"/>
    </w:pPr>
  </w:style>
  <w:style w:type="paragraph" w:customStyle="1" w:styleId="100">
    <w:name w:val="Табличный_центр_10"/>
    <w:basedOn w:val="a6"/>
    <w:qFormat/>
    <w:rsid w:val="00240D15"/>
    <w:pPr>
      <w:widowControl/>
      <w:jc w:val="center"/>
    </w:pPr>
    <w:rPr>
      <w:rFonts w:ascii="Times New Roman" w:eastAsia="Times New Roman" w:hAnsi="Times New Roman" w:cs="Times New Roman"/>
      <w:sz w:val="20"/>
      <w:szCs w:val="24"/>
      <w:lang w:val="ru-RU" w:eastAsia="ru-RU"/>
    </w:rPr>
  </w:style>
  <w:style w:type="paragraph" w:customStyle="1" w:styleId="101">
    <w:name w:val="Табличный_слева_10"/>
    <w:basedOn w:val="a6"/>
    <w:qFormat/>
    <w:rsid w:val="00240D15"/>
    <w:pPr>
      <w:widowControl/>
    </w:pPr>
    <w:rPr>
      <w:rFonts w:ascii="Times New Roman" w:eastAsia="Times New Roman" w:hAnsi="Times New Roman" w:cs="Times New Roman"/>
      <w:sz w:val="20"/>
      <w:szCs w:val="24"/>
      <w:lang w:val="ru-RU" w:eastAsia="ru-RU"/>
    </w:rPr>
  </w:style>
  <w:style w:type="paragraph" w:customStyle="1" w:styleId="102">
    <w:name w:val="Табличный_по ширине_10"/>
    <w:basedOn w:val="a6"/>
    <w:qFormat/>
    <w:rsid w:val="00240D15"/>
    <w:pPr>
      <w:widowControl/>
      <w:jc w:val="both"/>
    </w:pPr>
    <w:rPr>
      <w:rFonts w:ascii="Times New Roman" w:eastAsia="Times New Roman" w:hAnsi="Times New Roman" w:cs="Times New Roman"/>
      <w:sz w:val="20"/>
      <w:szCs w:val="24"/>
      <w:lang w:val="ru-RU" w:eastAsia="ru-RU"/>
    </w:rPr>
  </w:style>
  <w:style w:type="paragraph" w:customStyle="1" w:styleId="10">
    <w:name w:val="Табличный_нумерованный_10"/>
    <w:basedOn w:val="a6"/>
    <w:qFormat/>
    <w:rsid w:val="00240D15"/>
    <w:pPr>
      <w:widowControl/>
      <w:numPr>
        <w:numId w:val="11"/>
      </w:numPr>
    </w:pPr>
    <w:rPr>
      <w:rFonts w:ascii="Times New Roman" w:eastAsia="Times New Roman" w:hAnsi="Times New Roman" w:cs="Times New Roman"/>
      <w:sz w:val="20"/>
      <w:szCs w:val="24"/>
      <w:lang w:val="ru-RU" w:eastAsia="ru-RU"/>
    </w:rPr>
  </w:style>
  <w:style w:type="paragraph" w:customStyle="1" w:styleId="103">
    <w:name w:val="Табличный_заголовки_10"/>
    <w:basedOn w:val="a7"/>
    <w:qFormat/>
    <w:rsid w:val="00240D15"/>
    <w:pPr>
      <w:jc w:val="center"/>
    </w:pPr>
    <w:rPr>
      <w:b/>
      <w:sz w:val="20"/>
    </w:rPr>
  </w:style>
  <w:style w:type="paragraph" w:styleId="afff1">
    <w:name w:val="Subtitle"/>
    <w:basedOn w:val="a6"/>
    <w:next w:val="a6"/>
    <w:link w:val="afff2"/>
    <w:qFormat/>
    <w:rsid w:val="00240D15"/>
    <w:pPr>
      <w:widowControl/>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240D15"/>
    <w:rPr>
      <w:rFonts w:ascii="Times New Roman" w:eastAsia="Times New Roman" w:hAnsi="Times New Roman" w:cs="Times New Roman"/>
      <w:i/>
      <w:iCs/>
      <w:sz w:val="24"/>
      <w:szCs w:val="24"/>
      <w:lang w:val="x-none" w:eastAsia="x-none"/>
    </w:rPr>
  </w:style>
  <w:style w:type="character" w:styleId="afff3">
    <w:name w:val="Strong"/>
    <w:uiPriority w:val="22"/>
    <w:qFormat/>
    <w:rsid w:val="00240D15"/>
    <w:rPr>
      <w:b/>
      <w:bCs/>
      <w:spacing w:val="0"/>
    </w:rPr>
  </w:style>
  <w:style w:type="character" w:styleId="afff4">
    <w:name w:val="Emphasis"/>
    <w:uiPriority w:val="20"/>
    <w:qFormat/>
    <w:rsid w:val="00240D15"/>
    <w:rPr>
      <w:b/>
      <w:bCs/>
      <w:i/>
      <w:iCs/>
      <w:color w:val="5A5A5A"/>
    </w:rPr>
  </w:style>
  <w:style w:type="paragraph" w:styleId="23">
    <w:name w:val="Quote"/>
    <w:basedOn w:val="a6"/>
    <w:next w:val="a6"/>
    <w:link w:val="24"/>
    <w:uiPriority w:val="29"/>
    <w:qFormat/>
    <w:rsid w:val="00240D15"/>
    <w:pPr>
      <w:widowControl/>
      <w:spacing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8"/>
    <w:link w:val="23"/>
    <w:uiPriority w:val="29"/>
    <w:rsid w:val="00240D15"/>
    <w:rPr>
      <w:rFonts w:ascii="Cambria" w:eastAsia="Times New Roman" w:hAnsi="Cambria" w:cs="Times New Roman"/>
      <w:i/>
      <w:iCs/>
      <w:color w:val="5A5A5A"/>
      <w:sz w:val="24"/>
      <w:szCs w:val="24"/>
      <w:lang w:val="x-none" w:eastAsia="x-none"/>
    </w:rPr>
  </w:style>
  <w:style w:type="paragraph" w:styleId="afff5">
    <w:name w:val="Intense Quote"/>
    <w:basedOn w:val="a6"/>
    <w:next w:val="a6"/>
    <w:link w:val="afff6"/>
    <w:uiPriority w:val="30"/>
    <w:qFormat/>
    <w:rsid w:val="00240D1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6">
    <w:name w:val="Выделенная цитата Знак"/>
    <w:basedOn w:val="a8"/>
    <w:link w:val="afff5"/>
    <w:uiPriority w:val="30"/>
    <w:rsid w:val="00240D15"/>
    <w:rPr>
      <w:rFonts w:ascii="Cambria" w:eastAsia="Times New Roman" w:hAnsi="Cambria" w:cs="Times New Roman"/>
      <w:i/>
      <w:iCs/>
      <w:color w:val="F4F4F4"/>
      <w:sz w:val="24"/>
      <w:szCs w:val="24"/>
      <w:shd w:val="clear" w:color="auto" w:fill="4F81BD"/>
      <w:lang w:val="x-none" w:eastAsia="x-none"/>
    </w:rPr>
  </w:style>
  <w:style w:type="character" w:styleId="afff7">
    <w:name w:val="Subtle Emphasis"/>
    <w:uiPriority w:val="19"/>
    <w:qFormat/>
    <w:rsid w:val="00240D15"/>
    <w:rPr>
      <w:i/>
      <w:iCs/>
      <w:color w:val="5A5A5A"/>
    </w:rPr>
  </w:style>
  <w:style w:type="character" w:styleId="afff8">
    <w:name w:val="Intense Emphasis"/>
    <w:uiPriority w:val="21"/>
    <w:qFormat/>
    <w:rsid w:val="00240D15"/>
    <w:rPr>
      <w:b/>
      <w:bCs/>
      <w:i/>
      <w:iCs/>
      <w:color w:val="4F81BD"/>
      <w:sz w:val="22"/>
      <w:szCs w:val="22"/>
    </w:rPr>
  </w:style>
  <w:style w:type="character" w:styleId="afff9">
    <w:name w:val="Subtle Reference"/>
    <w:uiPriority w:val="31"/>
    <w:qFormat/>
    <w:rsid w:val="00240D15"/>
    <w:rPr>
      <w:color w:val="auto"/>
      <w:u w:val="single" w:color="9BBB59"/>
    </w:rPr>
  </w:style>
  <w:style w:type="character" w:styleId="afffa">
    <w:name w:val="Intense Reference"/>
    <w:uiPriority w:val="32"/>
    <w:qFormat/>
    <w:rsid w:val="00240D15"/>
    <w:rPr>
      <w:b/>
      <w:bCs/>
      <w:color w:val="76923C"/>
      <w:u w:val="single" w:color="9BBB59"/>
    </w:rPr>
  </w:style>
  <w:style w:type="character" w:styleId="afffb">
    <w:name w:val="Book Title"/>
    <w:uiPriority w:val="33"/>
    <w:qFormat/>
    <w:rsid w:val="00240D15"/>
    <w:rPr>
      <w:rFonts w:ascii="Cambria" w:eastAsia="Times New Roman" w:hAnsi="Cambria" w:cs="Times New Roman"/>
      <w:b/>
      <w:bCs/>
      <w:i/>
      <w:iCs/>
      <w:color w:val="auto"/>
    </w:rPr>
  </w:style>
  <w:style w:type="paragraph" w:styleId="afffc">
    <w:name w:val="List Bullet"/>
    <w:basedOn w:val="a6"/>
    <w:uiPriority w:val="99"/>
    <w:unhideWhenUsed/>
    <w:rsid w:val="00240D15"/>
    <w:pPr>
      <w:widowControl/>
      <w:spacing w:line="360" w:lineRule="auto"/>
      <w:ind w:left="1571" w:hanging="360"/>
      <w:contextualSpacing/>
      <w:jc w:val="both"/>
    </w:pPr>
    <w:rPr>
      <w:rFonts w:ascii="Times New Roman" w:eastAsia="Times New Roman" w:hAnsi="Times New Roman" w:cs="Times New Roman"/>
      <w:sz w:val="24"/>
      <w:szCs w:val="24"/>
      <w:lang w:val="ru-RU" w:eastAsia="ru-RU"/>
    </w:rPr>
  </w:style>
  <w:style w:type="paragraph" w:styleId="afffd">
    <w:name w:val="TOC Heading"/>
    <w:basedOn w:val="1"/>
    <w:next w:val="a6"/>
    <w:uiPriority w:val="39"/>
    <w:qFormat/>
    <w:rsid w:val="00240D15"/>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e">
    <w:name w:val="footnote text"/>
    <w:basedOn w:val="a6"/>
    <w:link w:val="affff"/>
    <w:rsid w:val="00240D15"/>
    <w:pPr>
      <w:widowControl/>
      <w:spacing w:before="120" w:after="120" w:line="360" w:lineRule="auto"/>
      <w:jc w:val="both"/>
    </w:pPr>
    <w:rPr>
      <w:rFonts w:ascii="Arial" w:eastAsia="Times New Roman" w:hAnsi="Arial" w:cs="Times New Roman"/>
      <w:sz w:val="20"/>
      <w:szCs w:val="20"/>
      <w:lang w:val="x-none" w:eastAsia="x-none"/>
    </w:rPr>
  </w:style>
  <w:style w:type="character" w:customStyle="1" w:styleId="affff">
    <w:name w:val="Текст сноски Знак"/>
    <w:basedOn w:val="a8"/>
    <w:link w:val="afffe"/>
    <w:rsid w:val="00240D15"/>
    <w:rPr>
      <w:rFonts w:ascii="Arial" w:eastAsia="Times New Roman" w:hAnsi="Arial" w:cs="Times New Roman"/>
      <w:sz w:val="20"/>
      <w:szCs w:val="20"/>
      <w:lang w:val="x-none" w:eastAsia="x-none"/>
    </w:rPr>
  </w:style>
  <w:style w:type="character" w:styleId="affff0">
    <w:name w:val="footnote reference"/>
    <w:rsid w:val="00240D15"/>
    <w:rPr>
      <w:vertAlign w:val="superscript"/>
    </w:rPr>
  </w:style>
  <w:style w:type="paragraph" w:styleId="affff1">
    <w:name w:val="Normal (Web)"/>
    <w:basedOn w:val="a6"/>
    <w:uiPriority w:val="99"/>
    <w:unhideWhenUsed/>
    <w:rsid w:val="00240D15"/>
    <w:pPr>
      <w:widowControl/>
      <w:tabs>
        <w:tab w:val="num" w:pos="0"/>
      </w:tabs>
      <w:spacing w:before="100" w:beforeAutospacing="1" w:after="100" w:afterAutospacing="1"/>
    </w:pPr>
    <w:rPr>
      <w:rFonts w:ascii="Times New Roman" w:eastAsia="Calibri" w:hAnsi="Times New Roman" w:cs="Times New Roman"/>
      <w:bCs/>
      <w:color w:val="000000"/>
      <w:kern w:val="24"/>
      <w:sz w:val="24"/>
      <w:szCs w:val="24"/>
      <w:lang w:val="ru-RU" w:eastAsia="ar-SA"/>
    </w:rPr>
  </w:style>
  <w:style w:type="paragraph" w:styleId="affff2">
    <w:name w:val="Body Text Indent"/>
    <w:basedOn w:val="a6"/>
    <w:link w:val="affff3"/>
    <w:rsid w:val="00240D15"/>
    <w:pPr>
      <w:widowControl/>
      <w:spacing w:line="360" w:lineRule="auto"/>
      <w:ind w:firstLine="708"/>
      <w:jc w:val="both"/>
    </w:pPr>
    <w:rPr>
      <w:rFonts w:ascii="Times New Roman" w:eastAsia="Times New Roman" w:hAnsi="Times New Roman" w:cs="Times New Roman"/>
      <w:sz w:val="24"/>
      <w:szCs w:val="24"/>
      <w:lang w:val="x-none" w:eastAsia="x-none"/>
    </w:rPr>
  </w:style>
  <w:style w:type="character" w:customStyle="1" w:styleId="affff3">
    <w:name w:val="Основной текст с отступом Знак"/>
    <w:basedOn w:val="a8"/>
    <w:link w:val="affff2"/>
    <w:rsid w:val="00240D15"/>
    <w:rPr>
      <w:rFonts w:ascii="Times New Roman" w:eastAsia="Times New Roman" w:hAnsi="Times New Roman" w:cs="Times New Roman"/>
      <w:sz w:val="24"/>
      <w:szCs w:val="24"/>
      <w:lang w:val="x-none" w:eastAsia="x-none"/>
    </w:rPr>
  </w:style>
  <w:style w:type="paragraph" w:styleId="25">
    <w:name w:val="Body Text 2"/>
    <w:aliases w:val=" Знак1"/>
    <w:basedOn w:val="a6"/>
    <w:link w:val="26"/>
    <w:rsid w:val="00240D15"/>
    <w:pPr>
      <w:widowControl/>
      <w:spacing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
    <w:basedOn w:val="a8"/>
    <w:link w:val="25"/>
    <w:rsid w:val="00240D15"/>
    <w:rPr>
      <w:rFonts w:ascii="Times New Roman" w:eastAsia="Times New Roman" w:hAnsi="Times New Roman" w:cs="Times New Roman"/>
      <w:b/>
      <w:bCs/>
      <w:caps/>
      <w:sz w:val="24"/>
      <w:szCs w:val="24"/>
      <w:lang w:val="x-none" w:eastAsia="x-none"/>
    </w:rPr>
  </w:style>
  <w:style w:type="numbering" w:styleId="111111">
    <w:name w:val="Outline List 2"/>
    <w:basedOn w:val="aa"/>
    <w:rsid w:val="00240D15"/>
    <w:pPr>
      <w:numPr>
        <w:numId w:val="12"/>
      </w:numPr>
    </w:pPr>
  </w:style>
  <w:style w:type="character" w:styleId="affff4">
    <w:name w:val="page number"/>
    <w:basedOn w:val="a8"/>
    <w:rsid w:val="00240D15"/>
  </w:style>
  <w:style w:type="paragraph" w:styleId="27">
    <w:name w:val="Body Text Indent 2"/>
    <w:basedOn w:val="a6"/>
    <w:link w:val="28"/>
    <w:rsid w:val="00240D15"/>
    <w:pPr>
      <w:widowControl/>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8"/>
    <w:link w:val="27"/>
    <w:rsid w:val="00240D15"/>
    <w:rPr>
      <w:rFonts w:ascii="Times New Roman" w:eastAsia="Times New Roman" w:hAnsi="Times New Roman" w:cs="Times New Roman"/>
      <w:sz w:val="24"/>
      <w:szCs w:val="24"/>
      <w:lang w:val="x-none" w:eastAsia="x-none"/>
    </w:rPr>
  </w:style>
  <w:style w:type="numbering" w:styleId="1ai">
    <w:name w:val="Outline List 1"/>
    <w:basedOn w:val="aa"/>
    <w:rsid w:val="00240D15"/>
    <w:pPr>
      <w:numPr>
        <w:numId w:val="13"/>
      </w:numPr>
    </w:pPr>
  </w:style>
  <w:style w:type="paragraph" w:styleId="32">
    <w:name w:val="Body Text 3"/>
    <w:basedOn w:val="a6"/>
    <w:link w:val="33"/>
    <w:rsid w:val="00240D15"/>
    <w:pPr>
      <w:widowControl/>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8"/>
    <w:link w:val="32"/>
    <w:rsid w:val="00240D15"/>
    <w:rPr>
      <w:rFonts w:ascii="Times New Roman" w:eastAsia="Times New Roman" w:hAnsi="Times New Roman" w:cs="Times New Roman"/>
      <w:sz w:val="16"/>
      <w:szCs w:val="16"/>
      <w:lang w:val="x-none" w:eastAsia="x-none"/>
    </w:rPr>
  </w:style>
  <w:style w:type="paragraph" w:styleId="34">
    <w:name w:val="Body Text Indent 3"/>
    <w:basedOn w:val="a6"/>
    <w:link w:val="35"/>
    <w:rsid w:val="00240D15"/>
    <w:pPr>
      <w:widowControl/>
      <w:spacing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8"/>
    <w:link w:val="34"/>
    <w:rsid w:val="00240D15"/>
    <w:rPr>
      <w:rFonts w:ascii="Times New Roman" w:eastAsia="Times New Roman" w:hAnsi="Times New Roman" w:cs="Times New Roman"/>
      <w:sz w:val="28"/>
      <w:szCs w:val="28"/>
      <w:lang w:val="x-none" w:eastAsia="x-none"/>
    </w:rPr>
  </w:style>
  <w:style w:type="paragraph" w:styleId="affff5">
    <w:name w:val="Block Text"/>
    <w:basedOn w:val="a6"/>
    <w:rsid w:val="00240D15"/>
    <w:pPr>
      <w:widowControl/>
      <w:spacing w:line="360" w:lineRule="auto"/>
      <w:ind w:left="526" w:right="43" w:firstLine="709"/>
      <w:jc w:val="both"/>
    </w:pPr>
    <w:rPr>
      <w:rFonts w:ascii="Times New Roman" w:eastAsia="Times New Roman" w:hAnsi="Times New Roman" w:cs="Times New Roman"/>
      <w:sz w:val="28"/>
      <w:szCs w:val="28"/>
      <w:lang w:val="ru-RU" w:eastAsia="ru-RU"/>
    </w:rPr>
  </w:style>
  <w:style w:type="character" w:styleId="affff6">
    <w:name w:val="line number"/>
    <w:rsid w:val="00240D15"/>
    <w:rPr>
      <w:sz w:val="18"/>
      <w:szCs w:val="18"/>
    </w:rPr>
  </w:style>
  <w:style w:type="paragraph" w:styleId="29">
    <w:name w:val="List 2"/>
    <w:basedOn w:val="a2"/>
    <w:rsid w:val="00240D15"/>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240D15"/>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240D15"/>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240D15"/>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c"/>
    <w:autoRedefine/>
    <w:rsid w:val="00240D15"/>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c"/>
    <w:autoRedefine/>
    <w:rsid w:val="00240D15"/>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c"/>
    <w:autoRedefine/>
    <w:rsid w:val="00240D15"/>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c"/>
    <w:autoRedefine/>
    <w:rsid w:val="00240D1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7">
    <w:name w:val="List Continue"/>
    <w:basedOn w:val="a2"/>
    <w:rsid w:val="00240D15"/>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7"/>
    <w:rsid w:val="00240D15"/>
    <w:pPr>
      <w:ind w:left="2160"/>
    </w:pPr>
  </w:style>
  <w:style w:type="paragraph" w:styleId="38">
    <w:name w:val="List Continue 3"/>
    <w:basedOn w:val="affff7"/>
    <w:rsid w:val="00240D15"/>
    <w:pPr>
      <w:ind w:left="2520"/>
    </w:pPr>
  </w:style>
  <w:style w:type="paragraph" w:styleId="44">
    <w:name w:val="List Continue 4"/>
    <w:basedOn w:val="affff7"/>
    <w:rsid w:val="00240D15"/>
    <w:pPr>
      <w:ind w:left="2880"/>
    </w:pPr>
  </w:style>
  <w:style w:type="paragraph" w:styleId="54">
    <w:name w:val="List Continue 5"/>
    <w:basedOn w:val="affff7"/>
    <w:rsid w:val="00240D15"/>
    <w:pPr>
      <w:ind w:left="3240"/>
    </w:pPr>
  </w:style>
  <w:style w:type="paragraph" w:styleId="affff8">
    <w:name w:val="List Number"/>
    <w:basedOn w:val="a6"/>
    <w:rsid w:val="00240D15"/>
    <w:pPr>
      <w:widowControl/>
      <w:spacing w:before="100" w:beforeAutospacing="1" w:after="100" w:afterAutospacing="1" w:line="360" w:lineRule="auto"/>
      <w:ind w:firstLine="709"/>
      <w:jc w:val="both"/>
    </w:pPr>
    <w:rPr>
      <w:rFonts w:ascii="Times New Roman" w:eastAsia="Times New Roman" w:hAnsi="Times New Roman" w:cs="Times New Roman"/>
      <w:sz w:val="28"/>
      <w:szCs w:val="28"/>
      <w:lang w:val="ru-RU" w:eastAsia="ru-RU"/>
    </w:rPr>
  </w:style>
  <w:style w:type="paragraph" w:styleId="2c">
    <w:name w:val="List Number 2"/>
    <w:basedOn w:val="affff8"/>
    <w:rsid w:val="00240D1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8"/>
    <w:rsid w:val="00240D1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8"/>
    <w:rsid w:val="00240D1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8"/>
    <w:rsid w:val="00240D1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9">
    <w:name w:val="Message Header"/>
    <w:basedOn w:val="ab"/>
    <w:link w:val="affffa"/>
    <w:rsid w:val="00240D15"/>
    <w:pPr>
      <w:keepLines/>
      <w:widowControl/>
      <w:tabs>
        <w:tab w:val="left" w:pos="3600"/>
        <w:tab w:val="left" w:pos="4680"/>
      </w:tabs>
      <w:spacing w:after="120" w:line="280" w:lineRule="exact"/>
      <w:ind w:left="1080" w:right="2160" w:hanging="1080"/>
      <w:jc w:val="both"/>
    </w:pPr>
    <w:rPr>
      <w:rFonts w:ascii="Arial" w:hAnsi="Arial" w:cs="Times New Roman"/>
      <w:sz w:val="22"/>
      <w:szCs w:val="22"/>
      <w:lang w:val="x-none"/>
    </w:rPr>
  </w:style>
  <w:style w:type="character" w:customStyle="1" w:styleId="affffa">
    <w:name w:val="Шапка Знак"/>
    <w:basedOn w:val="a8"/>
    <w:link w:val="affff9"/>
    <w:rsid w:val="00240D15"/>
    <w:rPr>
      <w:rFonts w:ascii="Arial" w:eastAsia="Times New Roman" w:hAnsi="Arial" w:cs="Times New Roman"/>
      <w:lang w:val="x-none"/>
    </w:rPr>
  </w:style>
  <w:style w:type="paragraph" w:styleId="affffb">
    <w:name w:val="Normal Indent"/>
    <w:basedOn w:val="a6"/>
    <w:rsid w:val="00240D15"/>
    <w:pPr>
      <w:widowControl/>
      <w:spacing w:line="360" w:lineRule="auto"/>
      <w:ind w:left="1440" w:firstLine="709"/>
      <w:jc w:val="both"/>
    </w:pPr>
    <w:rPr>
      <w:rFonts w:ascii="Arial" w:eastAsia="Times New Roman" w:hAnsi="Arial" w:cs="Arial"/>
      <w:spacing w:val="-5"/>
      <w:sz w:val="20"/>
      <w:szCs w:val="20"/>
      <w:lang w:val="ru-RU"/>
    </w:rPr>
  </w:style>
  <w:style w:type="paragraph" w:styleId="HTML">
    <w:name w:val="HTML Address"/>
    <w:basedOn w:val="a6"/>
    <w:link w:val="HTML0"/>
    <w:rsid w:val="00240D15"/>
    <w:pPr>
      <w:widowControl/>
      <w:spacing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8"/>
    <w:link w:val="HTML"/>
    <w:rsid w:val="00240D15"/>
    <w:rPr>
      <w:rFonts w:ascii="Arial" w:eastAsia="Times New Roman" w:hAnsi="Arial" w:cs="Times New Roman"/>
      <w:i/>
      <w:iCs/>
      <w:spacing w:val="-5"/>
      <w:sz w:val="20"/>
      <w:szCs w:val="20"/>
      <w:lang w:val="x-none"/>
    </w:rPr>
  </w:style>
  <w:style w:type="paragraph" w:styleId="affffc">
    <w:name w:val="envelope address"/>
    <w:basedOn w:val="a6"/>
    <w:rsid w:val="00240D15"/>
    <w:pPr>
      <w:framePr w:w="7920" w:h="1980" w:hRule="exact" w:hSpace="180" w:wrap="auto" w:hAnchor="page" w:xAlign="center" w:yAlign="bottom"/>
      <w:widowControl/>
      <w:spacing w:line="360" w:lineRule="auto"/>
      <w:ind w:left="2880" w:firstLine="709"/>
      <w:jc w:val="both"/>
    </w:pPr>
    <w:rPr>
      <w:rFonts w:ascii="Arial" w:eastAsia="Times New Roman" w:hAnsi="Arial" w:cs="Arial"/>
      <w:spacing w:val="-5"/>
      <w:sz w:val="28"/>
      <w:szCs w:val="28"/>
      <w:lang w:val="ru-RU"/>
    </w:rPr>
  </w:style>
  <w:style w:type="character" w:styleId="HTML1">
    <w:name w:val="HTML Acronym"/>
    <w:rsid w:val="00240D15"/>
    <w:rPr>
      <w:lang w:val="ru-RU"/>
    </w:rPr>
  </w:style>
  <w:style w:type="paragraph" w:styleId="affffd">
    <w:name w:val="Date"/>
    <w:basedOn w:val="a6"/>
    <w:next w:val="a6"/>
    <w:link w:val="affffe"/>
    <w:rsid w:val="00240D15"/>
    <w:pPr>
      <w:widowControl/>
      <w:spacing w:line="360" w:lineRule="auto"/>
      <w:ind w:left="1080" w:firstLine="709"/>
      <w:jc w:val="both"/>
    </w:pPr>
    <w:rPr>
      <w:rFonts w:ascii="Arial" w:eastAsia="Times New Roman" w:hAnsi="Arial" w:cs="Times New Roman"/>
      <w:spacing w:val="-5"/>
      <w:sz w:val="20"/>
      <w:szCs w:val="20"/>
      <w:lang w:val="x-none"/>
    </w:rPr>
  </w:style>
  <w:style w:type="character" w:customStyle="1" w:styleId="affffe">
    <w:name w:val="Дата Знак"/>
    <w:basedOn w:val="a8"/>
    <w:link w:val="affffd"/>
    <w:rsid w:val="00240D15"/>
    <w:rPr>
      <w:rFonts w:ascii="Arial" w:eastAsia="Times New Roman" w:hAnsi="Arial" w:cs="Times New Roman"/>
      <w:spacing w:val="-5"/>
      <w:sz w:val="20"/>
      <w:szCs w:val="20"/>
      <w:lang w:val="x-none"/>
    </w:rPr>
  </w:style>
  <w:style w:type="paragraph" w:styleId="afffff">
    <w:name w:val="Note Heading"/>
    <w:basedOn w:val="a6"/>
    <w:next w:val="a6"/>
    <w:link w:val="afffff0"/>
    <w:rsid w:val="00240D15"/>
    <w:pPr>
      <w:widowControl/>
      <w:spacing w:line="360" w:lineRule="auto"/>
      <w:ind w:left="1080" w:firstLine="709"/>
      <w:jc w:val="both"/>
    </w:pPr>
    <w:rPr>
      <w:rFonts w:ascii="Arial" w:eastAsia="Times New Roman" w:hAnsi="Arial" w:cs="Times New Roman"/>
      <w:spacing w:val="-5"/>
      <w:sz w:val="20"/>
      <w:szCs w:val="20"/>
      <w:lang w:val="x-none"/>
    </w:rPr>
  </w:style>
  <w:style w:type="character" w:customStyle="1" w:styleId="afffff0">
    <w:name w:val="Заголовок записки Знак"/>
    <w:basedOn w:val="a8"/>
    <w:link w:val="afffff"/>
    <w:rsid w:val="00240D15"/>
    <w:rPr>
      <w:rFonts w:ascii="Arial" w:eastAsia="Times New Roman" w:hAnsi="Arial" w:cs="Times New Roman"/>
      <w:spacing w:val="-5"/>
      <w:sz w:val="20"/>
      <w:szCs w:val="20"/>
      <w:lang w:val="x-none"/>
    </w:rPr>
  </w:style>
  <w:style w:type="character" w:styleId="HTML2">
    <w:name w:val="HTML Keyboard"/>
    <w:rsid w:val="00240D15"/>
    <w:rPr>
      <w:rFonts w:ascii="Courier New" w:hAnsi="Courier New" w:cs="Courier New"/>
      <w:sz w:val="20"/>
      <w:szCs w:val="20"/>
      <w:lang w:val="ru-RU"/>
    </w:rPr>
  </w:style>
  <w:style w:type="character" w:styleId="HTML3">
    <w:name w:val="HTML Code"/>
    <w:rsid w:val="00240D15"/>
    <w:rPr>
      <w:rFonts w:ascii="Courier New" w:hAnsi="Courier New" w:cs="Courier New"/>
      <w:sz w:val="20"/>
      <w:szCs w:val="20"/>
      <w:lang w:val="ru-RU"/>
    </w:rPr>
  </w:style>
  <w:style w:type="paragraph" w:styleId="afffff1">
    <w:name w:val="Body Text First Indent"/>
    <w:basedOn w:val="ab"/>
    <w:link w:val="afffff2"/>
    <w:rsid w:val="00240D15"/>
    <w:pPr>
      <w:widowControl/>
      <w:spacing w:after="120" w:line="360" w:lineRule="auto"/>
      <w:ind w:left="1080" w:firstLine="210"/>
      <w:jc w:val="both"/>
    </w:pPr>
    <w:rPr>
      <w:rFonts w:ascii="Arial" w:hAnsi="Arial" w:cs="Times New Roman"/>
      <w:spacing w:val="-5"/>
      <w:lang w:val="x-none"/>
    </w:rPr>
  </w:style>
  <w:style w:type="character" w:customStyle="1" w:styleId="afffff2">
    <w:name w:val="Красная строка Знак"/>
    <w:basedOn w:val="ac"/>
    <w:link w:val="afffff1"/>
    <w:rsid w:val="00240D15"/>
    <w:rPr>
      <w:rFonts w:ascii="Arial" w:eastAsia="Times New Roman" w:hAnsi="Arial" w:cs="Times New Roman"/>
      <w:spacing w:val="-5"/>
      <w:sz w:val="24"/>
      <w:szCs w:val="24"/>
      <w:lang w:val="x-none"/>
    </w:rPr>
  </w:style>
  <w:style w:type="paragraph" w:styleId="2d">
    <w:name w:val="Body Text First Indent 2"/>
    <w:basedOn w:val="affff2"/>
    <w:link w:val="2e"/>
    <w:rsid w:val="00240D15"/>
    <w:pPr>
      <w:spacing w:after="120"/>
      <w:ind w:left="283" w:firstLine="210"/>
      <w:jc w:val="left"/>
    </w:pPr>
    <w:rPr>
      <w:rFonts w:ascii="Arial" w:hAnsi="Arial"/>
      <w:spacing w:val="-5"/>
      <w:lang w:eastAsia="en-US"/>
    </w:rPr>
  </w:style>
  <w:style w:type="character" w:customStyle="1" w:styleId="2e">
    <w:name w:val="Красная строка 2 Знак"/>
    <w:basedOn w:val="affff3"/>
    <w:link w:val="2d"/>
    <w:rsid w:val="00240D15"/>
    <w:rPr>
      <w:rFonts w:ascii="Arial" w:eastAsia="Times New Roman" w:hAnsi="Arial" w:cs="Times New Roman"/>
      <w:spacing w:val="-5"/>
      <w:sz w:val="24"/>
      <w:szCs w:val="24"/>
      <w:lang w:val="x-none" w:eastAsia="x-none"/>
    </w:rPr>
  </w:style>
  <w:style w:type="character" w:styleId="HTML4">
    <w:name w:val="HTML Sample"/>
    <w:rsid w:val="00240D15"/>
    <w:rPr>
      <w:rFonts w:ascii="Courier New" w:hAnsi="Courier New" w:cs="Courier New"/>
      <w:lang w:val="ru-RU"/>
    </w:rPr>
  </w:style>
  <w:style w:type="paragraph" w:styleId="2f">
    <w:name w:val="envelope return"/>
    <w:basedOn w:val="a6"/>
    <w:rsid w:val="00240D15"/>
    <w:pPr>
      <w:widowControl/>
      <w:spacing w:line="360" w:lineRule="auto"/>
      <w:ind w:left="1080" w:firstLine="709"/>
      <w:jc w:val="both"/>
    </w:pPr>
    <w:rPr>
      <w:rFonts w:ascii="Arial" w:eastAsia="Times New Roman" w:hAnsi="Arial" w:cs="Arial"/>
      <w:spacing w:val="-5"/>
      <w:sz w:val="20"/>
      <w:szCs w:val="20"/>
      <w:lang w:val="ru-RU"/>
    </w:rPr>
  </w:style>
  <w:style w:type="character" w:styleId="HTML5">
    <w:name w:val="HTML Definition"/>
    <w:rsid w:val="00240D15"/>
    <w:rPr>
      <w:i/>
      <w:iCs/>
      <w:lang w:val="ru-RU"/>
    </w:rPr>
  </w:style>
  <w:style w:type="character" w:styleId="HTML6">
    <w:name w:val="HTML Variable"/>
    <w:rsid w:val="00240D15"/>
    <w:rPr>
      <w:i/>
      <w:iCs/>
      <w:lang w:val="ru-RU"/>
    </w:rPr>
  </w:style>
  <w:style w:type="character" w:styleId="HTML7">
    <w:name w:val="HTML Typewriter"/>
    <w:rsid w:val="00240D15"/>
    <w:rPr>
      <w:rFonts w:ascii="Courier New" w:hAnsi="Courier New" w:cs="Courier New"/>
      <w:sz w:val="20"/>
      <w:szCs w:val="20"/>
      <w:lang w:val="ru-RU"/>
    </w:rPr>
  </w:style>
  <w:style w:type="paragraph" w:styleId="afffff3">
    <w:name w:val="Signature"/>
    <w:basedOn w:val="a6"/>
    <w:link w:val="afffff4"/>
    <w:rsid w:val="00240D15"/>
    <w:pPr>
      <w:widowControl/>
      <w:spacing w:line="360" w:lineRule="auto"/>
      <w:ind w:left="4252" w:firstLine="709"/>
      <w:jc w:val="both"/>
    </w:pPr>
    <w:rPr>
      <w:rFonts w:ascii="Arial" w:eastAsia="Times New Roman" w:hAnsi="Arial" w:cs="Times New Roman"/>
      <w:spacing w:val="-5"/>
      <w:sz w:val="20"/>
      <w:szCs w:val="20"/>
      <w:lang w:val="x-none"/>
    </w:rPr>
  </w:style>
  <w:style w:type="character" w:customStyle="1" w:styleId="afffff4">
    <w:name w:val="Подпись Знак"/>
    <w:basedOn w:val="a8"/>
    <w:link w:val="afffff3"/>
    <w:rsid w:val="00240D15"/>
    <w:rPr>
      <w:rFonts w:ascii="Arial" w:eastAsia="Times New Roman" w:hAnsi="Arial" w:cs="Times New Roman"/>
      <w:spacing w:val="-5"/>
      <w:sz w:val="20"/>
      <w:szCs w:val="20"/>
      <w:lang w:val="x-none"/>
    </w:rPr>
  </w:style>
  <w:style w:type="paragraph" w:styleId="afffff5">
    <w:name w:val="Salutation"/>
    <w:basedOn w:val="a6"/>
    <w:next w:val="a6"/>
    <w:link w:val="afffff6"/>
    <w:rsid w:val="00240D15"/>
    <w:pPr>
      <w:widowControl/>
      <w:spacing w:line="360" w:lineRule="auto"/>
      <w:ind w:left="1080" w:firstLine="709"/>
      <w:jc w:val="both"/>
    </w:pPr>
    <w:rPr>
      <w:rFonts w:ascii="Arial" w:eastAsia="Times New Roman" w:hAnsi="Arial" w:cs="Times New Roman"/>
      <w:spacing w:val="-5"/>
      <w:sz w:val="20"/>
      <w:szCs w:val="20"/>
      <w:lang w:val="x-none"/>
    </w:rPr>
  </w:style>
  <w:style w:type="character" w:customStyle="1" w:styleId="afffff6">
    <w:name w:val="Приветствие Знак"/>
    <w:basedOn w:val="a8"/>
    <w:link w:val="afffff5"/>
    <w:rsid w:val="00240D15"/>
    <w:rPr>
      <w:rFonts w:ascii="Arial" w:eastAsia="Times New Roman" w:hAnsi="Arial" w:cs="Times New Roman"/>
      <w:spacing w:val="-5"/>
      <w:sz w:val="20"/>
      <w:szCs w:val="20"/>
      <w:lang w:val="x-none"/>
    </w:rPr>
  </w:style>
  <w:style w:type="paragraph" w:styleId="afffff7">
    <w:name w:val="Closing"/>
    <w:basedOn w:val="a6"/>
    <w:link w:val="afffff8"/>
    <w:rsid w:val="00240D15"/>
    <w:pPr>
      <w:widowControl/>
      <w:spacing w:line="360" w:lineRule="auto"/>
      <w:ind w:left="4252" w:firstLine="709"/>
      <w:jc w:val="both"/>
    </w:pPr>
    <w:rPr>
      <w:rFonts w:ascii="Arial" w:eastAsia="Times New Roman" w:hAnsi="Arial" w:cs="Times New Roman"/>
      <w:spacing w:val="-5"/>
      <w:sz w:val="20"/>
      <w:szCs w:val="20"/>
      <w:lang w:val="x-none"/>
    </w:rPr>
  </w:style>
  <w:style w:type="character" w:customStyle="1" w:styleId="afffff8">
    <w:name w:val="Прощание Знак"/>
    <w:basedOn w:val="a8"/>
    <w:link w:val="afffff7"/>
    <w:rsid w:val="00240D15"/>
    <w:rPr>
      <w:rFonts w:ascii="Arial" w:eastAsia="Times New Roman" w:hAnsi="Arial" w:cs="Times New Roman"/>
      <w:spacing w:val="-5"/>
      <w:sz w:val="20"/>
      <w:szCs w:val="20"/>
      <w:lang w:val="x-none"/>
    </w:rPr>
  </w:style>
  <w:style w:type="paragraph" w:styleId="HTML8">
    <w:name w:val="HTML Preformatted"/>
    <w:basedOn w:val="a6"/>
    <w:link w:val="HTML9"/>
    <w:rsid w:val="00240D15"/>
    <w:pPr>
      <w:widowControl/>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8"/>
    <w:link w:val="HTML8"/>
    <w:rsid w:val="00240D15"/>
    <w:rPr>
      <w:rFonts w:ascii="Courier New" w:eastAsia="Times New Roman" w:hAnsi="Courier New" w:cs="Times New Roman"/>
      <w:spacing w:val="-5"/>
      <w:sz w:val="20"/>
      <w:szCs w:val="20"/>
      <w:lang w:val="x-none"/>
    </w:rPr>
  </w:style>
  <w:style w:type="paragraph" w:styleId="afffff9">
    <w:name w:val="Plain Text"/>
    <w:basedOn w:val="a6"/>
    <w:link w:val="afffffa"/>
    <w:rsid w:val="00240D15"/>
    <w:pPr>
      <w:widowControl/>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a">
    <w:name w:val="Текст Знак"/>
    <w:basedOn w:val="a8"/>
    <w:link w:val="afffff9"/>
    <w:rsid w:val="00240D15"/>
    <w:rPr>
      <w:rFonts w:ascii="Courier New" w:eastAsia="Times New Roman" w:hAnsi="Courier New" w:cs="Times New Roman"/>
      <w:spacing w:val="-5"/>
      <w:sz w:val="20"/>
      <w:szCs w:val="20"/>
      <w:lang w:val="x-none"/>
    </w:rPr>
  </w:style>
  <w:style w:type="character" w:styleId="HTMLa">
    <w:name w:val="HTML Cite"/>
    <w:rsid w:val="00240D15"/>
    <w:rPr>
      <w:i/>
      <w:iCs/>
      <w:lang w:val="ru-RU"/>
    </w:rPr>
  </w:style>
  <w:style w:type="paragraph" w:styleId="afffffb">
    <w:name w:val="E-mail Signature"/>
    <w:basedOn w:val="a6"/>
    <w:link w:val="afffffc"/>
    <w:rsid w:val="00240D15"/>
    <w:pPr>
      <w:widowControl/>
      <w:spacing w:line="360" w:lineRule="auto"/>
      <w:ind w:left="1080" w:firstLine="709"/>
      <w:jc w:val="both"/>
    </w:pPr>
    <w:rPr>
      <w:rFonts w:ascii="Arial" w:eastAsia="Times New Roman" w:hAnsi="Arial" w:cs="Times New Roman"/>
      <w:spacing w:val="-5"/>
      <w:sz w:val="20"/>
      <w:szCs w:val="20"/>
      <w:lang w:val="x-none"/>
    </w:rPr>
  </w:style>
  <w:style w:type="character" w:customStyle="1" w:styleId="afffffc">
    <w:name w:val="Электронная подпись Знак"/>
    <w:basedOn w:val="a8"/>
    <w:link w:val="afffffb"/>
    <w:rsid w:val="00240D15"/>
    <w:rPr>
      <w:rFonts w:ascii="Arial" w:eastAsia="Times New Roman" w:hAnsi="Arial" w:cs="Times New Roman"/>
      <w:spacing w:val="-5"/>
      <w:sz w:val="20"/>
      <w:szCs w:val="20"/>
      <w:lang w:val="x-none"/>
    </w:rPr>
  </w:style>
  <w:style w:type="table" w:styleId="-1">
    <w:name w:val="Table Web 1"/>
    <w:basedOn w:val="a9"/>
    <w:rsid w:val="00240D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240D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240D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240D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240D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240D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240D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240D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240D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240D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240D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a"/>
    <w:rsid w:val="00240D15"/>
  </w:style>
  <w:style w:type="table" w:styleId="1a">
    <w:name w:val="Table Columns 1"/>
    <w:basedOn w:val="a9"/>
    <w:rsid w:val="00240D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240D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240D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240D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240D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240D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240D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240D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240D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240D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6"/>
    <w:link w:val="affffff3"/>
    <w:rsid w:val="00240D15"/>
    <w:pPr>
      <w:widowControl/>
      <w:spacing w:line="360" w:lineRule="auto"/>
      <w:ind w:firstLine="680"/>
      <w:jc w:val="both"/>
    </w:pPr>
    <w:rPr>
      <w:rFonts w:ascii="Times New Roman" w:eastAsia="Times New Roman" w:hAnsi="Times New Roman" w:cs="Times New Roman"/>
      <w:sz w:val="20"/>
      <w:szCs w:val="20"/>
      <w:lang w:val="ru-RU" w:eastAsia="ru-RU"/>
    </w:rPr>
  </w:style>
  <w:style w:type="character" w:customStyle="1" w:styleId="affffff3">
    <w:name w:val="Текст концевой сноски Знак"/>
    <w:basedOn w:val="a8"/>
    <w:link w:val="affffff2"/>
    <w:rsid w:val="00240D15"/>
    <w:rPr>
      <w:rFonts w:ascii="Times New Roman" w:eastAsia="Times New Roman" w:hAnsi="Times New Roman" w:cs="Times New Roman"/>
      <w:sz w:val="20"/>
      <w:szCs w:val="20"/>
      <w:lang w:eastAsia="ru-RU"/>
    </w:rPr>
  </w:style>
  <w:style w:type="character" w:styleId="affffff4">
    <w:name w:val="endnote reference"/>
    <w:rsid w:val="00240D15"/>
    <w:rPr>
      <w:vertAlign w:val="superscript"/>
    </w:rPr>
  </w:style>
  <w:style w:type="table" w:styleId="2-5">
    <w:name w:val="Medium Shading 2 Accent 5"/>
    <w:basedOn w:val="a9"/>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5">
    <w:name w:val="Îáû÷íûé"/>
    <w:rsid w:val="00240D15"/>
    <w:pPr>
      <w:spacing w:after="0" w:line="240" w:lineRule="auto"/>
    </w:pPr>
    <w:rPr>
      <w:rFonts w:ascii="Times New Roman" w:eastAsia="Times New Roman" w:hAnsi="Times New Roman" w:cs="Times New Roman"/>
      <w:sz w:val="28"/>
      <w:szCs w:val="20"/>
      <w:lang w:eastAsia="ru-RU"/>
    </w:rPr>
  </w:style>
  <w:style w:type="paragraph" w:customStyle="1" w:styleId="S">
    <w:name w:val="S_Обычный"/>
    <w:basedOn w:val="a6"/>
    <w:link w:val="S0"/>
    <w:qFormat/>
    <w:rsid w:val="00240D15"/>
    <w:pPr>
      <w:widowControl/>
      <w:spacing w:before="120" w:after="60"/>
      <w:ind w:firstLine="567"/>
      <w:jc w:val="both"/>
    </w:pPr>
    <w:rPr>
      <w:rFonts w:ascii="Times New Roman" w:eastAsia="Times New Roman" w:hAnsi="Times New Roman" w:cs="Times New Roman"/>
      <w:sz w:val="24"/>
      <w:szCs w:val="24"/>
      <w:lang w:val="x-none" w:eastAsia="ar-SA"/>
    </w:rPr>
  </w:style>
  <w:style w:type="character" w:customStyle="1" w:styleId="S0">
    <w:name w:val="S_Обычный Знак"/>
    <w:link w:val="S"/>
    <w:rsid w:val="00240D15"/>
    <w:rPr>
      <w:rFonts w:ascii="Times New Roman" w:eastAsia="Times New Roman" w:hAnsi="Times New Roman" w:cs="Times New Roman"/>
      <w:sz w:val="24"/>
      <w:szCs w:val="24"/>
      <w:lang w:val="x-none" w:eastAsia="ar-SA"/>
    </w:rPr>
  </w:style>
  <w:style w:type="paragraph" w:customStyle="1" w:styleId="S1">
    <w:name w:val="S_Титульный"/>
    <w:basedOn w:val="a6"/>
    <w:rsid w:val="00240D15"/>
    <w:pPr>
      <w:widowControl/>
      <w:spacing w:line="360" w:lineRule="auto"/>
      <w:ind w:left="3240"/>
      <w:jc w:val="right"/>
    </w:pPr>
    <w:rPr>
      <w:rFonts w:ascii="Times New Roman" w:eastAsia="Times New Roman" w:hAnsi="Times New Roman" w:cs="Times New Roman"/>
      <w:b/>
      <w:sz w:val="32"/>
      <w:szCs w:val="32"/>
      <w:lang w:val="ru-RU" w:eastAsia="ru-RU"/>
    </w:rPr>
  </w:style>
  <w:style w:type="paragraph" w:customStyle="1" w:styleId="affffff6">
    <w:name w:val="ТЕКСТ ГРАД"/>
    <w:basedOn w:val="a6"/>
    <w:link w:val="affffff7"/>
    <w:qFormat/>
    <w:rsid w:val="00240D15"/>
    <w:pPr>
      <w:widowControl/>
      <w:spacing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7">
    <w:name w:val="ТЕКСТ ГРАД Знак"/>
    <w:link w:val="affffff6"/>
    <w:rsid w:val="00240D15"/>
    <w:rPr>
      <w:rFonts w:ascii="Times New Roman" w:eastAsia="Times New Roman" w:hAnsi="Times New Roman" w:cs="Times New Roman"/>
      <w:sz w:val="24"/>
      <w:szCs w:val="24"/>
      <w:lang w:val="x-none" w:eastAsia="x-none"/>
    </w:rPr>
  </w:style>
  <w:style w:type="paragraph" w:customStyle="1" w:styleId="affffff8">
    <w:name w:val="ООО  «Институт Территориального Планирования"/>
    <w:basedOn w:val="a6"/>
    <w:link w:val="affffff9"/>
    <w:qFormat/>
    <w:rsid w:val="00240D15"/>
    <w:pPr>
      <w:widowControl/>
      <w:spacing w:line="360" w:lineRule="auto"/>
      <w:ind w:left="709"/>
      <w:jc w:val="right"/>
    </w:pPr>
    <w:rPr>
      <w:rFonts w:ascii="Times New Roman" w:eastAsia="Times New Roman" w:hAnsi="Times New Roman" w:cs="Times New Roman"/>
      <w:sz w:val="24"/>
      <w:szCs w:val="24"/>
      <w:lang w:val="x-none" w:eastAsia="x-none"/>
    </w:rPr>
  </w:style>
  <w:style w:type="character" w:customStyle="1" w:styleId="affffff9">
    <w:name w:val="ООО  «Институт Территориального Планирования Знак"/>
    <w:link w:val="affffff8"/>
    <w:rsid w:val="00240D15"/>
    <w:rPr>
      <w:rFonts w:ascii="Times New Roman" w:eastAsia="Times New Roman" w:hAnsi="Times New Roman" w:cs="Times New Roman"/>
      <w:sz w:val="24"/>
      <w:szCs w:val="24"/>
      <w:lang w:val="x-none" w:eastAsia="x-none"/>
    </w:rPr>
  </w:style>
  <w:style w:type="paragraph" w:customStyle="1" w:styleId="S2">
    <w:name w:val="S_Обычный в таблице"/>
    <w:basedOn w:val="a6"/>
    <w:link w:val="S3"/>
    <w:rsid w:val="00240D15"/>
    <w:pPr>
      <w:widowControl/>
      <w:spacing w:line="360" w:lineRule="auto"/>
      <w:jc w:val="center"/>
    </w:pPr>
    <w:rPr>
      <w:rFonts w:ascii="Times New Roman" w:eastAsia="Times New Roman" w:hAnsi="Times New Roman" w:cs="Times New Roman"/>
      <w:sz w:val="24"/>
      <w:szCs w:val="24"/>
      <w:lang w:val="x-none" w:eastAsia="x-none"/>
    </w:rPr>
  </w:style>
  <w:style w:type="character" w:customStyle="1" w:styleId="S3">
    <w:name w:val="S_Обычный в таблице Знак"/>
    <w:link w:val="S2"/>
    <w:rsid w:val="00240D15"/>
    <w:rPr>
      <w:rFonts w:ascii="Times New Roman" w:eastAsia="Times New Roman" w:hAnsi="Times New Roman" w:cs="Times New Roman"/>
      <w:sz w:val="24"/>
      <w:szCs w:val="24"/>
      <w:lang w:val="x-none" w:eastAsia="x-none"/>
    </w:rPr>
  </w:style>
  <w:style w:type="table" w:customStyle="1" w:styleId="2-51">
    <w:name w:val="Средняя заливка 2 - Акцент 51"/>
    <w:basedOn w:val="a9"/>
    <w:next w:val="2-5"/>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nformat">
    <w:name w:val="ConsPlusNonformat"/>
    <w:rsid w:val="00240D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a">
    <w:name w:val="Обычный в таблице Знак Знак"/>
    <w:rsid w:val="00240D15"/>
    <w:rPr>
      <w:sz w:val="24"/>
      <w:szCs w:val="24"/>
      <w:lang w:val="ru-RU" w:eastAsia="ar-SA" w:bidi="ar-SA"/>
    </w:rPr>
  </w:style>
  <w:style w:type="character" w:customStyle="1" w:styleId="110">
    <w:name w:val="Маркированный_1 Знак1"/>
    <w:basedOn w:val="a8"/>
    <w:rsid w:val="00240D15"/>
  </w:style>
  <w:style w:type="paragraph" w:customStyle="1" w:styleId="1c">
    <w:name w:val="Маркированный список1"/>
    <w:basedOn w:val="a6"/>
    <w:rsid w:val="00240D15"/>
    <w:pPr>
      <w:widowControl/>
      <w:tabs>
        <w:tab w:val="left" w:pos="1026"/>
        <w:tab w:val="num" w:pos="3346"/>
      </w:tabs>
      <w:suppressAutoHyphens/>
      <w:spacing w:line="360" w:lineRule="auto"/>
      <w:ind w:firstLine="741"/>
      <w:jc w:val="both"/>
    </w:pPr>
    <w:rPr>
      <w:rFonts w:ascii="Times New Roman" w:eastAsia="Times New Roman" w:hAnsi="Times New Roman" w:cs="Times New Roman"/>
      <w:sz w:val="24"/>
      <w:szCs w:val="24"/>
      <w:lang w:val="ru-RU" w:eastAsia="ar-SA"/>
    </w:rPr>
  </w:style>
  <w:style w:type="paragraph" w:customStyle="1" w:styleId="S10">
    <w:name w:val="S_Заголовок 1"/>
    <w:basedOn w:val="a6"/>
    <w:rsid w:val="00240D15"/>
    <w:pPr>
      <w:widowControl/>
      <w:tabs>
        <w:tab w:val="num" w:pos="360"/>
      </w:tabs>
      <w:suppressAutoHyphens/>
      <w:ind w:left="360" w:hanging="360"/>
      <w:jc w:val="center"/>
    </w:pPr>
    <w:rPr>
      <w:rFonts w:ascii="Times New Roman" w:eastAsia="Times New Roman" w:hAnsi="Times New Roman" w:cs="Times New Roman"/>
      <w:b/>
      <w:caps/>
      <w:sz w:val="24"/>
      <w:szCs w:val="24"/>
      <w:lang w:val="ru-RU" w:eastAsia="ar-SA"/>
    </w:rPr>
  </w:style>
  <w:style w:type="paragraph" w:customStyle="1" w:styleId="affffffb">
    <w:name w:val="Обычный в таблице"/>
    <w:basedOn w:val="a6"/>
    <w:rsid w:val="00240D15"/>
    <w:pPr>
      <w:widowControl/>
      <w:suppressAutoHyphens/>
      <w:jc w:val="center"/>
    </w:pPr>
    <w:rPr>
      <w:rFonts w:ascii="Times New Roman" w:eastAsia="Times New Roman" w:hAnsi="Times New Roman" w:cs="Times New Roman"/>
      <w:sz w:val="24"/>
      <w:szCs w:val="24"/>
      <w:lang w:val="ru-RU" w:eastAsia="ar-SA"/>
    </w:rPr>
  </w:style>
  <w:style w:type="paragraph" w:customStyle="1" w:styleId="Heading">
    <w:name w:val="Heading"/>
    <w:rsid w:val="00240D15"/>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font5">
    <w:name w:val="font5"/>
    <w:basedOn w:val="a6"/>
    <w:rsid w:val="00240D15"/>
    <w:pPr>
      <w:widowControl/>
      <w:spacing w:before="100" w:beforeAutospacing="1" w:after="100" w:afterAutospacing="1"/>
    </w:pPr>
    <w:rPr>
      <w:rFonts w:ascii="Times New Roman" w:eastAsia="Times New Roman" w:hAnsi="Times New Roman" w:cs="Times New Roman"/>
      <w:b/>
      <w:bCs/>
      <w:color w:val="000000"/>
      <w:sz w:val="20"/>
      <w:szCs w:val="20"/>
      <w:lang w:val="ru-RU" w:eastAsia="ru-RU"/>
    </w:rPr>
  </w:style>
  <w:style w:type="paragraph" w:customStyle="1" w:styleId="font6">
    <w:name w:val="font6"/>
    <w:basedOn w:val="a6"/>
    <w:rsid w:val="00240D15"/>
    <w:pPr>
      <w:widowControl/>
      <w:spacing w:before="100" w:beforeAutospacing="1" w:after="100" w:afterAutospacing="1"/>
    </w:pPr>
    <w:rPr>
      <w:rFonts w:ascii="Times New Roman" w:eastAsia="Times New Roman" w:hAnsi="Times New Roman" w:cs="Times New Roman"/>
      <w:b/>
      <w:bCs/>
      <w:color w:val="000000"/>
      <w:sz w:val="20"/>
      <w:szCs w:val="20"/>
      <w:lang w:val="ru-RU" w:eastAsia="ru-RU"/>
    </w:rPr>
  </w:style>
  <w:style w:type="paragraph" w:customStyle="1" w:styleId="xl63">
    <w:name w:val="xl63"/>
    <w:basedOn w:val="a6"/>
    <w:rsid w:val="00240D15"/>
    <w:pPr>
      <w:widowControl/>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4">
    <w:name w:val="xl64"/>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6">
    <w:name w:val="xl66"/>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6"/>
    <w:rsid w:val="00240D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68">
    <w:name w:val="xl68"/>
    <w:basedOn w:val="a6"/>
    <w:rsid w:val="00240D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69">
    <w:name w:val="xl69"/>
    <w:basedOn w:val="a6"/>
    <w:rsid w:val="00240D1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70">
    <w:name w:val="xl70"/>
    <w:basedOn w:val="a6"/>
    <w:rsid w:val="00240D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ru-RU" w:eastAsia="ru-RU"/>
    </w:rPr>
  </w:style>
  <w:style w:type="paragraph" w:customStyle="1" w:styleId="xl71">
    <w:name w:val="xl71"/>
    <w:basedOn w:val="a6"/>
    <w:rsid w:val="00240D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72">
    <w:name w:val="xl72"/>
    <w:basedOn w:val="a6"/>
    <w:rsid w:val="00240D1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73">
    <w:name w:val="xl73"/>
    <w:basedOn w:val="a6"/>
    <w:rsid w:val="00240D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ru-RU" w:eastAsia="ru-RU"/>
    </w:rPr>
  </w:style>
  <w:style w:type="paragraph" w:customStyle="1" w:styleId="xl74">
    <w:name w:val="xl74"/>
    <w:basedOn w:val="a6"/>
    <w:rsid w:val="00240D15"/>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6"/>
    <w:rsid w:val="00240D15"/>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6"/>
    <w:rsid w:val="00240D15"/>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7">
    <w:name w:val="xl77"/>
    <w:basedOn w:val="a6"/>
    <w:rsid w:val="00240D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ru-RU" w:eastAsia="ru-RU"/>
    </w:rPr>
  </w:style>
  <w:style w:type="paragraph" w:customStyle="1" w:styleId="xl78">
    <w:name w:val="xl78"/>
    <w:basedOn w:val="a6"/>
    <w:rsid w:val="00240D1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ru-RU" w:eastAsia="ru-RU"/>
    </w:rPr>
  </w:style>
  <w:style w:type="paragraph" w:customStyle="1" w:styleId="xl79">
    <w:name w:val="xl79"/>
    <w:basedOn w:val="a6"/>
    <w:rsid w:val="00240D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ru-RU" w:eastAsia="ru-RU"/>
    </w:rPr>
  </w:style>
  <w:style w:type="character" w:customStyle="1" w:styleId="Heading1Char">
    <w:name w:val="Heading 1 Char"/>
    <w:rsid w:val="00240D15"/>
    <w:rPr>
      <w:b/>
      <w:bCs/>
      <w:sz w:val="28"/>
      <w:szCs w:val="28"/>
      <w:lang w:val="ru-RU" w:eastAsia="x-none"/>
    </w:rPr>
  </w:style>
  <w:style w:type="numbering" w:customStyle="1" w:styleId="a5">
    <w:name w:val="Стиль маркированный"/>
    <w:basedOn w:val="aa"/>
    <w:rsid w:val="00240D15"/>
    <w:pPr>
      <w:numPr>
        <w:numId w:val="14"/>
      </w:numPr>
    </w:pPr>
  </w:style>
  <w:style w:type="paragraph" w:customStyle="1" w:styleId="1d">
    <w:name w:val="Основной текст с отступом.Мой Заголовок 1"/>
    <w:basedOn w:val="a6"/>
    <w:rsid w:val="00240D15"/>
    <w:pPr>
      <w:tabs>
        <w:tab w:val="left" w:pos="6237"/>
      </w:tabs>
      <w:autoSpaceDE w:val="0"/>
      <w:autoSpaceDN w:val="0"/>
      <w:jc w:val="center"/>
    </w:pPr>
    <w:rPr>
      <w:rFonts w:ascii="Times New Roman" w:eastAsia="Times New Roman" w:hAnsi="Times New Roman" w:cs="Times New Roman"/>
      <w:noProof/>
      <w:sz w:val="28"/>
      <w:szCs w:val="28"/>
      <w:lang w:eastAsia="ru-RU"/>
    </w:rPr>
  </w:style>
  <w:style w:type="paragraph" w:customStyle="1" w:styleId="Standard">
    <w:name w:val="Standard"/>
    <w:rsid w:val="00240D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rsid w:val="00240D15"/>
    <w:pPr>
      <w:suppressAutoHyphens/>
      <w:autoSpaceDN w:val="0"/>
      <w:spacing w:after="0" w:line="240" w:lineRule="auto"/>
      <w:ind w:firstLine="709"/>
      <w:textAlignment w:val="baseline"/>
    </w:pPr>
    <w:rPr>
      <w:rFonts w:ascii="Times New Roman" w:eastAsia="Arial" w:hAnsi="Times New Roman" w:cs="Times New Roman"/>
      <w:kern w:val="3"/>
      <w:sz w:val="24"/>
      <w:szCs w:val="24"/>
      <w:lang w:eastAsia="ja-JP"/>
    </w:rPr>
  </w:style>
  <w:style w:type="numbering" w:customStyle="1" w:styleId="WW8Num2">
    <w:name w:val="WW8Num2"/>
    <w:basedOn w:val="aa"/>
    <w:rsid w:val="00240D15"/>
    <w:pPr>
      <w:numPr>
        <w:numId w:val="15"/>
      </w:numPr>
    </w:pPr>
  </w:style>
  <w:style w:type="paragraph" w:customStyle="1" w:styleId="FR2">
    <w:name w:val="FR2"/>
    <w:rsid w:val="00240D15"/>
    <w:pPr>
      <w:widowControl w:val="0"/>
      <w:suppressAutoHyphens/>
      <w:autoSpaceDE w:val="0"/>
      <w:autoSpaceDN w:val="0"/>
      <w:spacing w:after="0" w:line="240" w:lineRule="auto"/>
      <w:textAlignment w:val="baseline"/>
    </w:pPr>
    <w:rPr>
      <w:rFonts w:ascii="Times New Roman" w:eastAsia="Arial" w:hAnsi="Times New Roman" w:cs="Times New Roman"/>
      <w:kern w:val="3"/>
      <w:sz w:val="20"/>
      <w:szCs w:val="24"/>
      <w:lang w:eastAsia="zh-CN"/>
    </w:rPr>
  </w:style>
  <w:style w:type="paragraph" w:customStyle="1" w:styleId="Default">
    <w:name w:val="Default"/>
    <w:rsid w:val="00240D15"/>
    <w:pPr>
      <w:autoSpaceDE w:val="0"/>
      <w:autoSpaceDN w:val="0"/>
      <w:adjustRightInd w:val="0"/>
      <w:spacing w:after="0" w:line="240" w:lineRule="auto"/>
    </w:pPr>
    <w:rPr>
      <w:rFonts w:ascii="Arial MT" w:eastAsia="Times New Roman" w:hAnsi="Arial MT" w:cs="Arial MT"/>
      <w:color w:val="000000"/>
      <w:sz w:val="24"/>
      <w:szCs w:val="24"/>
      <w:lang w:eastAsia="ru-RU"/>
    </w:rPr>
  </w:style>
  <w:style w:type="character" w:customStyle="1" w:styleId="blk">
    <w:name w:val="blk"/>
    <w:rsid w:val="00240D15"/>
  </w:style>
  <w:style w:type="character" w:customStyle="1" w:styleId="apple-converted-space">
    <w:name w:val="apple-converted-space"/>
    <w:rsid w:val="00240D15"/>
  </w:style>
  <w:style w:type="character" w:customStyle="1" w:styleId="FontStyle74">
    <w:name w:val="Font Style74"/>
    <w:uiPriority w:val="99"/>
    <w:rsid w:val="00240D15"/>
    <w:rPr>
      <w:rFonts w:ascii="Times New Roman" w:hAnsi="Times New Roman" w:cs="Times New Roman"/>
      <w:sz w:val="20"/>
      <w:szCs w:val="20"/>
    </w:rPr>
  </w:style>
  <w:style w:type="paragraph" w:customStyle="1" w:styleId="ConsNormal">
    <w:name w:val="ConsNormal"/>
    <w:rsid w:val="00240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52">
    <w:name w:val="Средняя заливка 2 - Акцент 52"/>
    <w:basedOn w:val="a9"/>
    <w:next w:val="2-5"/>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9"/>
    <w:next w:val="2-5"/>
    <w:uiPriority w:val="64"/>
    <w:rsid w:val="00240D1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240D15"/>
    <w:rPr>
      <w:lang w:val="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240D15"/>
    <w:rPr>
      <w:rFonts w:ascii="Times New Roman" w:eastAsia="Times New Roman" w:hAnsi="Times New Roman" w:cs="Times New Roman"/>
      <w:b/>
      <w:bCs/>
      <w:szCs w:val="20"/>
      <w:lang w:val="x-none" w:eastAsia="x-none"/>
    </w:rPr>
  </w:style>
  <w:style w:type="numbering" w:customStyle="1" w:styleId="1111111">
    <w:name w:val="1 / 1.1 / 1.1.11"/>
    <w:basedOn w:val="aa"/>
    <w:next w:val="111111"/>
    <w:rsid w:val="00240D15"/>
    <w:pPr>
      <w:numPr>
        <w:numId w:val="9"/>
      </w:numPr>
    </w:pPr>
  </w:style>
  <w:style w:type="paragraph" w:customStyle="1" w:styleId="a4">
    <w:name w:val="Приложения"/>
    <w:basedOn w:val="a6"/>
    <w:uiPriority w:val="99"/>
    <w:qFormat/>
    <w:rsid w:val="00240D15"/>
    <w:pPr>
      <w:widowControl/>
      <w:numPr>
        <w:numId w:val="16"/>
      </w:numPr>
      <w:jc w:val="right"/>
    </w:pPr>
    <w:rPr>
      <w:rFonts w:ascii="Times New Roman" w:eastAsia="Times New Roman" w:hAnsi="Times New Roman" w:cs="Times New Roman"/>
      <w:b/>
      <w:sz w:val="24"/>
      <w:szCs w:val="24"/>
      <w:lang w:val="ru-RU" w:eastAsia="ru-RU"/>
    </w:rPr>
  </w:style>
  <w:style w:type="paragraph" w:customStyle="1" w:styleId="affffffc">
    <w:basedOn w:val="a6"/>
    <w:next w:val="ab"/>
    <w:rsid w:val="00240D15"/>
    <w:pPr>
      <w:widowControl/>
      <w:suppressAutoHyphens/>
      <w:jc w:val="center"/>
    </w:pPr>
    <w:rPr>
      <w:rFonts w:ascii="Times New Roman" w:eastAsia="Times New Roman" w:hAnsi="Times New Roman" w:cs="Times New Roman"/>
      <w:b/>
      <w:bCs/>
      <w:sz w:val="24"/>
      <w:szCs w:val="24"/>
      <w:lang w:val="ru-RU" w:eastAsia="zh-CN"/>
    </w:rPr>
  </w:style>
  <w:style w:type="character" w:customStyle="1" w:styleId="ConsPlusNormal0">
    <w:name w:val="ConsPlusNormal Знак"/>
    <w:link w:val="ConsPlusNormal"/>
    <w:locked/>
    <w:rsid w:val="00240D15"/>
    <w:rPr>
      <w:rFonts w:ascii="Calibri" w:eastAsia="Times New Roman" w:hAnsi="Calibri" w:cs="Calibri"/>
      <w:szCs w:val="20"/>
      <w:lang w:eastAsia="ru-RU"/>
    </w:rPr>
  </w:style>
  <w:style w:type="character" w:customStyle="1" w:styleId="211pt">
    <w:name w:val="Основной текст (2) + 11 pt"/>
    <w:rsid w:val="00240D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7">
    <w:name w:val="Основной текст (2)_"/>
    <w:link w:val="2f8"/>
    <w:rsid w:val="00240D15"/>
    <w:rPr>
      <w:shd w:val="clear" w:color="auto" w:fill="FFFFFF"/>
    </w:rPr>
  </w:style>
  <w:style w:type="paragraph" w:customStyle="1" w:styleId="2f8">
    <w:name w:val="Основной текст (2)"/>
    <w:basedOn w:val="a6"/>
    <w:link w:val="2f7"/>
    <w:rsid w:val="00240D15"/>
    <w:pPr>
      <w:shd w:val="clear" w:color="auto" w:fill="FFFFFF"/>
      <w:spacing w:before="480" w:after="180" w:line="0" w:lineRule="atLeast"/>
      <w:ind w:hanging="900"/>
      <w:jc w:val="both"/>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Тирон Евгения Михайловна</dc:creator>
  <cp:lastModifiedBy>Зиганшина</cp:lastModifiedBy>
  <cp:revision>9</cp:revision>
  <dcterms:created xsi:type="dcterms:W3CDTF">2024-01-30T11:32:00Z</dcterms:created>
  <dcterms:modified xsi:type="dcterms:W3CDTF">2024-02-28T06:27:00Z</dcterms:modified>
</cp:coreProperties>
</file>