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FB" w:rsidRPr="00B32961" w:rsidRDefault="004709FB" w:rsidP="004709FB">
      <w:pPr>
        <w:jc w:val="center"/>
        <w:outlineLvl w:val="0"/>
        <w:rPr>
          <w:rFonts w:ascii="Cambria" w:hAnsi="Cambria"/>
          <w:b/>
          <w:bCs/>
          <w:noProof/>
          <w:kern w:val="28"/>
          <w:sz w:val="32"/>
          <w:szCs w:val="32"/>
          <w:lang w:val="en-US"/>
        </w:rPr>
      </w:pPr>
      <w:bookmarkStart w:id="0" w:name="_Toc85649363"/>
      <w:r w:rsidRPr="00B32961">
        <w:rPr>
          <w:rFonts w:ascii="Cambria" w:hAnsi="Cambria"/>
          <w:b/>
          <w:noProof/>
          <w:kern w:val="28"/>
          <w:sz w:val="32"/>
          <w:szCs w:val="32"/>
        </w:rPr>
        <w:drawing>
          <wp:inline distT="0" distB="0" distL="0" distR="0">
            <wp:extent cx="607060" cy="789940"/>
            <wp:effectExtent l="0" t="0" r="2540" b="0"/>
            <wp:docPr id="1"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Урая"/>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060" cy="789940"/>
                    </a:xfrm>
                    <a:prstGeom prst="rect">
                      <a:avLst/>
                    </a:prstGeom>
                    <a:noFill/>
                    <a:ln>
                      <a:noFill/>
                    </a:ln>
                  </pic:spPr>
                </pic:pic>
              </a:graphicData>
            </a:graphic>
          </wp:inline>
        </w:drawing>
      </w:r>
    </w:p>
    <w:p w:rsidR="004709FB" w:rsidRPr="00B32961" w:rsidRDefault="004709FB" w:rsidP="004709FB">
      <w:pPr>
        <w:autoSpaceDE w:val="0"/>
        <w:autoSpaceDN w:val="0"/>
        <w:adjustRightInd w:val="0"/>
        <w:jc w:val="center"/>
        <w:outlineLvl w:val="0"/>
        <w:rPr>
          <w:bCs/>
          <w:kern w:val="28"/>
        </w:rPr>
      </w:pPr>
      <w:r w:rsidRPr="00B32961">
        <w:rPr>
          <w:b/>
          <w:bCs/>
          <w:kern w:val="28"/>
        </w:rPr>
        <w:t>ГОРОДСКОЙ ОКРУГ УРАЙ</w:t>
      </w:r>
    </w:p>
    <w:p w:rsidR="004709FB" w:rsidRPr="00B32961" w:rsidRDefault="004709FB" w:rsidP="004709FB">
      <w:pPr>
        <w:autoSpaceDE w:val="0"/>
        <w:autoSpaceDN w:val="0"/>
        <w:adjustRightInd w:val="0"/>
        <w:jc w:val="center"/>
        <w:rPr>
          <w:b/>
        </w:rPr>
      </w:pPr>
      <w:r w:rsidRPr="00B32961">
        <w:rPr>
          <w:b/>
        </w:rPr>
        <w:t>Ханты-Мансийского автономного округа - Югры</w:t>
      </w:r>
    </w:p>
    <w:p w:rsidR="004709FB" w:rsidRPr="00B32961" w:rsidRDefault="004709FB" w:rsidP="004709FB">
      <w:pPr>
        <w:keepNext/>
        <w:spacing w:before="240"/>
        <w:jc w:val="center"/>
        <w:outlineLvl w:val="0"/>
        <w:rPr>
          <w:b/>
          <w:sz w:val="40"/>
          <w:szCs w:val="32"/>
        </w:rPr>
      </w:pPr>
      <w:r w:rsidRPr="00B32961">
        <w:rPr>
          <w:b/>
          <w:sz w:val="40"/>
          <w:szCs w:val="32"/>
        </w:rPr>
        <w:t>АДМИНИСТРАЦИЯ ГОРОДА УРАЙ</w:t>
      </w:r>
    </w:p>
    <w:p w:rsidR="004709FB" w:rsidRPr="00B32961" w:rsidRDefault="004709FB" w:rsidP="0085544C">
      <w:pPr>
        <w:autoSpaceDE w:val="0"/>
        <w:autoSpaceDN w:val="0"/>
        <w:adjustRightInd w:val="0"/>
        <w:jc w:val="center"/>
        <w:rPr>
          <w:b/>
        </w:rPr>
      </w:pPr>
      <w:r w:rsidRPr="00B32961">
        <w:rPr>
          <w:b/>
          <w:caps/>
          <w:sz w:val="40"/>
        </w:rPr>
        <w:t>ПОСТАНОВление</w:t>
      </w:r>
    </w:p>
    <w:p w:rsidR="004709FB" w:rsidRPr="00B32961" w:rsidRDefault="004709FB" w:rsidP="004709FB">
      <w:pPr>
        <w:autoSpaceDE w:val="0"/>
        <w:autoSpaceDN w:val="0"/>
        <w:adjustRightInd w:val="0"/>
        <w:jc w:val="both"/>
      </w:pPr>
    </w:p>
    <w:p w:rsidR="0085544C" w:rsidRPr="00B32961" w:rsidRDefault="0085544C" w:rsidP="004709FB">
      <w:pPr>
        <w:autoSpaceDE w:val="0"/>
        <w:autoSpaceDN w:val="0"/>
        <w:adjustRightInd w:val="0"/>
        <w:jc w:val="both"/>
      </w:pPr>
    </w:p>
    <w:p w:rsidR="004709FB" w:rsidRPr="00B32961" w:rsidRDefault="004709FB" w:rsidP="004709FB">
      <w:pPr>
        <w:autoSpaceDE w:val="0"/>
        <w:autoSpaceDN w:val="0"/>
        <w:adjustRightInd w:val="0"/>
      </w:pPr>
      <w:r w:rsidRPr="00B32961">
        <w:t xml:space="preserve">от </w:t>
      </w:r>
      <w:r w:rsidR="00D7644A">
        <w:t>_________</w:t>
      </w:r>
      <w:r w:rsidR="00470E98">
        <w:t>_______</w:t>
      </w:r>
      <w:r w:rsidR="0085544C" w:rsidRPr="00B32961">
        <w:tab/>
      </w:r>
      <w:r w:rsidR="0085544C" w:rsidRPr="00B32961">
        <w:tab/>
      </w:r>
      <w:r w:rsidR="0085544C" w:rsidRPr="00B32961">
        <w:tab/>
      </w:r>
      <w:r w:rsidR="0085544C" w:rsidRPr="00B32961">
        <w:tab/>
      </w:r>
      <w:r w:rsidR="0085544C" w:rsidRPr="00B32961">
        <w:tab/>
      </w:r>
      <w:r w:rsidR="0085544C" w:rsidRPr="00B32961">
        <w:tab/>
      </w:r>
      <w:r w:rsidR="0085544C" w:rsidRPr="00B32961">
        <w:tab/>
      </w:r>
      <w:r w:rsidR="0085544C" w:rsidRPr="00B32961">
        <w:tab/>
      </w:r>
      <w:r w:rsidR="0059205E" w:rsidRPr="00B32961">
        <w:t xml:space="preserve"> </w:t>
      </w:r>
      <w:r w:rsidR="00C74DFE">
        <w:t xml:space="preserve">    </w:t>
      </w:r>
      <w:r w:rsidRPr="00B32961">
        <w:t>№</w:t>
      </w:r>
      <w:r w:rsidR="00D7644A">
        <w:t>________</w:t>
      </w:r>
    </w:p>
    <w:p w:rsidR="004709FB" w:rsidRPr="00B32961" w:rsidRDefault="004709FB" w:rsidP="004709FB">
      <w:pPr>
        <w:autoSpaceDE w:val="0"/>
        <w:autoSpaceDN w:val="0"/>
        <w:adjustRightInd w:val="0"/>
      </w:pPr>
    </w:p>
    <w:p w:rsidR="0085544C" w:rsidRPr="00B32961" w:rsidRDefault="0085544C" w:rsidP="004709FB">
      <w:pPr>
        <w:autoSpaceDE w:val="0"/>
        <w:autoSpaceDN w:val="0"/>
        <w:adjustRightInd w:val="0"/>
      </w:pPr>
    </w:p>
    <w:p w:rsidR="00D7644A" w:rsidRDefault="00D7644A" w:rsidP="00D7644A">
      <w:r w:rsidRPr="00244A1C">
        <w:t xml:space="preserve">О </w:t>
      </w:r>
      <w:proofErr w:type="gramStart"/>
      <w:r w:rsidRPr="00244A1C">
        <w:t>внесении</w:t>
      </w:r>
      <w:proofErr w:type="gramEnd"/>
      <w:r w:rsidRPr="00244A1C">
        <w:t xml:space="preserve"> изменени</w:t>
      </w:r>
      <w:r>
        <w:t xml:space="preserve">я </w:t>
      </w:r>
      <w:r w:rsidRPr="00244A1C">
        <w:t>в постановлени</w:t>
      </w:r>
      <w:r>
        <w:t>е</w:t>
      </w:r>
      <w:r w:rsidRPr="00244A1C">
        <w:t xml:space="preserve"> </w:t>
      </w:r>
    </w:p>
    <w:p w:rsidR="00470E98" w:rsidRDefault="00D7644A" w:rsidP="00D7644A">
      <w:r w:rsidRPr="00244A1C">
        <w:t xml:space="preserve">администрации города Урай </w:t>
      </w:r>
    </w:p>
    <w:p w:rsidR="00D7644A" w:rsidRDefault="00D7644A" w:rsidP="00D7644A">
      <w:r w:rsidRPr="00244A1C">
        <w:t>от 30.08.2022 №21</w:t>
      </w:r>
      <w:r w:rsidRPr="00B94717">
        <w:t>01</w:t>
      </w:r>
      <w:r w:rsidRPr="00244A1C">
        <w:t xml:space="preserve"> «Об утверждении </w:t>
      </w:r>
    </w:p>
    <w:p w:rsidR="00D7644A" w:rsidRDefault="00D7644A" w:rsidP="00D7644A">
      <w:r w:rsidRPr="00244A1C">
        <w:t xml:space="preserve">административного регламента </w:t>
      </w:r>
    </w:p>
    <w:p w:rsidR="00D7644A" w:rsidRDefault="00D7644A" w:rsidP="00D7644A">
      <w:r w:rsidRPr="00244A1C">
        <w:t>предоставления</w:t>
      </w:r>
      <w:r>
        <w:t xml:space="preserve"> </w:t>
      </w:r>
      <w:r w:rsidRPr="00244A1C">
        <w:t xml:space="preserve">муниципальной услуги </w:t>
      </w:r>
    </w:p>
    <w:p w:rsidR="00D7644A" w:rsidRDefault="00D7644A" w:rsidP="00D7644A">
      <w:r w:rsidRPr="00244A1C">
        <w:t xml:space="preserve">«Присвоение </w:t>
      </w:r>
      <w:proofErr w:type="gramStart"/>
      <w:r>
        <w:t>квалификационных</w:t>
      </w:r>
      <w:proofErr w:type="gramEnd"/>
      <w:r>
        <w:t xml:space="preserve"> </w:t>
      </w:r>
    </w:p>
    <w:p w:rsidR="00D7644A" w:rsidRPr="00244A1C" w:rsidRDefault="00D7644A" w:rsidP="00D7644A">
      <w:r>
        <w:t>категорий спортивных судей</w:t>
      </w:r>
      <w:r w:rsidRPr="00244A1C">
        <w:t>»</w:t>
      </w:r>
    </w:p>
    <w:p w:rsidR="004709FB" w:rsidRPr="00B32961" w:rsidRDefault="004709FB" w:rsidP="004709FB">
      <w:pPr>
        <w:autoSpaceDE w:val="0"/>
        <w:autoSpaceDN w:val="0"/>
        <w:adjustRightInd w:val="0"/>
      </w:pPr>
    </w:p>
    <w:p w:rsidR="0085544C" w:rsidRPr="00B32961" w:rsidRDefault="0085544C" w:rsidP="004709FB">
      <w:pPr>
        <w:autoSpaceDE w:val="0"/>
        <w:autoSpaceDN w:val="0"/>
        <w:adjustRightInd w:val="0"/>
      </w:pPr>
    </w:p>
    <w:p w:rsidR="00470E98" w:rsidRDefault="00D7644A" w:rsidP="00470E98">
      <w:pPr>
        <w:tabs>
          <w:tab w:val="left" w:pos="0"/>
        </w:tabs>
        <w:ind w:firstLine="709"/>
        <w:jc w:val="both"/>
      </w:pPr>
      <w:proofErr w:type="gramStart"/>
      <w:r w:rsidRPr="00D7644A">
        <w:t>В соответствии с Федеральным законом от 27.07.2010 №210-ФЗ «Об организации предоставления государственных и муниципальных услуг», распоряжением Правительства Ханты-Мансийского автономного округа  - Югры от 08.10.2021 №566-рп «О мерах по увеличению доли массовых социально-значимых услуг, доступных в электронном виде в Ханты-Мансийском автономном округе – Югре»,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w:t>
      </w:r>
      <w:proofErr w:type="gramEnd"/>
    </w:p>
    <w:p w:rsidR="00470E98" w:rsidRDefault="00470E98" w:rsidP="00470E98">
      <w:pPr>
        <w:tabs>
          <w:tab w:val="left" w:pos="0"/>
        </w:tabs>
        <w:ind w:firstLine="709"/>
        <w:jc w:val="both"/>
        <w:rPr>
          <w:shd w:val="clear" w:color="auto" w:fill="FFFFFF"/>
        </w:rPr>
      </w:pPr>
      <w:r>
        <w:t xml:space="preserve">1. </w:t>
      </w:r>
      <w:r w:rsidR="00D7644A" w:rsidRPr="00D7644A">
        <w:rPr>
          <w:shd w:val="clear" w:color="auto" w:fill="FFFFFF"/>
        </w:rPr>
        <w:t>Внести изменени</w:t>
      </w:r>
      <w:r w:rsidR="001A3155">
        <w:rPr>
          <w:shd w:val="clear" w:color="auto" w:fill="FFFFFF"/>
        </w:rPr>
        <w:t>е</w:t>
      </w:r>
      <w:r w:rsidR="00D7644A" w:rsidRPr="00D7644A">
        <w:rPr>
          <w:shd w:val="clear" w:color="auto" w:fill="FFFFFF"/>
        </w:rPr>
        <w:t xml:space="preserve"> в постановлени</w:t>
      </w:r>
      <w:r w:rsidR="001A3155">
        <w:rPr>
          <w:shd w:val="clear" w:color="auto" w:fill="FFFFFF"/>
        </w:rPr>
        <w:t>е</w:t>
      </w:r>
      <w:r w:rsidR="00D7644A" w:rsidRPr="00D7644A">
        <w:rPr>
          <w:shd w:val="clear" w:color="auto" w:fill="FFFFFF"/>
        </w:rPr>
        <w:t xml:space="preserve"> администрации города Урай от 30.08.2022 №2101 «Об утверждении административного регламента предоставления муниципальной услуги «</w:t>
      </w:r>
      <w:r w:rsidR="00D7644A" w:rsidRPr="00D7644A">
        <w:t>Присвоение квалификационных категорий спортивных судей</w:t>
      </w:r>
      <w:r w:rsidR="00D7644A" w:rsidRPr="00D7644A">
        <w:rPr>
          <w:shd w:val="clear" w:color="auto" w:fill="FFFFFF"/>
        </w:rPr>
        <w:t>», изложив приложение в новой редакции согласно приложению.</w:t>
      </w:r>
    </w:p>
    <w:p w:rsidR="00470E98" w:rsidRDefault="00470E98" w:rsidP="00470E98">
      <w:pPr>
        <w:tabs>
          <w:tab w:val="left" w:pos="0"/>
        </w:tabs>
        <w:ind w:firstLine="709"/>
        <w:jc w:val="both"/>
      </w:pPr>
      <w:r>
        <w:rPr>
          <w:shd w:val="clear" w:color="auto" w:fill="FFFFFF"/>
        </w:rPr>
        <w:t xml:space="preserve">2. </w:t>
      </w:r>
      <w:r w:rsidR="00D7644A" w:rsidRPr="00D7644A">
        <w:t>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7644A" w:rsidRPr="00D7644A" w:rsidRDefault="00470E98" w:rsidP="00470E98">
      <w:pPr>
        <w:tabs>
          <w:tab w:val="left" w:pos="0"/>
        </w:tabs>
        <w:ind w:firstLine="709"/>
        <w:jc w:val="both"/>
      </w:pPr>
      <w:r>
        <w:t xml:space="preserve">3. </w:t>
      </w:r>
      <w:proofErr w:type="gramStart"/>
      <w:r w:rsidR="00D7644A" w:rsidRPr="00D7644A">
        <w:t>Контроль за</w:t>
      </w:r>
      <w:proofErr w:type="gramEnd"/>
      <w:r w:rsidR="00D7644A" w:rsidRPr="00D7644A">
        <w:t xml:space="preserve"> выполнением постановления возложить на заместителя главы города Урай </w:t>
      </w:r>
      <w:proofErr w:type="spellStart"/>
      <w:r w:rsidR="00D7644A" w:rsidRPr="00D7644A">
        <w:t>Е.Н.Подбуцкую</w:t>
      </w:r>
      <w:proofErr w:type="spellEnd"/>
      <w:r w:rsidR="00D7644A" w:rsidRPr="00D7644A">
        <w:t>.</w:t>
      </w:r>
    </w:p>
    <w:p w:rsidR="004709FB" w:rsidRPr="00B32961" w:rsidRDefault="004709FB" w:rsidP="004709FB">
      <w:pPr>
        <w:autoSpaceDE w:val="0"/>
        <w:autoSpaceDN w:val="0"/>
        <w:adjustRightInd w:val="0"/>
        <w:ind w:firstLine="720"/>
        <w:jc w:val="both"/>
      </w:pPr>
    </w:p>
    <w:p w:rsidR="004709FB" w:rsidRPr="00B32961" w:rsidRDefault="004709FB" w:rsidP="004709FB">
      <w:pPr>
        <w:autoSpaceDE w:val="0"/>
        <w:autoSpaceDN w:val="0"/>
        <w:adjustRightInd w:val="0"/>
        <w:ind w:firstLine="720"/>
        <w:jc w:val="both"/>
      </w:pPr>
    </w:p>
    <w:p w:rsidR="004709FB" w:rsidRPr="00B32961" w:rsidRDefault="004709FB" w:rsidP="004709FB">
      <w:pPr>
        <w:autoSpaceDE w:val="0"/>
        <w:autoSpaceDN w:val="0"/>
        <w:adjustRightInd w:val="0"/>
        <w:ind w:firstLine="720"/>
        <w:jc w:val="both"/>
      </w:pPr>
    </w:p>
    <w:p w:rsidR="004709FB" w:rsidRPr="00B32961" w:rsidRDefault="004709FB" w:rsidP="004709FB">
      <w:pPr>
        <w:autoSpaceDE w:val="0"/>
        <w:autoSpaceDN w:val="0"/>
        <w:adjustRightInd w:val="0"/>
        <w:jc w:val="both"/>
      </w:pPr>
      <w:r w:rsidRPr="00B32961">
        <w:t>Глава города Урай</w:t>
      </w:r>
      <w:r w:rsidR="0085544C" w:rsidRPr="00B32961">
        <w:tab/>
      </w:r>
      <w:r w:rsidR="0085544C" w:rsidRPr="00B32961">
        <w:tab/>
      </w:r>
      <w:r w:rsidR="0085544C" w:rsidRPr="00B32961">
        <w:tab/>
      </w:r>
      <w:r w:rsidR="0085544C" w:rsidRPr="00B32961">
        <w:tab/>
      </w:r>
      <w:r w:rsidR="0085544C" w:rsidRPr="00B32961">
        <w:tab/>
      </w:r>
      <w:r w:rsidR="0085544C" w:rsidRPr="00B32961">
        <w:tab/>
      </w:r>
      <w:r w:rsidR="0085544C" w:rsidRPr="00B32961">
        <w:tab/>
      </w:r>
      <w:r w:rsidR="0085544C" w:rsidRPr="00B32961">
        <w:tab/>
        <w:t xml:space="preserve">          </w:t>
      </w:r>
      <w:r w:rsidRPr="00B32961">
        <w:t xml:space="preserve">Т.Р. </w:t>
      </w:r>
      <w:proofErr w:type="spellStart"/>
      <w:r w:rsidRPr="00B32961">
        <w:t>Закирзянов</w:t>
      </w:r>
      <w:proofErr w:type="spellEnd"/>
    </w:p>
    <w:p w:rsidR="004709FB" w:rsidRPr="00B32961" w:rsidRDefault="004709FB" w:rsidP="004709FB"/>
    <w:p w:rsidR="0085544C" w:rsidRPr="00B32961" w:rsidRDefault="0085544C">
      <w:r w:rsidRPr="00B32961">
        <w:br w:type="page"/>
      </w:r>
    </w:p>
    <w:p w:rsidR="001A3155" w:rsidRDefault="001A3155" w:rsidP="0085544C">
      <w:pPr>
        <w:tabs>
          <w:tab w:val="left" w:pos="6237"/>
        </w:tabs>
        <w:ind w:left="6237" w:hanging="567"/>
        <w:jc w:val="right"/>
      </w:pPr>
      <w:r>
        <w:lastRenderedPageBreak/>
        <w:t>Приложение к постановлению</w:t>
      </w:r>
    </w:p>
    <w:p w:rsidR="001A3155" w:rsidRDefault="001A3155" w:rsidP="0085544C">
      <w:pPr>
        <w:tabs>
          <w:tab w:val="left" w:pos="6237"/>
        </w:tabs>
        <w:ind w:left="6237" w:hanging="567"/>
        <w:jc w:val="right"/>
      </w:pPr>
      <w:r>
        <w:t>администрации города Урай</w:t>
      </w:r>
    </w:p>
    <w:p w:rsidR="001A3155" w:rsidRDefault="001A3155" w:rsidP="0085544C">
      <w:pPr>
        <w:tabs>
          <w:tab w:val="left" w:pos="6237"/>
        </w:tabs>
        <w:ind w:left="6237" w:hanging="567"/>
        <w:jc w:val="right"/>
      </w:pPr>
      <w:r>
        <w:t>от ______________ № ______</w:t>
      </w:r>
    </w:p>
    <w:p w:rsidR="001A3155" w:rsidRDefault="001A3155" w:rsidP="0085544C">
      <w:pPr>
        <w:tabs>
          <w:tab w:val="left" w:pos="6237"/>
        </w:tabs>
        <w:ind w:left="6237" w:hanging="567"/>
        <w:jc w:val="right"/>
      </w:pPr>
    </w:p>
    <w:p w:rsidR="0085544C" w:rsidRPr="00B32961" w:rsidRDefault="001A3155" w:rsidP="0085544C">
      <w:pPr>
        <w:tabs>
          <w:tab w:val="left" w:pos="6237"/>
        </w:tabs>
        <w:ind w:left="6237" w:hanging="567"/>
        <w:jc w:val="right"/>
      </w:pPr>
      <w:r>
        <w:t>«</w:t>
      </w:r>
      <w:r w:rsidR="0085544C" w:rsidRPr="00B32961">
        <w:t>Приложение к постановлению</w:t>
      </w:r>
    </w:p>
    <w:p w:rsidR="0085544C" w:rsidRPr="00B32961" w:rsidRDefault="0085544C" w:rsidP="0085544C">
      <w:pPr>
        <w:tabs>
          <w:tab w:val="left" w:pos="6237"/>
        </w:tabs>
        <w:ind w:left="6237"/>
        <w:jc w:val="right"/>
      </w:pPr>
      <w:r w:rsidRPr="00B32961">
        <w:t>администрации города Урай</w:t>
      </w:r>
    </w:p>
    <w:p w:rsidR="0085544C" w:rsidRPr="00B32961" w:rsidRDefault="0085544C" w:rsidP="0085544C">
      <w:pPr>
        <w:tabs>
          <w:tab w:val="left" w:pos="6237"/>
        </w:tabs>
        <w:ind w:left="6237"/>
        <w:jc w:val="right"/>
      </w:pPr>
      <w:r w:rsidRPr="00B32961">
        <w:t xml:space="preserve">от </w:t>
      </w:r>
      <w:r w:rsidR="00C74DFE">
        <w:t>30.08.2022 №2101</w:t>
      </w:r>
    </w:p>
    <w:p w:rsidR="0085544C" w:rsidRPr="00B32961" w:rsidRDefault="0085544C" w:rsidP="007A2313">
      <w:pPr>
        <w:ind w:firstLine="567"/>
        <w:jc w:val="center"/>
      </w:pPr>
    </w:p>
    <w:p w:rsidR="004709FB" w:rsidRPr="00B32961" w:rsidRDefault="004709FB" w:rsidP="007A2313">
      <w:pPr>
        <w:ind w:firstLine="567"/>
        <w:jc w:val="center"/>
      </w:pPr>
      <w:r w:rsidRPr="00B32961">
        <w:t>Административный регламент предоставления муниципальной услуги</w:t>
      </w:r>
      <w:r w:rsidR="0085544C" w:rsidRPr="00B32961">
        <w:br/>
      </w:r>
      <w:r w:rsidRPr="00B32961">
        <w:t xml:space="preserve">«Присвоение </w:t>
      </w:r>
      <w:r w:rsidR="00006EE5" w:rsidRPr="00B32961">
        <w:t>квалификационных категорий спортивных судей</w:t>
      </w:r>
      <w:r w:rsidRPr="00B32961">
        <w:t>»</w:t>
      </w:r>
    </w:p>
    <w:bookmarkEnd w:id="0"/>
    <w:p w:rsidR="00F85D25" w:rsidRPr="00B32961" w:rsidRDefault="00F85D25" w:rsidP="007A2313">
      <w:pPr>
        <w:pStyle w:val="1"/>
        <w:spacing w:before="0" w:after="0"/>
        <w:rPr>
          <w:rFonts w:ascii="Times New Roman" w:hAnsi="Times New Roman"/>
          <w:b w:val="0"/>
          <w:color w:val="auto"/>
        </w:rPr>
      </w:pPr>
    </w:p>
    <w:p w:rsidR="00D7644A" w:rsidRDefault="00D7644A" w:rsidP="00D7644A">
      <w:pPr>
        <w:pStyle w:val="38"/>
        <w:keepNext/>
        <w:keepLines/>
        <w:spacing w:after="0"/>
        <w:rPr>
          <w:b w:val="0"/>
          <w:sz w:val="24"/>
          <w:szCs w:val="24"/>
        </w:rPr>
      </w:pPr>
      <w:bookmarkStart w:id="1" w:name="bookmark167"/>
      <w:r w:rsidRPr="00220734">
        <w:rPr>
          <w:b w:val="0"/>
          <w:sz w:val="24"/>
          <w:szCs w:val="24"/>
        </w:rPr>
        <w:t>1.</w:t>
      </w:r>
      <w:r w:rsidR="001A3155">
        <w:rPr>
          <w:b w:val="0"/>
          <w:sz w:val="24"/>
          <w:szCs w:val="24"/>
        </w:rPr>
        <w:t xml:space="preserve"> </w:t>
      </w:r>
      <w:r w:rsidRPr="00220734">
        <w:rPr>
          <w:b w:val="0"/>
          <w:sz w:val="24"/>
          <w:szCs w:val="24"/>
        </w:rPr>
        <w:t>Общие положения</w:t>
      </w:r>
      <w:bookmarkEnd w:id="1"/>
    </w:p>
    <w:p w:rsidR="00D7644A" w:rsidRPr="00220734" w:rsidRDefault="00D7644A" w:rsidP="00D7644A">
      <w:pPr>
        <w:pStyle w:val="38"/>
        <w:keepNext/>
        <w:keepLines/>
        <w:spacing w:after="0"/>
        <w:rPr>
          <w:b w:val="0"/>
          <w:sz w:val="24"/>
          <w:szCs w:val="24"/>
        </w:rPr>
      </w:pPr>
    </w:p>
    <w:p w:rsidR="00D7644A" w:rsidRDefault="0026603C" w:rsidP="0026603C">
      <w:pPr>
        <w:pStyle w:val="38"/>
        <w:keepNext/>
        <w:keepLines/>
        <w:tabs>
          <w:tab w:val="left" w:pos="534"/>
          <w:tab w:val="left" w:pos="709"/>
          <w:tab w:val="left" w:pos="1418"/>
        </w:tabs>
        <w:spacing w:after="0"/>
        <w:ind w:left="709"/>
        <w:rPr>
          <w:b w:val="0"/>
          <w:sz w:val="24"/>
          <w:szCs w:val="24"/>
        </w:rPr>
      </w:pPr>
      <w:r>
        <w:rPr>
          <w:b w:val="0"/>
          <w:sz w:val="24"/>
          <w:szCs w:val="24"/>
        </w:rPr>
        <w:t xml:space="preserve">1.1. </w:t>
      </w:r>
      <w:r w:rsidR="00D7644A" w:rsidRPr="00220734">
        <w:rPr>
          <w:b w:val="0"/>
          <w:sz w:val="24"/>
          <w:szCs w:val="24"/>
        </w:rPr>
        <w:t>Предмет регулирования административного регламента</w:t>
      </w:r>
    </w:p>
    <w:p w:rsidR="00D7644A" w:rsidRPr="00220734" w:rsidRDefault="00D7644A" w:rsidP="00D7644A">
      <w:pPr>
        <w:pStyle w:val="38"/>
        <w:keepNext/>
        <w:keepLines/>
        <w:tabs>
          <w:tab w:val="left" w:pos="534"/>
          <w:tab w:val="left" w:pos="709"/>
          <w:tab w:val="left" w:pos="1418"/>
        </w:tabs>
        <w:spacing w:after="0"/>
        <w:ind w:left="2160"/>
        <w:jc w:val="left"/>
        <w:rPr>
          <w:b w:val="0"/>
          <w:sz w:val="24"/>
          <w:szCs w:val="24"/>
        </w:rPr>
      </w:pPr>
    </w:p>
    <w:p w:rsidR="006C6F54" w:rsidRPr="006C6F54" w:rsidRDefault="00144080" w:rsidP="009C6ACD">
      <w:pPr>
        <w:autoSpaceDE w:val="0"/>
        <w:autoSpaceDN w:val="0"/>
        <w:adjustRightInd w:val="0"/>
        <w:ind w:firstLine="709"/>
        <w:jc w:val="both"/>
      </w:pPr>
      <w:proofErr w:type="gramStart"/>
      <w:r>
        <w:t>Административный регламент предоставления муниципальной услуги «Присвоение квалификационных категорий спортивных судей»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и сроки, последовательность действий (административных процедур) при осуществлении полномочий по присвоению квалификационных категорий спортивных судей «спортивный судья третьей категории», «спортивный судья второй категории» в городе Урай.</w:t>
      </w:r>
      <w:bookmarkStart w:id="2" w:name="bookmark173"/>
      <w:proofErr w:type="gramEnd"/>
    </w:p>
    <w:p w:rsidR="006C6F54" w:rsidRDefault="006C6F54" w:rsidP="006C6F54">
      <w:pPr>
        <w:autoSpaceDE w:val="0"/>
        <w:autoSpaceDN w:val="0"/>
        <w:adjustRightInd w:val="0"/>
        <w:ind w:firstLine="540"/>
        <w:jc w:val="center"/>
      </w:pPr>
    </w:p>
    <w:p w:rsidR="006C6F54" w:rsidRPr="006C6F54" w:rsidRDefault="00507F74" w:rsidP="006C6F54">
      <w:pPr>
        <w:autoSpaceDE w:val="0"/>
        <w:autoSpaceDN w:val="0"/>
        <w:adjustRightInd w:val="0"/>
        <w:ind w:firstLine="540"/>
        <w:jc w:val="center"/>
      </w:pPr>
      <w:r w:rsidRPr="006C6F54">
        <w:t xml:space="preserve">1.2. </w:t>
      </w:r>
      <w:r w:rsidR="00D7644A" w:rsidRPr="006C6F54">
        <w:t>Круг заявителей</w:t>
      </w:r>
      <w:bookmarkEnd w:id="2"/>
    </w:p>
    <w:p w:rsidR="006C6F54" w:rsidRPr="006C6F54" w:rsidRDefault="006C6F54" w:rsidP="006C6F54">
      <w:pPr>
        <w:autoSpaceDE w:val="0"/>
        <w:autoSpaceDN w:val="0"/>
        <w:adjustRightInd w:val="0"/>
        <w:ind w:firstLine="540"/>
        <w:jc w:val="both"/>
      </w:pPr>
    </w:p>
    <w:p w:rsidR="00117E4F" w:rsidRDefault="00507F74" w:rsidP="009C6ACD">
      <w:pPr>
        <w:autoSpaceDE w:val="0"/>
        <w:autoSpaceDN w:val="0"/>
        <w:adjustRightInd w:val="0"/>
        <w:ind w:firstLine="709"/>
        <w:jc w:val="both"/>
      </w:pPr>
      <w:r>
        <w:t xml:space="preserve">1.2.1. </w:t>
      </w:r>
      <w:r w:rsidR="00D7644A" w:rsidRPr="00220734">
        <w:t>Заявителями на предоставление муниципальной услуги (далее - Заявители) являются региональные спортивные федерации.</w:t>
      </w:r>
      <w:bookmarkStart w:id="3" w:name="bookmark175"/>
    </w:p>
    <w:p w:rsidR="00D7644A" w:rsidRDefault="00507F74" w:rsidP="00117E4F">
      <w:pPr>
        <w:pStyle w:val="13"/>
        <w:shd w:val="clear" w:color="auto" w:fill="auto"/>
        <w:tabs>
          <w:tab w:val="left" w:pos="1490"/>
        </w:tabs>
        <w:ind w:firstLine="709"/>
        <w:jc w:val="both"/>
        <w:rPr>
          <w:sz w:val="24"/>
          <w:szCs w:val="24"/>
        </w:rPr>
      </w:pPr>
      <w:r>
        <w:rPr>
          <w:sz w:val="24"/>
          <w:szCs w:val="24"/>
        </w:rPr>
        <w:t xml:space="preserve">1.2.2. </w:t>
      </w:r>
      <w:r w:rsidR="00D7644A" w:rsidRPr="00220734">
        <w:rPr>
          <w:sz w:val="24"/>
          <w:szCs w:val="24"/>
        </w:rPr>
        <w:t>Заявителями также могут являться представители лиц, указанных в пункте 1.2.1 Административного регламента, действующие на основании доверенности, оформленной в установленном законодательством порядке.</w:t>
      </w:r>
      <w:bookmarkEnd w:id="3"/>
    </w:p>
    <w:p w:rsidR="00D7644A" w:rsidRPr="00220734" w:rsidRDefault="00D7644A" w:rsidP="00D7644A">
      <w:pPr>
        <w:pStyle w:val="13"/>
        <w:shd w:val="clear" w:color="auto" w:fill="auto"/>
        <w:tabs>
          <w:tab w:val="left" w:pos="1490"/>
        </w:tabs>
        <w:ind w:left="720" w:firstLine="0"/>
        <w:jc w:val="both"/>
        <w:rPr>
          <w:sz w:val="24"/>
          <w:szCs w:val="24"/>
        </w:rPr>
      </w:pPr>
    </w:p>
    <w:p w:rsidR="00D7644A" w:rsidRPr="00D7644A" w:rsidRDefault="00507F74" w:rsidP="00507F74">
      <w:pPr>
        <w:pStyle w:val="13"/>
        <w:shd w:val="clear" w:color="auto" w:fill="auto"/>
        <w:tabs>
          <w:tab w:val="left" w:pos="1321"/>
        </w:tabs>
        <w:ind w:firstLine="0"/>
        <w:jc w:val="center"/>
        <w:rPr>
          <w:sz w:val="24"/>
          <w:szCs w:val="24"/>
        </w:rPr>
      </w:pPr>
      <w:r>
        <w:rPr>
          <w:bCs/>
          <w:sz w:val="24"/>
          <w:szCs w:val="24"/>
        </w:rPr>
        <w:t xml:space="preserve">1.3. </w:t>
      </w:r>
      <w:r w:rsidR="00D7644A" w:rsidRPr="00220734">
        <w:rPr>
          <w:bCs/>
          <w:sz w:val="24"/>
          <w:szCs w:val="24"/>
        </w:rPr>
        <w:t xml:space="preserve">Требование предоставления </w:t>
      </w:r>
      <w:r w:rsidR="005E28B9">
        <w:rPr>
          <w:bCs/>
          <w:sz w:val="24"/>
          <w:szCs w:val="24"/>
        </w:rPr>
        <w:t>З</w:t>
      </w:r>
      <w:r w:rsidR="00D7644A" w:rsidRPr="00220734">
        <w:rPr>
          <w:bCs/>
          <w:sz w:val="24"/>
          <w:szCs w:val="24"/>
        </w:rPr>
        <w:t>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w:t>
      </w:r>
      <w:r>
        <w:rPr>
          <w:bCs/>
          <w:sz w:val="24"/>
          <w:szCs w:val="24"/>
        </w:rPr>
        <w:t xml:space="preserve"> </w:t>
      </w:r>
      <w:r w:rsidR="00D7644A" w:rsidRPr="00220734">
        <w:rPr>
          <w:bCs/>
          <w:sz w:val="24"/>
          <w:szCs w:val="24"/>
        </w:rPr>
        <w:t>результата, за предоставлением которого обратился заявитель</w:t>
      </w:r>
    </w:p>
    <w:p w:rsidR="00D7644A" w:rsidRPr="00220734" w:rsidRDefault="00D7644A" w:rsidP="00D7644A">
      <w:pPr>
        <w:pStyle w:val="13"/>
        <w:shd w:val="clear" w:color="auto" w:fill="auto"/>
        <w:tabs>
          <w:tab w:val="left" w:pos="1321"/>
        </w:tabs>
        <w:ind w:firstLine="0"/>
        <w:rPr>
          <w:sz w:val="24"/>
          <w:szCs w:val="24"/>
        </w:rPr>
      </w:pPr>
    </w:p>
    <w:p w:rsidR="008A4BE2" w:rsidRDefault="008A4BE2" w:rsidP="00117E4F">
      <w:pPr>
        <w:pStyle w:val="13"/>
        <w:shd w:val="clear" w:color="auto" w:fill="auto"/>
        <w:tabs>
          <w:tab w:val="left" w:pos="1490"/>
        </w:tabs>
        <w:ind w:firstLine="709"/>
        <w:jc w:val="both"/>
        <w:rPr>
          <w:sz w:val="24"/>
          <w:szCs w:val="24"/>
        </w:rPr>
      </w:pPr>
      <w:r>
        <w:rPr>
          <w:sz w:val="24"/>
          <w:szCs w:val="24"/>
        </w:rPr>
        <w:t>1.3.1. Муниципальная у</w:t>
      </w:r>
      <w:r w:rsidR="00D7644A" w:rsidRPr="00220734">
        <w:rPr>
          <w:sz w:val="24"/>
          <w:szCs w:val="24"/>
        </w:rPr>
        <w:t xml:space="preserve">слуга должна быть предоставлена Заявителю в соответствии с вариантом предоставления </w:t>
      </w:r>
      <w:r>
        <w:rPr>
          <w:sz w:val="24"/>
          <w:szCs w:val="24"/>
        </w:rPr>
        <w:t>муниципальной у</w:t>
      </w:r>
      <w:r w:rsidR="00D7644A" w:rsidRPr="00220734">
        <w:rPr>
          <w:sz w:val="24"/>
          <w:szCs w:val="24"/>
        </w:rPr>
        <w:t>слуги (далее - вариант).</w:t>
      </w:r>
    </w:p>
    <w:p w:rsidR="008A4BE2" w:rsidRDefault="008A4BE2" w:rsidP="00117E4F">
      <w:pPr>
        <w:pStyle w:val="13"/>
        <w:shd w:val="clear" w:color="auto" w:fill="auto"/>
        <w:tabs>
          <w:tab w:val="left" w:pos="1490"/>
        </w:tabs>
        <w:ind w:firstLine="709"/>
        <w:jc w:val="both"/>
        <w:rPr>
          <w:sz w:val="24"/>
          <w:szCs w:val="24"/>
        </w:rPr>
      </w:pPr>
      <w:r>
        <w:rPr>
          <w:sz w:val="24"/>
          <w:szCs w:val="24"/>
        </w:rPr>
        <w:t xml:space="preserve">1.3.2. </w:t>
      </w:r>
      <w:r w:rsidR="00D7644A" w:rsidRPr="00220734">
        <w:rPr>
          <w:sz w:val="24"/>
          <w:szCs w:val="24"/>
        </w:rPr>
        <w:t xml:space="preserve">Вариант определяется в соответствии с таблицей 2 приложения </w:t>
      </w:r>
      <w:r w:rsidR="00711CC7" w:rsidRPr="00711CC7">
        <w:rPr>
          <w:color w:val="auto"/>
          <w:sz w:val="24"/>
          <w:szCs w:val="24"/>
        </w:rPr>
        <w:t>8</w:t>
      </w:r>
      <w:r w:rsidR="00D7644A" w:rsidRPr="00220734">
        <w:rPr>
          <w:sz w:val="24"/>
          <w:szCs w:val="24"/>
        </w:rPr>
        <w:t xml:space="preserve"> к настоящему Административному регламенту, исходя из общих признаков </w:t>
      </w:r>
      <w:r>
        <w:rPr>
          <w:sz w:val="24"/>
          <w:szCs w:val="24"/>
        </w:rPr>
        <w:t>З</w:t>
      </w:r>
      <w:r w:rsidR="00D7644A" w:rsidRPr="00220734">
        <w:rPr>
          <w:sz w:val="24"/>
          <w:szCs w:val="24"/>
        </w:rPr>
        <w:t xml:space="preserve">аявителя, определенных таблицей </w:t>
      </w:r>
      <w:r>
        <w:rPr>
          <w:sz w:val="24"/>
          <w:szCs w:val="24"/>
        </w:rPr>
        <w:t>1</w:t>
      </w:r>
      <w:r w:rsidR="00D7644A" w:rsidRPr="00220734">
        <w:rPr>
          <w:sz w:val="24"/>
          <w:szCs w:val="24"/>
        </w:rPr>
        <w:t xml:space="preserve"> приложения </w:t>
      </w:r>
      <w:r w:rsidR="00711CC7" w:rsidRPr="00711CC7">
        <w:rPr>
          <w:color w:val="auto"/>
          <w:sz w:val="24"/>
          <w:szCs w:val="24"/>
        </w:rPr>
        <w:t>8</w:t>
      </w:r>
      <w:r w:rsidR="005E28B9">
        <w:rPr>
          <w:color w:val="auto"/>
          <w:sz w:val="24"/>
          <w:szCs w:val="24"/>
        </w:rPr>
        <w:t xml:space="preserve"> к настоящему Административному регламенту</w:t>
      </w:r>
      <w:r w:rsidR="00D7644A" w:rsidRPr="00220734">
        <w:rPr>
          <w:sz w:val="24"/>
          <w:szCs w:val="24"/>
        </w:rPr>
        <w:t xml:space="preserve">, а также из результата предоставления </w:t>
      </w:r>
      <w:r>
        <w:rPr>
          <w:sz w:val="24"/>
          <w:szCs w:val="24"/>
        </w:rPr>
        <w:t>муниципальной у</w:t>
      </w:r>
      <w:r w:rsidR="00D7644A" w:rsidRPr="00220734">
        <w:rPr>
          <w:sz w:val="24"/>
          <w:szCs w:val="24"/>
        </w:rPr>
        <w:t xml:space="preserve">слуги, за предоставлением которой обратился указанный </w:t>
      </w:r>
      <w:r>
        <w:rPr>
          <w:sz w:val="24"/>
          <w:szCs w:val="24"/>
        </w:rPr>
        <w:t>З</w:t>
      </w:r>
      <w:r w:rsidR="00D7644A" w:rsidRPr="00220734">
        <w:rPr>
          <w:sz w:val="24"/>
          <w:szCs w:val="24"/>
        </w:rPr>
        <w:t>аявитель.</w:t>
      </w:r>
    </w:p>
    <w:p w:rsidR="00D7644A" w:rsidRDefault="008A4BE2" w:rsidP="00117E4F">
      <w:pPr>
        <w:pStyle w:val="13"/>
        <w:shd w:val="clear" w:color="auto" w:fill="auto"/>
        <w:tabs>
          <w:tab w:val="left" w:pos="1490"/>
        </w:tabs>
        <w:ind w:firstLine="709"/>
        <w:jc w:val="both"/>
        <w:rPr>
          <w:sz w:val="24"/>
          <w:szCs w:val="24"/>
        </w:rPr>
      </w:pPr>
      <w:r>
        <w:rPr>
          <w:sz w:val="24"/>
          <w:szCs w:val="24"/>
        </w:rPr>
        <w:t xml:space="preserve">1.3.3. </w:t>
      </w:r>
      <w:r w:rsidR="00D7644A" w:rsidRPr="00220734">
        <w:rPr>
          <w:sz w:val="24"/>
          <w:szCs w:val="24"/>
        </w:rPr>
        <w:t xml:space="preserve">Признаки </w:t>
      </w:r>
      <w:r>
        <w:rPr>
          <w:sz w:val="24"/>
          <w:szCs w:val="24"/>
        </w:rPr>
        <w:t>З</w:t>
      </w:r>
      <w:r w:rsidR="00D7644A" w:rsidRPr="00220734">
        <w:rPr>
          <w:sz w:val="24"/>
          <w:szCs w:val="24"/>
        </w:rPr>
        <w:t>аявителя определяются путем профилирования, осуществляемого в соответствии с настоящим Административным регламентом.</w:t>
      </w:r>
    </w:p>
    <w:p w:rsidR="00957532" w:rsidRDefault="00957532" w:rsidP="00957532">
      <w:pPr>
        <w:widowControl w:val="0"/>
        <w:autoSpaceDE w:val="0"/>
        <w:autoSpaceDN w:val="0"/>
        <w:jc w:val="center"/>
        <w:outlineLvl w:val="2"/>
        <w:rPr>
          <w:b/>
          <w:szCs w:val="22"/>
        </w:rPr>
      </w:pPr>
    </w:p>
    <w:p w:rsidR="00957532" w:rsidRPr="00957532" w:rsidRDefault="00957532" w:rsidP="00957532">
      <w:pPr>
        <w:widowControl w:val="0"/>
        <w:autoSpaceDE w:val="0"/>
        <w:autoSpaceDN w:val="0"/>
        <w:jc w:val="center"/>
        <w:outlineLvl w:val="2"/>
        <w:rPr>
          <w:szCs w:val="22"/>
        </w:rPr>
      </w:pPr>
      <w:r w:rsidRPr="00957532">
        <w:rPr>
          <w:szCs w:val="22"/>
        </w:rPr>
        <w:t>1.4. Требования к порядку информирования о предоставлении</w:t>
      </w:r>
    </w:p>
    <w:p w:rsidR="00957532" w:rsidRPr="00957532" w:rsidRDefault="00957532" w:rsidP="00957532">
      <w:pPr>
        <w:widowControl w:val="0"/>
        <w:autoSpaceDE w:val="0"/>
        <w:autoSpaceDN w:val="0"/>
        <w:jc w:val="center"/>
        <w:rPr>
          <w:szCs w:val="22"/>
        </w:rPr>
      </w:pPr>
      <w:r w:rsidRPr="00957532">
        <w:rPr>
          <w:szCs w:val="22"/>
        </w:rPr>
        <w:t>муниципальной услуги</w:t>
      </w:r>
    </w:p>
    <w:p w:rsidR="00957532" w:rsidRPr="00957532" w:rsidRDefault="00957532" w:rsidP="00957532">
      <w:pPr>
        <w:widowControl w:val="0"/>
        <w:autoSpaceDE w:val="0"/>
        <w:autoSpaceDN w:val="0"/>
        <w:jc w:val="both"/>
        <w:rPr>
          <w:szCs w:val="22"/>
        </w:rPr>
      </w:pPr>
    </w:p>
    <w:p w:rsidR="00117E4F" w:rsidRDefault="00957532" w:rsidP="00117E4F">
      <w:pPr>
        <w:widowControl w:val="0"/>
        <w:autoSpaceDE w:val="0"/>
        <w:autoSpaceDN w:val="0"/>
        <w:ind w:firstLine="709"/>
        <w:jc w:val="both"/>
        <w:rPr>
          <w:szCs w:val="22"/>
        </w:rPr>
      </w:pPr>
      <w:r w:rsidRPr="00957532">
        <w:rPr>
          <w:szCs w:val="22"/>
        </w:rPr>
        <w:t xml:space="preserve">1.4.1. Информирование о порядке предоставления муниципальной услуги </w:t>
      </w:r>
      <w:r w:rsidRPr="00957532">
        <w:rPr>
          <w:szCs w:val="22"/>
        </w:rPr>
        <w:lastRenderedPageBreak/>
        <w:t>осуществляется:</w:t>
      </w:r>
    </w:p>
    <w:p w:rsidR="00117E4F" w:rsidRDefault="00957532" w:rsidP="00117E4F">
      <w:pPr>
        <w:widowControl w:val="0"/>
        <w:autoSpaceDE w:val="0"/>
        <w:autoSpaceDN w:val="0"/>
        <w:ind w:firstLine="709"/>
        <w:jc w:val="both"/>
        <w:rPr>
          <w:szCs w:val="22"/>
        </w:rPr>
      </w:pPr>
      <w:r w:rsidRPr="00957532">
        <w:rPr>
          <w:szCs w:val="22"/>
        </w:rPr>
        <w:t>1) непосредственно при личном приеме Заявителя в управлении по физической культуре, спорту и туризму администрации города Урай, организации, ответственной за предоставление муниципальной услуги от имени администрации города Урай (далее - Уполномоченный орган), или многофункциональном центре предоставления государственных и муниципальных услуг (далее - МФЦ);</w:t>
      </w:r>
    </w:p>
    <w:p w:rsidR="00117E4F" w:rsidRDefault="00957532" w:rsidP="00117E4F">
      <w:pPr>
        <w:widowControl w:val="0"/>
        <w:autoSpaceDE w:val="0"/>
        <w:autoSpaceDN w:val="0"/>
        <w:ind w:firstLine="709"/>
        <w:jc w:val="both"/>
        <w:rPr>
          <w:szCs w:val="22"/>
        </w:rPr>
      </w:pPr>
      <w:r w:rsidRPr="00957532">
        <w:rPr>
          <w:szCs w:val="22"/>
        </w:rPr>
        <w:t>2) по телефону в Уполномоченном органе или МФЦ;</w:t>
      </w:r>
    </w:p>
    <w:p w:rsidR="00117E4F" w:rsidRDefault="00957532" w:rsidP="00117E4F">
      <w:pPr>
        <w:widowControl w:val="0"/>
        <w:autoSpaceDE w:val="0"/>
        <w:autoSpaceDN w:val="0"/>
        <w:ind w:firstLine="709"/>
        <w:jc w:val="both"/>
        <w:rPr>
          <w:szCs w:val="22"/>
        </w:rPr>
      </w:pPr>
      <w:r w:rsidRPr="00957532">
        <w:rPr>
          <w:szCs w:val="22"/>
        </w:rPr>
        <w:t>3) письменно, в том числе посредством электронной почты, факсимильной связи;</w:t>
      </w:r>
    </w:p>
    <w:p w:rsidR="00117E4F" w:rsidRDefault="00957532" w:rsidP="00117E4F">
      <w:pPr>
        <w:widowControl w:val="0"/>
        <w:autoSpaceDE w:val="0"/>
        <w:autoSpaceDN w:val="0"/>
        <w:ind w:firstLine="709"/>
        <w:jc w:val="both"/>
        <w:rPr>
          <w:szCs w:val="22"/>
        </w:rPr>
      </w:pPr>
      <w:r w:rsidRPr="00957532">
        <w:rPr>
          <w:szCs w:val="22"/>
        </w:rPr>
        <w:t>4) посредством размещения в открытой и доступной форме информации:</w:t>
      </w:r>
    </w:p>
    <w:p w:rsidR="00117E4F" w:rsidRDefault="00957532" w:rsidP="00117E4F">
      <w:pPr>
        <w:widowControl w:val="0"/>
        <w:autoSpaceDE w:val="0"/>
        <w:autoSpaceDN w:val="0"/>
        <w:ind w:firstLine="709"/>
        <w:jc w:val="both"/>
        <w:rPr>
          <w:szCs w:val="22"/>
        </w:rPr>
      </w:pPr>
      <w:r w:rsidRPr="00957532">
        <w:rPr>
          <w:szCs w:val="22"/>
        </w:rPr>
        <w:t xml:space="preserve">а) в федеральной государственной информационной системе </w:t>
      </w:r>
      <w:r>
        <w:rPr>
          <w:szCs w:val="22"/>
        </w:rPr>
        <w:t>«</w:t>
      </w:r>
      <w:r w:rsidRPr="00957532">
        <w:rPr>
          <w:szCs w:val="22"/>
        </w:rPr>
        <w:t>Единый портал государственных и муниципальных услуг (функций)</w:t>
      </w:r>
      <w:r>
        <w:rPr>
          <w:szCs w:val="22"/>
        </w:rPr>
        <w:t>»</w:t>
      </w:r>
      <w:r w:rsidRPr="00957532">
        <w:rPr>
          <w:szCs w:val="22"/>
        </w:rPr>
        <w:t xml:space="preserve"> (</w:t>
      </w:r>
      <w:hyperlink r:id="rId9" w:history="1">
        <w:r w:rsidRPr="00E21AC0">
          <w:rPr>
            <w:rStyle w:val="a8"/>
            <w:szCs w:val="22"/>
          </w:rPr>
          <w:t>https://www.gosuslugi.ru/</w:t>
        </w:r>
      </w:hyperlink>
      <w:r w:rsidRPr="00957532">
        <w:rPr>
          <w:szCs w:val="22"/>
        </w:rPr>
        <w:t>) (далее - ЕПГУ);</w:t>
      </w:r>
    </w:p>
    <w:p w:rsidR="00117E4F" w:rsidRDefault="00957532" w:rsidP="00117E4F">
      <w:pPr>
        <w:widowControl w:val="0"/>
        <w:autoSpaceDE w:val="0"/>
        <w:autoSpaceDN w:val="0"/>
        <w:ind w:firstLine="709"/>
        <w:jc w:val="both"/>
        <w:rPr>
          <w:szCs w:val="22"/>
        </w:rPr>
      </w:pPr>
      <w:r w:rsidRPr="00957532">
        <w:rPr>
          <w:szCs w:val="22"/>
        </w:rPr>
        <w:t>б)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rsidR="00117E4F" w:rsidRDefault="00957532" w:rsidP="00117E4F">
      <w:pPr>
        <w:widowControl w:val="0"/>
        <w:autoSpaceDE w:val="0"/>
        <w:autoSpaceDN w:val="0"/>
        <w:ind w:firstLine="709"/>
        <w:jc w:val="both"/>
        <w:rPr>
          <w:szCs w:val="22"/>
        </w:rPr>
      </w:pPr>
      <w:r w:rsidRPr="00957532">
        <w:rPr>
          <w:szCs w:val="22"/>
        </w:rPr>
        <w:t>в) на официальном сайте органов местного самоуправления города Урай в информационно-телекоммуникационной сети "Интернет" (</w:t>
      </w:r>
      <w:hyperlink r:id="rId10" w:history="1">
        <w:r w:rsidRPr="00E21AC0">
          <w:rPr>
            <w:rStyle w:val="a8"/>
            <w:szCs w:val="22"/>
          </w:rPr>
          <w:t>https://uray.ru/</w:t>
        </w:r>
      </w:hyperlink>
      <w:r w:rsidRPr="00957532">
        <w:rPr>
          <w:szCs w:val="22"/>
        </w:rPr>
        <w:t>) (далее - официальный сайт);</w:t>
      </w:r>
    </w:p>
    <w:p w:rsidR="00117E4F" w:rsidRDefault="00957532" w:rsidP="00117E4F">
      <w:pPr>
        <w:widowControl w:val="0"/>
        <w:autoSpaceDE w:val="0"/>
        <w:autoSpaceDN w:val="0"/>
        <w:ind w:firstLine="709"/>
        <w:jc w:val="both"/>
        <w:rPr>
          <w:szCs w:val="22"/>
        </w:rPr>
      </w:pPr>
      <w:r w:rsidRPr="00957532">
        <w:rPr>
          <w:szCs w:val="22"/>
        </w:rPr>
        <w:t>5) посредством размещения информации на информационных стендах Уполномоченного органа и МФЦ.</w:t>
      </w:r>
      <w:bookmarkStart w:id="4" w:name="P72"/>
      <w:bookmarkEnd w:id="4"/>
    </w:p>
    <w:p w:rsidR="00117E4F" w:rsidRDefault="00957532" w:rsidP="00117E4F">
      <w:pPr>
        <w:widowControl w:val="0"/>
        <w:autoSpaceDE w:val="0"/>
        <w:autoSpaceDN w:val="0"/>
        <w:ind w:firstLine="709"/>
        <w:jc w:val="both"/>
        <w:rPr>
          <w:szCs w:val="22"/>
        </w:rPr>
      </w:pPr>
      <w:r w:rsidRPr="00957532">
        <w:rPr>
          <w:szCs w:val="22"/>
        </w:rPr>
        <w:t>1.4.2. Информирование осуществляется по вопросам, касающимся:</w:t>
      </w:r>
    </w:p>
    <w:p w:rsidR="00117E4F" w:rsidRDefault="00957532" w:rsidP="00117E4F">
      <w:pPr>
        <w:widowControl w:val="0"/>
        <w:autoSpaceDE w:val="0"/>
        <w:autoSpaceDN w:val="0"/>
        <w:ind w:firstLine="709"/>
        <w:jc w:val="both"/>
        <w:rPr>
          <w:szCs w:val="22"/>
        </w:rPr>
      </w:pPr>
      <w:r w:rsidRPr="00957532">
        <w:rPr>
          <w:szCs w:val="22"/>
        </w:rPr>
        <w:t>1) способов подачи заявления о предоставлении муниципальной услуги;</w:t>
      </w:r>
    </w:p>
    <w:p w:rsidR="00117E4F" w:rsidRDefault="00957532" w:rsidP="00117E4F">
      <w:pPr>
        <w:widowControl w:val="0"/>
        <w:autoSpaceDE w:val="0"/>
        <w:autoSpaceDN w:val="0"/>
        <w:ind w:firstLine="709"/>
        <w:jc w:val="both"/>
        <w:rPr>
          <w:szCs w:val="22"/>
        </w:rPr>
      </w:pPr>
      <w:r w:rsidRPr="00957532">
        <w:rPr>
          <w:szCs w:val="22"/>
        </w:rPr>
        <w:t>2) адресов Уполномоченного органа и МФЦ, обращение в которые необходимо для предоставления муниципальной услуги;</w:t>
      </w:r>
    </w:p>
    <w:p w:rsidR="00117E4F" w:rsidRDefault="00957532" w:rsidP="00117E4F">
      <w:pPr>
        <w:widowControl w:val="0"/>
        <w:autoSpaceDE w:val="0"/>
        <w:autoSpaceDN w:val="0"/>
        <w:ind w:firstLine="709"/>
        <w:jc w:val="both"/>
        <w:rPr>
          <w:szCs w:val="22"/>
        </w:rPr>
      </w:pPr>
      <w:r w:rsidRPr="00957532">
        <w:rPr>
          <w:szCs w:val="22"/>
        </w:rPr>
        <w:t>3) справочной информации о работе Уполномоченного органа;</w:t>
      </w:r>
    </w:p>
    <w:p w:rsidR="00117E4F" w:rsidRDefault="00957532" w:rsidP="00117E4F">
      <w:pPr>
        <w:widowControl w:val="0"/>
        <w:autoSpaceDE w:val="0"/>
        <w:autoSpaceDN w:val="0"/>
        <w:ind w:firstLine="709"/>
        <w:jc w:val="both"/>
        <w:rPr>
          <w:szCs w:val="22"/>
        </w:rPr>
      </w:pPr>
      <w:r w:rsidRPr="00957532">
        <w:rPr>
          <w:szCs w:val="22"/>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17E4F" w:rsidRDefault="00957532" w:rsidP="00117E4F">
      <w:pPr>
        <w:widowControl w:val="0"/>
        <w:autoSpaceDE w:val="0"/>
        <w:autoSpaceDN w:val="0"/>
        <w:ind w:firstLine="709"/>
        <w:jc w:val="both"/>
        <w:rPr>
          <w:szCs w:val="22"/>
        </w:rPr>
      </w:pPr>
      <w:r w:rsidRPr="00957532">
        <w:rPr>
          <w:szCs w:val="22"/>
        </w:rPr>
        <w:t>5) порядка и сроков предоставления муниципальной услуги;</w:t>
      </w:r>
    </w:p>
    <w:p w:rsidR="00117E4F" w:rsidRDefault="00957532" w:rsidP="00117E4F">
      <w:pPr>
        <w:widowControl w:val="0"/>
        <w:autoSpaceDE w:val="0"/>
        <w:autoSpaceDN w:val="0"/>
        <w:ind w:firstLine="709"/>
        <w:jc w:val="both"/>
        <w:rPr>
          <w:szCs w:val="22"/>
        </w:rPr>
      </w:pPr>
      <w:r w:rsidRPr="00957532">
        <w:rPr>
          <w:szCs w:val="22"/>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17E4F" w:rsidRDefault="00957532" w:rsidP="00117E4F">
      <w:pPr>
        <w:widowControl w:val="0"/>
        <w:autoSpaceDE w:val="0"/>
        <w:autoSpaceDN w:val="0"/>
        <w:ind w:firstLine="709"/>
        <w:jc w:val="both"/>
        <w:rPr>
          <w:szCs w:val="22"/>
        </w:rPr>
      </w:pPr>
      <w:r w:rsidRPr="00957532">
        <w:rPr>
          <w:szCs w:val="22"/>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17E4F" w:rsidRDefault="00957532" w:rsidP="00117E4F">
      <w:pPr>
        <w:widowControl w:val="0"/>
        <w:autoSpaceDE w:val="0"/>
        <w:autoSpaceDN w:val="0"/>
        <w:ind w:firstLine="709"/>
        <w:jc w:val="both"/>
        <w:rPr>
          <w:szCs w:val="22"/>
        </w:rPr>
      </w:pPr>
      <w:r w:rsidRPr="00957532">
        <w:rPr>
          <w:szCs w:val="22"/>
        </w:rPr>
        <w:t>Получение информации по вопросам предоставления муниципальной услуги и услуг, которые являются необходимыми и обязательными, осуществляется бесплатно.</w:t>
      </w:r>
    </w:p>
    <w:p w:rsidR="00117E4F" w:rsidRDefault="00957532" w:rsidP="00117E4F">
      <w:pPr>
        <w:widowControl w:val="0"/>
        <w:autoSpaceDE w:val="0"/>
        <w:autoSpaceDN w:val="0"/>
        <w:ind w:firstLine="709"/>
        <w:jc w:val="both"/>
        <w:rPr>
          <w:szCs w:val="22"/>
        </w:rPr>
      </w:pPr>
      <w:r w:rsidRPr="00957532">
        <w:rPr>
          <w:szCs w:val="22"/>
        </w:rPr>
        <w:t xml:space="preserve">1.4.3.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957532">
        <w:rPr>
          <w:szCs w:val="22"/>
        </w:rPr>
        <w:t>обратившихся</w:t>
      </w:r>
      <w:proofErr w:type="gramEnd"/>
      <w:r w:rsidRPr="00957532">
        <w:rPr>
          <w:szCs w:val="22"/>
        </w:rPr>
        <w:t xml:space="preserve"> по интересующим вопросам.</w:t>
      </w:r>
    </w:p>
    <w:p w:rsidR="00117E4F" w:rsidRDefault="00957532" w:rsidP="00117E4F">
      <w:pPr>
        <w:widowControl w:val="0"/>
        <w:autoSpaceDE w:val="0"/>
        <w:autoSpaceDN w:val="0"/>
        <w:ind w:firstLine="709"/>
        <w:jc w:val="both"/>
        <w:rPr>
          <w:szCs w:val="22"/>
        </w:rPr>
      </w:pPr>
      <w:r w:rsidRPr="00957532">
        <w:rPr>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17E4F" w:rsidRDefault="00957532" w:rsidP="00117E4F">
      <w:pPr>
        <w:widowControl w:val="0"/>
        <w:autoSpaceDE w:val="0"/>
        <w:autoSpaceDN w:val="0"/>
        <w:ind w:firstLine="709"/>
        <w:jc w:val="both"/>
        <w:rPr>
          <w:szCs w:val="22"/>
        </w:rPr>
      </w:pPr>
      <w:r w:rsidRPr="00957532">
        <w:rPr>
          <w:szCs w:val="2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17E4F" w:rsidRDefault="00957532" w:rsidP="00117E4F">
      <w:pPr>
        <w:widowControl w:val="0"/>
        <w:autoSpaceDE w:val="0"/>
        <w:autoSpaceDN w:val="0"/>
        <w:ind w:firstLine="709"/>
        <w:jc w:val="both"/>
        <w:rPr>
          <w:szCs w:val="22"/>
        </w:rPr>
      </w:pPr>
      <w:r w:rsidRPr="00957532">
        <w:rPr>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117E4F" w:rsidRDefault="00957532" w:rsidP="00117E4F">
      <w:pPr>
        <w:widowControl w:val="0"/>
        <w:autoSpaceDE w:val="0"/>
        <w:autoSpaceDN w:val="0"/>
        <w:ind w:firstLine="709"/>
        <w:jc w:val="both"/>
        <w:rPr>
          <w:szCs w:val="22"/>
        </w:rPr>
      </w:pPr>
      <w:r w:rsidRPr="00957532">
        <w:rPr>
          <w:szCs w:val="22"/>
        </w:rPr>
        <w:t>1) изложить обращение в письменной форме;</w:t>
      </w:r>
    </w:p>
    <w:p w:rsidR="00117E4F" w:rsidRDefault="00957532" w:rsidP="00117E4F">
      <w:pPr>
        <w:widowControl w:val="0"/>
        <w:autoSpaceDE w:val="0"/>
        <w:autoSpaceDN w:val="0"/>
        <w:ind w:firstLine="709"/>
        <w:jc w:val="both"/>
        <w:rPr>
          <w:szCs w:val="22"/>
        </w:rPr>
      </w:pPr>
      <w:r w:rsidRPr="00957532">
        <w:rPr>
          <w:szCs w:val="22"/>
        </w:rPr>
        <w:t>2) назначить другое время для консультаций.</w:t>
      </w:r>
    </w:p>
    <w:p w:rsidR="00117E4F" w:rsidRDefault="00957532" w:rsidP="00117E4F">
      <w:pPr>
        <w:widowControl w:val="0"/>
        <w:autoSpaceDE w:val="0"/>
        <w:autoSpaceDN w:val="0"/>
        <w:ind w:firstLine="709"/>
        <w:jc w:val="both"/>
        <w:rPr>
          <w:szCs w:val="22"/>
        </w:rPr>
      </w:pPr>
      <w:r w:rsidRPr="00957532">
        <w:rPr>
          <w:szCs w:val="22"/>
        </w:rPr>
        <w:t xml:space="preserve">Должностное лицо Уполномоченного органа не вправе осуществлять </w:t>
      </w:r>
      <w:r w:rsidRPr="00957532">
        <w:rPr>
          <w:szCs w:val="22"/>
        </w:rPr>
        <w:lastRenderedPageBreak/>
        <w:t>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17E4F" w:rsidRDefault="00957532" w:rsidP="00117E4F">
      <w:pPr>
        <w:widowControl w:val="0"/>
        <w:autoSpaceDE w:val="0"/>
        <w:autoSpaceDN w:val="0"/>
        <w:ind w:firstLine="709"/>
        <w:jc w:val="both"/>
        <w:rPr>
          <w:szCs w:val="22"/>
        </w:rPr>
      </w:pPr>
      <w:r w:rsidRPr="00957532">
        <w:rPr>
          <w:szCs w:val="22"/>
        </w:rPr>
        <w:t>Продолжительность информирования по телефону не должна превышать 10 минут.</w:t>
      </w:r>
    </w:p>
    <w:p w:rsidR="00117E4F" w:rsidRDefault="00957532" w:rsidP="00117E4F">
      <w:pPr>
        <w:widowControl w:val="0"/>
        <w:autoSpaceDE w:val="0"/>
        <w:autoSpaceDN w:val="0"/>
        <w:ind w:firstLine="709"/>
        <w:jc w:val="both"/>
        <w:rPr>
          <w:szCs w:val="22"/>
        </w:rPr>
      </w:pPr>
      <w:r w:rsidRPr="00957532">
        <w:rPr>
          <w:szCs w:val="22"/>
        </w:rPr>
        <w:t>Информирование осуществляется в соответствии с графиком приема граждан.</w:t>
      </w:r>
    </w:p>
    <w:p w:rsidR="00117E4F" w:rsidRDefault="00957532" w:rsidP="00117E4F">
      <w:pPr>
        <w:widowControl w:val="0"/>
        <w:autoSpaceDE w:val="0"/>
        <w:autoSpaceDN w:val="0"/>
        <w:ind w:firstLine="709"/>
        <w:jc w:val="both"/>
        <w:rPr>
          <w:szCs w:val="22"/>
        </w:rPr>
      </w:pPr>
      <w:r w:rsidRPr="00957532">
        <w:rPr>
          <w:szCs w:val="22"/>
        </w:rPr>
        <w:t xml:space="preserve">1.4.4. По письменному обращению должностное лицо Уполномоченного органа подробно в письменной форме разъясняет гражданину сведения по вопросам, указанным в </w:t>
      </w:r>
      <w:r w:rsidRPr="00004201">
        <w:rPr>
          <w:szCs w:val="22"/>
        </w:rPr>
        <w:t>пункте 1.4.2</w:t>
      </w:r>
      <w:r w:rsidRPr="00957532">
        <w:rPr>
          <w:szCs w:val="22"/>
        </w:rPr>
        <w:t xml:space="preserve"> настоящего Административного регламента, в порядке, установленном Федеральным </w:t>
      </w:r>
      <w:r w:rsidRPr="00004201">
        <w:rPr>
          <w:szCs w:val="22"/>
        </w:rPr>
        <w:t xml:space="preserve">законом </w:t>
      </w:r>
      <w:r w:rsidRPr="00957532">
        <w:rPr>
          <w:szCs w:val="22"/>
        </w:rPr>
        <w:t xml:space="preserve">от 02.05.2006 </w:t>
      </w:r>
      <w:r w:rsidR="00004201">
        <w:rPr>
          <w:szCs w:val="22"/>
        </w:rPr>
        <w:t>№</w:t>
      </w:r>
      <w:r w:rsidRPr="00957532">
        <w:rPr>
          <w:szCs w:val="22"/>
        </w:rPr>
        <w:t xml:space="preserve">59-ФЗ </w:t>
      </w:r>
      <w:r w:rsidR="00004201">
        <w:rPr>
          <w:szCs w:val="22"/>
        </w:rPr>
        <w:t>«</w:t>
      </w:r>
      <w:r w:rsidRPr="00957532">
        <w:rPr>
          <w:szCs w:val="22"/>
        </w:rPr>
        <w:t>О порядке рассмотрения обращений граждан Российской Федерации</w:t>
      </w:r>
      <w:r w:rsidR="00004201">
        <w:rPr>
          <w:szCs w:val="22"/>
        </w:rPr>
        <w:t>»</w:t>
      </w:r>
      <w:r w:rsidRPr="00957532">
        <w:rPr>
          <w:szCs w:val="22"/>
        </w:rPr>
        <w:t>.</w:t>
      </w:r>
    </w:p>
    <w:p w:rsidR="00117E4F" w:rsidRDefault="00957532" w:rsidP="00117E4F">
      <w:pPr>
        <w:widowControl w:val="0"/>
        <w:autoSpaceDE w:val="0"/>
        <w:autoSpaceDN w:val="0"/>
        <w:ind w:firstLine="709"/>
        <w:jc w:val="both"/>
        <w:rPr>
          <w:szCs w:val="22"/>
        </w:rPr>
      </w:pPr>
      <w:r w:rsidRPr="00957532">
        <w:rPr>
          <w:szCs w:val="22"/>
        </w:rPr>
        <w:t xml:space="preserve">1.4.5. На ЕПГУ размещаются сведения, предусмотренные </w:t>
      </w:r>
      <w:r w:rsidRPr="00004201">
        <w:rPr>
          <w:szCs w:val="22"/>
        </w:rPr>
        <w:t>Положением</w:t>
      </w:r>
      <w:r w:rsidRPr="00957532">
        <w:rPr>
          <w:szCs w:val="22"/>
        </w:rPr>
        <w:t xml:space="preserve"> о федеральной государственной информационной системе </w:t>
      </w:r>
      <w:r w:rsidR="00004201">
        <w:rPr>
          <w:szCs w:val="22"/>
        </w:rPr>
        <w:t>«</w:t>
      </w:r>
      <w:r w:rsidRPr="00957532">
        <w:rPr>
          <w:szCs w:val="22"/>
        </w:rPr>
        <w:t>Федеральный реестр государственных и муниципальных услуг (функций)</w:t>
      </w:r>
      <w:r w:rsidR="00004201">
        <w:rPr>
          <w:szCs w:val="22"/>
        </w:rPr>
        <w:t>»</w:t>
      </w:r>
      <w:r w:rsidRPr="00957532">
        <w:rPr>
          <w:szCs w:val="22"/>
        </w:rPr>
        <w:t xml:space="preserve">, утвержденным постановлением Правительства Российской Федерации от 24.10.2011 </w:t>
      </w:r>
      <w:r w:rsidR="00004201">
        <w:rPr>
          <w:szCs w:val="22"/>
        </w:rPr>
        <w:t>№</w:t>
      </w:r>
      <w:r w:rsidRPr="00957532">
        <w:rPr>
          <w:szCs w:val="22"/>
        </w:rPr>
        <w:t>861.</w:t>
      </w:r>
    </w:p>
    <w:p w:rsidR="00117E4F" w:rsidRDefault="00957532" w:rsidP="00117E4F">
      <w:pPr>
        <w:widowControl w:val="0"/>
        <w:autoSpaceDE w:val="0"/>
        <w:autoSpaceDN w:val="0"/>
        <w:ind w:firstLine="709"/>
        <w:jc w:val="both"/>
        <w:rPr>
          <w:szCs w:val="22"/>
        </w:rPr>
      </w:pPr>
      <w:proofErr w:type="gramStart"/>
      <w:r w:rsidRPr="00957532">
        <w:rPr>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17E4F" w:rsidRDefault="00957532" w:rsidP="00117E4F">
      <w:pPr>
        <w:widowControl w:val="0"/>
        <w:autoSpaceDE w:val="0"/>
        <w:autoSpaceDN w:val="0"/>
        <w:ind w:firstLine="709"/>
        <w:jc w:val="both"/>
        <w:rPr>
          <w:szCs w:val="22"/>
        </w:rPr>
      </w:pPr>
      <w:r w:rsidRPr="00957532">
        <w:rPr>
          <w:szCs w:val="22"/>
        </w:rPr>
        <w:t>1.4.6. На официальном сайте, на стендах, расположенных в Уполномоченном органе в местах предоставления муниципальной услуги и в МФЦ, размещается следующая справочная информация:</w:t>
      </w:r>
    </w:p>
    <w:p w:rsidR="00117E4F" w:rsidRDefault="00957532" w:rsidP="00117E4F">
      <w:pPr>
        <w:widowControl w:val="0"/>
        <w:autoSpaceDE w:val="0"/>
        <w:autoSpaceDN w:val="0"/>
        <w:ind w:firstLine="709"/>
        <w:jc w:val="both"/>
        <w:rPr>
          <w:szCs w:val="22"/>
        </w:rPr>
      </w:pPr>
      <w:r w:rsidRPr="00957532">
        <w:rPr>
          <w:szCs w:val="22"/>
        </w:rPr>
        <w:t>1) о месте нахождения и графике работы администрации города Урай и ее органов, Уполномоченного органа, его структурных подразделений, ответственных за предоставление муниципальной услуги, а также МФЦ;</w:t>
      </w:r>
    </w:p>
    <w:p w:rsidR="00117E4F" w:rsidRDefault="00957532" w:rsidP="00117E4F">
      <w:pPr>
        <w:widowControl w:val="0"/>
        <w:autoSpaceDE w:val="0"/>
        <w:autoSpaceDN w:val="0"/>
        <w:ind w:firstLine="709"/>
        <w:jc w:val="both"/>
        <w:rPr>
          <w:szCs w:val="22"/>
        </w:rPr>
      </w:pPr>
      <w:r w:rsidRPr="00957532">
        <w:rPr>
          <w:szCs w:val="22"/>
        </w:rPr>
        <w:t xml:space="preserve">2) справочные телефоны администрации города Урай и ее органов, Уполномоченного органа и его структурных </w:t>
      </w:r>
      <w:proofErr w:type="gramStart"/>
      <w:r w:rsidRPr="00957532">
        <w:rPr>
          <w:szCs w:val="22"/>
        </w:rPr>
        <w:t>подразделений</w:t>
      </w:r>
      <w:proofErr w:type="gramEnd"/>
      <w:r w:rsidRPr="00957532">
        <w:rPr>
          <w:szCs w:val="22"/>
        </w:rPr>
        <w:t xml:space="preserve"> ответственных за предоставление муниципальной услуги, в том числе номер </w:t>
      </w:r>
      <w:proofErr w:type="spellStart"/>
      <w:r w:rsidRPr="00957532">
        <w:rPr>
          <w:szCs w:val="22"/>
        </w:rPr>
        <w:t>телефона-автоинформатора</w:t>
      </w:r>
      <w:proofErr w:type="spellEnd"/>
      <w:r w:rsidRPr="00957532">
        <w:rPr>
          <w:szCs w:val="22"/>
        </w:rPr>
        <w:t xml:space="preserve"> (при наличии);</w:t>
      </w:r>
    </w:p>
    <w:p w:rsidR="00117E4F" w:rsidRDefault="00957532" w:rsidP="00117E4F">
      <w:pPr>
        <w:widowControl w:val="0"/>
        <w:autoSpaceDE w:val="0"/>
        <w:autoSpaceDN w:val="0"/>
        <w:ind w:firstLine="709"/>
        <w:jc w:val="both"/>
        <w:rPr>
          <w:szCs w:val="22"/>
        </w:rPr>
      </w:pPr>
      <w:r w:rsidRPr="00957532">
        <w:rPr>
          <w:szCs w:val="22"/>
        </w:rPr>
        <w:t>3) адрес официального сайта, а также электронной почты администрации города Урай, Уполномоченного органа и (или) формы обратной связи.</w:t>
      </w:r>
    </w:p>
    <w:p w:rsidR="00117E4F" w:rsidRDefault="00957532" w:rsidP="00117E4F">
      <w:pPr>
        <w:widowControl w:val="0"/>
        <w:autoSpaceDE w:val="0"/>
        <w:autoSpaceDN w:val="0"/>
        <w:ind w:firstLine="709"/>
        <w:jc w:val="both"/>
        <w:rPr>
          <w:szCs w:val="22"/>
        </w:rPr>
      </w:pPr>
      <w:r w:rsidRPr="00957532">
        <w:rPr>
          <w:szCs w:val="22"/>
        </w:rPr>
        <w:t xml:space="preserve">1.4.7. В </w:t>
      </w:r>
      <w:proofErr w:type="gramStart"/>
      <w:r w:rsidRPr="00957532">
        <w:rPr>
          <w:szCs w:val="22"/>
        </w:rPr>
        <w:t>залах</w:t>
      </w:r>
      <w:proofErr w:type="gramEnd"/>
      <w:r w:rsidRPr="00957532">
        <w:rPr>
          <w:szCs w:val="22"/>
        </w:rPr>
        <w:t xml:space="preserve"> ожидания Уполномоченного органа размещается перечень нормативных правовых актов, регулирующих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17E4F" w:rsidRDefault="00957532" w:rsidP="00117E4F">
      <w:pPr>
        <w:widowControl w:val="0"/>
        <w:autoSpaceDE w:val="0"/>
        <w:autoSpaceDN w:val="0"/>
        <w:ind w:firstLine="709"/>
        <w:jc w:val="both"/>
        <w:rPr>
          <w:szCs w:val="22"/>
        </w:rPr>
      </w:pPr>
      <w:r w:rsidRPr="00957532">
        <w:rPr>
          <w:szCs w:val="22"/>
        </w:rPr>
        <w:t>1.4.8.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города Урай, с учетом требований к информированию, установленных Административным регламентом.</w:t>
      </w:r>
    </w:p>
    <w:p w:rsidR="00004201" w:rsidRDefault="00957532" w:rsidP="00117E4F">
      <w:pPr>
        <w:widowControl w:val="0"/>
        <w:autoSpaceDE w:val="0"/>
        <w:autoSpaceDN w:val="0"/>
        <w:ind w:firstLine="709"/>
        <w:jc w:val="both"/>
        <w:rPr>
          <w:szCs w:val="22"/>
        </w:rPr>
      </w:pPr>
      <w:r w:rsidRPr="00957532">
        <w:rPr>
          <w:szCs w:val="22"/>
        </w:rPr>
        <w:t>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Start w:id="5" w:name="bookmark177"/>
      <w:bookmarkStart w:id="6" w:name="bookmark176"/>
    </w:p>
    <w:p w:rsidR="00004201" w:rsidRDefault="00004201" w:rsidP="00004201">
      <w:pPr>
        <w:widowControl w:val="0"/>
        <w:autoSpaceDE w:val="0"/>
        <w:autoSpaceDN w:val="0"/>
        <w:ind w:firstLine="539"/>
        <w:jc w:val="both"/>
        <w:rPr>
          <w:szCs w:val="22"/>
        </w:rPr>
      </w:pPr>
    </w:p>
    <w:p w:rsidR="00004201" w:rsidRPr="00004201" w:rsidRDefault="00004201" w:rsidP="00004201">
      <w:pPr>
        <w:widowControl w:val="0"/>
        <w:autoSpaceDE w:val="0"/>
        <w:autoSpaceDN w:val="0"/>
        <w:ind w:firstLine="539"/>
        <w:jc w:val="center"/>
      </w:pPr>
      <w:r w:rsidRPr="00004201">
        <w:rPr>
          <w:szCs w:val="22"/>
        </w:rPr>
        <w:t xml:space="preserve">2. </w:t>
      </w:r>
      <w:r w:rsidR="007E58B7" w:rsidRPr="00004201">
        <w:t>Стандарт предоставления муниципальной услуги</w:t>
      </w:r>
      <w:bookmarkStart w:id="7" w:name="bookmark180"/>
      <w:bookmarkStart w:id="8" w:name="bookmark179"/>
      <w:bookmarkEnd w:id="5"/>
      <w:bookmarkEnd w:id="6"/>
    </w:p>
    <w:p w:rsidR="00004201" w:rsidRPr="00004201" w:rsidRDefault="00004201" w:rsidP="00004201">
      <w:pPr>
        <w:widowControl w:val="0"/>
        <w:autoSpaceDE w:val="0"/>
        <w:autoSpaceDN w:val="0"/>
        <w:ind w:firstLine="539"/>
        <w:jc w:val="center"/>
      </w:pPr>
    </w:p>
    <w:p w:rsidR="00D7644A" w:rsidRPr="00004201" w:rsidRDefault="00004201" w:rsidP="00004201">
      <w:pPr>
        <w:widowControl w:val="0"/>
        <w:autoSpaceDE w:val="0"/>
        <w:autoSpaceDN w:val="0"/>
        <w:ind w:firstLine="539"/>
        <w:jc w:val="center"/>
      </w:pPr>
      <w:r w:rsidRPr="00004201">
        <w:t xml:space="preserve">2.1. </w:t>
      </w:r>
      <w:r w:rsidR="00D7644A" w:rsidRPr="00004201">
        <w:t>Наименование муниципальной услуги</w:t>
      </w:r>
      <w:bookmarkEnd w:id="7"/>
      <w:bookmarkEnd w:id="8"/>
    </w:p>
    <w:p w:rsidR="006C6F54" w:rsidRDefault="006C6F54" w:rsidP="006C6F54">
      <w:pPr>
        <w:pStyle w:val="13"/>
        <w:ind w:firstLine="709"/>
        <w:jc w:val="both"/>
        <w:rPr>
          <w:bCs/>
          <w:color w:val="auto"/>
          <w:sz w:val="24"/>
          <w:szCs w:val="24"/>
          <w:lang w:bidi="ar-SA"/>
        </w:rPr>
      </w:pPr>
    </w:p>
    <w:p w:rsidR="00004201" w:rsidRDefault="00D7644A" w:rsidP="006C6F54">
      <w:pPr>
        <w:pStyle w:val="13"/>
        <w:ind w:firstLine="709"/>
        <w:jc w:val="both"/>
        <w:rPr>
          <w:sz w:val="24"/>
          <w:szCs w:val="24"/>
        </w:rPr>
      </w:pPr>
      <w:r w:rsidRPr="00220734">
        <w:rPr>
          <w:sz w:val="24"/>
          <w:szCs w:val="24"/>
        </w:rPr>
        <w:t>Присвоение квалификационных категорий спортивных судей</w:t>
      </w:r>
      <w:r w:rsidR="00004201">
        <w:rPr>
          <w:sz w:val="24"/>
          <w:szCs w:val="24"/>
        </w:rPr>
        <w:t>.</w:t>
      </w:r>
      <w:bookmarkStart w:id="9" w:name="bookmark182"/>
    </w:p>
    <w:p w:rsidR="00004201" w:rsidRDefault="00004201" w:rsidP="00004201">
      <w:pPr>
        <w:pStyle w:val="13"/>
        <w:ind w:firstLine="720"/>
        <w:jc w:val="both"/>
        <w:rPr>
          <w:sz w:val="24"/>
          <w:szCs w:val="24"/>
        </w:rPr>
      </w:pPr>
    </w:p>
    <w:p w:rsidR="00B12529" w:rsidRDefault="00004201" w:rsidP="00DD060C">
      <w:pPr>
        <w:pStyle w:val="13"/>
        <w:ind w:firstLine="720"/>
        <w:jc w:val="center"/>
        <w:rPr>
          <w:sz w:val="24"/>
          <w:szCs w:val="24"/>
        </w:rPr>
      </w:pPr>
      <w:r w:rsidRPr="003C5C5C">
        <w:rPr>
          <w:sz w:val="24"/>
          <w:szCs w:val="24"/>
        </w:rPr>
        <w:t xml:space="preserve">2.2. </w:t>
      </w:r>
      <w:r w:rsidR="00D7644A" w:rsidRPr="003C5C5C">
        <w:rPr>
          <w:sz w:val="24"/>
          <w:szCs w:val="24"/>
        </w:rPr>
        <w:t xml:space="preserve">Наименование органа, непосредственно предоставляющего </w:t>
      </w:r>
    </w:p>
    <w:p w:rsidR="00004201" w:rsidRPr="003C5C5C" w:rsidRDefault="00D7644A" w:rsidP="00DD060C">
      <w:pPr>
        <w:pStyle w:val="13"/>
        <w:ind w:firstLine="720"/>
        <w:jc w:val="center"/>
        <w:rPr>
          <w:sz w:val="24"/>
          <w:szCs w:val="24"/>
        </w:rPr>
      </w:pPr>
      <w:r w:rsidRPr="003C5C5C">
        <w:rPr>
          <w:sz w:val="24"/>
          <w:szCs w:val="24"/>
        </w:rPr>
        <w:lastRenderedPageBreak/>
        <w:t>муниципальную услугу</w:t>
      </w:r>
      <w:bookmarkEnd w:id="9"/>
    </w:p>
    <w:p w:rsidR="00004201" w:rsidRPr="003C5C5C" w:rsidRDefault="00004201" w:rsidP="00004201">
      <w:pPr>
        <w:pStyle w:val="13"/>
        <w:ind w:firstLine="720"/>
        <w:jc w:val="both"/>
        <w:rPr>
          <w:b/>
          <w:sz w:val="24"/>
          <w:szCs w:val="24"/>
        </w:rPr>
      </w:pPr>
    </w:p>
    <w:p w:rsidR="00117E4F" w:rsidRDefault="00D7644A" w:rsidP="003C5C5C">
      <w:pPr>
        <w:pStyle w:val="13"/>
        <w:ind w:firstLine="720"/>
        <w:jc w:val="both"/>
        <w:rPr>
          <w:rFonts w:eastAsiaTheme="minorEastAsia"/>
          <w:sz w:val="24"/>
          <w:szCs w:val="24"/>
        </w:rPr>
      </w:pPr>
      <w:r w:rsidRPr="003C5C5C">
        <w:rPr>
          <w:rFonts w:eastAsiaTheme="minorEastAsia"/>
          <w:sz w:val="24"/>
          <w:szCs w:val="24"/>
        </w:rPr>
        <w:t>2.2.1. Органом, предоставляющим муниципальную услугу, является администрация города Урай (далее - Орган, предоставляющий муниципальную услугу).</w:t>
      </w:r>
    </w:p>
    <w:p w:rsidR="00117E4F" w:rsidRDefault="00D7644A" w:rsidP="003C5C5C">
      <w:pPr>
        <w:pStyle w:val="13"/>
        <w:ind w:firstLine="720"/>
        <w:jc w:val="both"/>
        <w:rPr>
          <w:rFonts w:eastAsiaTheme="minorEastAsia"/>
          <w:sz w:val="24"/>
          <w:szCs w:val="24"/>
        </w:rPr>
      </w:pPr>
      <w:r w:rsidRPr="003C5C5C">
        <w:rPr>
          <w:rFonts w:eastAsiaTheme="minorEastAsia"/>
          <w:sz w:val="24"/>
          <w:szCs w:val="24"/>
        </w:rPr>
        <w:t>Организацией, ответственной за</w:t>
      </w:r>
      <w:r w:rsidRPr="00220734">
        <w:rPr>
          <w:rFonts w:eastAsiaTheme="minorEastAsia"/>
          <w:sz w:val="24"/>
          <w:szCs w:val="24"/>
        </w:rPr>
        <w:t xml:space="preserve"> предоставление муниципальной услуги от имени администрации города Урай, является управление по физической культуре, спорту и туризму администрации города Урай.</w:t>
      </w:r>
    </w:p>
    <w:p w:rsidR="00117E4F" w:rsidRDefault="00D7644A" w:rsidP="003C5C5C">
      <w:pPr>
        <w:pStyle w:val="13"/>
        <w:ind w:firstLine="720"/>
        <w:jc w:val="both"/>
        <w:rPr>
          <w:sz w:val="24"/>
          <w:szCs w:val="24"/>
        </w:rPr>
      </w:pPr>
      <w:r w:rsidRPr="007E58B7">
        <w:rPr>
          <w:iCs/>
          <w:sz w:val="24"/>
          <w:szCs w:val="24"/>
        </w:rPr>
        <w:t xml:space="preserve">2.2.2. </w:t>
      </w:r>
      <w:r w:rsidRPr="007E58B7">
        <w:rPr>
          <w:sz w:val="24"/>
          <w:szCs w:val="24"/>
        </w:rPr>
        <w:t xml:space="preserve">При предоставлении муниципальной услуги Уполномоченный орган взаимодействует </w:t>
      </w:r>
      <w:proofErr w:type="gramStart"/>
      <w:r w:rsidRPr="007E58B7">
        <w:rPr>
          <w:sz w:val="24"/>
          <w:szCs w:val="24"/>
        </w:rPr>
        <w:t>с</w:t>
      </w:r>
      <w:proofErr w:type="gramEnd"/>
      <w:r w:rsidRPr="007E58B7">
        <w:rPr>
          <w:sz w:val="24"/>
          <w:szCs w:val="24"/>
        </w:rPr>
        <w:t>:</w:t>
      </w:r>
    </w:p>
    <w:p w:rsidR="00117E4F" w:rsidRDefault="00D7644A" w:rsidP="003C5C5C">
      <w:pPr>
        <w:pStyle w:val="13"/>
        <w:ind w:firstLine="720"/>
        <w:jc w:val="both"/>
        <w:rPr>
          <w:rFonts w:eastAsiaTheme="minorEastAsia"/>
          <w:sz w:val="24"/>
          <w:szCs w:val="24"/>
        </w:rPr>
      </w:pPr>
      <w:r w:rsidRPr="007E58B7">
        <w:rPr>
          <w:rFonts w:eastAsiaTheme="minorEastAsia"/>
          <w:sz w:val="24"/>
          <w:szCs w:val="24"/>
        </w:rPr>
        <w:t>1) Федеральной налоговой службой в части получения сведений из Единого государственного реестра юридических лиц</w:t>
      </w:r>
      <w:r w:rsidR="002D184D">
        <w:rPr>
          <w:rFonts w:eastAsiaTheme="minorEastAsia"/>
          <w:sz w:val="24"/>
          <w:szCs w:val="24"/>
        </w:rPr>
        <w:t>, Единого государственного реестра индивидуальных предпринимателей</w:t>
      </w:r>
      <w:r w:rsidRPr="007E58B7">
        <w:rPr>
          <w:rFonts w:eastAsiaTheme="minorEastAsia"/>
          <w:sz w:val="24"/>
          <w:szCs w:val="24"/>
        </w:rPr>
        <w:t>;</w:t>
      </w:r>
    </w:p>
    <w:p w:rsidR="00117E4F" w:rsidRDefault="00D7644A" w:rsidP="003C5C5C">
      <w:pPr>
        <w:pStyle w:val="13"/>
        <w:ind w:firstLine="720"/>
        <w:jc w:val="both"/>
        <w:rPr>
          <w:rFonts w:eastAsiaTheme="minorEastAsia"/>
          <w:sz w:val="24"/>
          <w:szCs w:val="24"/>
        </w:rPr>
      </w:pPr>
      <w:r w:rsidRPr="007E58B7">
        <w:rPr>
          <w:rFonts w:eastAsiaTheme="minorEastAsia"/>
          <w:sz w:val="24"/>
          <w:szCs w:val="24"/>
        </w:rPr>
        <w:t>2) Министерством внутренних дел Российской Федерации в части получения сведений о действительности паспорта гражданина Российской Федерации;</w:t>
      </w:r>
    </w:p>
    <w:p w:rsidR="00117E4F" w:rsidRDefault="003C5C5C" w:rsidP="003C5C5C">
      <w:pPr>
        <w:pStyle w:val="13"/>
        <w:ind w:firstLine="720"/>
        <w:jc w:val="both"/>
        <w:rPr>
          <w:rFonts w:eastAsiaTheme="minorEastAsia"/>
          <w:sz w:val="24"/>
          <w:szCs w:val="24"/>
        </w:rPr>
      </w:pPr>
      <w:r>
        <w:rPr>
          <w:rFonts w:eastAsiaTheme="minorEastAsia"/>
          <w:sz w:val="24"/>
          <w:szCs w:val="24"/>
        </w:rPr>
        <w:t>3</w:t>
      </w:r>
      <w:r w:rsidR="00D7644A" w:rsidRPr="007E58B7">
        <w:rPr>
          <w:rFonts w:eastAsiaTheme="minorEastAsia"/>
          <w:sz w:val="24"/>
          <w:szCs w:val="24"/>
        </w:rPr>
        <w:t>) Министерством внутренних дел Российской Федерации в части получения сведений о регистрационном учете по месту жительства и месту пребывания.</w:t>
      </w:r>
      <w:bookmarkStart w:id="10" w:name="bookmark185"/>
      <w:bookmarkStart w:id="11" w:name="bookmark184"/>
    </w:p>
    <w:p w:rsidR="003C5C5C" w:rsidRDefault="00D7644A" w:rsidP="003C5C5C">
      <w:pPr>
        <w:pStyle w:val="13"/>
        <w:ind w:firstLine="720"/>
        <w:jc w:val="both"/>
        <w:rPr>
          <w:sz w:val="24"/>
          <w:szCs w:val="24"/>
        </w:rPr>
      </w:pPr>
      <w:r w:rsidRPr="003C5C5C">
        <w:rPr>
          <w:rFonts w:eastAsiaTheme="minorEastAsia"/>
          <w:sz w:val="24"/>
          <w:szCs w:val="24"/>
        </w:rPr>
        <w:t xml:space="preserve">2.2.3. </w:t>
      </w:r>
      <w:r w:rsidRPr="003C5C5C">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C5C5C" w:rsidRPr="003C5C5C" w:rsidRDefault="003C5C5C" w:rsidP="003C5C5C">
      <w:pPr>
        <w:pStyle w:val="13"/>
        <w:ind w:firstLine="720"/>
        <w:jc w:val="both"/>
        <w:rPr>
          <w:sz w:val="24"/>
          <w:szCs w:val="24"/>
        </w:rPr>
      </w:pPr>
    </w:p>
    <w:p w:rsidR="003C5C5C" w:rsidRPr="003C5C5C" w:rsidRDefault="003C5C5C" w:rsidP="003C5C5C">
      <w:pPr>
        <w:pStyle w:val="13"/>
        <w:ind w:firstLine="720"/>
        <w:jc w:val="center"/>
        <w:rPr>
          <w:sz w:val="24"/>
          <w:szCs w:val="24"/>
        </w:rPr>
      </w:pPr>
      <w:r w:rsidRPr="003C5C5C">
        <w:rPr>
          <w:sz w:val="24"/>
          <w:szCs w:val="24"/>
        </w:rPr>
        <w:t xml:space="preserve">2.3. </w:t>
      </w:r>
      <w:r w:rsidR="00D7644A" w:rsidRPr="003C5C5C">
        <w:rPr>
          <w:sz w:val="24"/>
          <w:szCs w:val="24"/>
        </w:rPr>
        <w:t>Описание результата предоставления муниципальной услуги</w:t>
      </w:r>
      <w:bookmarkEnd w:id="10"/>
      <w:bookmarkEnd w:id="11"/>
    </w:p>
    <w:p w:rsidR="003C5C5C" w:rsidRPr="003C5C5C" w:rsidRDefault="003C5C5C" w:rsidP="003C5C5C">
      <w:pPr>
        <w:pStyle w:val="13"/>
        <w:ind w:firstLine="720"/>
        <w:jc w:val="both"/>
        <w:rPr>
          <w:sz w:val="24"/>
          <w:szCs w:val="24"/>
        </w:rPr>
      </w:pPr>
    </w:p>
    <w:p w:rsidR="003C5C5C" w:rsidRDefault="001431C8" w:rsidP="003C5C5C">
      <w:pPr>
        <w:pStyle w:val="13"/>
        <w:ind w:firstLine="720"/>
        <w:jc w:val="both"/>
        <w:rPr>
          <w:sz w:val="24"/>
          <w:szCs w:val="24"/>
        </w:rPr>
      </w:pPr>
      <w:r>
        <w:rPr>
          <w:sz w:val="24"/>
          <w:szCs w:val="24"/>
        </w:rPr>
        <w:t xml:space="preserve">2.3.1. </w:t>
      </w:r>
      <w:r w:rsidR="00D7644A" w:rsidRPr="00220734">
        <w:rPr>
          <w:sz w:val="24"/>
          <w:szCs w:val="24"/>
        </w:rPr>
        <w:t>Результатом предоставления муниципальной услуги является</w:t>
      </w:r>
      <w:r w:rsidR="003C5C5C">
        <w:rPr>
          <w:sz w:val="24"/>
          <w:szCs w:val="24"/>
        </w:rPr>
        <w:t>:</w:t>
      </w:r>
    </w:p>
    <w:p w:rsidR="003C5C5C" w:rsidRDefault="003C5C5C" w:rsidP="003C5C5C">
      <w:pPr>
        <w:pStyle w:val="13"/>
        <w:ind w:firstLine="720"/>
        <w:jc w:val="both"/>
        <w:rPr>
          <w:sz w:val="24"/>
          <w:szCs w:val="24"/>
        </w:rPr>
      </w:pPr>
      <w:r>
        <w:rPr>
          <w:sz w:val="24"/>
          <w:szCs w:val="24"/>
        </w:rPr>
        <w:t xml:space="preserve">1) </w:t>
      </w:r>
      <w:r w:rsidR="00D7644A" w:rsidRPr="00220734">
        <w:rPr>
          <w:sz w:val="24"/>
          <w:szCs w:val="24"/>
        </w:rPr>
        <w:t>решение о присвоении квалификационной категории спортивного судьи</w:t>
      </w:r>
      <w:r w:rsidR="00216101">
        <w:rPr>
          <w:sz w:val="24"/>
          <w:szCs w:val="24"/>
        </w:rPr>
        <w:t xml:space="preserve">, которое оформляется в соответствии с </w:t>
      </w:r>
      <w:r w:rsidR="00D7644A" w:rsidRPr="00220734">
        <w:rPr>
          <w:sz w:val="24"/>
          <w:szCs w:val="24"/>
        </w:rPr>
        <w:t>приложение</w:t>
      </w:r>
      <w:r w:rsidR="00216101">
        <w:rPr>
          <w:sz w:val="24"/>
          <w:szCs w:val="24"/>
        </w:rPr>
        <w:t>м</w:t>
      </w:r>
      <w:r>
        <w:rPr>
          <w:sz w:val="24"/>
          <w:szCs w:val="24"/>
        </w:rPr>
        <w:t xml:space="preserve"> </w:t>
      </w:r>
      <w:r w:rsidR="00D7644A" w:rsidRPr="00220734">
        <w:rPr>
          <w:sz w:val="24"/>
          <w:szCs w:val="24"/>
        </w:rPr>
        <w:t>1</w:t>
      </w:r>
      <w:r w:rsidR="00216101">
        <w:rPr>
          <w:sz w:val="24"/>
          <w:szCs w:val="24"/>
        </w:rPr>
        <w:t xml:space="preserve"> к настоящему Административному регламенту</w:t>
      </w:r>
      <w:r>
        <w:rPr>
          <w:sz w:val="24"/>
          <w:szCs w:val="24"/>
        </w:rPr>
        <w:t>;</w:t>
      </w:r>
    </w:p>
    <w:p w:rsidR="00A04029" w:rsidRDefault="003C5C5C" w:rsidP="00A04029">
      <w:pPr>
        <w:pStyle w:val="13"/>
        <w:ind w:firstLine="720"/>
        <w:jc w:val="both"/>
        <w:rPr>
          <w:sz w:val="24"/>
          <w:szCs w:val="24"/>
        </w:rPr>
      </w:pPr>
      <w:r>
        <w:rPr>
          <w:sz w:val="24"/>
          <w:szCs w:val="24"/>
        </w:rPr>
        <w:t xml:space="preserve">2) </w:t>
      </w:r>
      <w:r w:rsidR="00D7644A" w:rsidRPr="00220734">
        <w:rPr>
          <w:sz w:val="24"/>
          <w:szCs w:val="24"/>
        </w:rPr>
        <w:t xml:space="preserve">решение об отказе в предоставлении </w:t>
      </w:r>
      <w:r w:rsidR="00F02BB0">
        <w:rPr>
          <w:sz w:val="24"/>
          <w:szCs w:val="24"/>
        </w:rPr>
        <w:t xml:space="preserve">муниципальной </w:t>
      </w:r>
      <w:r w:rsidR="00D7644A" w:rsidRPr="00220734">
        <w:rPr>
          <w:sz w:val="24"/>
          <w:szCs w:val="24"/>
        </w:rPr>
        <w:t>услуги «Присвоение квалификационной категории спортивных судей»</w:t>
      </w:r>
      <w:r w:rsidR="00216101">
        <w:rPr>
          <w:sz w:val="24"/>
          <w:szCs w:val="24"/>
        </w:rPr>
        <w:t xml:space="preserve">, которое оформляется в соответствии с </w:t>
      </w:r>
      <w:r w:rsidR="00D7644A" w:rsidRPr="00220734">
        <w:rPr>
          <w:sz w:val="24"/>
          <w:szCs w:val="24"/>
        </w:rPr>
        <w:t>приложение</w:t>
      </w:r>
      <w:r w:rsidR="00216101">
        <w:rPr>
          <w:sz w:val="24"/>
          <w:szCs w:val="24"/>
        </w:rPr>
        <w:t>м</w:t>
      </w:r>
      <w:r w:rsidR="00D7644A" w:rsidRPr="00220734">
        <w:rPr>
          <w:sz w:val="24"/>
          <w:szCs w:val="24"/>
        </w:rPr>
        <w:t xml:space="preserve"> 2</w:t>
      </w:r>
      <w:r w:rsidR="00216101">
        <w:rPr>
          <w:sz w:val="24"/>
          <w:szCs w:val="24"/>
        </w:rPr>
        <w:t xml:space="preserve"> к настоящему Административному регламенту</w:t>
      </w:r>
      <w:r w:rsidR="00D7644A" w:rsidRPr="00220734">
        <w:rPr>
          <w:sz w:val="24"/>
          <w:szCs w:val="24"/>
          <w:vertAlign w:val="superscript"/>
        </w:rPr>
        <w:footnoteReference w:id="1"/>
      </w:r>
      <w:r w:rsidR="00D7644A" w:rsidRPr="00220734">
        <w:rPr>
          <w:sz w:val="24"/>
          <w:szCs w:val="24"/>
        </w:rPr>
        <w:t>.</w:t>
      </w:r>
    </w:p>
    <w:p w:rsidR="006C6F54" w:rsidRDefault="00D7644A" w:rsidP="006C6F54">
      <w:pPr>
        <w:pStyle w:val="13"/>
        <w:tabs>
          <w:tab w:val="left" w:pos="0"/>
        </w:tabs>
        <w:ind w:firstLine="709"/>
        <w:jc w:val="both"/>
        <w:rPr>
          <w:sz w:val="24"/>
          <w:szCs w:val="24"/>
        </w:rPr>
      </w:pPr>
      <w:r w:rsidRPr="00220734">
        <w:rPr>
          <w:sz w:val="24"/>
          <w:szCs w:val="24"/>
        </w:rPr>
        <w:t>2.3.</w:t>
      </w:r>
      <w:r w:rsidR="00BF0D47">
        <w:rPr>
          <w:sz w:val="24"/>
          <w:szCs w:val="24"/>
        </w:rPr>
        <w:t>2</w:t>
      </w:r>
      <w:r w:rsidRPr="00220734">
        <w:rPr>
          <w:sz w:val="24"/>
          <w:szCs w:val="24"/>
        </w:rPr>
        <w:t>. Результат предоставления муниципальной услуги может быть получен посредством ЕПГУ, на бумажном носителе в Уполномоченном органе, МФЦ либо с использованием услуг операторов почтовой связи.</w:t>
      </w:r>
      <w:bookmarkStart w:id="12" w:name="bookmark188"/>
    </w:p>
    <w:p w:rsidR="006C6F54" w:rsidRPr="006C6F54" w:rsidRDefault="006C6F54" w:rsidP="006C6F54">
      <w:pPr>
        <w:pStyle w:val="13"/>
        <w:tabs>
          <w:tab w:val="left" w:pos="0"/>
        </w:tabs>
        <w:ind w:firstLine="709"/>
        <w:jc w:val="center"/>
        <w:rPr>
          <w:sz w:val="24"/>
          <w:szCs w:val="24"/>
        </w:rPr>
      </w:pPr>
    </w:p>
    <w:p w:rsidR="006C6F54" w:rsidRPr="006C6F54" w:rsidRDefault="001431C8" w:rsidP="006C6F54">
      <w:pPr>
        <w:pStyle w:val="13"/>
        <w:tabs>
          <w:tab w:val="left" w:pos="0"/>
        </w:tabs>
        <w:ind w:firstLine="709"/>
        <w:jc w:val="center"/>
        <w:rPr>
          <w:sz w:val="24"/>
          <w:szCs w:val="24"/>
        </w:rPr>
      </w:pPr>
      <w:r w:rsidRPr="006C6F54">
        <w:rPr>
          <w:sz w:val="24"/>
          <w:szCs w:val="24"/>
        </w:rPr>
        <w:t xml:space="preserve">2.4. </w:t>
      </w:r>
      <w:r w:rsidR="00D7644A" w:rsidRPr="006C6F54">
        <w:rPr>
          <w:sz w:val="24"/>
          <w:szCs w:val="24"/>
        </w:rPr>
        <w:t>Сроки предоставления муниципальной услуги</w:t>
      </w:r>
      <w:bookmarkEnd w:id="12"/>
    </w:p>
    <w:p w:rsidR="006C6F54" w:rsidRPr="006C6F54" w:rsidRDefault="006C6F54" w:rsidP="006C6F54">
      <w:pPr>
        <w:pStyle w:val="13"/>
        <w:tabs>
          <w:tab w:val="left" w:pos="0"/>
        </w:tabs>
        <w:ind w:firstLine="709"/>
        <w:jc w:val="center"/>
        <w:rPr>
          <w:sz w:val="24"/>
          <w:szCs w:val="24"/>
        </w:rPr>
      </w:pPr>
    </w:p>
    <w:p w:rsidR="00117E4F" w:rsidRDefault="001431C8" w:rsidP="006C6F54">
      <w:pPr>
        <w:pStyle w:val="13"/>
        <w:tabs>
          <w:tab w:val="left" w:pos="0"/>
        </w:tabs>
        <w:ind w:firstLine="709"/>
        <w:jc w:val="both"/>
        <w:rPr>
          <w:sz w:val="24"/>
          <w:szCs w:val="24"/>
        </w:rPr>
      </w:pPr>
      <w:r>
        <w:rPr>
          <w:sz w:val="24"/>
          <w:szCs w:val="24"/>
        </w:rPr>
        <w:t xml:space="preserve">2.4.1. </w:t>
      </w:r>
      <w:r w:rsidR="00D7644A" w:rsidRPr="00220734">
        <w:rPr>
          <w:sz w:val="24"/>
          <w:szCs w:val="24"/>
        </w:rPr>
        <w:t>Максимальный срок предоставления муниципальной услуги составляет 19 рабочих дней со дня регистрации в Уполномоченном органе заявления и документов, необходимых для предоставления муниципальной услуги.</w:t>
      </w:r>
    </w:p>
    <w:p w:rsidR="00117E4F" w:rsidRDefault="006C4179" w:rsidP="00117E4F">
      <w:pPr>
        <w:pStyle w:val="13"/>
        <w:shd w:val="clear" w:color="auto" w:fill="auto"/>
        <w:tabs>
          <w:tab w:val="left" w:pos="0"/>
        </w:tabs>
        <w:ind w:firstLine="709"/>
        <w:jc w:val="both"/>
        <w:rPr>
          <w:sz w:val="24"/>
          <w:szCs w:val="24"/>
        </w:rPr>
      </w:pPr>
      <w:r>
        <w:rPr>
          <w:sz w:val="24"/>
          <w:szCs w:val="24"/>
        </w:rPr>
        <w:t xml:space="preserve">2.4.2. </w:t>
      </w:r>
      <w:r w:rsidR="00D7644A" w:rsidRPr="00220734">
        <w:rPr>
          <w:sz w:val="24"/>
          <w:szCs w:val="24"/>
        </w:rPr>
        <w:t>Срок возврата документов Заявителю при отказе в предоставлении муниципальной услуги в случае предоставления документов лицом, не являющимся Заявителем в соответствии с пунктом 1.2.1 Административного регламента, или предоставления документов, не соответствующих требованиям, предусмотренным подразделом 2.</w:t>
      </w:r>
      <w:r w:rsidR="00FB17D4">
        <w:rPr>
          <w:sz w:val="24"/>
          <w:szCs w:val="24"/>
        </w:rPr>
        <w:t>6</w:t>
      </w:r>
      <w:r w:rsidR="00D7644A" w:rsidRPr="00220734">
        <w:rPr>
          <w:sz w:val="24"/>
          <w:szCs w:val="24"/>
        </w:rPr>
        <w:t xml:space="preserve"> Административного регламента, составляет 3 рабочих дня со дня их поступления.</w:t>
      </w:r>
    </w:p>
    <w:p w:rsidR="00117E4F" w:rsidRDefault="00D7644A" w:rsidP="00117E4F">
      <w:pPr>
        <w:pStyle w:val="13"/>
        <w:shd w:val="clear" w:color="auto" w:fill="auto"/>
        <w:tabs>
          <w:tab w:val="left" w:pos="0"/>
        </w:tabs>
        <w:ind w:firstLine="709"/>
        <w:jc w:val="both"/>
        <w:rPr>
          <w:sz w:val="24"/>
          <w:szCs w:val="24"/>
        </w:rPr>
      </w:pPr>
      <w:r w:rsidRPr="00220734">
        <w:rPr>
          <w:sz w:val="24"/>
          <w:szCs w:val="24"/>
        </w:rPr>
        <w:lastRenderedPageBreak/>
        <w:t xml:space="preserve">В </w:t>
      </w:r>
      <w:proofErr w:type="gramStart"/>
      <w:r w:rsidRPr="00220734">
        <w:rPr>
          <w:sz w:val="24"/>
          <w:szCs w:val="24"/>
        </w:rPr>
        <w:t>случае</w:t>
      </w:r>
      <w:proofErr w:type="gramEnd"/>
      <w:r w:rsidRPr="00220734">
        <w:rPr>
          <w:sz w:val="24"/>
          <w:szCs w:val="24"/>
        </w:rPr>
        <w:t xml:space="preserve"> подачи документов </w:t>
      </w:r>
      <w:r w:rsidR="006C4179">
        <w:rPr>
          <w:sz w:val="24"/>
          <w:szCs w:val="24"/>
        </w:rPr>
        <w:t xml:space="preserve">через ЕПГУ </w:t>
      </w:r>
      <w:r w:rsidRPr="00220734">
        <w:rPr>
          <w:sz w:val="24"/>
          <w:szCs w:val="24"/>
        </w:rPr>
        <w:t>возврат документов не осуществляется.</w:t>
      </w:r>
      <w:bookmarkStart w:id="13" w:name="bookmark191"/>
    </w:p>
    <w:p w:rsidR="00117E4F" w:rsidRDefault="00117E4F" w:rsidP="00117E4F">
      <w:pPr>
        <w:pStyle w:val="13"/>
        <w:shd w:val="clear" w:color="auto" w:fill="auto"/>
        <w:tabs>
          <w:tab w:val="left" w:pos="0"/>
        </w:tabs>
        <w:ind w:firstLine="709"/>
        <w:jc w:val="center"/>
        <w:rPr>
          <w:sz w:val="24"/>
          <w:szCs w:val="24"/>
        </w:rPr>
      </w:pPr>
    </w:p>
    <w:p w:rsidR="00D7644A" w:rsidRPr="00117E4F" w:rsidRDefault="006C4179" w:rsidP="00117E4F">
      <w:pPr>
        <w:pStyle w:val="13"/>
        <w:shd w:val="clear" w:color="auto" w:fill="auto"/>
        <w:tabs>
          <w:tab w:val="left" w:pos="0"/>
        </w:tabs>
        <w:ind w:firstLine="709"/>
        <w:jc w:val="center"/>
        <w:rPr>
          <w:sz w:val="24"/>
          <w:szCs w:val="24"/>
        </w:rPr>
      </w:pPr>
      <w:r w:rsidRPr="00117E4F">
        <w:rPr>
          <w:sz w:val="24"/>
          <w:szCs w:val="24"/>
        </w:rPr>
        <w:t xml:space="preserve">2.5. </w:t>
      </w:r>
      <w:r w:rsidR="00D7644A" w:rsidRPr="00117E4F">
        <w:rPr>
          <w:sz w:val="24"/>
          <w:szCs w:val="24"/>
        </w:rPr>
        <w:t>Правовые основания для предоставления муниципальной услуги</w:t>
      </w:r>
      <w:bookmarkEnd w:id="13"/>
    </w:p>
    <w:p w:rsidR="00117E4F" w:rsidRDefault="00117E4F" w:rsidP="006C4179">
      <w:pPr>
        <w:widowControl w:val="0"/>
        <w:autoSpaceDE w:val="0"/>
        <w:autoSpaceDN w:val="0"/>
        <w:ind w:firstLine="540"/>
        <w:jc w:val="both"/>
        <w:rPr>
          <w:szCs w:val="22"/>
        </w:rPr>
      </w:pPr>
    </w:p>
    <w:p w:rsidR="00117E4F" w:rsidRDefault="006C4179" w:rsidP="00117E4F">
      <w:pPr>
        <w:widowControl w:val="0"/>
        <w:autoSpaceDE w:val="0"/>
        <w:autoSpaceDN w:val="0"/>
        <w:ind w:firstLine="709"/>
        <w:jc w:val="both"/>
        <w:rPr>
          <w:szCs w:val="22"/>
        </w:rPr>
      </w:pPr>
      <w:r w:rsidRPr="006C4179">
        <w:rPr>
          <w:szCs w:val="22"/>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Pr>
          <w:szCs w:val="22"/>
        </w:rPr>
        <w:t>«</w:t>
      </w:r>
      <w:r w:rsidRPr="006C4179">
        <w:rPr>
          <w:szCs w:val="22"/>
        </w:rPr>
        <w:t>Федеральный реестр государственных и муниципальных услуг (функций)</w:t>
      </w:r>
      <w:r>
        <w:rPr>
          <w:szCs w:val="22"/>
        </w:rPr>
        <w:t>»</w:t>
      </w:r>
      <w:r w:rsidRPr="006C4179">
        <w:rPr>
          <w:szCs w:val="22"/>
        </w:rPr>
        <w:t xml:space="preserve"> и на официальном сайте.</w:t>
      </w:r>
    </w:p>
    <w:p w:rsidR="00117E4F" w:rsidRDefault="006C4179" w:rsidP="00117E4F">
      <w:pPr>
        <w:widowControl w:val="0"/>
        <w:autoSpaceDE w:val="0"/>
        <w:autoSpaceDN w:val="0"/>
        <w:ind w:firstLine="709"/>
        <w:jc w:val="both"/>
        <w:rPr>
          <w:szCs w:val="22"/>
        </w:rPr>
      </w:pPr>
      <w:r w:rsidRPr="006C4179">
        <w:rPr>
          <w:szCs w:val="22"/>
        </w:rPr>
        <w:t>2.5.2. 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6C4179" w:rsidRPr="006C4179" w:rsidRDefault="006C4179" w:rsidP="00117E4F">
      <w:pPr>
        <w:widowControl w:val="0"/>
        <w:autoSpaceDE w:val="0"/>
        <w:autoSpaceDN w:val="0"/>
        <w:ind w:firstLine="709"/>
        <w:jc w:val="both"/>
        <w:rPr>
          <w:szCs w:val="22"/>
        </w:rPr>
      </w:pPr>
      <w:r w:rsidRPr="006C4179">
        <w:rPr>
          <w:szCs w:val="22"/>
        </w:rPr>
        <w:t xml:space="preserve">2.5.3. </w:t>
      </w:r>
      <w:proofErr w:type="gramStart"/>
      <w:r w:rsidRPr="006C4179">
        <w:rPr>
          <w:szCs w:val="22"/>
        </w:rPr>
        <w:t>В случае внесения в нормативные правовые акты Российской Федерации, Ханты-Мансийского автономного округа - Югры, города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roofErr w:type="gramEnd"/>
    </w:p>
    <w:p w:rsidR="009C7337" w:rsidRPr="00220734" w:rsidRDefault="009C7337" w:rsidP="009C7337">
      <w:pPr>
        <w:pStyle w:val="13"/>
        <w:shd w:val="clear" w:color="auto" w:fill="auto"/>
        <w:tabs>
          <w:tab w:val="left" w:pos="1418"/>
        </w:tabs>
        <w:ind w:left="709" w:firstLine="0"/>
        <w:jc w:val="both"/>
        <w:rPr>
          <w:sz w:val="24"/>
          <w:szCs w:val="24"/>
        </w:rPr>
      </w:pPr>
    </w:p>
    <w:p w:rsidR="00216101" w:rsidRPr="00216101" w:rsidRDefault="00216101" w:rsidP="00216101">
      <w:pPr>
        <w:widowControl w:val="0"/>
        <w:autoSpaceDE w:val="0"/>
        <w:autoSpaceDN w:val="0"/>
        <w:jc w:val="center"/>
        <w:outlineLvl w:val="2"/>
        <w:rPr>
          <w:szCs w:val="22"/>
        </w:rPr>
      </w:pPr>
      <w:r w:rsidRPr="00216101">
        <w:rPr>
          <w:szCs w:val="22"/>
        </w:rPr>
        <w:t>2.6. Исчерпывающий перечень документов, необходимых</w:t>
      </w:r>
    </w:p>
    <w:p w:rsidR="00216101" w:rsidRPr="00216101" w:rsidRDefault="00216101" w:rsidP="00216101">
      <w:pPr>
        <w:widowControl w:val="0"/>
        <w:autoSpaceDE w:val="0"/>
        <w:autoSpaceDN w:val="0"/>
        <w:jc w:val="center"/>
        <w:rPr>
          <w:szCs w:val="22"/>
        </w:rPr>
      </w:pPr>
      <w:r w:rsidRPr="00216101">
        <w:rPr>
          <w:szCs w:val="22"/>
        </w:rPr>
        <w:t>в соответствии с нормативными правовыми актами</w:t>
      </w:r>
    </w:p>
    <w:p w:rsidR="00216101" w:rsidRPr="00216101" w:rsidRDefault="00216101" w:rsidP="00216101">
      <w:pPr>
        <w:widowControl w:val="0"/>
        <w:autoSpaceDE w:val="0"/>
        <w:autoSpaceDN w:val="0"/>
        <w:jc w:val="center"/>
        <w:rPr>
          <w:szCs w:val="22"/>
        </w:rPr>
      </w:pPr>
      <w:r w:rsidRPr="00216101">
        <w:rPr>
          <w:szCs w:val="22"/>
        </w:rPr>
        <w:t>для предоставления муниципальной услуги и услуг, которые</w:t>
      </w:r>
    </w:p>
    <w:p w:rsidR="00216101" w:rsidRPr="00216101" w:rsidRDefault="00216101" w:rsidP="00216101">
      <w:pPr>
        <w:widowControl w:val="0"/>
        <w:autoSpaceDE w:val="0"/>
        <w:autoSpaceDN w:val="0"/>
        <w:jc w:val="center"/>
        <w:rPr>
          <w:szCs w:val="22"/>
        </w:rPr>
      </w:pPr>
      <w:r w:rsidRPr="00216101">
        <w:rPr>
          <w:szCs w:val="22"/>
        </w:rPr>
        <w:t>являются необходимыми и обязательными для предоставления</w:t>
      </w:r>
    </w:p>
    <w:p w:rsidR="00216101" w:rsidRPr="00216101" w:rsidRDefault="00216101" w:rsidP="00216101">
      <w:pPr>
        <w:widowControl w:val="0"/>
        <w:autoSpaceDE w:val="0"/>
        <w:autoSpaceDN w:val="0"/>
        <w:jc w:val="center"/>
        <w:rPr>
          <w:szCs w:val="22"/>
        </w:rPr>
      </w:pPr>
      <w:r w:rsidRPr="00216101">
        <w:rPr>
          <w:szCs w:val="22"/>
        </w:rPr>
        <w:t>муниципальной услуги, подлежащих представлению Заявителем,</w:t>
      </w:r>
    </w:p>
    <w:p w:rsidR="00216101" w:rsidRPr="00216101" w:rsidRDefault="00216101" w:rsidP="00216101">
      <w:pPr>
        <w:widowControl w:val="0"/>
        <w:autoSpaceDE w:val="0"/>
        <w:autoSpaceDN w:val="0"/>
        <w:jc w:val="center"/>
        <w:rPr>
          <w:szCs w:val="22"/>
        </w:rPr>
      </w:pPr>
      <w:r w:rsidRPr="00216101">
        <w:rPr>
          <w:szCs w:val="22"/>
        </w:rPr>
        <w:t xml:space="preserve">способы их получения Заявителем, в том числе в </w:t>
      </w:r>
      <w:proofErr w:type="gramStart"/>
      <w:r w:rsidRPr="00216101">
        <w:rPr>
          <w:szCs w:val="22"/>
        </w:rPr>
        <w:t>электронной</w:t>
      </w:r>
      <w:proofErr w:type="gramEnd"/>
    </w:p>
    <w:p w:rsidR="00216101" w:rsidRPr="00216101" w:rsidRDefault="00216101" w:rsidP="00216101">
      <w:pPr>
        <w:widowControl w:val="0"/>
        <w:autoSpaceDE w:val="0"/>
        <w:autoSpaceDN w:val="0"/>
        <w:jc w:val="center"/>
        <w:rPr>
          <w:b/>
          <w:szCs w:val="22"/>
        </w:rPr>
      </w:pPr>
      <w:r w:rsidRPr="00216101">
        <w:rPr>
          <w:szCs w:val="22"/>
        </w:rPr>
        <w:t>форме, порядок их представления</w:t>
      </w:r>
    </w:p>
    <w:p w:rsidR="009C7337" w:rsidRPr="00220734" w:rsidRDefault="009C7337" w:rsidP="009C7337">
      <w:pPr>
        <w:pStyle w:val="38"/>
        <w:keepNext/>
        <w:keepLines/>
        <w:tabs>
          <w:tab w:val="left" w:pos="567"/>
        </w:tabs>
        <w:spacing w:after="0"/>
        <w:jc w:val="left"/>
        <w:rPr>
          <w:b w:val="0"/>
          <w:sz w:val="24"/>
          <w:szCs w:val="24"/>
        </w:rPr>
      </w:pPr>
    </w:p>
    <w:p w:rsidR="00117E4F" w:rsidRPr="00BA7636" w:rsidRDefault="00D17263" w:rsidP="00117E4F">
      <w:pPr>
        <w:pStyle w:val="13"/>
        <w:shd w:val="clear" w:color="auto" w:fill="auto"/>
        <w:tabs>
          <w:tab w:val="left" w:pos="0"/>
        </w:tabs>
        <w:ind w:firstLine="709"/>
        <w:jc w:val="both"/>
        <w:rPr>
          <w:sz w:val="24"/>
          <w:szCs w:val="24"/>
        </w:rPr>
      </w:pPr>
      <w:r>
        <w:rPr>
          <w:sz w:val="24"/>
          <w:szCs w:val="24"/>
        </w:rPr>
        <w:t xml:space="preserve">2.6.1. </w:t>
      </w:r>
      <w:r w:rsidR="00D7644A" w:rsidRPr="00220734">
        <w:rPr>
          <w:sz w:val="24"/>
          <w:szCs w:val="24"/>
        </w:rPr>
        <w:t xml:space="preserve">Заявителю для получения муниципальной услуги необходимо представить лично или через представителя в Уполномоченный орган посредством ЕПГУ, либо путем </w:t>
      </w:r>
      <w:r w:rsidR="00D7644A" w:rsidRPr="00BA7636">
        <w:rPr>
          <w:sz w:val="24"/>
          <w:szCs w:val="24"/>
        </w:rPr>
        <w:t>личного обращения, либо путем обращения в МФЦ, либо с использованием услуг операторов почтовой связи (далее - бумажная форма) следующие документы:</w:t>
      </w:r>
    </w:p>
    <w:p w:rsidR="00BA7636" w:rsidRPr="00BA7636" w:rsidRDefault="00BA7636" w:rsidP="00117E4F">
      <w:pPr>
        <w:pStyle w:val="13"/>
        <w:shd w:val="clear" w:color="auto" w:fill="auto"/>
        <w:tabs>
          <w:tab w:val="left" w:pos="0"/>
        </w:tabs>
        <w:ind w:firstLine="709"/>
        <w:jc w:val="both"/>
        <w:rPr>
          <w:sz w:val="24"/>
          <w:szCs w:val="24"/>
        </w:rPr>
      </w:pPr>
      <w:r w:rsidRPr="00BA7636">
        <w:rPr>
          <w:sz w:val="24"/>
          <w:szCs w:val="24"/>
        </w:rPr>
        <w:t>2.6.1.1. Исчерпывающий перечень документов, необходимых в соответствии с законодательными или иными нормативными правовыми актами для присвоения квалификационной категории спортивного судьи, которые Заявитель должен представить самостоятельно:</w:t>
      </w:r>
    </w:p>
    <w:p w:rsidR="00117E4F" w:rsidRDefault="00D17263" w:rsidP="00117E4F">
      <w:pPr>
        <w:pStyle w:val="13"/>
        <w:shd w:val="clear" w:color="auto" w:fill="auto"/>
        <w:tabs>
          <w:tab w:val="left" w:pos="0"/>
        </w:tabs>
        <w:ind w:firstLine="709"/>
        <w:jc w:val="both"/>
        <w:rPr>
          <w:sz w:val="24"/>
          <w:szCs w:val="24"/>
        </w:rPr>
      </w:pPr>
      <w:r>
        <w:rPr>
          <w:sz w:val="24"/>
          <w:szCs w:val="24"/>
        </w:rPr>
        <w:t xml:space="preserve">1) </w:t>
      </w:r>
      <w:r w:rsidR="00D7644A" w:rsidRPr="00220734">
        <w:rPr>
          <w:sz w:val="24"/>
          <w:szCs w:val="24"/>
        </w:rPr>
        <w:t>заявление о предоставлении муниципальной услуги.</w:t>
      </w:r>
    </w:p>
    <w:p w:rsidR="00D17263" w:rsidRDefault="00D7644A" w:rsidP="00117E4F">
      <w:pPr>
        <w:pStyle w:val="13"/>
        <w:shd w:val="clear" w:color="auto" w:fill="auto"/>
        <w:tabs>
          <w:tab w:val="left" w:pos="0"/>
        </w:tabs>
        <w:ind w:firstLine="709"/>
        <w:jc w:val="both"/>
        <w:rPr>
          <w:sz w:val="24"/>
          <w:szCs w:val="24"/>
        </w:rPr>
      </w:pPr>
      <w:r w:rsidRPr="00220734">
        <w:rPr>
          <w:sz w:val="24"/>
          <w:szCs w:val="24"/>
        </w:rPr>
        <w:t>Требования к предъявляемому документу:</w:t>
      </w:r>
    </w:p>
    <w:p w:rsidR="00217343" w:rsidRDefault="00217343" w:rsidP="00117E4F">
      <w:pPr>
        <w:pStyle w:val="13"/>
        <w:shd w:val="clear" w:color="auto" w:fill="auto"/>
        <w:tabs>
          <w:tab w:val="left" w:pos="0"/>
        </w:tabs>
        <w:ind w:firstLine="709"/>
        <w:jc w:val="both"/>
        <w:rPr>
          <w:sz w:val="24"/>
          <w:szCs w:val="24"/>
        </w:rPr>
      </w:pPr>
      <w:r>
        <w:rPr>
          <w:sz w:val="24"/>
          <w:szCs w:val="24"/>
        </w:rPr>
        <w:t>п</w:t>
      </w:r>
      <w:r w:rsidR="00D7644A" w:rsidRPr="00220734">
        <w:rPr>
          <w:sz w:val="24"/>
          <w:szCs w:val="24"/>
        </w:rPr>
        <w:t xml:space="preserve">ри подаче в бумажной форме – заявление, заполненное в соответствии с формой, приведенной в приложении </w:t>
      </w:r>
      <w:r w:rsidR="00711CC7">
        <w:rPr>
          <w:sz w:val="24"/>
          <w:szCs w:val="24"/>
        </w:rPr>
        <w:t>6</w:t>
      </w:r>
      <w:r>
        <w:rPr>
          <w:sz w:val="24"/>
          <w:szCs w:val="24"/>
        </w:rPr>
        <w:t xml:space="preserve"> к настоящему Административному регламенту;</w:t>
      </w:r>
    </w:p>
    <w:p w:rsidR="00BD23F2" w:rsidRPr="00BD23F2" w:rsidRDefault="00217343" w:rsidP="00BD23F2">
      <w:pPr>
        <w:pStyle w:val="13"/>
        <w:shd w:val="clear" w:color="auto" w:fill="auto"/>
        <w:tabs>
          <w:tab w:val="left" w:pos="0"/>
        </w:tabs>
        <w:ind w:firstLine="709"/>
        <w:jc w:val="both"/>
        <w:rPr>
          <w:sz w:val="24"/>
          <w:szCs w:val="24"/>
        </w:rPr>
      </w:pPr>
      <w:proofErr w:type="gramStart"/>
      <w:r>
        <w:rPr>
          <w:sz w:val="24"/>
          <w:szCs w:val="24"/>
        </w:rPr>
        <w:t>при</w:t>
      </w:r>
      <w:proofErr w:type="gramEnd"/>
      <w:r>
        <w:rPr>
          <w:sz w:val="24"/>
          <w:szCs w:val="24"/>
        </w:rPr>
        <w:t xml:space="preserve"> </w:t>
      </w:r>
      <w:proofErr w:type="gramStart"/>
      <w:r w:rsidR="00D7644A" w:rsidRPr="00220734">
        <w:rPr>
          <w:sz w:val="24"/>
          <w:szCs w:val="24"/>
        </w:rPr>
        <w:t>направления</w:t>
      </w:r>
      <w:proofErr w:type="gramEnd"/>
      <w:r w:rsidR="00D7644A" w:rsidRPr="00220734">
        <w:rPr>
          <w:sz w:val="24"/>
          <w:szCs w:val="24"/>
        </w:rPr>
        <w:t xml:space="preserve"> запроса </w:t>
      </w:r>
      <w:r w:rsidR="00AF2FCD">
        <w:rPr>
          <w:sz w:val="24"/>
          <w:szCs w:val="24"/>
        </w:rPr>
        <w:t xml:space="preserve">посредством ЕПГУ </w:t>
      </w:r>
      <w:r w:rsidR="00D7644A" w:rsidRPr="00220734">
        <w:rPr>
          <w:sz w:val="24"/>
          <w:szCs w:val="24"/>
        </w:rPr>
        <w:t xml:space="preserve">формирование запроса осуществляется </w:t>
      </w:r>
      <w:r w:rsidR="00D7644A" w:rsidRPr="00BD23F2">
        <w:rPr>
          <w:sz w:val="24"/>
          <w:szCs w:val="24"/>
        </w:rPr>
        <w:t xml:space="preserve">посредством заполнения интерактивной формы </w:t>
      </w:r>
      <w:r w:rsidR="00AF2FCD" w:rsidRPr="00BD23F2">
        <w:rPr>
          <w:sz w:val="24"/>
          <w:szCs w:val="24"/>
        </w:rPr>
        <w:t xml:space="preserve">на ЕПГУ </w:t>
      </w:r>
      <w:r w:rsidR="00D7644A" w:rsidRPr="00BD23F2">
        <w:rPr>
          <w:sz w:val="24"/>
          <w:szCs w:val="24"/>
        </w:rPr>
        <w:t>без необходимости дополнительной подачи заявления в какой-либо иной форме.</w:t>
      </w:r>
    </w:p>
    <w:p w:rsidR="00BD23F2" w:rsidRPr="00BD23F2" w:rsidRDefault="00BD23F2" w:rsidP="00BD23F2">
      <w:pPr>
        <w:pStyle w:val="13"/>
        <w:shd w:val="clear" w:color="auto" w:fill="auto"/>
        <w:tabs>
          <w:tab w:val="left" w:pos="0"/>
        </w:tabs>
        <w:ind w:firstLine="709"/>
        <w:jc w:val="both"/>
        <w:rPr>
          <w:sz w:val="24"/>
          <w:szCs w:val="24"/>
        </w:rPr>
      </w:pPr>
      <w:r w:rsidRPr="00BD23F2">
        <w:rPr>
          <w:sz w:val="24"/>
          <w:szCs w:val="24"/>
        </w:rPr>
        <w:t xml:space="preserve">В </w:t>
      </w:r>
      <w:proofErr w:type="gramStart"/>
      <w:r w:rsidRPr="00BD23F2">
        <w:rPr>
          <w:sz w:val="24"/>
          <w:szCs w:val="24"/>
        </w:rPr>
        <w:t>заявлении</w:t>
      </w:r>
      <w:proofErr w:type="gramEnd"/>
      <w:r w:rsidRPr="00BD23F2">
        <w:rPr>
          <w:sz w:val="24"/>
          <w:szCs w:val="24"/>
        </w:rPr>
        <w:t xml:space="preserve"> также указывается один из следующих способов направления результата предоставления муниципальной услуги:</w:t>
      </w:r>
    </w:p>
    <w:p w:rsidR="00BD23F2" w:rsidRPr="00BD23F2" w:rsidRDefault="00BD23F2" w:rsidP="00BD23F2">
      <w:pPr>
        <w:pStyle w:val="13"/>
        <w:shd w:val="clear" w:color="auto" w:fill="auto"/>
        <w:tabs>
          <w:tab w:val="left" w:pos="0"/>
        </w:tabs>
        <w:ind w:firstLine="709"/>
        <w:jc w:val="both"/>
        <w:rPr>
          <w:sz w:val="24"/>
          <w:szCs w:val="24"/>
        </w:rPr>
      </w:pPr>
      <w:r w:rsidRPr="00BD23F2">
        <w:rPr>
          <w:sz w:val="24"/>
          <w:szCs w:val="24"/>
        </w:rPr>
        <w:t>в форме электронного документа в личном кабинете на ЕПГУ;</w:t>
      </w:r>
    </w:p>
    <w:p w:rsidR="00BD23F2" w:rsidRPr="00BD23F2" w:rsidRDefault="00BD23F2" w:rsidP="00BD23F2">
      <w:pPr>
        <w:pStyle w:val="13"/>
        <w:shd w:val="clear" w:color="auto" w:fill="auto"/>
        <w:tabs>
          <w:tab w:val="left" w:pos="0"/>
        </w:tabs>
        <w:ind w:firstLine="709"/>
        <w:jc w:val="both"/>
        <w:rPr>
          <w:sz w:val="24"/>
          <w:szCs w:val="24"/>
        </w:rPr>
      </w:pPr>
      <w:r w:rsidRPr="00BD23F2">
        <w:rPr>
          <w:sz w:val="24"/>
          <w:szCs w:val="24"/>
        </w:rPr>
        <w:t>на бумажном носителе в виде распечатанного экземпляра электронного документа в Уполномоченном органе, МФЦ;</w:t>
      </w:r>
    </w:p>
    <w:p w:rsidR="006C16FE" w:rsidRPr="006C16FE" w:rsidRDefault="00BD23F2" w:rsidP="006C16FE">
      <w:pPr>
        <w:pStyle w:val="13"/>
        <w:shd w:val="clear" w:color="auto" w:fill="auto"/>
        <w:tabs>
          <w:tab w:val="left" w:pos="0"/>
        </w:tabs>
        <w:ind w:firstLine="709"/>
        <w:jc w:val="both"/>
        <w:rPr>
          <w:sz w:val="24"/>
          <w:szCs w:val="24"/>
        </w:rPr>
      </w:pPr>
      <w:r w:rsidRPr="006C16FE">
        <w:rPr>
          <w:sz w:val="24"/>
          <w:szCs w:val="24"/>
        </w:rPr>
        <w:t>на бумажном носителе в Уполномоченном органе, МФЦ;</w:t>
      </w:r>
    </w:p>
    <w:p w:rsidR="006C16FE" w:rsidRPr="006C16FE" w:rsidRDefault="00BD23F2" w:rsidP="006C16FE">
      <w:pPr>
        <w:pStyle w:val="13"/>
        <w:shd w:val="clear" w:color="auto" w:fill="auto"/>
        <w:tabs>
          <w:tab w:val="left" w:pos="0"/>
        </w:tabs>
        <w:ind w:firstLine="709"/>
        <w:jc w:val="both"/>
        <w:rPr>
          <w:sz w:val="24"/>
          <w:szCs w:val="24"/>
        </w:rPr>
      </w:pPr>
      <w:r w:rsidRPr="006C16FE">
        <w:rPr>
          <w:sz w:val="24"/>
          <w:szCs w:val="24"/>
        </w:rPr>
        <w:t xml:space="preserve">2) </w:t>
      </w:r>
      <w:r w:rsidR="00763C85">
        <w:rPr>
          <w:sz w:val="24"/>
          <w:szCs w:val="24"/>
        </w:rPr>
        <w:t>д</w:t>
      </w:r>
      <w:r w:rsidRPr="006C16FE">
        <w:rPr>
          <w:sz w:val="24"/>
          <w:szCs w:val="24"/>
        </w:rPr>
        <w:t>окумент, удостоверяющий личность Заявителя</w:t>
      </w:r>
      <w:r w:rsidR="007C0BCD">
        <w:rPr>
          <w:sz w:val="24"/>
          <w:szCs w:val="24"/>
        </w:rPr>
        <w:t>, представителя</w:t>
      </w:r>
      <w:r w:rsidRPr="006C16FE">
        <w:rPr>
          <w:sz w:val="24"/>
          <w:szCs w:val="24"/>
        </w:rPr>
        <w:t>.</w:t>
      </w:r>
    </w:p>
    <w:p w:rsidR="006C16FE" w:rsidRPr="006C16FE" w:rsidRDefault="00BD23F2" w:rsidP="006C16FE">
      <w:pPr>
        <w:pStyle w:val="13"/>
        <w:shd w:val="clear" w:color="auto" w:fill="auto"/>
        <w:tabs>
          <w:tab w:val="left" w:pos="0"/>
        </w:tabs>
        <w:ind w:firstLine="709"/>
        <w:jc w:val="both"/>
        <w:rPr>
          <w:sz w:val="24"/>
          <w:szCs w:val="24"/>
        </w:rPr>
      </w:pPr>
      <w:r w:rsidRPr="006C16FE">
        <w:rPr>
          <w:sz w:val="24"/>
          <w:szCs w:val="24"/>
        </w:rPr>
        <w:t xml:space="preserve">В </w:t>
      </w:r>
      <w:proofErr w:type="gramStart"/>
      <w:r w:rsidRPr="006C16FE">
        <w:rPr>
          <w:sz w:val="24"/>
          <w:szCs w:val="24"/>
        </w:rPr>
        <w:t>случае</w:t>
      </w:r>
      <w:proofErr w:type="gramEnd"/>
      <w:r w:rsidRPr="006C16FE">
        <w:rPr>
          <w:sz w:val="24"/>
          <w:szCs w:val="24"/>
        </w:rPr>
        <w:t xml:space="preserve"> направления заявления посредством Е</w:t>
      </w:r>
      <w:r w:rsidR="006C16FE" w:rsidRPr="006C16FE">
        <w:rPr>
          <w:sz w:val="24"/>
          <w:szCs w:val="24"/>
        </w:rPr>
        <w:t xml:space="preserve">ПГУ </w:t>
      </w:r>
      <w:r w:rsidRPr="006C16FE">
        <w:rPr>
          <w:sz w:val="24"/>
          <w:szCs w:val="24"/>
        </w:rPr>
        <w:t>сведения из документа, удостоверяющего личность Заявителя</w:t>
      </w:r>
      <w:r w:rsidR="00896AD8">
        <w:rPr>
          <w:sz w:val="24"/>
          <w:szCs w:val="24"/>
        </w:rPr>
        <w:t>,</w:t>
      </w:r>
      <w:r w:rsidRPr="006C16FE">
        <w:rPr>
          <w:sz w:val="24"/>
          <w:szCs w:val="24"/>
        </w:rPr>
        <w:t xml:space="preserve"> </w:t>
      </w:r>
      <w:r w:rsidR="007C0BCD">
        <w:rPr>
          <w:sz w:val="24"/>
          <w:szCs w:val="24"/>
        </w:rPr>
        <w:t>представителя,</w:t>
      </w:r>
      <w:r w:rsidRPr="006C16FE">
        <w:rPr>
          <w:sz w:val="24"/>
          <w:szCs w:val="24"/>
        </w:rPr>
        <w:t xml:space="preserve"> проверяются при подтверждении учетной записи в Единой системе идентификации и аутентификации (далее - ЕСИА).</w:t>
      </w:r>
    </w:p>
    <w:p w:rsidR="006C16FE" w:rsidRPr="006C16FE" w:rsidRDefault="00BD23F2" w:rsidP="006C16FE">
      <w:pPr>
        <w:pStyle w:val="13"/>
        <w:shd w:val="clear" w:color="auto" w:fill="auto"/>
        <w:tabs>
          <w:tab w:val="left" w:pos="0"/>
        </w:tabs>
        <w:ind w:firstLine="709"/>
        <w:jc w:val="both"/>
        <w:rPr>
          <w:sz w:val="24"/>
          <w:szCs w:val="24"/>
        </w:rPr>
      </w:pPr>
      <w:proofErr w:type="gramStart"/>
      <w:r w:rsidRPr="006C16FE">
        <w:rPr>
          <w:sz w:val="24"/>
          <w:szCs w:val="24"/>
        </w:rPr>
        <w:t xml:space="preserve">В случае направления заявления посредством </w:t>
      </w:r>
      <w:r w:rsidR="00F02BB0">
        <w:rPr>
          <w:sz w:val="24"/>
          <w:szCs w:val="24"/>
        </w:rPr>
        <w:t xml:space="preserve">ЕПГУ </w:t>
      </w:r>
      <w:r w:rsidRPr="006C16FE">
        <w:rPr>
          <w:sz w:val="24"/>
          <w:szCs w:val="24"/>
        </w:rPr>
        <w:t xml:space="preserve">сведения из </w:t>
      </w:r>
      <w:r w:rsidRPr="006C16FE">
        <w:rPr>
          <w:sz w:val="24"/>
          <w:szCs w:val="24"/>
        </w:rPr>
        <w:lastRenderedPageBreak/>
        <w:t>документа, удостоверяющего личность Заявителя,</w:t>
      </w:r>
      <w:r w:rsidR="007C0BCD">
        <w:rPr>
          <w:sz w:val="24"/>
          <w:szCs w:val="24"/>
        </w:rPr>
        <w:t xml:space="preserve"> представителя,</w:t>
      </w:r>
      <w:r w:rsidRPr="006C16FE">
        <w:rPr>
          <w:sz w:val="24"/>
          <w:szCs w:val="24"/>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6C16FE" w:rsidRPr="00763C85" w:rsidRDefault="006C16FE" w:rsidP="00117E4F">
      <w:pPr>
        <w:pStyle w:val="13"/>
        <w:shd w:val="clear" w:color="auto" w:fill="auto"/>
        <w:tabs>
          <w:tab w:val="left" w:pos="0"/>
        </w:tabs>
        <w:ind w:firstLine="709"/>
        <w:jc w:val="both"/>
        <w:rPr>
          <w:sz w:val="24"/>
          <w:szCs w:val="24"/>
        </w:rPr>
      </w:pPr>
      <w:r w:rsidRPr="00763C85">
        <w:rPr>
          <w:sz w:val="24"/>
          <w:szCs w:val="24"/>
        </w:rPr>
        <w:t xml:space="preserve">3) </w:t>
      </w:r>
      <w:r w:rsidRPr="00763C85">
        <w:rPr>
          <w:color w:val="auto"/>
          <w:sz w:val="24"/>
          <w:szCs w:val="24"/>
        </w:rPr>
        <w:t>представление к</w:t>
      </w:r>
      <w:r w:rsidRPr="00763C85">
        <w:rPr>
          <w:sz w:val="24"/>
          <w:szCs w:val="24"/>
        </w:rPr>
        <w:t xml:space="preserve"> присвоению квалификационной категории спортивного судьи (далее - представление) по форме согласно приложению 3 к настоящему Административному регламенту.</w:t>
      </w:r>
    </w:p>
    <w:p w:rsidR="00117E4F" w:rsidRPr="00763C85" w:rsidRDefault="00D7644A" w:rsidP="00117E4F">
      <w:pPr>
        <w:pStyle w:val="13"/>
        <w:shd w:val="clear" w:color="auto" w:fill="auto"/>
        <w:tabs>
          <w:tab w:val="left" w:pos="0"/>
        </w:tabs>
        <w:ind w:firstLine="709"/>
        <w:jc w:val="both"/>
        <w:rPr>
          <w:sz w:val="24"/>
          <w:szCs w:val="24"/>
        </w:rPr>
      </w:pPr>
      <w:r w:rsidRPr="00763C85">
        <w:rPr>
          <w:sz w:val="24"/>
          <w:szCs w:val="24"/>
        </w:rPr>
        <w:t>Требования к предъявляемому документу:</w:t>
      </w:r>
    </w:p>
    <w:p w:rsidR="00763C85" w:rsidRDefault="00D7644A" w:rsidP="00117E4F">
      <w:pPr>
        <w:pStyle w:val="13"/>
        <w:shd w:val="clear" w:color="auto" w:fill="auto"/>
        <w:tabs>
          <w:tab w:val="left" w:pos="0"/>
        </w:tabs>
        <w:ind w:firstLine="709"/>
        <w:jc w:val="both"/>
        <w:rPr>
          <w:sz w:val="24"/>
          <w:szCs w:val="24"/>
        </w:rPr>
      </w:pPr>
      <w:r w:rsidRPr="00220734">
        <w:rPr>
          <w:sz w:val="24"/>
          <w:szCs w:val="24"/>
        </w:rPr>
        <w:t>при подаче в бумажной форме - представление, заверенное</w:t>
      </w:r>
      <w:r w:rsidR="00763C85">
        <w:rPr>
          <w:sz w:val="24"/>
          <w:szCs w:val="24"/>
        </w:rPr>
        <w:t xml:space="preserve"> печатью (при наличии) и подписью руководителя</w:t>
      </w:r>
      <w:r w:rsidRPr="00220734">
        <w:rPr>
          <w:sz w:val="24"/>
          <w:szCs w:val="24"/>
        </w:rPr>
        <w:t xml:space="preserve"> региональной спортивной федераци</w:t>
      </w:r>
      <w:r w:rsidR="00763C85">
        <w:rPr>
          <w:sz w:val="24"/>
          <w:szCs w:val="24"/>
        </w:rPr>
        <w:t>и</w:t>
      </w:r>
      <w:r w:rsidRPr="00220734">
        <w:rPr>
          <w:sz w:val="24"/>
          <w:szCs w:val="24"/>
        </w:rPr>
        <w:t>;</w:t>
      </w:r>
    </w:p>
    <w:p w:rsidR="00117E4F" w:rsidRDefault="00D7644A" w:rsidP="00117E4F">
      <w:pPr>
        <w:pStyle w:val="13"/>
        <w:shd w:val="clear" w:color="auto" w:fill="auto"/>
        <w:tabs>
          <w:tab w:val="left" w:pos="0"/>
        </w:tabs>
        <w:ind w:firstLine="709"/>
        <w:jc w:val="both"/>
        <w:rPr>
          <w:sz w:val="24"/>
          <w:szCs w:val="24"/>
        </w:rPr>
      </w:pPr>
      <w:r w:rsidRPr="00220734">
        <w:rPr>
          <w:sz w:val="24"/>
          <w:szCs w:val="24"/>
        </w:rPr>
        <w:t>при подаче в электронной форме - электронная копия представления, заверенная электронной подписью уполномоченного лица.</w:t>
      </w:r>
    </w:p>
    <w:p w:rsidR="00117E4F" w:rsidRDefault="00763C85" w:rsidP="00117E4F">
      <w:pPr>
        <w:pStyle w:val="13"/>
        <w:shd w:val="clear" w:color="auto" w:fill="auto"/>
        <w:tabs>
          <w:tab w:val="left" w:pos="0"/>
        </w:tabs>
        <w:ind w:firstLine="709"/>
        <w:jc w:val="both"/>
        <w:rPr>
          <w:sz w:val="24"/>
          <w:szCs w:val="24"/>
        </w:rPr>
      </w:pPr>
      <w:r>
        <w:rPr>
          <w:sz w:val="24"/>
          <w:szCs w:val="24"/>
        </w:rPr>
        <w:t>4</w:t>
      </w:r>
      <w:r w:rsidR="000C6D29">
        <w:rPr>
          <w:sz w:val="24"/>
          <w:szCs w:val="24"/>
        </w:rPr>
        <w:t>) к</w:t>
      </w:r>
      <w:r w:rsidR="00D7644A" w:rsidRPr="00220734">
        <w:rPr>
          <w:sz w:val="24"/>
          <w:szCs w:val="24"/>
        </w:rPr>
        <w:t>опия карточки учета</w:t>
      </w:r>
      <w:r>
        <w:rPr>
          <w:sz w:val="24"/>
          <w:szCs w:val="24"/>
        </w:rPr>
        <w:t xml:space="preserve"> по форме согласно </w:t>
      </w:r>
      <w:r w:rsidR="00D7644A" w:rsidRPr="00220734">
        <w:rPr>
          <w:sz w:val="24"/>
          <w:szCs w:val="24"/>
        </w:rPr>
        <w:t>приложени</w:t>
      </w:r>
      <w:r>
        <w:rPr>
          <w:sz w:val="24"/>
          <w:szCs w:val="24"/>
        </w:rPr>
        <w:t>ю</w:t>
      </w:r>
      <w:r w:rsidR="00D7644A" w:rsidRPr="00220734">
        <w:rPr>
          <w:sz w:val="24"/>
          <w:szCs w:val="24"/>
        </w:rPr>
        <w:t xml:space="preserve"> 4</w:t>
      </w:r>
      <w:r>
        <w:rPr>
          <w:sz w:val="24"/>
          <w:szCs w:val="24"/>
        </w:rPr>
        <w:t xml:space="preserve"> к настоящему Административному регламенту</w:t>
      </w:r>
      <w:r w:rsidR="00D7644A" w:rsidRPr="00220734">
        <w:rPr>
          <w:sz w:val="24"/>
          <w:szCs w:val="24"/>
        </w:rPr>
        <w:t>.</w:t>
      </w:r>
    </w:p>
    <w:p w:rsidR="00117E4F" w:rsidRDefault="00D7644A" w:rsidP="00117E4F">
      <w:pPr>
        <w:pStyle w:val="13"/>
        <w:shd w:val="clear" w:color="auto" w:fill="auto"/>
        <w:tabs>
          <w:tab w:val="left" w:pos="0"/>
        </w:tabs>
        <w:ind w:firstLine="709"/>
        <w:jc w:val="both"/>
        <w:rPr>
          <w:sz w:val="24"/>
          <w:szCs w:val="24"/>
        </w:rPr>
      </w:pPr>
      <w:r w:rsidRPr="00220734">
        <w:rPr>
          <w:sz w:val="24"/>
          <w:szCs w:val="24"/>
        </w:rPr>
        <w:t>Требования к предъявляемому документу:</w:t>
      </w:r>
    </w:p>
    <w:p w:rsidR="00117E4F" w:rsidRDefault="00D7644A" w:rsidP="00117E4F">
      <w:pPr>
        <w:pStyle w:val="13"/>
        <w:shd w:val="clear" w:color="auto" w:fill="auto"/>
        <w:tabs>
          <w:tab w:val="left" w:pos="0"/>
        </w:tabs>
        <w:ind w:firstLine="709"/>
        <w:jc w:val="both"/>
        <w:rPr>
          <w:sz w:val="24"/>
          <w:szCs w:val="24"/>
        </w:rPr>
      </w:pPr>
      <w:r w:rsidRPr="00220734">
        <w:rPr>
          <w:sz w:val="24"/>
          <w:szCs w:val="24"/>
        </w:rPr>
        <w:t>при подаче в бумажной форме - копия карточки, заверенная печатью (при наличии) и подписью руководителя региональной спортивной федерации;</w:t>
      </w:r>
    </w:p>
    <w:p w:rsidR="00117E4F" w:rsidRDefault="00D7644A" w:rsidP="00117E4F">
      <w:pPr>
        <w:pStyle w:val="13"/>
        <w:shd w:val="clear" w:color="auto" w:fill="auto"/>
        <w:tabs>
          <w:tab w:val="left" w:pos="0"/>
        </w:tabs>
        <w:ind w:firstLine="709"/>
        <w:jc w:val="both"/>
        <w:rPr>
          <w:sz w:val="24"/>
          <w:szCs w:val="24"/>
        </w:rPr>
      </w:pPr>
      <w:r w:rsidRPr="00220734">
        <w:rPr>
          <w:sz w:val="24"/>
          <w:szCs w:val="24"/>
        </w:rPr>
        <w:t xml:space="preserve">при подаче в электронной форме - электронная копия </w:t>
      </w:r>
      <w:r w:rsidR="00763C85">
        <w:rPr>
          <w:sz w:val="24"/>
          <w:szCs w:val="24"/>
        </w:rPr>
        <w:t>карточки</w:t>
      </w:r>
      <w:r w:rsidRPr="00220734">
        <w:rPr>
          <w:sz w:val="24"/>
          <w:szCs w:val="24"/>
        </w:rPr>
        <w:t>, заверенная электронной подписью руководителя региональной спортивной федерации.</w:t>
      </w:r>
    </w:p>
    <w:p w:rsidR="00117E4F" w:rsidRDefault="00763C85" w:rsidP="00117E4F">
      <w:pPr>
        <w:pStyle w:val="13"/>
        <w:shd w:val="clear" w:color="auto" w:fill="auto"/>
        <w:tabs>
          <w:tab w:val="left" w:pos="0"/>
        </w:tabs>
        <w:ind w:firstLine="709"/>
        <w:jc w:val="both"/>
        <w:rPr>
          <w:sz w:val="24"/>
          <w:szCs w:val="24"/>
        </w:rPr>
      </w:pPr>
      <w:proofErr w:type="gramStart"/>
      <w:r>
        <w:rPr>
          <w:sz w:val="24"/>
          <w:szCs w:val="24"/>
        </w:rPr>
        <w:t>5</w:t>
      </w:r>
      <w:r w:rsidR="000C6D29">
        <w:rPr>
          <w:sz w:val="24"/>
          <w:szCs w:val="24"/>
        </w:rPr>
        <w:t>) к</w:t>
      </w:r>
      <w:r w:rsidR="00D7644A" w:rsidRPr="00220734">
        <w:rPr>
          <w:sz w:val="24"/>
          <w:szCs w:val="24"/>
        </w:rPr>
        <w:t>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p w:rsidR="00117E4F" w:rsidRDefault="00D7644A" w:rsidP="00117E4F">
      <w:pPr>
        <w:pStyle w:val="13"/>
        <w:shd w:val="clear" w:color="auto" w:fill="auto"/>
        <w:tabs>
          <w:tab w:val="left" w:pos="0"/>
        </w:tabs>
        <w:ind w:firstLine="709"/>
        <w:jc w:val="both"/>
        <w:rPr>
          <w:sz w:val="24"/>
          <w:szCs w:val="24"/>
        </w:rPr>
      </w:pPr>
      <w:r w:rsidRPr="00220734">
        <w:rPr>
          <w:sz w:val="24"/>
          <w:szCs w:val="24"/>
        </w:rPr>
        <w:t>Требования к предъявляемому документу:</w:t>
      </w:r>
    </w:p>
    <w:p w:rsidR="00117E4F" w:rsidRDefault="00D7644A" w:rsidP="00117E4F">
      <w:pPr>
        <w:pStyle w:val="13"/>
        <w:shd w:val="clear" w:color="auto" w:fill="auto"/>
        <w:tabs>
          <w:tab w:val="left" w:pos="0"/>
        </w:tabs>
        <w:ind w:firstLine="709"/>
        <w:jc w:val="both"/>
        <w:rPr>
          <w:sz w:val="24"/>
          <w:szCs w:val="24"/>
        </w:rPr>
      </w:pPr>
      <w:r w:rsidRPr="00220734">
        <w:rPr>
          <w:sz w:val="24"/>
          <w:szCs w:val="24"/>
        </w:rPr>
        <w:t>при подаче в бумажной форме - копия паспорта</w:t>
      </w:r>
      <w:r w:rsidR="00896AD8" w:rsidRPr="00220734">
        <w:rPr>
          <w:sz w:val="24"/>
          <w:szCs w:val="24"/>
        </w:rPr>
        <w:t>, заверенная печатью (при наличии) и подписью руководителя региональной спортивной федерации</w:t>
      </w:r>
      <w:r w:rsidRPr="00220734">
        <w:rPr>
          <w:sz w:val="24"/>
          <w:szCs w:val="24"/>
        </w:rPr>
        <w:t>;</w:t>
      </w:r>
    </w:p>
    <w:p w:rsidR="00117E4F" w:rsidRDefault="00D7644A" w:rsidP="00117E4F">
      <w:pPr>
        <w:pStyle w:val="13"/>
        <w:shd w:val="clear" w:color="auto" w:fill="auto"/>
        <w:tabs>
          <w:tab w:val="left" w:pos="0"/>
        </w:tabs>
        <w:ind w:firstLine="709"/>
        <w:jc w:val="both"/>
        <w:rPr>
          <w:sz w:val="24"/>
          <w:szCs w:val="24"/>
        </w:rPr>
      </w:pPr>
      <w:r w:rsidRPr="00220734">
        <w:rPr>
          <w:sz w:val="24"/>
          <w:szCs w:val="24"/>
        </w:rPr>
        <w:t>при подаче в электронной форме - сведения из документа, удостоверяющего личность, вносятся в соответствующие поля на интерактивной портальной форме</w:t>
      </w:r>
      <w:r w:rsidR="006A5944">
        <w:rPr>
          <w:sz w:val="24"/>
          <w:szCs w:val="24"/>
        </w:rPr>
        <w:t xml:space="preserve"> без необходимости дополнительной подачи в какой-либо иной форме.</w:t>
      </w:r>
    </w:p>
    <w:p w:rsidR="00117E4F" w:rsidRDefault="00896AD8" w:rsidP="00117E4F">
      <w:pPr>
        <w:pStyle w:val="13"/>
        <w:shd w:val="clear" w:color="auto" w:fill="auto"/>
        <w:tabs>
          <w:tab w:val="left" w:pos="0"/>
        </w:tabs>
        <w:ind w:firstLine="709"/>
        <w:jc w:val="both"/>
        <w:rPr>
          <w:sz w:val="24"/>
          <w:szCs w:val="24"/>
        </w:rPr>
      </w:pPr>
      <w:proofErr w:type="gramStart"/>
      <w:r>
        <w:rPr>
          <w:sz w:val="24"/>
          <w:szCs w:val="24"/>
        </w:rPr>
        <w:t>6</w:t>
      </w:r>
      <w:r w:rsidR="000C6D29">
        <w:rPr>
          <w:sz w:val="24"/>
          <w:szCs w:val="24"/>
        </w:rPr>
        <w:t xml:space="preserve">) </w:t>
      </w:r>
      <w:r w:rsidR="000C6D29" w:rsidRPr="001619AB">
        <w:rPr>
          <w:sz w:val="24"/>
          <w:szCs w:val="24"/>
        </w:rPr>
        <w:t>к</w:t>
      </w:r>
      <w:r w:rsidR="00D7644A" w:rsidRPr="001619AB">
        <w:rPr>
          <w:sz w:val="24"/>
          <w:szCs w:val="24"/>
        </w:rPr>
        <w:t xml:space="preserve">опия паспорта иностранного гражданина либо иного документа, установленного </w:t>
      </w:r>
      <w:r w:rsidR="001619AB" w:rsidRPr="001619AB">
        <w:rPr>
          <w:sz w:val="24"/>
          <w:szCs w:val="24"/>
        </w:rPr>
        <w:t xml:space="preserve">Федеральным законом от 25.07.2002 №115-ФЗ «О правовом положении иностранных граждан в Российской Федерации» </w:t>
      </w:r>
      <w:r w:rsidR="001619AB">
        <w:rPr>
          <w:sz w:val="24"/>
          <w:szCs w:val="24"/>
        </w:rPr>
        <w:t xml:space="preserve">(далее – Закон №115-ФЗ) </w:t>
      </w:r>
      <w:r w:rsidR="00D7644A" w:rsidRPr="001619AB">
        <w:rPr>
          <w:sz w:val="24"/>
          <w:szCs w:val="24"/>
        </w:rPr>
        <w:t>или признаваемого в соответствии с международным</w:t>
      </w:r>
      <w:r w:rsidR="00D7644A" w:rsidRPr="00220734">
        <w:rPr>
          <w:sz w:val="24"/>
          <w:szCs w:val="24"/>
        </w:rPr>
        <w:t xml:space="preserve"> договором Российской Федерации в качестве документа, удостоверяющего личность иностранного гражданина - для иностранных граждан.</w:t>
      </w:r>
      <w:proofErr w:type="gramEnd"/>
    </w:p>
    <w:p w:rsidR="00117E4F" w:rsidRDefault="00D7644A" w:rsidP="00117E4F">
      <w:pPr>
        <w:pStyle w:val="13"/>
        <w:shd w:val="clear" w:color="auto" w:fill="auto"/>
        <w:tabs>
          <w:tab w:val="left" w:pos="0"/>
        </w:tabs>
        <w:ind w:firstLine="709"/>
        <w:jc w:val="both"/>
        <w:rPr>
          <w:sz w:val="24"/>
          <w:szCs w:val="24"/>
        </w:rPr>
      </w:pPr>
      <w:r w:rsidRPr="00220734">
        <w:rPr>
          <w:sz w:val="24"/>
          <w:szCs w:val="24"/>
        </w:rPr>
        <w:t>Требования к предъявляемому документу:</w:t>
      </w:r>
    </w:p>
    <w:p w:rsidR="00117E4F" w:rsidRDefault="00D7644A" w:rsidP="00117E4F">
      <w:pPr>
        <w:pStyle w:val="13"/>
        <w:shd w:val="clear" w:color="auto" w:fill="auto"/>
        <w:tabs>
          <w:tab w:val="left" w:pos="0"/>
        </w:tabs>
        <w:ind w:firstLine="709"/>
        <w:jc w:val="both"/>
        <w:rPr>
          <w:sz w:val="24"/>
          <w:szCs w:val="24"/>
        </w:rPr>
      </w:pPr>
      <w:r w:rsidRPr="00220734">
        <w:rPr>
          <w:sz w:val="24"/>
          <w:szCs w:val="24"/>
        </w:rPr>
        <w:t>при подаче в бумажной форме - копия паспорта, включающая в себя перевод, заверенный нотариусом.</w:t>
      </w:r>
    </w:p>
    <w:p w:rsidR="00117E4F" w:rsidRDefault="00D7644A" w:rsidP="00117E4F">
      <w:pPr>
        <w:pStyle w:val="13"/>
        <w:shd w:val="clear" w:color="auto" w:fill="auto"/>
        <w:tabs>
          <w:tab w:val="left" w:pos="0"/>
        </w:tabs>
        <w:ind w:firstLine="709"/>
        <w:jc w:val="both"/>
        <w:rPr>
          <w:sz w:val="24"/>
          <w:szCs w:val="24"/>
        </w:rPr>
      </w:pPr>
      <w:r w:rsidRPr="00220734">
        <w:rPr>
          <w:sz w:val="24"/>
          <w:szCs w:val="24"/>
        </w:rPr>
        <w:t>при подаче в электронной форме - электронная копия паспорта, включающая в себя перевод, заверенный нотариусом, заверенная усиленной квалифицированной электронной подписью нотариуса.</w:t>
      </w:r>
    </w:p>
    <w:p w:rsidR="00117E4F" w:rsidRDefault="00896AD8" w:rsidP="00117E4F">
      <w:pPr>
        <w:pStyle w:val="13"/>
        <w:shd w:val="clear" w:color="auto" w:fill="auto"/>
        <w:tabs>
          <w:tab w:val="left" w:pos="0"/>
        </w:tabs>
        <w:ind w:firstLine="709"/>
        <w:jc w:val="both"/>
        <w:rPr>
          <w:sz w:val="24"/>
          <w:szCs w:val="24"/>
        </w:rPr>
      </w:pPr>
      <w:proofErr w:type="gramStart"/>
      <w:r>
        <w:rPr>
          <w:sz w:val="24"/>
          <w:szCs w:val="24"/>
        </w:rPr>
        <w:t>7</w:t>
      </w:r>
      <w:r w:rsidR="001619AB">
        <w:rPr>
          <w:sz w:val="24"/>
          <w:szCs w:val="24"/>
        </w:rPr>
        <w:t>) к</w:t>
      </w:r>
      <w:r w:rsidR="00D7644A" w:rsidRPr="00220734">
        <w:rPr>
          <w:sz w:val="24"/>
          <w:szCs w:val="24"/>
        </w:rPr>
        <w:t>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без гражданства, или копия иного документа, предусмотренного Законом №115-ФЗ или признаваемого в соответствии с международным договором Российской Федерации в качестве документа, удостоверяющего личность без гражданства – для лиц без гражданства (</w:t>
      </w:r>
      <w:proofErr w:type="spellStart"/>
      <w:r w:rsidR="00D7644A" w:rsidRPr="00220734">
        <w:rPr>
          <w:sz w:val="24"/>
          <w:szCs w:val="24"/>
        </w:rPr>
        <w:t>апостиль</w:t>
      </w:r>
      <w:proofErr w:type="spellEnd"/>
      <w:r w:rsidR="00D7644A" w:rsidRPr="00220734">
        <w:rPr>
          <w:sz w:val="24"/>
          <w:szCs w:val="24"/>
        </w:rPr>
        <w:t>, разрешение на</w:t>
      </w:r>
      <w:proofErr w:type="gramEnd"/>
      <w:r w:rsidR="00D7644A" w:rsidRPr="00220734">
        <w:rPr>
          <w:sz w:val="24"/>
          <w:szCs w:val="24"/>
        </w:rPr>
        <w:t xml:space="preserve"> временное проживание, временное удостоверение личности лица без гражданства Российской Федерации, вид на жительство, иные документы).</w:t>
      </w:r>
    </w:p>
    <w:p w:rsidR="00117E4F" w:rsidRDefault="00D7644A" w:rsidP="00117E4F">
      <w:pPr>
        <w:pStyle w:val="13"/>
        <w:shd w:val="clear" w:color="auto" w:fill="auto"/>
        <w:tabs>
          <w:tab w:val="left" w:pos="0"/>
        </w:tabs>
        <w:ind w:firstLine="709"/>
        <w:jc w:val="both"/>
        <w:rPr>
          <w:sz w:val="24"/>
          <w:szCs w:val="24"/>
        </w:rPr>
      </w:pPr>
      <w:r w:rsidRPr="00220734">
        <w:rPr>
          <w:sz w:val="24"/>
          <w:szCs w:val="24"/>
        </w:rPr>
        <w:lastRenderedPageBreak/>
        <w:t>Требования к предъявляемому документу:</w:t>
      </w:r>
    </w:p>
    <w:p w:rsidR="00117E4F" w:rsidRDefault="00D7644A" w:rsidP="00117E4F">
      <w:pPr>
        <w:pStyle w:val="13"/>
        <w:shd w:val="clear" w:color="auto" w:fill="auto"/>
        <w:tabs>
          <w:tab w:val="left" w:pos="0"/>
        </w:tabs>
        <w:ind w:firstLine="709"/>
        <w:jc w:val="both"/>
        <w:rPr>
          <w:sz w:val="24"/>
          <w:szCs w:val="24"/>
        </w:rPr>
      </w:pPr>
      <w:r w:rsidRPr="00220734">
        <w:rPr>
          <w:sz w:val="24"/>
          <w:szCs w:val="24"/>
        </w:rPr>
        <w:t>при подаче в бумажной форме - копия документа, заверенная подписью уполномоченного лица и печатью (при наличии);</w:t>
      </w:r>
    </w:p>
    <w:p w:rsidR="00117E4F" w:rsidRDefault="00D7644A" w:rsidP="00117E4F">
      <w:pPr>
        <w:pStyle w:val="13"/>
        <w:shd w:val="clear" w:color="auto" w:fill="auto"/>
        <w:tabs>
          <w:tab w:val="left" w:pos="0"/>
        </w:tabs>
        <w:ind w:firstLine="709"/>
        <w:jc w:val="both"/>
        <w:rPr>
          <w:sz w:val="24"/>
          <w:szCs w:val="24"/>
        </w:rPr>
      </w:pPr>
      <w:r w:rsidRPr="00220734">
        <w:rPr>
          <w:sz w:val="24"/>
          <w:szCs w:val="24"/>
        </w:rPr>
        <w:t xml:space="preserve">копия </w:t>
      </w:r>
      <w:proofErr w:type="spellStart"/>
      <w:r w:rsidRPr="00220734">
        <w:rPr>
          <w:sz w:val="24"/>
          <w:szCs w:val="24"/>
        </w:rPr>
        <w:t>апостиля</w:t>
      </w:r>
      <w:proofErr w:type="spellEnd"/>
      <w:r w:rsidRPr="00220734">
        <w:rPr>
          <w:sz w:val="24"/>
          <w:szCs w:val="24"/>
        </w:rPr>
        <w:t>, включающая в себя перевод, заверенный нотариусом</w:t>
      </w:r>
      <w:r w:rsidR="00B01161">
        <w:rPr>
          <w:sz w:val="24"/>
          <w:szCs w:val="24"/>
        </w:rPr>
        <w:t>;</w:t>
      </w:r>
    </w:p>
    <w:p w:rsidR="00117E4F" w:rsidRDefault="00D7644A" w:rsidP="00117E4F">
      <w:pPr>
        <w:pStyle w:val="13"/>
        <w:shd w:val="clear" w:color="auto" w:fill="auto"/>
        <w:tabs>
          <w:tab w:val="left" w:pos="0"/>
        </w:tabs>
        <w:ind w:firstLine="709"/>
        <w:jc w:val="both"/>
        <w:rPr>
          <w:sz w:val="24"/>
          <w:szCs w:val="24"/>
        </w:rPr>
      </w:pPr>
      <w:r w:rsidRPr="00220734">
        <w:rPr>
          <w:sz w:val="24"/>
          <w:szCs w:val="24"/>
        </w:rPr>
        <w:t>при подаче в электронной форме - электронная копия документа, заверенная усиленной квалифицированной электронной подписью нотариуса;</w:t>
      </w:r>
    </w:p>
    <w:p w:rsidR="00117E4F" w:rsidRDefault="00D7644A" w:rsidP="00117E4F">
      <w:pPr>
        <w:pStyle w:val="13"/>
        <w:shd w:val="clear" w:color="auto" w:fill="auto"/>
        <w:tabs>
          <w:tab w:val="left" w:pos="0"/>
        </w:tabs>
        <w:ind w:firstLine="709"/>
        <w:jc w:val="both"/>
        <w:rPr>
          <w:sz w:val="24"/>
          <w:szCs w:val="24"/>
        </w:rPr>
      </w:pPr>
      <w:r w:rsidRPr="00220734">
        <w:rPr>
          <w:sz w:val="24"/>
          <w:szCs w:val="24"/>
        </w:rPr>
        <w:t xml:space="preserve">электронная копия </w:t>
      </w:r>
      <w:proofErr w:type="spellStart"/>
      <w:r w:rsidRPr="00220734">
        <w:rPr>
          <w:sz w:val="24"/>
          <w:szCs w:val="24"/>
        </w:rPr>
        <w:t>апостиля</w:t>
      </w:r>
      <w:proofErr w:type="spellEnd"/>
      <w:r w:rsidRPr="00220734">
        <w:rPr>
          <w:sz w:val="24"/>
          <w:szCs w:val="24"/>
        </w:rPr>
        <w:t>, включающая в себя перевод, заверенная усиленной квалифицированной электронной подписью нотариуса.</w:t>
      </w:r>
    </w:p>
    <w:p w:rsidR="00117E4F" w:rsidRDefault="00B01161" w:rsidP="00117E4F">
      <w:pPr>
        <w:pStyle w:val="13"/>
        <w:shd w:val="clear" w:color="auto" w:fill="auto"/>
        <w:tabs>
          <w:tab w:val="left" w:pos="0"/>
        </w:tabs>
        <w:ind w:firstLine="709"/>
        <w:jc w:val="both"/>
        <w:rPr>
          <w:sz w:val="24"/>
          <w:szCs w:val="24"/>
        </w:rPr>
      </w:pPr>
      <w:r>
        <w:rPr>
          <w:sz w:val="24"/>
          <w:szCs w:val="24"/>
        </w:rPr>
        <w:t>8) к</w:t>
      </w:r>
      <w:r w:rsidR="00D7644A" w:rsidRPr="00220734">
        <w:rPr>
          <w:sz w:val="24"/>
          <w:szCs w:val="24"/>
        </w:rPr>
        <w:t>опия удостоверения «мастер спорта России международного класса», «гроссмейстер России» или «мастер спорта России» (для кандидатов, имеющих соответствующее спортивное звание по виду спорта, по которому присваивается квалификационная категория спортивного судьи).</w:t>
      </w:r>
    </w:p>
    <w:p w:rsidR="00117E4F" w:rsidRDefault="00D7644A" w:rsidP="00117E4F">
      <w:pPr>
        <w:pStyle w:val="13"/>
        <w:shd w:val="clear" w:color="auto" w:fill="auto"/>
        <w:tabs>
          <w:tab w:val="left" w:pos="0"/>
        </w:tabs>
        <w:ind w:firstLine="709"/>
        <w:jc w:val="both"/>
        <w:rPr>
          <w:sz w:val="24"/>
          <w:szCs w:val="24"/>
        </w:rPr>
      </w:pPr>
      <w:r w:rsidRPr="00220734">
        <w:rPr>
          <w:sz w:val="24"/>
          <w:szCs w:val="24"/>
        </w:rPr>
        <w:t>Требования к предъявляемому документу:</w:t>
      </w:r>
    </w:p>
    <w:p w:rsidR="00117E4F" w:rsidRDefault="00D7644A" w:rsidP="00117E4F">
      <w:pPr>
        <w:pStyle w:val="13"/>
        <w:shd w:val="clear" w:color="auto" w:fill="auto"/>
        <w:tabs>
          <w:tab w:val="left" w:pos="0"/>
        </w:tabs>
        <w:ind w:firstLine="709"/>
        <w:jc w:val="both"/>
        <w:rPr>
          <w:sz w:val="24"/>
          <w:szCs w:val="24"/>
        </w:rPr>
      </w:pPr>
      <w:r w:rsidRPr="00220734">
        <w:rPr>
          <w:sz w:val="24"/>
          <w:szCs w:val="24"/>
        </w:rPr>
        <w:t xml:space="preserve">при подаче в бумажной форме - копия удостоверения, </w:t>
      </w:r>
      <w:r w:rsidR="00896AD8" w:rsidRPr="00220734">
        <w:rPr>
          <w:sz w:val="24"/>
          <w:szCs w:val="24"/>
        </w:rPr>
        <w:t>заверенная печатью (при наличии) и подписью руководителя региональной спортивной федерации</w:t>
      </w:r>
      <w:r w:rsidRPr="00220734">
        <w:rPr>
          <w:sz w:val="24"/>
          <w:szCs w:val="24"/>
        </w:rPr>
        <w:t>;</w:t>
      </w:r>
    </w:p>
    <w:p w:rsidR="00117E4F" w:rsidRDefault="00D7644A" w:rsidP="00117E4F">
      <w:pPr>
        <w:pStyle w:val="13"/>
        <w:shd w:val="clear" w:color="auto" w:fill="auto"/>
        <w:tabs>
          <w:tab w:val="left" w:pos="0"/>
        </w:tabs>
        <w:ind w:firstLine="709"/>
        <w:jc w:val="both"/>
        <w:rPr>
          <w:sz w:val="24"/>
          <w:szCs w:val="24"/>
        </w:rPr>
      </w:pPr>
      <w:r w:rsidRPr="00220734">
        <w:rPr>
          <w:sz w:val="24"/>
          <w:szCs w:val="24"/>
        </w:rPr>
        <w:t>при подаче в электронной форме - электронная копия удостоверения, заверенная электронной подписью уполномоченного лица.</w:t>
      </w:r>
    </w:p>
    <w:p w:rsidR="00117E4F" w:rsidRDefault="00B01161" w:rsidP="00117E4F">
      <w:pPr>
        <w:pStyle w:val="13"/>
        <w:shd w:val="clear" w:color="auto" w:fill="auto"/>
        <w:tabs>
          <w:tab w:val="left" w:pos="0"/>
        </w:tabs>
        <w:ind w:firstLine="709"/>
        <w:jc w:val="both"/>
        <w:rPr>
          <w:sz w:val="24"/>
          <w:szCs w:val="24"/>
        </w:rPr>
      </w:pPr>
      <w:r>
        <w:rPr>
          <w:sz w:val="24"/>
          <w:szCs w:val="24"/>
        </w:rPr>
        <w:t xml:space="preserve">9) </w:t>
      </w:r>
      <w:r w:rsidR="00517478">
        <w:rPr>
          <w:sz w:val="24"/>
          <w:szCs w:val="24"/>
        </w:rPr>
        <w:t xml:space="preserve">копию </w:t>
      </w:r>
      <w:r w:rsidR="00D7644A" w:rsidRPr="00220734">
        <w:rPr>
          <w:sz w:val="24"/>
          <w:szCs w:val="24"/>
        </w:rPr>
        <w:t>документ</w:t>
      </w:r>
      <w:r w:rsidR="00517478">
        <w:rPr>
          <w:sz w:val="24"/>
          <w:szCs w:val="24"/>
        </w:rPr>
        <w:t>а</w:t>
      </w:r>
      <w:r w:rsidR="00D7644A" w:rsidRPr="00220734">
        <w:rPr>
          <w:sz w:val="24"/>
          <w:szCs w:val="24"/>
        </w:rPr>
        <w:t>, подтверждающ</w:t>
      </w:r>
      <w:r w:rsidR="00517478">
        <w:rPr>
          <w:sz w:val="24"/>
          <w:szCs w:val="24"/>
        </w:rPr>
        <w:t xml:space="preserve">его </w:t>
      </w:r>
      <w:r w:rsidR="00D7644A" w:rsidRPr="00220734">
        <w:rPr>
          <w:sz w:val="24"/>
          <w:szCs w:val="24"/>
        </w:rPr>
        <w:t>полномочия представителя (в случае, если Заявитель обратился через представителя)</w:t>
      </w:r>
      <w:r>
        <w:rPr>
          <w:sz w:val="24"/>
          <w:szCs w:val="24"/>
        </w:rPr>
        <w:t>.</w:t>
      </w:r>
    </w:p>
    <w:p w:rsidR="00117E4F" w:rsidRDefault="00D7644A" w:rsidP="00117E4F">
      <w:pPr>
        <w:pStyle w:val="13"/>
        <w:shd w:val="clear" w:color="auto" w:fill="auto"/>
        <w:tabs>
          <w:tab w:val="left" w:pos="0"/>
        </w:tabs>
        <w:ind w:firstLine="709"/>
        <w:jc w:val="both"/>
        <w:rPr>
          <w:sz w:val="24"/>
          <w:szCs w:val="24"/>
        </w:rPr>
      </w:pPr>
      <w:r w:rsidRPr="00220734">
        <w:rPr>
          <w:sz w:val="24"/>
          <w:szCs w:val="24"/>
        </w:rPr>
        <w:t>Требования к предъявляемому документу:</w:t>
      </w:r>
    </w:p>
    <w:p w:rsidR="00117E4F" w:rsidRDefault="00D7644A" w:rsidP="00117E4F">
      <w:pPr>
        <w:pStyle w:val="13"/>
        <w:shd w:val="clear" w:color="auto" w:fill="auto"/>
        <w:tabs>
          <w:tab w:val="left" w:pos="0"/>
        </w:tabs>
        <w:ind w:firstLine="709"/>
        <w:jc w:val="both"/>
        <w:rPr>
          <w:sz w:val="24"/>
          <w:szCs w:val="24"/>
        </w:rPr>
      </w:pPr>
      <w:r w:rsidRPr="00220734">
        <w:rPr>
          <w:sz w:val="24"/>
          <w:szCs w:val="24"/>
        </w:rPr>
        <w:t>при подаче в бумажной форме - оригинал документа, заверенный подписью руководителя организации и печатью (при наличии) либо подписью нотариуса;</w:t>
      </w:r>
    </w:p>
    <w:p w:rsidR="006A5944" w:rsidRDefault="00D7644A" w:rsidP="006A5944">
      <w:pPr>
        <w:pStyle w:val="13"/>
        <w:shd w:val="clear" w:color="auto" w:fill="auto"/>
        <w:tabs>
          <w:tab w:val="left" w:pos="0"/>
        </w:tabs>
        <w:ind w:firstLine="709"/>
        <w:jc w:val="both"/>
        <w:rPr>
          <w:sz w:val="24"/>
          <w:szCs w:val="24"/>
        </w:rPr>
      </w:pPr>
      <w:r w:rsidRPr="00220734">
        <w:rPr>
          <w:sz w:val="24"/>
          <w:szCs w:val="24"/>
        </w:rPr>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p>
    <w:p w:rsidR="006A5944" w:rsidRPr="006A5944" w:rsidRDefault="006A5944" w:rsidP="006A5944">
      <w:pPr>
        <w:pStyle w:val="13"/>
        <w:shd w:val="clear" w:color="auto" w:fill="auto"/>
        <w:tabs>
          <w:tab w:val="left" w:pos="0"/>
        </w:tabs>
        <w:ind w:firstLine="709"/>
        <w:jc w:val="both"/>
        <w:rPr>
          <w:sz w:val="24"/>
          <w:szCs w:val="24"/>
        </w:rPr>
      </w:pPr>
      <w:r w:rsidRPr="006A5944">
        <w:rPr>
          <w:sz w:val="24"/>
          <w:szCs w:val="24"/>
        </w:rPr>
        <w:t>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ЕПГУ в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6A5944" w:rsidRPr="006A5944" w:rsidRDefault="006A5944" w:rsidP="006A5944">
      <w:pPr>
        <w:pStyle w:val="13"/>
        <w:shd w:val="clear" w:color="auto" w:fill="auto"/>
        <w:tabs>
          <w:tab w:val="left" w:pos="0"/>
        </w:tabs>
        <w:ind w:firstLine="709"/>
        <w:jc w:val="both"/>
        <w:rPr>
          <w:sz w:val="24"/>
          <w:szCs w:val="24"/>
        </w:rPr>
      </w:pPr>
      <w:r w:rsidRPr="006A5944">
        <w:rPr>
          <w:sz w:val="24"/>
          <w:szCs w:val="24"/>
        </w:rPr>
        <w:t xml:space="preserve">В </w:t>
      </w:r>
      <w:proofErr w:type="gramStart"/>
      <w:r w:rsidRPr="006A5944">
        <w:rPr>
          <w:sz w:val="24"/>
          <w:szCs w:val="24"/>
        </w:rPr>
        <w:t>случае</w:t>
      </w:r>
      <w:proofErr w:type="gramEnd"/>
      <w:r w:rsidRPr="006A5944">
        <w:rPr>
          <w:sz w:val="24"/>
          <w:szCs w:val="24"/>
        </w:rPr>
        <w:t>, если документ, подтверждающий полномочия Заявителя, выдан юридическим лицом, он должен быть подписан усиленной квалифицированной электронной подписью уполномоченного лица, выдавшего документ.</w:t>
      </w:r>
    </w:p>
    <w:p w:rsidR="006A5944" w:rsidRPr="009D396A" w:rsidRDefault="006A5944" w:rsidP="006A5944">
      <w:pPr>
        <w:pStyle w:val="13"/>
        <w:shd w:val="clear" w:color="auto" w:fill="auto"/>
        <w:tabs>
          <w:tab w:val="left" w:pos="0"/>
        </w:tabs>
        <w:ind w:firstLine="709"/>
        <w:jc w:val="both"/>
        <w:rPr>
          <w:sz w:val="24"/>
          <w:szCs w:val="24"/>
        </w:rPr>
      </w:pPr>
      <w:proofErr w:type="gramStart"/>
      <w:r w:rsidRPr="006A5944">
        <w:rPr>
          <w:sz w:val="24"/>
          <w:szCs w:val="24"/>
        </w:rPr>
        <w:t xml:space="preserve">В случае, если документ, подтверждающий полномочия Заявителя, выдан нотариусом, он должен быть подписан усиленной квалифицированной электронной </w:t>
      </w:r>
      <w:r w:rsidRPr="009D396A">
        <w:rPr>
          <w:sz w:val="24"/>
          <w:szCs w:val="24"/>
        </w:rPr>
        <w:t>подписью нотариуса, в иных случаях - подписан простой электронной подписью.</w:t>
      </w:r>
      <w:proofErr w:type="gramEnd"/>
    </w:p>
    <w:p w:rsidR="009D396A" w:rsidRPr="009D396A" w:rsidRDefault="006A5944" w:rsidP="009D396A">
      <w:pPr>
        <w:pStyle w:val="13"/>
        <w:shd w:val="clear" w:color="auto" w:fill="auto"/>
        <w:tabs>
          <w:tab w:val="left" w:pos="0"/>
        </w:tabs>
        <w:ind w:firstLine="709"/>
        <w:jc w:val="both"/>
        <w:rPr>
          <w:sz w:val="24"/>
          <w:szCs w:val="24"/>
        </w:rPr>
      </w:pPr>
      <w:r w:rsidRPr="009D396A">
        <w:rPr>
          <w:sz w:val="24"/>
          <w:szCs w:val="24"/>
        </w:rPr>
        <w:t xml:space="preserve">2.6.1.1. Вне рамок представления муниципальной услуги Заявителем дополнительно предоставляются в Уполномоченный орган фотографии кандидата </w:t>
      </w:r>
      <w:r w:rsidR="009D396A" w:rsidRPr="009D396A">
        <w:rPr>
          <w:sz w:val="24"/>
          <w:szCs w:val="24"/>
        </w:rPr>
        <w:t xml:space="preserve">для присвоения квалификационной категории </w:t>
      </w:r>
      <w:r w:rsidRPr="009D396A">
        <w:rPr>
          <w:sz w:val="24"/>
          <w:szCs w:val="24"/>
        </w:rPr>
        <w:t>(для получения квалификационной книжки).</w:t>
      </w:r>
    </w:p>
    <w:p w:rsidR="009D396A" w:rsidRPr="009D396A" w:rsidRDefault="006A5944" w:rsidP="009D396A">
      <w:pPr>
        <w:pStyle w:val="13"/>
        <w:shd w:val="clear" w:color="auto" w:fill="auto"/>
        <w:tabs>
          <w:tab w:val="left" w:pos="0"/>
        </w:tabs>
        <w:ind w:firstLine="709"/>
        <w:jc w:val="both"/>
        <w:rPr>
          <w:sz w:val="24"/>
          <w:szCs w:val="24"/>
        </w:rPr>
      </w:pPr>
      <w:r w:rsidRPr="009D396A">
        <w:rPr>
          <w:sz w:val="24"/>
          <w:szCs w:val="24"/>
        </w:rPr>
        <w:t>Требования к предъявляемому документу:</w:t>
      </w:r>
    </w:p>
    <w:p w:rsidR="009D396A" w:rsidRPr="009D396A" w:rsidRDefault="006A5944" w:rsidP="009D396A">
      <w:pPr>
        <w:pStyle w:val="13"/>
        <w:shd w:val="clear" w:color="auto" w:fill="auto"/>
        <w:tabs>
          <w:tab w:val="left" w:pos="0"/>
        </w:tabs>
        <w:ind w:firstLine="709"/>
        <w:jc w:val="both"/>
        <w:rPr>
          <w:sz w:val="24"/>
          <w:szCs w:val="24"/>
        </w:rPr>
      </w:pPr>
      <w:r w:rsidRPr="009D396A">
        <w:rPr>
          <w:sz w:val="24"/>
          <w:szCs w:val="24"/>
        </w:rPr>
        <w:t xml:space="preserve">при подаче в бумажной форме - 2 фотографии размером 3 </w:t>
      </w:r>
      <w:proofErr w:type="spellStart"/>
      <w:r w:rsidRPr="009D396A">
        <w:rPr>
          <w:sz w:val="24"/>
          <w:szCs w:val="24"/>
        </w:rPr>
        <w:t>x</w:t>
      </w:r>
      <w:proofErr w:type="spellEnd"/>
      <w:r w:rsidRPr="009D396A">
        <w:rPr>
          <w:sz w:val="24"/>
          <w:szCs w:val="24"/>
        </w:rPr>
        <w:t xml:space="preserve"> 4 см;</w:t>
      </w:r>
    </w:p>
    <w:p w:rsidR="006A5944" w:rsidRPr="009D396A" w:rsidRDefault="006A5944" w:rsidP="009D396A">
      <w:pPr>
        <w:pStyle w:val="13"/>
        <w:shd w:val="clear" w:color="auto" w:fill="auto"/>
        <w:tabs>
          <w:tab w:val="left" w:pos="0"/>
        </w:tabs>
        <w:ind w:firstLine="709"/>
        <w:jc w:val="both"/>
        <w:rPr>
          <w:sz w:val="24"/>
          <w:szCs w:val="24"/>
        </w:rPr>
      </w:pPr>
      <w:r w:rsidRPr="009D396A">
        <w:rPr>
          <w:sz w:val="24"/>
          <w:szCs w:val="24"/>
        </w:rPr>
        <w:t xml:space="preserve">при подаче в электронной форме - фотография в черно-белом или цветном исполнении с четким изображением лица анфас, фон однотонный, светлый, без посторонних предметов и теней. Размер фотографий - не менее 413 </w:t>
      </w:r>
      <w:proofErr w:type="spellStart"/>
      <w:r w:rsidRPr="009D396A">
        <w:rPr>
          <w:sz w:val="24"/>
          <w:szCs w:val="24"/>
        </w:rPr>
        <w:t>x</w:t>
      </w:r>
      <w:proofErr w:type="spellEnd"/>
      <w:r w:rsidRPr="009D396A">
        <w:rPr>
          <w:sz w:val="24"/>
          <w:szCs w:val="24"/>
        </w:rPr>
        <w:t xml:space="preserve"> 531 </w:t>
      </w:r>
      <w:proofErr w:type="spellStart"/>
      <w:r w:rsidRPr="009D396A">
        <w:rPr>
          <w:sz w:val="24"/>
          <w:szCs w:val="24"/>
        </w:rPr>
        <w:t>px</w:t>
      </w:r>
      <w:proofErr w:type="spellEnd"/>
      <w:r w:rsidRPr="009D396A">
        <w:rPr>
          <w:sz w:val="24"/>
          <w:szCs w:val="24"/>
        </w:rPr>
        <w:t xml:space="preserve">, разрешение - не менее 300 </w:t>
      </w:r>
      <w:proofErr w:type="spellStart"/>
      <w:r w:rsidRPr="009D396A">
        <w:rPr>
          <w:sz w:val="24"/>
          <w:szCs w:val="24"/>
        </w:rPr>
        <w:t>dpi</w:t>
      </w:r>
      <w:proofErr w:type="spellEnd"/>
      <w:r w:rsidRPr="009D396A">
        <w:rPr>
          <w:sz w:val="24"/>
          <w:szCs w:val="24"/>
        </w:rPr>
        <w:t>.</w:t>
      </w:r>
    </w:p>
    <w:p w:rsidR="00117E4F" w:rsidRDefault="005230E7" w:rsidP="00117E4F">
      <w:pPr>
        <w:pStyle w:val="13"/>
        <w:shd w:val="clear" w:color="auto" w:fill="auto"/>
        <w:tabs>
          <w:tab w:val="left" w:pos="0"/>
        </w:tabs>
        <w:ind w:firstLine="709"/>
        <w:jc w:val="both"/>
        <w:rPr>
          <w:sz w:val="24"/>
          <w:szCs w:val="24"/>
        </w:rPr>
      </w:pPr>
      <w:r>
        <w:rPr>
          <w:sz w:val="24"/>
          <w:szCs w:val="24"/>
        </w:rPr>
        <w:t xml:space="preserve">2.6.2. </w:t>
      </w:r>
      <w:r w:rsidR="00D7644A" w:rsidRPr="00220734">
        <w:rPr>
          <w:sz w:val="24"/>
          <w:szCs w:val="24"/>
        </w:rPr>
        <w:t xml:space="preserve">Документы (сведения), которые </w:t>
      </w:r>
      <w:r w:rsidR="00517478">
        <w:rPr>
          <w:sz w:val="24"/>
          <w:szCs w:val="24"/>
        </w:rPr>
        <w:t>З</w:t>
      </w:r>
      <w:r w:rsidR="00D7644A" w:rsidRPr="00220734">
        <w:rPr>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17E4F" w:rsidRDefault="001E1A86" w:rsidP="00117E4F">
      <w:pPr>
        <w:pStyle w:val="13"/>
        <w:shd w:val="clear" w:color="auto" w:fill="auto"/>
        <w:tabs>
          <w:tab w:val="left" w:pos="0"/>
        </w:tabs>
        <w:ind w:firstLine="709"/>
        <w:jc w:val="both"/>
        <w:rPr>
          <w:sz w:val="24"/>
          <w:szCs w:val="24"/>
        </w:rPr>
      </w:pPr>
      <w:r>
        <w:rPr>
          <w:sz w:val="24"/>
          <w:szCs w:val="24"/>
        </w:rPr>
        <w:t xml:space="preserve">1) </w:t>
      </w:r>
      <w:r w:rsidR="00D7644A" w:rsidRPr="00220734">
        <w:rPr>
          <w:sz w:val="24"/>
          <w:szCs w:val="24"/>
        </w:rPr>
        <w:t>сведения из Единого государственного реестра юридических лиц.</w:t>
      </w:r>
    </w:p>
    <w:p w:rsidR="00117E4F" w:rsidRDefault="00D7644A" w:rsidP="00117E4F">
      <w:pPr>
        <w:pStyle w:val="13"/>
        <w:shd w:val="clear" w:color="auto" w:fill="auto"/>
        <w:tabs>
          <w:tab w:val="left" w:pos="0"/>
        </w:tabs>
        <w:ind w:firstLine="709"/>
        <w:jc w:val="both"/>
        <w:rPr>
          <w:sz w:val="24"/>
          <w:szCs w:val="24"/>
        </w:rPr>
      </w:pPr>
      <w:r w:rsidRPr="00220734">
        <w:rPr>
          <w:sz w:val="24"/>
          <w:szCs w:val="24"/>
        </w:rPr>
        <w:t>Требования к предъявляемому документу:</w:t>
      </w:r>
    </w:p>
    <w:p w:rsidR="00117E4F" w:rsidRDefault="00D7644A" w:rsidP="00117E4F">
      <w:pPr>
        <w:pStyle w:val="13"/>
        <w:shd w:val="clear" w:color="auto" w:fill="auto"/>
        <w:tabs>
          <w:tab w:val="left" w:pos="0"/>
        </w:tabs>
        <w:ind w:firstLine="709"/>
        <w:jc w:val="both"/>
        <w:rPr>
          <w:sz w:val="24"/>
          <w:szCs w:val="24"/>
        </w:rPr>
      </w:pPr>
      <w:r w:rsidRPr="00220734">
        <w:rPr>
          <w:sz w:val="24"/>
          <w:szCs w:val="24"/>
        </w:rPr>
        <w:t>при подаче в бумажной форме - оригинал документа, заверенный подписью руководителя организации и печатью (при наличии);</w:t>
      </w:r>
    </w:p>
    <w:p w:rsidR="00117E4F" w:rsidRDefault="001E1A86" w:rsidP="00117E4F">
      <w:pPr>
        <w:pStyle w:val="13"/>
        <w:shd w:val="clear" w:color="auto" w:fill="auto"/>
        <w:tabs>
          <w:tab w:val="left" w:pos="0"/>
        </w:tabs>
        <w:ind w:firstLine="709"/>
        <w:jc w:val="both"/>
        <w:rPr>
          <w:sz w:val="24"/>
          <w:szCs w:val="24"/>
        </w:rPr>
      </w:pPr>
      <w:r>
        <w:rPr>
          <w:sz w:val="24"/>
          <w:szCs w:val="24"/>
        </w:rPr>
        <w:t xml:space="preserve">2) </w:t>
      </w:r>
      <w:r w:rsidR="00D7644A" w:rsidRPr="00220734">
        <w:rPr>
          <w:sz w:val="24"/>
          <w:szCs w:val="24"/>
        </w:rPr>
        <w:t xml:space="preserve">сведения из Единого государственного реестра индивидуальных </w:t>
      </w:r>
      <w:r w:rsidR="00D7644A" w:rsidRPr="00220734">
        <w:rPr>
          <w:sz w:val="24"/>
          <w:szCs w:val="24"/>
        </w:rPr>
        <w:lastRenderedPageBreak/>
        <w:t>предпринимателей.</w:t>
      </w:r>
    </w:p>
    <w:p w:rsidR="00117E4F" w:rsidRDefault="00D7644A" w:rsidP="00117E4F">
      <w:pPr>
        <w:pStyle w:val="13"/>
        <w:shd w:val="clear" w:color="auto" w:fill="auto"/>
        <w:tabs>
          <w:tab w:val="left" w:pos="0"/>
        </w:tabs>
        <w:ind w:firstLine="709"/>
        <w:jc w:val="both"/>
        <w:rPr>
          <w:sz w:val="24"/>
          <w:szCs w:val="24"/>
        </w:rPr>
      </w:pPr>
      <w:r w:rsidRPr="00220734">
        <w:rPr>
          <w:sz w:val="24"/>
          <w:szCs w:val="24"/>
        </w:rPr>
        <w:t>Требования к предъявляемому документу:</w:t>
      </w:r>
    </w:p>
    <w:p w:rsidR="00117E4F" w:rsidRDefault="00D7644A" w:rsidP="00117E4F">
      <w:pPr>
        <w:pStyle w:val="13"/>
        <w:shd w:val="clear" w:color="auto" w:fill="auto"/>
        <w:tabs>
          <w:tab w:val="left" w:pos="0"/>
        </w:tabs>
        <w:ind w:firstLine="709"/>
        <w:jc w:val="both"/>
        <w:rPr>
          <w:sz w:val="24"/>
          <w:szCs w:val="24"/>
        </w:rPr>
      </w:pPr>
      <w:r w:rsidRPr="00220734">
        <w:rPr>
          <w:sz w:val="24"/>
          <w:szCs w:val="24"/>
        </w:rPr>
        <w:t>при подаче в бумажной форме - оригинал документа, заверенный подписью руководителя организации и печатью (при наличии).</w:t>
      </w:r>
      <w:bookmarkStart w:id="14" w:name="bookmark197"/>
      <w:bookmarkStart w:id="15" w:name="bookmark196"/>
    </w:p>
    <w:p w:rsidR="009D396A" w:rsidRPr="009D396A" w:rsidRDefault="00D7644A" w:rsidP="009D396A">
      <w:pPr>
        <w:pStyle w:val="13"/>
        <w:shd w:val="clear" w:color="auto" w:fill="auto"/>
        <w:tabs>
          <w:tab w:val="left" w:pos="0"/>
        </w:tabs>
        <w:ind w:firstLine="709"/>
        <w:jc w:val="both"/>
        <w:rPr>
          <w:color w:val="auto"/>
          <w:sz w:val="24"/>
          <w:szCs w:val="24"/>
        </w:rPr>
      </w:pPr>
      <w:r w:rsidRPr="009D396A">
        <w:rPr>
          <w:color w:val="auto"/>
          <w:sz w:val="24"/>
          <w:szCs w:val="24"/>
        </w:rPr>
        <w:t>2.6.3. При предоставлении муниципальной услуги запрещается требовать от Заявителя:</w:t>
      </w:r>
    </w:p>
    <w:p w:rsidR="009D396A" w:rsidRPr="009D396A" w:rsidRDefault="009D396A" w:rsidP="009D396A">
      <w:pPr>
        <w:pStyle w:val="13"/>
        <w:shd w:val="clear" w:color="auto" w:fill="auto"/>
        <w:tabs>
          <w:tab w:val="left" w:pos="0"/>
        </w:tabs>
        <w:ind w:firstLine="709"/>
        <w:jc w:val="both"/>
        <w:rPr>
          <w:color w:val="auto"/>
          <w:sz w:val="24"/>
          <w:szCs w:val="24"/>
        </w:rPr>
      </w:pPr>
      <w:r w:rsidRPr="009D396A">
        <w:rPr>
          <w:color w:val="auto"/>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96A" w:rsidRDefault="009D396A" w:rsidP="009D396A">
      <w:pPr>
        <w:pStyle w:val="13"/>
        <w:shd w:val="clear" w:color="auto" w:fill="auto"/>
        <w:tabs>
          <w:tab w:val="left" w:pos="0"/>
        </w:tabs>
        <w:ind w:firstLine="709"/>
        <w:jc w:val="both"/>
        <w:rPr>
          <w:color w:val="auto"/>
          <w:sz w:val="24"/>
          <w:szCs w:val="24"/>
        </w:rPr>
      </w:pPr>
      <w:proofErr w:type="gramStart"/>
      <w:r w:rsidRPr="009D396A">
        <w:rPr>
          <w:color w:val="auto"/>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города Урай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sidRPr="009D396A">
        <w:rPr>
          <w:color w:val="auto"/>
          <w:sz w:val="24"/>
          <w:szCs w:val="24"/>
        </w:rPr>
        <w:t xml:space="preserve">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(далее - Федеральный закон №210-ФЗ);</w:t>
      </w:r>
    </w:p>
    <w:p w:rsidR="009D396A" w:rsidRPr="009D396A" w:rsidRDefault="009D396A" w:rsidP="009D396A">
      <w:pPr>
        <w:pStyle w:val="13"/>
        <w:shd w:val="clear" w:color="auto" w:fill="auto"/>
        <w:tabs>
          <w:tab w:val="left" w:pos="0"/>
        </w:tabs>
        <w:ind w:firstLine="709"/>
        <w:jc w:val="both"/>
        <w:rPr>
          <w:sz w:val="24"/>
          <w:szCs w:val="24"/>
        </w:rPr>
      </w:pPr>
      <w:r w:rsidRPr="009D396A">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396A" w:rsidRPr="009D396A" w:rsidRDefault="009D396A" w:rsidP="009D396A">
      <w:pPr>
        <w:pStyle w:val="13"/>
        <w:shd w:val="clear" w:color="auto" w:fill="auto"/>
        <w:tabs>
          <w:tab w:val="left" w:pos="0"/>
        </w:tabs>
        <w:ind w:firstLine="709"/>
        <w:jc w:val="both"/>
        <w:rPr>
          <w:sz w:val="24"/>
          <w:szCs w:val="24"/>
        </w:rPr>
      </w:pPr>
      <w:r w:rsidRPr="009D396A">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396A" w:rsidRPr="009D396A" w:rsidRDefault="009D396A" w:rsidP="009D396A">
      <w:pPr>
        <w:pStyle w:val="13"/>
        <w:shd w:val="clear" w:color="auto" w:fill="auto"/>
        <w:tabs>
          <w:tab w:val="left" w:pos="0"/>
        </w:tabs>
        <w:ind w:firstLine="709"/>
        <w:jc w:val="both"/>
        <w:rPr>
          <w:sz w:val="24"/>
          <w:szCs w:val="24"/>
        </w:rPr>
      </w:pPr>
      <w:r w:rsidRPr="009D396A">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396A" w:rsidRPr="009D396A" w:rsidRDefault="009D396A" w:rsidP="009D396A">
      <w:pPr>
        <w:pStyle w:val="13"/>
        <w:shd w:val="clear" w:color="auto" w:fill="auto"/>
        <w:tabs>
          <w:tab w:val="left" w:pos="0"/>
        </w:tabs>
        <w:ind w:firstLine="709"/>
        <w:jc w:val="both"/>
        <w:rPr>
          <w:color w:val="auto"/>
          <w:sz w:val="24"/>
          <w:szCs w:val="24"/>
        </w:rPr>
      </w:pPr>
      <w:r w:rsidRPr="009D396A">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w:t>
      </w:r>
      <w:r w:rsidRPr="009D396A">
        <w:rPr>
          <w:color w:val="auto"/>
          <w:sz w:val="24"/>
          <w:szCs w:val="24"/>
        </w:rPr>
        <w:t>ниципальной услуги, либо в предоставлении муниципальной услуги;</w:t>
      </w:r>
    </w:p>
    <w:p w:rsidR="009D396A" w:rsidRDefault="009D396A" w:rsidP="009D396A">
      <w:pPr>
        <w:pStyle w:val="13"/>
        <w:shd w:val="clear" w:color="auto" w:fill="auto"/>
        <w:tabs>
          <w:tab w:val="left" w:pos="0"/>
        </w:tabs>
        <w:ind w:firstLine="709"/>
        <w:jc w:val="both"/>
        <w:rPr>
          <w:color w:val="auto"/>
          <w:sz w:val="24"/>
          <w:szCs w:val="24"/>
        </w:rPr>
      </w:pPr>
      <w:proofErr w:type="gramStart"/>
      <w:r w:rsidRPr="009D396A">
        <w:rPr>
          <w:color w:val="auto"/>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9D396A">
        <w:rPr>
          <w:color w:val="auto"/>
          <w:sz w:val="24"/>
          <w:szCs w:val="24"/>
        </w:rPr>
        <w:t xml:space="preserve"> </w:t>
      </w:r>
      <w:proofErr w:type="gramStart"/>
      <w:r w:rsidRPr="009D396A">
        <w:rPr>
          <w:color w:val="auto"/>
          <w:sz w:val="24"/>
          <w:szCs w:val="24"/>
        </w:rPr>
        <w:t>приеме</w:t>
      </w:r>
      <w:proofErr w:type="gramEnd"/>
      <w:r w:rsidRPr="009D396A">
        <w:rPr>
          <w:color w:val="auto"/>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9D396A" w:rsidRPr="009D396A" w:rsidRDefault="009D396A" w:rsidP="009D396A">
      <w:pPr>
        <w:pStyle w:val="13"/>
        <w:shd w:val="clear" w:color="auto" w:fill="auto"/>
        <w:tabs>
          <w:tab w:val="left" w:pos="0"/>
        </w:tabs>
        <w:ind w:firstLine="709"/>
        <w:jc w:val="both"/>
        <w:rPr>
          <w:color w:val="auto"/>
          <w:sz w:val="24"/>
          <w:szCs w:val="24"/>
        </w:rPr>
      </w:pPr>
      <w:r w:rsidRPr="009D396A">
        <w:rPr>
          <w:color w:val="auto"/>
          <w:sz w:val="24"/>
          <w:szCs w:val="24"/>
        </w:rPr>
        <w:t>4)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10744" w:rsidRDefault="00110744" w:rsidP="00110744">
      <w:pPr>
        <w:pStyle w:val="13"/>
        <w:tabs>
          <w:tab w:val="left" w:pos="0"/>
        </w:tabs>
        <w:ind w:firstLine="709"/>
        <w:jc w:val="both"/>
        <w:rPr>
          <w:rFonts w:eastAsiaTheme="minorHAnsi"/>
          <w:sz w:val="24"/>
          <w:szCs w:val="24"/>
        </w:rPr>
      </w:pPr>
    </w:p>
    <w:p w:rsidR="00405383" w:rsidRDefault="00110744" w:rsidP="00110744">
      <w:pPr>
        <w:pStyle w:val="13"/>
        <w:tabs>
          <w:tab w:val="left" w:pos="0"/>
        </w:tabs>
        <w:ind w:firstLine="709"/>
        <w:jc w:val="center"/>
        <w:rPr>
          <w:sz w:val="24"/>
          <w:szCs w:val="24"/>
        </w:rPr>
      </w:pPr>
      <w:r w:rsidRPr="00110744">
        <w:rPr>
          <w:sz w:val="24"/>
          <w:szCs w:val="24"/>
        </w:rPr>
        <w:t xml:space="preserve">2.7. </w:t>
      </w:r>
      <w:r w:rsidR="00D7644A" w:rsidRPr="00110744">
        <w:rPr>
          <w:sz w:val="24"/>
          <w:szCs w:val="24"/>
        </w:rPr>
        <w:t>Перечень оснований для отказа в приеме документов, необходимых для</w:t>
      </w:r>
      <w:r w:rsidRPr="00110744">
        <w:rPr>
          <w:sz w:val="24"/>
          <w:szCs w:val="24"/>
        </w:rPr>
        <w:t xml:space="preserve"> </w:t>
      </w:r>
      <w:r w:rsidR="00D7644A" w:rsidRPr="00110744">
        <w:rPr>
          <w:sz w:val="24"/>
          <w:szCs w:val="24"/>
        </w:rPr>
        <w:lastRenderedPageBreak/>
        <w:t>предоставления муниципальной услуги</w:t>
      </w:r>
      <w:bookmarkEnd w:id="14"/>
      <w:bookmarkEnd w:id="15"/>
    </w:p>
    <w:p w:rsidR="00110744" w:rsidRDefault="00110744" w:rsidP="00110744">
      <w:pPr>
        <w:pStyle w:val="13"/>
        <w:shd w:val="clear" w:color="auto" w:fill="auto"/>
        <w:tabs>
          <w:tab w:val="left" w:pos="1531"/>
        </w:tabs>
        <w:ind w:firstLine="0"/>
        <w:jc w:val="both"/>
        <w:rPr>
          <w:rFonts w:eastAsiaTheme="minorHAnsi"/>
          <w:sz w:val="24"/>
          <w:szCs w:val="24"/>
        </w:rPr>
      </w:pPr>
    </w:p>
    <w:p w:rsidR="00D7644A" w:rsidRPr="00220734" w:rsidRDefault="00110744" w:rsidP="00110744">
      <w:pPr>
        <w:pStyle w:val="13"/>
        <w:shd w:val="clear" w:color="auto" w:fill="auto"/>
        <w:tabs>
          <w:tab w:val="left" w:pos="1531"/>
        </w:tabs>
        <w:ind w:firstLine="709"/>
        <w:jc w:val="both"/>
        <w:rPr>
          <w:sz w:val="24"/>
          <w:szCs w:val="24"/>
        </w:rPr>
      </w:pPr>
      <w:r>
        <w:rPr>
          <w:rFonts w:eastAsiaTheme="minorHAnsi"/>
          <w:sz w:val="24"/>
          <w:szCs w:val="24"/>
        </w:rPr>
        <w:t xml:space="preserve">2.7.1. </w:t>
      </w:r>
      <w:r w:rsidR="00D7644A" w:rsidRPr="00220734">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D65ECD" w:rsidRDefault="009D396A" w:rsidP="00D7644A">
      <w:pPr>
        <w:pStyle w:val="13"/>
        <w:ind w:firstLine="720"/>
        <w:jc w:val="both"/>
        <w:rPr>
          <w:sz w:val="24"/>
          <w:szCs w:val="24"/>
        </w:rPr>
      </w:pPr>
      <w:r>
        <w:rPr>
          <w:sz w:val="24"/>
          <w:szCs w:val="24"/>
        </w:rPr>
        <w:t xml:space="preserve">1) </w:t>
      </w:r>
      <w:r w:rsidR="00D7644A" w:rsidRPr="00220734">
        <w:rPr>
          <w:sz w:val="24"/>
          <w:szCs w:val="24"/>
        </w:rPr>
        <w:t xml:space="preserve">подача Заявителем документов, не соответствующих требованиям, предусмотренным </w:t>
      </w:r>
      <w:r>
        <w:rPr>
          <w:sz w:val="24"/>
          <w:szCs w:val="24"/>
        </w:rPr>
        <w:t xml:space="preserve">подразделом 2.6 </w:t>
      </w:r>
      <w:r w:rsidR="00D7644A" w:rsidRPr="00220734">
        <w:rPr>
          <w:sz w:val="24"/>
          <w:szCs w:val="24"/>
        </w:rPr>
        <w:t>Административного регламента;</w:t>
      </w:r>
    </w:p>
    <w:p w:rsidR="00D65ECD" w:rsidRDefault="00D65ECD" w:rsidP="00D65ECD">
      <w:pPr>
        <w:pStyle w:val="13"/>
        <w:ind w:firstLine="720"/>
        <w:jc w:val="both"/>
        <w:rPr>
          <w:sz w:val="24"/>
          <w:szCs w:val="24"/>
        </w:rPr>
      </w:pPr>
      <w:r>
        <w:rPr>
          <w:sz w:val="24"/>
          <w:szCs w:val="24"/>
        </w:rPr>
        <w:t xml:space="preserve">2) </w:t>
      </w:r>
      <w:r w:rsidRPr="00220734">
        <w:rPr>
          <w:sz w:val="24"/>
          <w:szCs w:val="24"/>
        </w:rPr>
        <w:t>заявление о предоставлении муниципальной услуги подано в орган местного самоуправления или организацию, в полномочия которых не входит ее предоставление;</w:t>
      </w:r>
    </w:p>
    <w:p w:rsidR="00C13B15" w:rsidRPr="00220734" w:rsidRDefault="00D65ECD" w:rsidP="00C13B15">
      <w:pPr>
        <w:pStyle w:val="13"/>
        <w:ind w:firstLine="720"/>
        <w:jc w:val="both"/>
        <w:rPr>
          <w:sz w:val="24"/>
          <w:szCs w:val="24"/>
        </w:rPr>
      </w:pPr>
      <w:r>
        <w:rPr>
          <w:sz w:val="24"/>
          <w:szCs w:val="24"/>
        </w:rPr>
        <w:t xml:space="preserve">3) </w:t>
      </w:r>
      <w:r w:rsidR="00C13B15" w:rsidRPr="00220734">
        <w:rPr>
          <w:sz w:val="24"/>
          <w:szCs w:val="24"/>
        </w:rPr>
        <w:t>некорректное заполнение обязательных полей в форме заявления о предоставлении муниципальной услуги в электронной форме (недостоверное, неполное, либо неправильное заполнение);</w:t>
      </w:r>
    </w:p>
    <w:p w:rsidR="00C13B15" w:rsidRPr="00220734" w:rsidRDefault="00C13B15" w:rsidP="00C13B15">
      <w:pPr>
        <w:pStyle w:val="13"/>
        <w:ind w:firstLine="720"/>
        <w:jc w:val="both"/>
        <w:rPr>
          <w:sz w:val="24"/>
          <w:szCs w:val="24"/>
        </w:rPr>
      </w:pPr>
      <w:r>
        <w:rPr>
          <w:sz w:val="24"/>
          <w:szCs w:val="24"/>
        </w:rPr>
        <w:t xml:space="preserve">4) </w:t>
      </w:r>
      <w:r w:rsidRPr="00220734">
        <w:rPr>
          <w:sz w:val="24"/>
          <w:szCs w:val="24"/>
        </w:rPr>
        <w:t>представление неполного комплекта документов, необходимых для предоставления муниципальной услуги;</w:t>
      </w:r>
    </w:p>
    <w:p w:rsidR="00C13B15" w:rsidRPr="00220734" w:rsidRDefault="00C13B15" w:rsidP="00C13B15">
      <w:pPr>
        <w:pStyle w:val="13"/>
        <w:ind w:firstLine="720"/>
        <w:jc w:val="both"/>
        <w:rPr>
          <w:sz w:val="24"/>
          <w:szCs w:val="24"/>
        </w:rPr>
      </w:pPr>
      <w:r>
        <w:rPr>
          <w:sz w:val="24"/>
          <w:szCs w:val="24"/>
        </w:rPr>
        <w:t xml:space="preserve">5) </w:t>
      </w:r>
      <w:r w:rsidRPr="00220734">
        <w:rPr>
          <w:sz w:val="24"/>
          <w:szCs w:val="24"/>
        </w:rPr>
        <w:t>представленные документы или сведения</w:t>
      </w:r>
      <w:r>
        <w:rPr>
          <w:sz w:val="24"/>
          <w:szCs w:val="24"/>
        </w:rPr>
        <w:t xml:space="preserve">, необходимые для предоставления муниципальной услуги, </w:t>
      </w:r>
      <w:r w:rsidRPr="00220734">
        <w:rPr>
          <w:sz w:val="24"/>
          <w:szCs w:val="24"/>
        </w:rPr>
        <w:t xml:space="preserve">утратили силу на момент обращения за </w:t>
      </w:r>
      <w:r>
        <w:rPr>
          <w:sz w:val="24"/>
          <w:szCs w:val="24"/>
        </w:rPr>
        <w:t xml:space="preserve">предоставлением </w:t>
      </w:r>
      <w:r w:rsidRPr="00220734">
        <w:rPr>
          <w:sz w:val="24"/>
          <w:szCs w:val="24"/>
        </w:rPr>
        <w:t>муниципальной услуг</w:t>
      </w:r>
      <w:r>
        <w:rPr>
          <w:sz w:val="24"/>
          <w:szCs w:val="24"/>
        </w:rPr>
        <w:t>и</w:t>
      </w:r>
      <w:r w:rsidRPr="00220734">
        <w:rPr>
          <w:sz w:val="24"/>
          <w:szCs w:val="24"/>
        </w:rPr>
        <w:t>;</w:t>
      </w:r>
    </w:p>
    <w:p w:rsidR="00C13B15" w:rsidRPr="00220734" w:rsidRDefault="00C13B15" w:rsidP="00C13B15">
      <w:pPr>
        <w:pStyle w:val="13"/>
        <w:ind w:firstLine="720"/>
        <w:jc w:val="both"/>
        <w:rPr>
          <w:sz w:val="24"/>
          <w:szCs w:val="24"/>
        </w:rPr>
      </w:pPr>
      <w:r>
        <w:rPr>
          <w:sz w:val="24"/>
          <w:szCs w:val="24"/>
        </w:rPr>
        <w:t xml:space="preserve">6) </w:t>
      </w:r>
      <w:r w:rsidRPr="00220734">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13B15" w:rsidRPr="004D09A8" w:rsidRDefault="00C13B15" w:rsidP="00C13B15">
      <w:pPr>
        <w:pStyle w:val="13"/>
        <w:ind w:firstLine="720"/>
        <w:jc w:val="both"/>
        <w:rPr>
          <w:sz w:val="24"/>
          <w:szCs w:val="24"/>
        </w:rPr>
      </w:pPr>
      <w:r>
        <w:rPr>
          <w:sz w:val="24"/>
          <w:szCs w:val="24"/>
        </w:rPr>
        <w:t xml:space="preserve">7) </w:t>
      </w:r>
      <w:r w:rsidRPr="004D09A8">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13B15" w:rsidRPr="004D09A8" w:rsidRDefault="00C13B15" w:rsidP="00C13B15">
      <w:pPr>
        <w:pStyle w:val="13"/>
        <w:ind w:firstLine="720"/>
        <w:jc w:val="both"/>
        <w:rPr>
          <w:sz w:val="24"/>
          <w:szCs w:val="24"/>
        </w:rPr>
      </w:pPr>
      <w:r w:rsidRPr="004D09A8">
        <w:rPr>
          <w:sz w:val="24"/>
          <w:szCs w:val="24"/>
        </w:rPr>
        <w:t xml:space="preserve">8) представленные документы </w:t>
      </w:r>
      <w:proofErr w:type="spellStart"/>
      <w:r w:rsidRPr="004D09A8">
        <w:rPr>
          <w:sz w:val="24"/>
          <w:szCs w:val="24"/>
        </w:rPr>
        <w:t>нечитаемы</w:t>
      </w:r>
      <w:proofErr w:type="spellEnd"/>
      <w:r w:rsidRPr="004D09A8">
        <w:rPr>
          <w:sz w:val="24"/>
          <w:szCs w:val="24"/>
        </w:rPr>
        <w:t>, электронные копии документов не позволяют в полном объеме прочитать текст документа и (или) распознать реквизиты документа;</w:t>
      </w:r>
    </w:p>
    <w:p w:rsidR="00D7644A" w:rsidRPr="004D09A8" w:rsidRDefault="00C13B15" w:rsidP="00D7644A">
      <w:pPr>
        <w:pStyle w:val="13"/>
        <w:ind w:firstLine="720"/>
        <w:jc w:val="both"/>
        <w:rPr>
          <w:sz w:val="24"/>
          <w:szCs w:val="24"/>
        </w:rPr>
      </w:pPr>
      <w:r w:rsidRPr="004D09A8">
        <w:rPr>
          <w:sz w:val="24"/>
          <w:szCs w:val="24"/>
        </w:rPr>
        <w:t xml:space="preserve">9) </w:t>
      </w:r>
      <w:r w:rsidR="00D7644A" w:rsidRPr="004D09A8">
        <w:rPr>
          <w:sz w:val="24"/>
          <w:szCs w:val="24"/>
        </w:rPr>
        <w:t>подача запроса о предоставлении муниципальной услуги и документов, необходимых для ее предоставления, в электронной форме с нарушением установленных требований;</w:t>
      </w:r>
    </w:p>
    <w:p w:rsidR="00110744" w:rsidRPr="004D09A8" w:rsidRDefault="00C13B15" w:rsidP="00110744">
      <w:pPr>
        <w:pStyle w:val="13"/>
        <w:ind w:firstLine="720"/>
        <w:jc w:val="both"/>
        <w:rPr>
          <w:sz w:val="24"/>
          <w:szCs w:val="24"/>
        </w:rPr>
      </w:pPr>
      <w:r w:rsidRPr="004D09A8">
        <w:rPr>
          <w:sz w:val="24"/>
          <w:szCs w:val="24"/>
        </w:rPr>
        <w:t xml:space="preserve">10) </w:t>
      </w:r>
      <w:r w:rsidR="00D7644A" w:rsidRPr="004D09A8">
        <w:rPr>
          <w:sz w:val="24"/>
          <w:szCs w:val="24"/>
        </w:rPr>
        <w:t xml:space="preserve">заявление подано лицом, не имеющим полномочия представлять интересы </w:t>
      </w:r>
      <w:r w:rsidR="00202223">
        <w:rPr>
          <w:sz w:val="24"/>
          <w:szCs w:val="24"/>
        </w:rPr>
        <w:t>З</w:t>
      </w:r>
      <w:r w:rsidR="00D7644A" w:rsidRPr="004D09A8">
        <w:rPr>
          <w:sz w:val="24"/>
          <w:szCs w:val="24"/>
        </w:rPr>
        <w:t>аявителя;</w:t>
      </w:r>
    </w:p>
    <w:p w:rsidR="00110744" w:rsidRPr="004D09A8" w:rsidRDefault="00C13B15" w:rsidP="003F77D0">
      <w:pPr>
        <w:pStyle w:val="13"/>
        <w:ind w:firstLine="720"/>
        <w:jc w:val="both"/>
        <w:rPr>
          <w:sz w:val="24"/>
          <w:szCs w:val="24"/>
        </w:rPr>
      </w:pPr>
      <w:r w:rsidRPr="004D09A8">
        <w:rPr>
          <w:sz w:val="24"/>
          <w:szCs w:val="24"/>
        </w:rPr>
        <w:t xml:space="preserve">11) </w:t>
      </w:r>
      <w:r w:rsidR="00D7644A" w:rsidRPr="004D09A8">
        <w:rPr>
          <w:sz w:val="24"/>
          <w:szCs w:val="24"/>
        </w:rPr>
        <w:t>несоблюдение установленных статьей 11 Федерального закона от 06.04.2011 №63-ФЗ «Об электронной подписи» условий признания действительности</w:t>
      </w:r>
      <w:r w:rsidR="00110744" w:rsidRPr="004D09A8">
        <w:rPr>
          <w:sz w:val="24"/>
          <w:szCs w:val="24"/>
        </w:rPr>
        <w:t xml:space="preserve"> </w:t>
      </w:r>
      <w:r w:rsidR="00D7644A" w:rsidRPr="004D09A8">
        <w:rPr>
          <w:sz w:val="24"/>
          <w:szCs w:val="24"/>
        </w:rPr>
        <w:t>усиленной квалифицированной электронной подписи;</w:t>
      </w:r>
    </w:p>
    <w:p w:rsidR="004D09A8" w:rsidRDefault="00C13B15" w:rsidP="00110744">
      <w:pPr>
        <w:pStyle w:val="13"/>
        <w:tabs>
          <w:tab w:val="left" w:pos="4320"/>
        </w:tabs>
        <w:ind w:firstLine="720"/>
        <w:jc w:val="both"/>
        <w:rPr>
          <w:sz w:val="24"/>
          <w:szCs w:val="24"/>
        </w:rPr>
      </w:pPr>
      <w:r w:rsidRPr="004D09A8">
        <w:rPr>
          <w:sz w:val="24"/>
          <w:szCs w:val="24"/>
        </w:rPr>
        <w:t xml:space="preserve">12) </w:t>
      </w:r>
      <w:r w:rsidR="00D7644A" w:rsidRPr="004D09A8">
        <w:rPr>
          <w:sz w:val="24"/>
          <w:szCs w:val="24"/>
        </w:rPr>
        <w:t>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rsidR="00110744" w:rsidRDefault="00110744" w:rsidP="00110744">
      <w:pPr>
        <w:pStyle w:val="13"/>
        <w:tabs>
          <w:tab w:val="left" w:pos="4320"/>
        </w:tabs>
        <w:ind w:firstLine="720"/>
        <w:jc w:val="both"/>
        <w:rPr>
          <w:sz w:val="24"/>
          <w:szCs w:val="24"/>
        </w:rPr>
      </w:pPr>
      <w:r>
        <w:rPr>
          <w:sz w:val="24"/>
          <w:szCs w:val="24"/>
        </w:rPr>
        <w:t xml:space="preserve">2.7.2. </w:t>
      </w:r>
      <w:r w:rsidR="00D7644A" w:rsidRPr="00220734">
        <w:rPr>
          <w:sz w:val="24"/>
          <w:szCs w:val="24"/>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Заявителю в течение 3 рабочих дней со дня поступления документов в Уполномоченный орган.</w:t>
      </w:r>
    </w:p>
    <w:p w:rsidR="00110744" w:rsidRDefault="00D7644A" w:rsidP="00110744">
      <w:pPr>
        <w:pStyle w:val="13"/>
        <w:tabs>
          <w:tab w:val="left" w:pos="4320"/>
        </w:tabs>
        <w:ind w:firstLine="720"/>
        <w:jc w:val="both"/>
        <w:rPr>
          <w:sz w:val="24"/>
          <w:szCs w:val="24"/>
        </w:rPr>
      </w:pPr>
      <w:r w:rsidRPr="00220734">
        <w:rPr>
          <w:sz w:val="24"/>
          <w:szCs w:val="24"/>
        </w:rPr>
        <w:t xml:space="preserve">В </w:t>
      </w:r>
      <w:proofErr w:type="gramStart"/>
      <w:r w:rsidRPr="00220734">
        <w:rPr>
          <w:sz w:val="24"/>
          <w:szCs w:val="24"/>
        </w:rPr>
        <w:t>случае</w:t>
      </w:r>
      <w:proofErr w:type="gramEnd"/>
      <w:r w:rsidRPr="00220734">
        <w:rPr>
          <w:sz w:val="24"/>
          <w:szCs w:val="24"/>
        </w:rPr>
        <w:t xml:space="preserve"> подачи документов в электронном виде решение об отказе направляется в личный кабинет Заявителя на ЕПГУ в течение 3 рабочих дней со дня поступления документов в Уполномоченный орган.</w:t>
      </w:r>
      <w:bookmarkStart w:id="16" w:name="bookmark199"/>
    </w:p>
    <w:p w:rsidR="00110744" w:rsidRDefault="00D7644A" w:rsidP="00110744">
      <w:pPr>
        <w:pStyle w:val="13"/>
        <w:tabs>
          <w:tab w:val="left" w:pos="4320"/>
        </w:tabs>
        <w:ind w:firstLine="720"/>
        <w:jc w:val="both"/>
        <w:rPr>
          <w:sz w:val="24"/>
          <w:szCs w:val="24"/>
        </w:rPr>
      </w:pPr>
      <w:r w:rsidRPr="00220734">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End w:id="16"/>
      <w:r w:rsidRPr="00220734">
        <w:rPr>
          <w:sz w:val="24"/>
          <w:szCs w:val="24"/>
        </w:rPr>
        <w:t>.</w:t>
      </w:r>
      <w:bookmarkStart w:id="17" w:name="bookmark200"/>
    </w:p>
    <w:p w:rsidR="00110744" w:rsidRDefault="00110744" w:rsidP="00110744">
      <w:pPr>
        <w:pStyle w:val="13"/>
        <w:tabs>
          <w:tab w:val="left" w:pos="4320"/>
        </w:tabs>
        <w:ind w:firstLine="720"/>
        <w:jc w:val="both"/>
        <w:rPr>
          <w:sz w:val="24"/>
          <w:szCs w:val="24"/>
        </w:rPr>
      </w:pPr>
    </w:p>
    <w:p w:rsidR="00110744" w:rsidRPr="00110744" w:rsidRDefault="00110744" w:rsidP="00110744">
      <w:pPr>
        <w:pStyle w:val="13"/>
        <w:tabs>
          <w:tab w:val="left" w:pos="4320"/>
        </w:tabs>
        <w:ind w:firstLine="720"/>
        <w:jc w:val="center"/>
        <w:rPr>
          <w:sz w:val="24"/>
          <w:szCs w:val="24"/>
        </w:rPr>
      </w:pPr>
      <w:r w:rsidRPr="00110744">
        <w:rPr>
          <w:sz w:val="24"/>
          <w:szCs w:val="24"/>
        </w:rPr>
        <w:t xml:space="preserve">2.8. </w:t>
      </w:r>
      <w:r w:rsidR="00D7644A" w:rsidRPr="00110744">
        <w:rPr>
          <w:sz w:val="24"/>
          <w:szCs w:val="24"/>
        </w:rPr>
        <w:t>Перечень оснований для отказа и (или) приостановления</w:t>
      </w:r>
      <w:r w:rsidR="003F77D0" w:rsidRPr="00110744">
        <w:rPr>
          <w:sz w:val="24"/>
          <w:szCs w:val="24"/>
        </w:rPr>
        <w:t xml:space="preserve"> </w:t>
      </w:r>
      <w:r w:rsidR="00D7644A" w:rsidRPr="00110744">
        <w:rPr>
          <w:sz w:val="24"/>
          <w:szCs w:val="24"/>
        </w:rPr>
        <w:t>предоставления</w:t>
      </w:r>
      <w:r w:rsidR="003F77D0" w:rsidRPr="00110744">
        <w:rPr>
          <w:sz w:val="24"/>
          <w:szCs w:val="24"/>
        </w:rPr>
        <w:t xml:space="preserve"> </w:t>
      </w:r>
      <w:r w:rsidR="00D7644A" w:rsidRPr="00110744">
        <w:rPr>
          <w:sz w:val="24"/>
          <w:szCs w:val="24"/>
        </w:rPr>
        <w:t>муниципальной услуги</w:t>
      </w:r>
      <w:bookmarkEnd w:id="17"/>
    </w:p>
    <w:p w:rsidR="00110744" w:rsidRDefault="00110744" w:rsidP="00110744">
      <w:pPr>
        <w:pStyle w:val="13"/>
        <w:tabs>
          <w:tab w:val="left" w:pos="4320"/>
        </w:tabs>
        <w:ind w:firstLine="720"/>
        <w:jc w:val="both"/>
        <w:rPr>
          <w:b/>
          <w:sz w:val="24"/>
          <w:szCs w:val="24"/>
        </w:rPr>
      </w:pPr>
    </w:p>
    <w:p w:rsidR="00FF31CB" w:rsidRDefault="00FF31CB" w:rsidP="00FF31CB">
      <w:pPr>
        <w:pStyle w:val="13"/>
        <w:tabs>
          <w:tab w:val="left" w:pos="4320"/>
        </w:tabs>
        <w:ind w:firstLine="720"/>
        <w:jc w:val="both"/>
        <w:rPr>
          <w:sz w:val="24"/>
          <w:szCs w:val="24"/>
        </w:rPr>
      </w:pPr>
      <w:r>
        <w:rPr>
          <w:sz w:val="24"/>
          <w:szCs w:val="24"/>
        </w:rPr>
        <w:t xml:space="preserve">2.8.1. </w:t>
      </w:r>
      <w:r w:rsidR="00D7644A" w:rsidRPr="00220734">
        <w:rPr>
          <w:sz w:val="24"/>
          <w:szCs w:val="24"/>
        </w:rPr>
        <w:t>Основанием для отказа в присвоении квалификационной категории спортивного судьи является:</w:t>
      </w:r>
    </w:p>
    <w:p w:rsidR="00FF31CB" w:rsidRDefault="00FF31CB" w:rsidP="00FF31CB">
      <w:pPr>
        <w:pStyle w:val="13"/>
        <w:tabs>
          <w:tab w:val="left" w:pos="4320"/>
        </w:tabs>
        <w:ind w:firstLine="720"/>
        <w:jc w:val="both"/>
        <w:rPr>
          <w:sz w:val="24"/>
          <w:szCs w:val="24"/>
        </w:rPr>
      </w:pPr>
      <w:r>
        <w:rPr>
          <w:sz w:val="24"/>
          <w:szCs w:val="24"/>
        </w:rPr>
        <w:t xml:space="preserve">1) </w:t>
      </w:r>
      <w:r w:rsidR="00D7644A" w:rsidRPr="00220734">
        <w:rPr>
          <w:sz w:val="24"/>
          <w:szCs w:val="24"/>
        </w:rPr>
        <w:t>невыполнение Квалификационных требований;</w:t>
      </w:r>
    </w:p>
    <w:p w:rsidR="00FF31CB" w:rsidRDefault="00FF31CB" w:rsidP="00FF31CB">
      <w:pPr>
        <w:pStyle w:val="13"/>
        <w:tabs>
          <w:tab w:val="left" w:pos="4320"/>
        </w:tabs>
        <w:ind w:firstLine="720"/>
        <w:jc w:val="both"/>
        <w:rPr>
          <w:sz w:val="24"/>
          <w:szCs w:val="24"/>
        </w:rPr>
      </w:pPr>
      <w:r>
        <w:rPr>
          <w:sz w:val="24"/>
          <w:szCs w:val="24"/>
        </w:rPr>
        <w:lastRenderedPageBreak/>
        <w:t xml:space="preserve">2) </w:t>
      </w:r>
      <w:r w:rsidR="00D7644A" w:rsidRPr="00220734">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bookmarkStart w:id="18" w:name="bookmark202"/>
    </w:p>
    <w:p w:rsidR="00FF31CB" w:rsidRDefault="00FF31CB" w:rsidP="00FF31CB">
      <w:pPr>
        <w:pStyle w:val="13"/>
        <w:tabs>
          <w:tab w:val="left" w:pos="4320"/>
        </w:tabs>
        <w:ind w:firstLine="720"/>
        <w:jc w:val="both"/>
        <w:rPr>
          <w:sz w:val="24"/>
          <w:szCs w:val="24"/>
        </w:rPr>
      </w:pPr>
      <w:r>
        <w:rPr>
          <w:sz w:val="24"/>
          <w:szCs w:val="24"/>
        </w:rPr>
        <w:t xml:space="preserve">2.8.2. </w:t>
      </w:r>
      <w:r w:rsidR="00D7644A" w:rsidRPr="00220734">
        <w:rPr>
          <w:sz w:val="24"/>
          <w:szCs w:val="24"/>
        </w:rPr>
        <w:t>Оснований для приостановления предоставления муниципальной услуги не предусмотрено.</w:t>
      </w:r>
      <w:bookmarkStart w:id="19" w:name="bookmark203"/>
      <w:bookmarkEnd w:id="18"/>
    </w:p>
    <w:p w:rsidR="00FF31CB" w:rsidRDefault="00FF31CB" w:rsidP="00FF31CB">
      <w:pPr>
        <w:pStyle w:val="13"/>
        <w:tabs>
          <w:tab w:val="left" w:pos="4320"/>
        </w:tabs>
        <w:ind w:firstLine="720"/>
        <w:jc w:val="both"/>
        <w:rPr>
          <w:sz w:val="24"/>
          <w:szCs w:val="24"/>
        </w:rPr>
      </w:pPr>
    </w:p>
    <w:p w:rsidR="00FF31CB" w:rsidRPr="00FF31CB" w:rsidRDefault="00FF31CB" w:rsidP="00FF31CB">
      <w:pPr>
        <w:pStyle w:val="13"/>
        <w:tabs>
          <w:tab w:val="left" w:pos="4320"/>
        </w:tabs>
        <w:ind w:firstLine="720"/>
        <w:jc w:val="center"/>
        <w:rPr>
          <w:sz w:val="24"/>
          <w:szCs w:val="24"/>
        </w:rPr>
      </w:pPr>
      <w:r w:rsidRPr="00FF31CB">
        <w:rPr>
          <w:sz w:val="24"/>
          <w:szCs w:val="24"/>
        </w:rPr>
        <w:t xml:space="preserve">2.9. </w:t>
      </w:r>
      <w:r w:rsidR="00D7644A" w:rsidRPr="00FF31CB">
        <w:rPr>
          <w:sz w:val="24"/>
          <w:szCs w:val="24"/>
        </w:rPr>
        <w:t>Размер платы, взимаемой с Заявителя при предоставлении муниципальной услуги, и способы ее взимания</w:t>
      </w:r>
      <w:bookmarkStart w:id="20" w:name="bookmark205"/>
      <w:bookmarkEnd w:id="19"/>
    </w:p>
    <w:p w:rsidR="00FF31CB" w:rsidRPr="00FF31CB" w:rsidRDefault="00FF31CB" w:rsidP="00FF31CB">
      <w:pPr>
        <w:pStyle w:val="13"/>
        <w:tabs>
          <w:tab w:val="left" w:pos="4320"/>
        </w:tabs>
        <w:ind w:firstLine="720"/>
        <w:jc w:val="both"/>
        <w:rPr>
          <w:sz w:val="24"/>
          <w:szCs w:val="24"/>
        </w:rPr>
      </w:pPr>
    </w:p>
    <w:p w:rsidR="00FF31CB" w:rsidRDefault="00D7644A" w:rsidP="00FF31CB">
      <w:pPr>
        <w:pStyle w:val="13"/>
        <w:tabs>
          <w:tab w:val="left" w:pos="4320"/>
        </w:tabs>
        <w:ind w:firstLine="720"/>
        <w:jc w:val="both"/>
        <w:rPr>
          <w:sz w:val="24"/>
          <w:szCs w:val="24"/>
        </w:rPr>
      </w:pPr>
      <w:r w:rsidRPr="00220734">
        <w:rPr>
          <w:sz w:val="24"/>
          <w:szCs w:val="24"/>
        </w:rPr>
        <w:t>Предоставление муниципальной услуги осуществляется бесплатно.</w:t>
      </w:r>
      <w:bookmarkEnd w:id="20"/>
    </w:p>
    <w:p w:rsidR="00FF31CB" w:rsidRDefault="00FF31CB" w:rsidP="00FF31CB">
      <w:pPr>
        <w:pStyle w:val="13"/>
        <w:tabs>
          <w:tab w:val="left" w:pos="4320"/>
        </w:tabs>
        <w:ind w:firstLine="720"/>
        <w:jc w:val="both"/>
        <w:rPr>
          <w:sz w:val="24"/>
          <w:szCs w:val="24"/>
        </w:rPr>
      </w:pPr>
    </w:p>
    <w:p w:rsidR="003E2ED0" w:rsidRPr="003E2ED0" w:rsidRDefault="003E2ED0" w:rsidP="003E2ED0">
      <w:pPr>
        <w:autoSpaceDE w:val="0"/>
        <w:autoSpaceDN w:val="0"/>
        <w:adjustRightInd w:val="0"/>
        <w:jc w:val="center"/>
        <w:outlineLvl w:val="0"/>
        <w:rPr>
          <w:bCs/>
        </w:rPr>
      </w:pPr>
      <w:r w:rsidRPr="003E2ED0">
        <w:rPr>
          <w:bCs/>
        </w:rPr>
        <w:t>2.10. Перечень услуг, которые являются необходимыми</w:t>
      </w:r>
    </w:p>
    <w:p w:rsidR="003E2ED0" w:rsidRPr="003E2ED0" w:rsidRDefault="003E2ED0" w:rsidP="003E2ED0">
      <w:pPr>
        <w:autoSpaceDE w:val="0"/>
        <w:autoSpaceDN w:val="0"/>
        <w:adjustRightInd w:val="0"/>
        <w:jc w:val="center"/>
        <w:rPr>
          <w:bCs/>
        </w:rPr>
      </w:pPr>
      <w:r w:rsidRPr="003E2ED0">
        <w:rPr>
          <w:bCs/>
        </w:rPr>
        <w:t xml:space="preserve">и </w:t>
      </w:r>
      <w:proofErr w:type="gramStart"/>
      <w:r w:rsidRPr="003E2ED0">
        <w:rPr>
          <w:bCs/>
        </w:rPr>
        <w:t>обязательными</w:t>
      </w:r>
      <w:proofErr w:type="gramEnd"/>
      <w:r w:rsidRPr="003E2ED0">
        <w:rPr>
          <w:bCs/>
        </w:rPr>
        <w:t xml:space="preserve"> для предоставления муниципальной услуги,</w:t>
      </w:r>
    </w:p>
    <w:p w:rsidR="003E2ED0" w:rsidRPr="003E2ED0" w:rsidRDefault="003E2ED0" w:rsidP="003E2ED0">
      <w:pPr>
        <w:autoSpaceDE w:val="0"/>
        <w:autoSpaceDN w:val="0"/>
        <w:adjustRightInd w:val="0"/>
        <w:jc w:val="center"/>
        <w:rPr>
          <w:bCs/>
        </w:rPr>
      </w:pPr>
      <w:r w:rsidRPr="003E2ED0">
        <w:rPr>
          <w:bCs/>
        </w:rPr>
        <w:t>в том числе сведения о документе (документах), выдаваемом</w:t>
      </w:r>
    </w:p>
    <w:p w:rsidR="003E2ED0" w:rsidRPr="003E2ED0" w:rsidRDefault="003E2ED0" w:rsidP="003E2ED0">
      <w:pPr>
        <w:autoSpaceDE w:val="0"/>
        <w:autoSpaceDN w:val="0"/>
        <w:adjustRightInd w:val="0"/>
        <w:jc w:val="center"/>
        <w:rPr>
          <w:bCs/>
        </w:rPr>
      </w:pPr>
      <w:r w:rsidRPr="003E2ED0">
        <w:rPr>
          <w:bCs/>
        </w:rPr>
        <w:t>(</w:t>
      </w:r>
      <w:proofErr w:type="gramStart"/>
      <w:r w:rsidRPr="003E2ED0">
        <w:rPr>
          <w:bCs/>
        </w:rPr>
        <w:t>выдаваемых</w:t>
      </w:r>
      <w:proofErr w:type="gramEnd"/>
      <w:r w:rsidRPr="003E2ED0">
        <w:rPr>
          <w:bCs/>
        </w:rPr>
        <w:t>) организациями, участвующими в предоставлении</w:t>
      </w:r>
    </w:p>
    <w:p w:rsidR="003E2ED0" w:rsidRPr="003E2ED0" w:rsidRDefault="003E2ED0" w:rsidP="003E2ED0">
      <w:pPr>
        <w:autoSpaceDE w:val="0"/>
        <w:autoSpaceDN w:val="0"/>
        <w:adjustRightInd w:val="0"/>
        <w:jc w:val="center"/>
        <w:rPr>
          <w:bCs/>
        </w:rPr>
      </w:pPr>
      <w:r w:rsidRPr="003E2ED0">
        <w:rPr>
          <w:bCs/>
        </w:rPr>
        <w:t>муниципальной услуги</w:t>
      </w:r>
    </w:p>
    <w:p w:rsidR="003E2ED0" w:rsidRDefault="003E2ED0" w:rsidP="003E2ED0">
      <w:pPr>
        <w:autoSpaceDE w:val="0"/>
        <w:autoSpaceDN w:val="0"/>
        <w:adjustRightInd w:val="0"/>
        <w:ind w:firstLine="540"/>
        <w:jc w:val="both"/>
      </w:pPr>
    </w:p>
    <w:p w:rsidR="003E2ED0" w:rsidRDefault="003E2ED0" w:rsidP="003E2ED0">
      <w:pPr>
        <w:autoSpaceDE w:val="0"/>
        <w:autoSpaceDN w:val="0"/>
        <w:adjustRightInd w:val="0"/>
        <w:ind w:firstLine="540"/>
        <w:jc w:val="both"/>
      </w:pPr>
      <w:r>
        <w:t>Услуги, необходимые и обязательные для предоставления муниципальной услуги, отсутствуют.</w:t>
      </w:r>
    </w:p>
    <w:p w:rsidR="003E2ED0" w:rsidRDefault="003E2ED0" w:rsidP="00FF31CB">
      <w:pPr>
        <w:pStyle w:val="13"/>
        <w:tabs>
          <w:tab w:val="left" w:pos="4320"/>
        </w:tabs>
        <w:ind w:firstLine="720"/>
        <w:jc w:val="center"/>
        <w:rPr>
          <w:sz w:val="24"/>
          <w:szCs w:val="24"/>
        </w:rPr>
      </w:pPr>
    </w:p>
    <w:p w:rsidR="00FF31CB" w:rsidRDefault="00FF31CB" w:rsidP="00FF31CB">
      <w:pPr>
        <w:pStyle w:val="13"/>
        <w:tabs>
          <w:tab w:val="left" w:pos="4320"/>
        </w:tabs>
        <w:ind w:firstLine="720"/>
        <w:jc w:val="center"/>
        <w:rPr>
          <w:bCs/>
          <w:sz w:val="24"/>
          <w:szCs w:val="24"/>
        </w:rPr>
      </w:pPr>
      <w:r>
        <w:rPr>
          <w:sz w:val="24"/>
          <w:szCs w:val="24"/>
        </w:rPr>
        <w:t>2.1</w:t>
      </w:r>
      <w:r w:rsidR="003E2ED0">
        <w:rPr>
          <w:sz w:val="24"/>
          <w:szCs w:val="24"/>
        </w:rPr>
        <w:t>1</w:t>
      </w:r>
      <w:r>
        <w:rPr>
          <w:sz w:val="24"/>
          <w:szCs w:val="24"/>
        </w:rPr>
        <w:t xml:space="preserve">. </w:t>
      </w:r>
      <w:r w:rsidR="00D7644A" w:rsidRPr="00220734">
        <w:rPr>
          <w:bCs/>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003F77D0">
        <w:rPr>
          <w:bCs/>
          <w:sz w:val="24"/>
          <w:szCs w:val="24"/>
        </w:rPr>
        <w:t>у</w:t>
      </w:r>
      <w:r w:rsidR="00D7644A" w:rsidRPr="00220734">
        <w:rPr>
          <w:bCs/>
          <w:sz w:val="24"/>
          <w:szCs w:val="24"/>
        </w:rPr>
        <w:t>слуги</w:t>
      </w:r>
      <w:bookmarkStart w:id="21" w:name="bookmark206"/>
    </w:p>
    <w:p w:rsidR="00FF31CB" w:rsidRDefault="00FF31CB" w:rsidP="00FF31CB">
      <w:pPr>
        <w:pStyle w:val="13"/>
        <w:tabs>
          <w:tab w:val="left" w:pos="4320"/>
        </w:tabs>
        <w:ind w:firstLine="720"/>
        <w:jc w:val="both"/>
        <w:rPr>
          <w:bCs/>
          <w:sz w:val="24"/>
          <w:szCs w:val="24"/>
        </w:rPr>
      </w:pPr>
    </w:p>
    <w:p w:rsidR="00FF31CB" w:rsidRDefault="00D7644A" w:rsidP="00FF31CB">
      <w:pPr>
        <w:pStyle w:val="13"/>
        <w:tabs>
          <w:tab w:val="left" w:pos="4320"/>
        </w:tabs>
        <w:ind w:firstLine="720"/>
        <w:jc w:val="both"/>
        <w:rPr>
          <w:sz w:val="24"/>
          <w:szCs w:val="24"/>
        </w:rPr>
      </w:pPr>
      <w:r w:rsidRPr="00220734">
        <w:rPr>
          <w:sz w:val="24"/>
          <w:szCs w:val="24"/>
        </w:rPr>
        <w:t xml:space="preserve">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w:t>
      </w:r>
      <w:r w:rsidR="00FF31CB">
        <w:rPr>
          <w:sz w:val="24"/>
          <w:szCs w:val="24"/>
        </w:rPr>
        <w:t>15</w:t>
      </w:r>
      <w:r w:rsidRPr="00220734">
        <w:rPr>
          <w:sz w:val="24"/>
          <w:szCs w:val="24"/>
        </w:rPr>
        <w:t xml:space="preserve"> минут.</w:t>
      </w:r>
      <w:bookmarkStart w:id="22" w:name="bookmark207"/>
      <w:bookmarkEnd w:id="21"/>
    </w:p>
    <w:p w:rsidR="00FF31CB" w:rsidRDefault="00FF31CB" w:rsidP="00FF31CB">
      <w:pPr>
        <w:pStyle w:val="13"/>
        <w:tabs>
          <w:tab w:val="left" w:pos="4320"/>
        </w:tabs>
        <w:ind w:firstLine="720"/>
        <w:jc w:val="both"/>
        <w:rPr>
          <w:sz w:val="24"/>
          <w:szCs w:val="24"/>
        </w:rPr>
      </w:pPr>
    </w:p>
    <w:p w:rsidR="003F77D0" w:rsidRPr="00FF31CB" w:rsidRDefault="00FF31CB" w:rsidP="00FF31CB">
      <w:pPr>
        <w:pStyle w:val="13"/>
        <w:tabs>
          <w:tab w:val="left" w:pos="4320"/>
        </w:tabs>
        <w:ind w:firstLine="720"/>
        <w:jc w:val="center"/>
        <w:rPr>
          <w:sz w:val="24"/>
          <w:szCs w:val="24"/>
        </w:rPr>
      </w:pPr>
      <w:r w:rsidRPr="00FF31CB">
        <w:rPr>
          <w:sz w:val="24"/>
          <w:szCs w:val="24"/>
        </w:rPr>
        <w:t>2.1</w:t>
      </w:r>
      <w:r w:rsidR="000C57EF">
        <w:rPr>
          <w:sz w:val="24"/>
          <w:szCs w:val="24"/>
        </w:rPr>
        <w:t>2</w:t>
      </w:r>
      <w:r w:rsidRPr="00FF31CB">
        <w:rPr>
          <w:sz w:val="24"/>
          <w:szCs w:val="24"/>
        </w:rPr>
        <w:t xml:space="preserve">. </w:t>
      </w:r>
      <w:r w:rsidR="00D7644A" w:rsidRPr="00FF31CB">
        <w:rPr>
          <w:sz w:val="24"/>
          <w:szCs w:val="24"/>
        </w:rPr>
        <w:t>Срок и порядок регистрации запроса Заявителя о предоставлении муниципальной услуги, в том числе в электронной форме</w:t>
      </w:r>
      <w:bookmarkEnd w:id="22"/>
    </w:p>
    <w:p w:rsidR="00D7644A" w:rsidRPr="00220734" w:rsidRDefault="00D7644A" w:rsidP="003F77D0">
      <w:pPr>
        <w:pStyle w:val="38"/>
        <w:keepNext/>
        <w:keepLines/>
        <w:tabs>
          <w:tab w:val="left" w:pos="1064"/>
        </w:tabs>
        <w:spacing w:after="0"/>
        <w:jc w:val="left"/>
        <w:rPr>
          <w:b w:val="0"/>
          <w:sz w:val="24"/>
          <w:szCs w:val="24"/>
        </w:rPr>
      </w:pPr>
      <w:r w:rsidRPr="00220734">
        <w:rPr>
          <w:b w:val="0"/>
          <w:sz w:val="24"/>
          <w:szCs w:val="24"/>
        </w:rPr>
        <w:t xml:space="preserve"> </w:t>
      </w:r>
    </w:p>
    <w:p w:rsidR="00FF31CB" w:rsidRDefault="00D7644A" w:rsidP="00FF31CB">
      <w:pPr>
        <w:pStyle w:val="13"/>
        <w:ind w:firstLine="709"/>
        <w:jc w:val="both"/>
        <w:rPr>
          <w:sz w:val="24"/>
          <w:szCs w:val="24"/>
        </w:rPr>
      </w:pPr>
      <w:r w:rsidRPr="00220734">
        <w:rPr>
          <w:sz w:val="24"/>
          <w:szCs w:val="24"/>
        </w:rPr>
        <w:t xml:space="preserve">Срок регистрации полученных от Заявителя документов - в течение </w:t>
      </w:r>
      <w:r w:rsidR="00FF31CB">
        <w:rPr>
          <w:sz w:val="24"/>
          <w:szCs w:val="24"/>
        </w:rPr>
        <w:t>1</w:t>
      </w:r>
      <w:r w:rsidRPr="00220734">
        <w:rPr>
          <w:sz w:val="24"/>
          <w:szCs w:val="24"/>
        </w:rPr>
        <w:t xml:space="preserve"> рабоч</w:t>
      </w:r>
      <w:r w:rsidR="00FF31CB">
        <w:rPr>
          <w:sz w:val="24"/>
          <w:szCs w:val="24"/>
        </w:rPr>
        <w:t xml:space="preserve">его </w:t>
      </w:r>
      <w:r w:rsidRPr="00220734">
        <w:rPr>
          <w:sz w:val="24"/>
          <w:szCs w:val="24"/>
        </w:rPr>
        <w:t>дн</w:t>
      </w:r>
      <w:r w:rsidR="00FF31CB">
        <w:rPr>
          <w:sz w:val="24"/>
          <w:szCs w:val="24"/>
        </w:rPr>
        <w:t xml:space="preserve">я </w:t>
      </w:r>
      <w:r w:rsidRPr="00220734">
        <w:rPr>
          <w:sz w:val="24"/>
          <w:szCs w:val="24"/>
        </w:rPr>
        <w:t xml:space="preserve">со дня поступления </w:t>
      </w:r>
      <w:r w:rsidR="00FF31CB">
        <w:rPr>
          <w:sz w:val="24"/>
          <w:szCs w:val="24"/>
        </w:rPr>
        <w:t xml:space="preserve">документов </w:t>
      </w:r>
      <w:r w:rsidRPr="00220734">
        <w:rPr>
          <w:sz w:val="24"/>
          <w:szCs w:val="24"/>
        </w:rPr>
        <w:t>в Уполномоченный орган.</w:t>
      </w:r>
      <w:bookmarkStart w:id="23" w:name="bookmark209"/>
    </w:p>
    <w:p w:rsidR="00FF31CB" w:rsidRDefault="00D7644A" w:rsidP="00FF31CB">
      <w:pPr>
        <w:pStyle w:val="13"/>
        <w:ind w:firstLine="709"/>
        <w:jc w:val="both"/>
        <w:rPr>
          <w:sz w:val="24"/>
          <w:szCs w:val="24"/>
        </w:rPr>
      </w:pPr>
      <w:r w:rsidRPr="00220734">
        <w:rPr>
          <w:sz w:val="24"/>
          <w:szCs w:val="24"/>
        </w:rPr>
        <w:t xml:space="preserve">В </w:t>
      </w:r>
      <w:proofErr w:type="gramStart"/>
      <w:r w:rsidRPr="00220734">
        <w:rPr>
          <w:sz w:val="24"/>
          <w:szCs w:val="24"/>
        </w:rPr>
        <w:t>случае</w:t>
      </w:r>
      <w:proofErr w:type="gramEnd"/>
      <w:r w:rsidRPr="00220734">
        <w:rPr>
          <w:sz w:val="24"/>
          <w:szCs w:val="24"/>
        </w:rPr>
        <w:t xml:space="preserve"> подачи документов в выходные, нерабочие или праздничные дни регистрация осуществляется в течение</w:t>
      </w:r>
      <w:r w:rsidR="00FF31CB">
        <w:rPr>
          <w:sz w:val="24"/>
          <w:szCs w:val="24"/>
        </w:rPr>
        <w:t xml:space="preserve"> </w:t>
      </w:r>
      <w:r w:rsidRPr="00220734">
        <w:rPr>
          <w:sz w:val="24"/>
          <w:szCs w:val="24"/>
        </w:rPr>
        <w:t>рабочего дня, следующего за выходными, праздничными или нерабочими днями.</w:t>
      </w:r>
      <w:bookmarkStart w:id="24" w:name="bookmark210"/>
      <w:bookmarkEnd w:id="23"/>
    </w:p>
    <w:p w:rsidR="00FF31CB" w:rsidRDefault="00FF31CB" w:rsidP="00FF31CB">
      <w:pPr>
        <w:pStyle w:val="13"/>
        <w:ind w:firstLine="709"/>
        <w:jc w:val="both"/>
        <w:rPr>
          <w:sz w:val="24"/>
          <w:szCs w:val="24"/>
        </w:rPr>
      </w:pPr>
    </w:p>
    <w:p w:rsidR="00FF31CB" w:rsidRPr="00FF31CB" w:rsidRDefault="00FF31CB" w:rsidP="00FF31CB">
      <w:pPr>
        <w:pStyle w:val="13"/>
        <w:ind w:firstLine="709"/>
        <w:jc w:val="center"/>
        <w:rPr>
          <w:sz w:val="24"/>
          <w:szCs w:val="24"/>
        </w:rPr>
      </w:pPr>
      <w:r w:rsidRPr="00FF31CB">
        <w:rPr>
          <w:sz w:val="24"/>
          <w:szCs w:val="24"/>
        </w:rPr>
        <w:t>2.1</w:t>
      </w:r>
      <w:r w:rsidR="000C57EF">
        <w:rPr>
          <w:sz w:val="24"/>
          <w:szCs w:val="24"/>
        </w:rPr>
        <w:t>3</w:t>
      </w:r>
      <w:r w:rsidRPr="00FF31CB">
        <w:rPr>
          <w:sz w:val="24"/>
          <w:szCs w:val="24"/>
        </w:rPr>
        <w:t xml:space="preserve">. </w:t>
      </w:r>
      <w:r w:rsidR="00D7644A" w:rsidRPr="00FF31CB">
        <w:rPr>
          <w:sz w:val="24"/>
          <w:szCs w:val="24"/>
        </w:rPr>
        <w:t>Требования к местам предоставления муниципальной услуги</w:t>
      </w:r>
      <w:bookmarkEnd w:id="24"/>
    </w:p>
    <w:p w:rsidR="00FF31CB" w:rsidRDefault="00FF31CB" w:rsidP="00FF31CB">
      <w:pPr>
        <w:pStyle w:val="13"/>
        <w:ind w:firstLine="709"/>
        <w:jc w:val="both"/>
        <w:rPr>
          <w:b/>
          <w:sz w:val="24"/>
          <w:szCs w:val="24"/>
        </w:rPr>
      </w:pPr>
    </w:p>
    <w:p w:rsidR="00FF31CB" w:rsidRDefault="00FF31CB" w:rsidP="00FF31CB">
      <w:pPr>
        <w:pStyle w:val="13"/>
        <w:ind w:firstLine="709"/>
        <w:jc w:val="both"/>
        <w:rPr>
          <w:sz w:val="24"/>
          <w:szCs w:val="24"/>
        </w:rPr>
      </w:pPr>
      <w:r>
        <w:rPr>
          <w:sz w:val="24"/>
          <w:szCs w:val="24"/>
        </w:rPr>
        <w:t>2.1</w:t>
      </w:r>
      <w:r w:rsidR="000C57EF">
        <w:rPr>
          <w:sz w:val="24"/>
          <w:szCs w:val="24"/>
        </w:rPr>
        <w:t>3</w:t>
      </w:r>
      <w:r>
        <w:rPr>
          <w:sz w:val="24"/>
          <w:szCs w:val="24"/>
        </w:rPr>
        <w:t xml:space="preserve">.1. </w:t>
      </w:r>
      <w:r w:rsidR="00D7644A" w:rsidRPr="00220734">
        <w:rPr>
          <w:sz w:val="24"/>
          <w:szCs w:val="24"/>
        </w:rPr>
        <w:t>Прием Заявителей осуществляется в кабинете на рабочем месте должностного лица, ответственного за предоставление муниципальной услуги.</w:t>
      </w:r>
    </w:p>
    <w:p w:rsidR="00FF31CB" w:rsidRDefault="00FF31CB" w:rsidP="00FF31CB">
      <w:pPr>
        <w:pStyle w:val="13"/>
        <w:ind w:firstLine="709"/>
        <w:jc w:val="both"/>
        <w:rPr>
          <w:sz w:val="24"/>
          <w:szCs w:val="24"/>
        </w:rPr>
      </w:pPr>
      <w:r>
        <w:rPr>
          <w:sz w:val="24"/>
          <w:szCs w:val="24"/>
        </w:rPr>
        <w:t>2.1</w:t>
      </w:r>
      <w:r w:rsidR="000C57EF">
        <w:rPr>
          <w:sz w:val="24"/>
          <w:szCs w:val="24"/>
        </w:rPr>
        <w:t>3</w:t>
      </w:r>
      <w:r>
        <w:rPr>
          <w:sz w:val="24"/>
          <w:szCs w:val="24"/>
        </w:rPr>
        <w:t xml:space="preserve">.2. </w:t>
      </w:r>
      <w:r w:rsidR="00D7644A" w:rsidRPr="00220734">
        <w:rPr>
          <w:sz w:val="24"/>
          <w:szCs w:val="24"/>
        </w:rPr>
        <w:t>Кабинет, в котором осуществляется прием, должен быть оборудован информационной табличкой (вывеской) с указанием номера помещения и фамилии, имени, отчества</w:t>
      </w:r>
      <w:r w:rsidR="00802CD6">
        <w:rPr>
          <w:sz w:val="24"/>
          <w:szCs w:val="24"/>
        </w:rPr>
        <w:t xml:space="preserve"> (при наличии)</w:t>
      </w:r>
      <w:r w:rsidR="00D7644A" w:rsidRPr="00220734">
        <w:rPr>
          <w:sz w:val="24"/>
          <w:szCs w:val="24"/>
        </w:rPr>
        <w:t xml:space="preserve"> должностного лица, ведущего прием.</w:t>
      </w:r>
    </w:p>
    <w:p w:rsidR="00FF31CB" w:rsidRDefault="00FF31CB" w:rsidP="00FF31CB">
      <w:pPr>
        <w:pStyle w:val="13"/>
        <w:ind w:firstLine="709"/>
        <w:jc w:val="both"/>
        <w:rPr>
          <w:sz w:val="24"/>
          <w:szCs w:val="24"/>
        </w:rPr>
      </w:pPr>
      <w:r>
        <w:rPr>
          <w:sz w:val="24"/>
          <w:szCs w:val="24"/>
        </w:rPr>
        <w:t>2.1</w:t>
      </w:r>
      <w:r w:rsidR="000C57EF">
        <w:rPr>
          <w:sz w:val="24"/>
          <w:szCs w:val="24"/>
        </w:rPr>
        <w:t>3</w:t>
      </w:r>
      <w:r>
        <w:rPr>
          <w:sz w:val="24"/>
          <w:szCs w:val="24"/>
        </w:rPr>
        <w:t xml:space="preserve">.3. </w:t>
      </w:r>
      <w:r w:rsidR="00D7644A" w:rsidRPr="00220734">
        <w:rPr>
          <w:sz w:val="24"/>
          <w:szCs w:val="24"/>
        </w:rPr>
        <w:t>Место для приема посетителя должно быть снабжено стулом, иметь место для письма и раскладки документов.</w:t>
      </w:r>
    </w:p>
    <w:p w:rsidR="00FF31CB" w:rsidRDefault="00FF31CB" w:rsidP="00FF31CB">
      <w:pPr>
        <w:pStyle w:val="13"/>
        <w:ind w:firstLine="709"/>
        <w:jc w:val="both"/>
        <w:rPr>
          <w:sz w:val="24"/>
          <w:szCs w:val="24"/>
        </w:rPr>
      </w:pPr>
      <w:r>
        <w:rPr>
          <w:sz w:val="24"/>
          <w:szCs w:val="24"/>
        </w:rPr>
        <w:t>2.1</w:t>
      </w:r>
      <w:r w:rsidR="000C57EF">
        <w:rPr>
          <w:sz w:val="24"/>
          <w:szCs w:val="24"/>
        </w:rPr>
        <w:t>3</w:t>
      </w:r>
      <w:r>
        <w:rPr>
          <w:sz w:val="24"/>
          <w:szCs w:val="24"/>
        </w:rPr>
        <w:t xml:space="preserve">.4. </w:t>
      </w:r>
      <w:r w:rsidR="00D7644A" w:rsidRPr="00220734">
        <w:rPr>
          <w:sz w:val="24"/>
          <w:szCs w:val="24"/>
        </w:rPr>
        <w:t xml:space="preserve">В </w:t>
      </w:r>
      <w:proofErr w:type="gramStart"/>
      <w:r w:rsidR="00D7644A" w:rsidRPr="00220734">
        <w:rPr>
          <w:sz w:val="24"/>
          <w:szCs w:val="24"/>
        </w:rPr>
        <w:t>целях</w:t>
      </w:r>
      <w:proofErr w:type="gramEnd"/>
      <w:r w:rsidR="00D7644A" w:rsidRPr="00220734">
        <w:rPr>
          <w:sz w:val="24"/>
          <w:szCs w:val="24"/>
        </w:rPr>
        <w:t xml:space="preserve">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 за исключением случая, когда Заявителем является инвалид по слуху, которого сопровождает переводчик русского жестового языка.</w:t>
      </w:r>
    </w:p>
    <w:p w:rsidR="00FF31CB" w:rsidRDefault="00FF31CB" w:rsidP="00FF31CB">
      <w:pPr>
        <w:pStyle w:val="13"/>
        <w:ind w:firstLine="709"/>
        <w:jc w:val="both"/>
        <w:rPr>
          <w:sz w:val="24"/>
          <w:szCs w:val="24"/>
        </w:rPr>
      </w:pPr>
      <w:r>
        <w:rPr>
          <w:sz w:val="24"/>
          <w:szCs w:val="24"/>
        </w:rPr>
        <w:t>2.1</w:t>
      </w:r>
      <w:r w:rsidR="000C57EF">
        <w:rPr>
          <w:sz w:val="24"/>
          <w:szCs w:val="24"/>
        </w:rPr>
        <w:t>3</w:t>
      </w:r>
      <w:r>
        <w:rPr>
          <w:sz w:val="24"/>
          <w:szCs w:val="24"/>
        </w:rPr>
        <w:t xml:space="preserve">.5. </w:t>
      </w:r>
      <w:r w:rsidR="00D7644A" w:rsidRPr="00220734">
        <w:rPr>
          <w:sz w:val="24"/>
          <w:szCs w:val="24"/>
        </w:rPr>
        <w:t>Помещения Уполномоченного органа должны соответствовать санитарно-эпидемиологическим правилам и нормативам.</w:t>
      </w:r>
      <w:bookmarkStart w:id="25" w:name="bookmark212"/>
    </w:p>
    <w:p w:rsidR="00FF31CB" w:rsidRDefault="00FF31CB" w:rsidP="00FF31CB">
      <w:pPr>
        <w:pStyle w:val="13"/>
        <w:ind w:firstLine="709"/>
        <w:jc w:val="both"/>
        <w:rPr>
          <w:sz w:val="24"/>
          <w:szCs w:val="24"/>
        </w:rPr>
      </w:pPr>
      <w:r>
        <w:rPr>
          <w:sz w:val="24"/>
          <w:szCs w:val="24"/>
        </w:rPr>
        <w:t>2.1</w:t>
      </w:r>
      <w:r w:rsidR="000C57EF">
        <w:rPr>
          <w:sz w:val="24"/>
          <w:szCs w:val="24"/>
        </w:rPr>
        <w:t>3</w:t>
      </w:r>
      <w:r>
        <w:rPr>
          <w:sz w:val="24"/>
          <w:szCs w:val="24"/>
        </w:rPr>
        <w:t xml:space="preserve">.6. </w:t>
      </w:r>
      <w:r w:rsidR="00D7644A" w:rsidRPr="00220734">
        <w:rPr>
          <w:sz w:val="24"/>
          <w:szCs w:val="24"/>
        </w:rPr>
        <w:t>Места для ожидания должны соответствовать оптимальным условиям для работы должностных лиц, осуществляющих прием и консультирование граждан.</w:t>
      </w:r>
      <w:bookmarkStart w:id="26" w:name="bookmark213"/>
      <w:bookmarkEnd w:id="25"/>
    </w:p>
    <w:p w:rsidR="00FF31CB" w:rsidRDefault="00FF31CB" w:rsidP="00FF31CB">
      <w:pPr>
        <w:pStyle w:val="13"/>
        <w:ind w:firstLine="709"/>
        <w:jc w:val="both"/>
        <w:rPr>
          <w:sz w:val="24"/>
          <w:szCs w:val="24"/>
        </w:rPr>
      </w:pPr>
    </w:p>
    <w:p w:rsidR="00FF31CB" w:rsidRPr="00FF31CB" w:rsidRDefault="00FF31CB" w:rsidP="00FF31CB">
      <w:pPr>
        <w:pStyle w:val="13"/>
        <w:ind w:firstLine="709"/>
        <w:jc w:val="center"/>
        <w:rPr>
          <w:sz w:val="24"/>
          <w:szCs w:val="24"/>
        </w:rPr>
      </w:pPr>
      <w:r w:rsidRPr="00FF31CB">
        <w:rPr>
          <w:sz w:val="24"/>
          <w:szCs w:val="24"/>
        </w:rPr>
        <w:t>2.1</w:t>
      </w:r>
      <w:r w:rsidR="000C57EF">
        <w:rPr>
          <w:sz w:val="24"/>
          <w:szCs w:val="24"/>
        </w:rPr>
        <w:t>4</w:t>
      </w:r>
      <w:r w:rsidRPr="00FF31CB">
        <w:rPr>
          <w:sz w:val="24"/>
          <w:szCs w:val="24"/>
        </w:rPr>
        <w:t xml:space="preserve">. </w:t>
      </w:r>
      <w:r w:rsidR="00D7644A" w:rsidRPr="00FF31CB">
        <w:rPr>
          <w:sz w:val="24"/>
          <w:szCs w:val="24"/>
        </w:rPr>
        <w:t>Показатели доступности и качества предоставления муниципальной услуги</w:t>
      </w:r>
      <w:bookmarkStart w:id="27" w:name="bookmark215"/>
      <w:bookmarkEnd w:id="26"/>
    </w:p>
    <w:p w:rsidR="00FF31CB" w:rsidRPr="00FF31CB" w:rsidRDefault="00FF31CB" w:rsidP="00FF31CB">
      <w:pPr>
        <w:pStyle w:val="13"/>
        <w:ind w:firstLine="709"/>
        <w:jc w:val="center"/>
        <w:rPr>
          <w:sz w:val="24"/>
          <w:szCs w:val="24"/>
        </w:rPr>
      </w:pPr>
    </w:p>
    <w:p w:rsidR="00FF31CB" w:rsidRDefault="00174149" w:rsidP="00174149">
      <w:pPr>
        <w:pStyle w:val="13"/>
        <w:ind w:firstLine="709"/>
        <w:jc w:val="both"/>
        <w:rPr>
          <w:sz w:val="24"/>
          <w:szCs w:val="24"/>
        </w:rPr>
      </w:pPr>
      <w:r>
        <w:rPr>
          <w:sz w:val="24"/>
          <w:szCs w:val="24"/>
        </w:rPr>
        <w:t>2.1</w:t>
      </w:r>
      <w:r w:rsidR="000C57EF">
        <w:rPr>
          <w:sz w:val="24"/>
          <w:szCs w:val="24"/>
        </w:rPr>
        <w:t>4</w:t>
      </w:r>
      <w:r>
        <w:rPr>
          <w:sz w:val="24"/>
          <w:szCs w:val="24"/>
        </w:rPr>
        <w:t xml:space="preserve">.1. </w:t>
      </w:r>
      <w:r w:rsidRPr="000F21D9">
        <w:rPr>
          <w:sz w:val="24"/>
          <w:szCs w:val="24"/>
        </w:rPr>
        <w:t>Основными показателями доступности предоставления муниципальной услуги являются:</w:t>
      </w:r>
    </w:p>
    <w:p w:rsidR="00FF31CB" w:rsidRDefault="00174149" w:rsidP="00174149">
      <w:pPr>
        <w:pStyle w:val="13"/>
        <w:ind w:firstLine="709"/>
        <w:jc w:val="both"/>
        <w:rPr>
          <w:sz w:val="24"/>
          <w:szCs w:val="24"/>
        </w:rPr>
      </w:pPr>
      <w:r>
        <w:rPr>
          <w:sz w:val="24"/>
          <w:szCs w:val="24"/>
        </w:rPr>
        <w:t>2.1</w:t>
      </w:r>
      <w:r w:rsidR="000C57EF">
        <w:rPr>
          <w:sz w:val="24"/>
          <w:szCs w:val="24"/>
        </w:rPr>
        <w:t>4</w:t>
      </w:r>
      <w:r>
        <w:rPr>
          <w:sz w:val="24"/>
          <w:szCs w:val="24"/>
        </w:rPr>
        <w:t>.1.1.</w:t>
      </w:r>
      <w:r w:rsidRPr="000F21D9">
        <w:rPr>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w:t>
      </w:r>
      <w:r w:rsidRPr="000F21D9">
        <w:rPr>
          <w:sz w:val="24"/>
          <w:szCs w:val="24"/>
        </w:rPr>
        <w:lastRenderedPageBreak/>
        <w:t>общего пользования (в том числе в сети «Интернет»), средствах массовой информации.</w:t>
      </w:r>
    </w:p>
    <w:p w:rsidR="00FF31CB" w:rsidRDefault="00174149" w:rsidP="00174149">
      <w:pPr>
        <w:pStyle w:val="13"/>
        <w:ind w:firstLine="709"/>
        <w:jc w:val="both"/>
        <w:rPr>
          <w:sz w:val="24"/>
          <w:szCs w:val="24"/>
        </w:rPr>
      </w:pPr>
      <w:r>
        <w:rPr>
          <w:sz w:val="24"/>
          <w:szCs w:val="24"/>
        </w:rPr>
        <w:t>2.1</w:t>
      </w:r>
      <w:r w:rsidR="000C57EF">
        <w:rPr>
          <w:sz w:val="24"/>
          <w:szCs w:val="24"/>
        </w:rPr>
        <w:t>4</w:t>
      </w:r>
      <w:r>
        <w:rPr>
          <w:sz w:val="24"/>
          <w:szCs w:val="24"/>
        </w:rPr>
        <w:t>.1.2.</w:t>
      </w:r>
      <w:r w:rsidRPr="000F21D9">
        <w:rPr>
          <w:sz w:val="24"/>
          <w:szCs w:val="24"/>
        </w:rPr>
        <w:t xml:space="preserve"> Возможность получения Заявителем уведомлений о предоставлении муниципальной услуги с помощью Е</w:t>
      </w:r>
      <w:r>
        <w:rPr>
          <w:sz w:val="24"/>
          <w:szCs w:val="24"/>
        </w:rPr>
        <w:t>ПГУ</w:t>
      </w:r>
      <w:r w:rsidRPr="000F21D9">
        <w:rPr>
          <w:sz w:val="24"/>
          <w:szCs w:val="24"/>
        </w:rPr>
        <w:t>.</w:t>
      </w:r>
    </w:p>
    <w:p w:rsidR="00FF31CB" w:rsidRDefault="00174149" w:rsidP="00174149">
      <w:pPr>
        <w:pStyle w:val="13"/>
        <w:ind w:firstLine="709"/>
        <w:jc w:val="both"/>
        <w:rPr>
          <w:sz w:val="24"/>
          <w:szCs w:val="24"/>
        </w:rPr>
      </w:pPr>
      <w:r>
        <w:rPr>
          <w:sz w:val="24"/>
          <w:szCs w:val="24"/>
        </w:rPr>
        <w:t>2.1</w:t>
      </w:r>
      <w:r w:rsidR="000C57EF">
        <w:rPr>
          <w:sz w:val="24"/>
          <w:szCs w:val="24"/>
        </w:rPr>
        <w:t>4</w:t>
      </w:r>
      <w:r>
        <w:rPr>
          <w:sz w:val="24"/>
          <w:szCs w:val="24"/>
        </w:rPr>
        <w:t>.1.3.</w:t>
      </w:r>
      <w:r w:rsidRPr="000F21D9">
        <w:rPr>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1CC5" w:rsidRDefault="00174149" w:rsidP="00174149">
      <w:pPr>
        <w:pStyle w:val="13"/>
        <w:ind w:firstLine="709"/>
        <w:jc w:val="both"/>
        <w:rPr>
          <w:sz w:val="24"/>
          <w:szCs w:val="24"/>
        </w:rPr>
      </w:pPr>
      <w:r>
        <w:rPr>
          <w:sz w:val="24"/>
          <w:szCs w:val="24"/>
        </w:rPr>
        <w:t>2.1</w:t>
      </w:r>
      <w:r w:rsidR="000C57EF">
        <w:rPr>
          <w:sz w:val="24"/>
          <w:szCs w:val="24"/>
        </w:rPr>
        <w:t>4</w:t>
      </w:r>
      <w:r>
        <w:rPr>
          <w:sz w:val="24"/>
          <w:szCs w:val="24"/>
        </w:rPr>
        <w:t xml:space="preserve">.2. </w:t>
      </w:r>
      <w:r w:rsidRPr="000F21D9">
        <w:rPr>
          <w:sz w:val="24"/>
          <w:szCs w:val="24"/>
        </w:rPr>
        <w:t>Основными показателями качества предоставления муниципальной услуги являются:</w:t>
      </w:r>
    </w:p>
    <w:p w:rsidR="00891CC5" w:rsidRDefault="00174149" w:rsidP="00174149">
      <w:pPr>
        <w:pStyle w:val="13"/>
        <w:ind w:firstLine="709"/>
        <w:jc w:val="both"/>
        <w:rPr>
          <w:sz w:val="24"/>
          <w:szCs w:val="24"/>
        </w:rPr>
      </w:pPr>
      <w:r>
        <w:rPr>
          <w:sz w:val="24"/>
          <w:szCs w:val="24"/>
        </w:rPr>
        <w:t>2.1</w:t>
      </w:r>
      <w:r w:rsidR="000C57EF">
        <w:rPr>
          <w:sz w:val="24"/>
          <w:szCs w:val="24"/>
        </w:rPr>
        <w:t>4</w:t>
      </w:r>
      <w:r>
        <w:rPr>
          <w:sz w:val="24"/>
          <w:szCs w:val="24"/>
        </w:rPr>
        <w:t xml:space="preserve">.2.1. </w:t>
      </w:r>
      <w:r w:rsidRPr="000F21D9">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91CC5" w:rsidRDefault="00174149" w:rsidP="00174149">
      <w:pPr>
        <w:pStyle w:val="13"/>
        <w:ind w:firstLine="709"/>
        <w:jc w:val="both"/>
        <w:rPr>
          <w:sz w:val="24"/>
          <w:szCs w:val="24"/>
        </w:rPr>
      </w:pPr>
      <w:r>
        <w:rPr>
          <w:sz w:val="24"/>
          <w:szCs w:val="24"/>
        </w:rPr>
        <w:t>2.1</w:t>
      </w:r>
      <w:r w:rsidR="000C57EF">
        <w:rPr>
          <w:sz w:val="24"/>
          <w:szCs w:val="24"/>
        </w:rPr>
        <w:t>4</w:t>
      </w:r>
      <w:r>
        <w:rPr>
          <w:sz w:val="24"/>
          <w:szCs w:val="24"/>
        </w:rPr>
        <w:t xml:space="preserve">.2.2. </w:t>
      </w:r>
      <w:r w:rsidRPr="000F21D9">
        <w:rPr>
          <w:sz w:val="24"/>
          <w:szCs w:val="24"/>
        </w:rPr>
        <w:t>Минимально возможное количество взаимодействия гражданина с должностными лицами, участвующими в предоставлении муниципальной услуги.</w:t>
      </w:r>
    </w:p>
    <w:p w:rsidR="00891CC5" w:rsidRDefault="00174149" w:rsidP="00174149">
      <w:pPr>
        <w:pStyle w:val="13"/>
        <w:ind w:firstLine="709"/>
        <w:jc w:val="both"/>
        <w:rPr>
          <w:sz w:val="24"/>
          <w:szCs w:val="24"/>
        </w:rPr>
      </w:pPr>
      <w:r>
        <w:rPr>
          <w:sz w:val="24"/>
          <w:szCs w:val="24"/>
        </w:rPr>
        <w:t>2.1</w:t>
      </w:r>
      <w:r w:rsidR="000C57EF">
        <w:rPr>
          <w:sz w:val="24"/>
          <w:szCs w:val="24"/>
        </w:rPr>
        <w:t>4</w:t>
      </w:r>
      <w:r>
        <w:rPr>
          <w:sz w:val="24"/>
          <w:szCs w:val="24"/>
        </w:rPr>
        <w:t xml:space="preserve">.2.3. </w:t>
      </w:r>
      <w:r w:rsidRPr="000F21D9">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91CC5" w:rsidRDefault="00174149" w:rsidP="00174149">
      <w:pPr>
        <w:pStyle w:val="13"/>
        <w:ind w:firstLine="709"/>
        <w:jc w:val="both"/>
        <w:rPr>
          <w:sz w:val="24"/>
          <w:szCs w:val="24"/>
        </w:rPr>
      </w:pPr>
      <w:r>
        <w:rPr>
          <w:sz w:val="24"/>
          <w:szCs w:val="24"/>
        </w:rPr>
        <w:t>2.1</w:t>
      </w:r>
      <w:r w:rsidR="000C57EF">
        <w:rPr>
          <w:sz w:val="24"/>
          <w:szCs w:val="24"/>
        </w:rPr>
        <w:t>4</w:t>
      </w:r>
      <w:r>
        <w:rPr>
          <w:sz w:val="24"/>
          <w:szCs w:val="24"/>
        </w:rPr>
        <w:t xml:space="preserve">.2.4. </w:t>
      </w:r>
      <w:r w:rsidRPr="000F21D9">
        <w:rPr>
          <w:sz w:val="24"/>
          <w:szCs w:val="24"/>
        </w:rPr>
        <w:t>Отсутствие нарушений установленных сроков в процессе предоставления муниципальной услуги.</w:t>
      </w:r>
    </w:p>
    <w:p w:rsidR="00891CC5" w:rsidRDefault="00174149" w:rsidP="00891CC5">
      <w:pPr>
        <w:pStyle w:val="13"/>
        <w:ind w:firstLine="709"/>
        <w:jc w:val="both"/>
        <w:rPr>
          <w:sz w:val="24"/>
          <w:szCs w:val="24"/>
        </w:rPr>
      </w:pPr>
      <w:r>
        <w:rPr>
          <w:sz w:val="24"/>
          <w:szCs w:val="24"/>
        </w:rPr>
        <w:t>2.1</w:t>
      </w:r>
      <w:r w:rsidR="000C57EF">
        <w:rPr>
          <w:sz w:val="24"/>
          <w:szCs w:val="24"/>
        </w:rPr>
        <w:t>4</w:t>
      </w:r>
      <w:r>
        <w:rPr>
          <w:sz w:val="24"/>
          <w:szCs w:val="24"/>
        </w:rPr>
        <w:t xml:space="preserve">.2.5. </w:t>
      </w:r>
      <w:r w:rsidRPr="000F21D9">
        <w:rPr>
          <w:sz w:val="24"/>
          <w:szCs w:val="24"/>
        </w:rPr>
        <w:t>Отсутствие заявлений об оспаривании решений, действий (бездействия)</w:t>
      </w:r>
      <w:r w:rsidRPr="007B02F1">
        <w:rPr>
          <w:rFonts w:eastAsiaTheme="minorEastAsia"/>
          <w:szCs w:val="22"/>
        </w:rPr>
        <w:t xml:space="preserve"> </w:t>
      </w:r>
      <w:r w:rsidRPr="007B02F1">
        <w:rPr>
          <w:rFonts w:eastAsiaTheme="minorEastAsia"/>
          <w:sz w:val="24"/>
          <w:szCs w:val="24"/>
        </w:rPr>
        <w:t xml:space="preserve">Органа, предоставляющего муниципальную услугу, </w:t>
      </w:r>
      <w:r w:rsidRPr="007B02F1">
        <w:rPr>
          <w:sz w:val="24"/>
          <w:szCs w:val="24"/>
        </w:rPr>
        <w:t>его должностных лиц,</w:t>
      </w:r>
      <w:r>
        <w:rPr>
          <w:sz w:val="24"/>
          <w:szCs w:val="24"/>
        </w:rPr>
        <w:t xml:space="preserve"> </w:t>
      </w:r>
      <w:r w:rsidRPr="000F21D9">
        <w:rPr>
          <w:sz w:val="24"/>
          <w:szCs w:val="24"/>
        </w:rPr>
        <w:t xml:space="preserve"> Уполномоченного органа, его должностных лиц, принимаемых (совершенных) при предоставлении муниципальной услуги, по </w:t>
      </w:r>
      <w:proofErr w:type="gramStart"/>
      <w:r w:rsidRPr="000F21D9">
        <w:rPr>
          <w:sz w:val="24"/>
          <w:szCs w:val="24"/>
        </w:rPr>
        <w:t>итогам</w:t>
      </w:r>
      <w:proofErr w:type="gramEnd"/>
      <w:r w:rsidRPr="000F21D9">
        <w:rPr>
          <w:sz w:val="24"/>
          <w:szCs w:val="24"/>
        </w:rPr>
        <w:t xml:space="preserve"> рассмотрения которых вынесены решения об удовлетворении (частичном удовлетворении) требований Заявителей.</w:t>
      </w:r>
      <w:bookmarkEnd w:id="27"/>
    </w:p>
    <w:p w:rsidR="00802CD6" w:rsidRDefault="00802CD6" w:rsidP="00494568">
      <w:pPr>
        <w:pStyle w:val="13"/>
        <w:ind w:firstLine="709"/>
        <w:jc w:val="center"/>
        <w:rPr>
          <w:bCs/>
          <w:sz w:val="24"/>
          <w:szCs w:val="24"/>
        </w:rPr>
      </w:pPr>
    </w:p>
    <w:p w:rsidR="00D7644A" w:rsidRDefault="00494568" w:rsidP="00494568">
      <w:pPr>
        <w:pStyle w:val="13"/>
        <w:ind w:firstLine="709"/>
        <w:jc w:val="center"/>
        <w:rPr>
          <w:bCs/>
          <w:sz w:val="24"/>
          <w:szCs w:val="24"/>
        </w:rPr>
      </w:pPr>
      <w:r>
        <w:rPr>
          <w:bCs/>
          <w:sz w:val="24"/>
          <w:szCs w:val="24"/>
        </w:rPr>
        <w:t>2.1</w:t>
      </w:r>
      <w:r w:rsidR="000C57EF">
        <w:rPr>
          <w:bCs/>
          <w:sz w:val="24"/>
          <w:szCs w:val="24"/>
        </w:rPr>
        <w:t>5</w:t>
      </w:r>
      <w:r>
        <w:rPr>
          <w:bCs/>
          <w:sz w:val="24"/>
          <w:szCs w:val="24"/>
        </w:rPr>
        <w:t xml:space="preserve">. </w:t>
      </w:r>
      <w:r w:rsidR="00D7644A" w:rsidRPr="00220734">
        <w:rPr>
          <w:bCs/>
          <w:sz w:val="24"/>
          <w:szCs w:val="24"/>
        </w:rPr>
        <w:t>Иные требования, в том числе учитывающие особенности</w:t>
      </w:r>
      <w:r w:rsidR="002F3C91">
        <w:rPr>
          <w:bCs/>
          <w:sz w:val="24"/>
          <w:szCs w:val="24"/>
        </w:rPr>
        <w:t xml:space="preserve"> </w:t>
      </w:r>
      <w:r w:rsidR="00D7644A" w:rsidRPr="00220734">
        <w:rPr>
          <w:bCs/>
          <w:sz w:val="24"/>
          <w:szCs w:val="24"/>
        </w:rPr>
        <w:t>предоставления муниципальной услуги в</w:t>
      </w:r>
      <w:r w:rsidR="002F3C91">
        <w:rPr>
          <w:bCs/>
          <w:sz w:val="24"/>
          <w:szCs w:val="24"/>
        </w:rPr>
        <w:t xml:space="preserve"> </w:t>
      </w:r>
      <w:r>
        <w:rPr>
          <w:bCs/>
          <w:sz w:val="24"/>
          <w:szCs w:val="24"/>
        </w:rPr>
        <w:t>МФЦ</w:t>
      </w:r>
      <w:r w:rsidR="00D7644A" w:rsidRPr="00220734">
        <w:rPr>
          <w:bCs/>
          <w:sz w:val="24"/>
          <w:szCs w:val="24"/>
        </w:rPr>
        <w:t>, особенности предоставления</w:t>
      </w:r>
      <w:r>
        <w:rPr>
          <w:bCs/>
          <w:sz w:val="24"/>
          <w:szCs w:val="24"/>
        </w:rPr>
        <w:t xml:space="preserve"> </w:t>
      </w:r>
      <w:r w:rsidR="00D7644A" w:rsidRPr="00220734">
        <w:rPr>
          <w:bCs/>
          <w:sz w:val="24"/>
          <w:szCs w:val="24"/>
        </w:rPr>
        <w:t>муниципальной услуги по экстерриториальному</w:t>
      </w:r>
      <w:r w:rsidR="002F3C91">
        <w:rPr>
          <w:bCs/>
          <w:sz w:val="24"/>
          <w:szCs w:val="24"/>
        </w:rPr>
        <w:t xml:space="preserve"> </w:t>
      </w:r>
      <w:r w:rsidR="00D7644A" w:rsidRPr="00220734">
        <w:rPr>
          <w:bCs/>
          <w:sz w:val="24"/>
          <w:szCs w:val="24"/>
        </w:rPr>
        <w:t>принципу и особенности предоставления муниципальной</w:t>
      </w:r>
      <w:r w:rsidR="002F3C91">
        <w:rPr>
          <w:bCs/>
          <w:sz w:val="24"/>
          <w:szCs w:val="24"/>
        </w:rPr>
        <w:t xml:space="preserve"> </w:t>
      </w:r>
      <w:r w:rsidR="00D7644A" w:rsidRPr="00220734">
        <w:rPr>
          <w:bCs/>
          <w:sz w:val="24"/>
          <w:szCs w:val="24"/>
        </w:rPr>
        <w:t>услуги в электронной форме</w:t>
      </w:r>
    </w:p>
    <w:p w:rsidR="002F3C91" w:rsidRPr="00220734" w:rsidRDefault="002F3C91" w:rsidP="00D7644A">
      <w:pPr>
        <w:pStyle w:val="13"/>
        <w:ind w:firstLine="0"/>
        <w:jc w:val="center"/>
        <w:rPr>
          <w:sz w:val="24"/>
          <w:szCs w:val="24"/>
        </w:rPr>
      </w:pPr>
    </w:p>
    <w:p w:rsidR="00494568" w:rsidRDefault="00494568" w:rsidP="00494568">
      <w:pPr>
        <w:pStyle w:val="13"/>
        <w:shd w:val="clear" w:color="auto" w:fill="auto"/>
        <w:tabs>
          <w:tab w:val="left" w:pos="0"/>
        </w:tabs>
        <w:ind w:firstLine="709"/>
        <w:jc w:val="both"/>
        <w:rPr>
          <w:sz w:val="24"/>
          <w:szCs w:val="24"/>
        </w:rPr>
      </w:pPr>
      <w:r>
        <w:rPr>
          <w:sz w:val="24"/>
          <w:szCs w:val="24"/>
        </w:rPr>
        <w:t>2.1</w:t>
      </w:r>
      <w:r w:rsidR="000C57EF">
        <w:rPr>
          <w:sz w:val="24"/>
          <w:szCs w:val="24"/>
        </w:rPr>
        <w:t>5</w:t>
      </w:r>
      <w:r>
        <w:rPr>
          <w:sz w:val="24"/>
          <w:szCs w:val="24"/>
        </w:rPr>
        <w:t xml:space="preserve">.1. </w:t>
      </w:r>
      <w:r w:rsidR="00D7644A" w:rsidRPr="00220734">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в МФЦ без необходимости дополнительной подачи заявления в какой-либо другой форме.</w:t>
      </w:r>
    </w:p>
    <w:p w:rsidR="00494568" w:rsidRDefault="00494568" w:rsidP="00494568">
      <w:pPr>
        <w:pStyle w:val="13"/>
        <w:shd w:val="clear" w:color="auto" w:fill="auto"/>
        <w:tabs>
          <w:tab w:val="left" w:pos="0"/>
        </w:tabs>
        <w:ind w:firstLine="709"/>
        <w:jc w:val="both"/>
        <w:rPr>
          <w:sz w:val="24"/>
          <w:szCs w:val="24"/>
        </w:rPr>
      </w:pPr>
      <w:r>
        <w:rPr>
          <w:sz w:val="24"/>
          <w:szCs w:val="24"/>
        </w:rPr>
        <w:t>2.1</w:t>
      </w:r>
      <w:r w:rsidR="000C57EF">
        <w:rPr>
          <w:sz w:val="24"/>
          <w:szCs w:val="24"/>
        </w:rPr>
        <w:t>5</w:t>
      </w:r>
      <w:r>
        <w:rPr>
          <w:sz w:val="24"/>
          <w:szCs w:val="24"/>
        </w:rPr>
        <w:t xml:space="preserve">.2. </w:t>
      </w:r>
      <w:r w:rsidR="00D7644A" w:rsidRPr="00220734">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 или систем, автоматизирующих исполнение государственных функций или предоставление государственных услуг.</w:t>
      </w:r>
    </w:p>
    <w:p w:rsidR="00494568" w:rsidRDefault="00D7644A" w:rsidP="00494568">
      <w:pPr>
        <w:pStyle w:val="13"/>
        <w:shd w:val="clear" w:color="auto" w:fill="auto"/>
        <w:tabs>
          <w:tab w:val="left" w:pos="0"/>
        </w:tabs>
        <w:ind w:firstLine="709"/>
        <w:jc w:val="both"/>
        <w:rPr>
          <w:sz w:val="24"/>
          <w:szCs w:val="24"/>
        </w:rPr>
      </w:pPr>
      <w:r w:rsidRPr="00220734">
        <w:rPr>
          <w:sz w:val="24"/>
          <w:szCs w:val="24"/>
        </w:rPr>
        <w:t xml:space="preserve">В </w:t>
      </w:r>
      <w:proofErr w:type="gramStart"/>
      <w:r w:rsidRPr="00220734">
        <w:rPr>
          <w:sz w:val="24"/>
          <w:szCs w:val="24"/>
        </w:rPr>
        <w:t>случае</w:t>
      </w:r>
      <w:proofErr w:type="gramEnd"/>
      <w:r w:rsidRPr="00220734">
        <w:rPr>
          <w:sz w:val="24"/>
          <w:szCs w:val="24"/>
        </w:rPr>
        <w:t xml:space="preserve"> подачи заявлений посредством ЕПГУ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A0D5D" w:rsidRDefault="00D7644A" w:rsidP="00FA0D5D">
      <w:pPr>
        <w:pStyle w:val="13"/>
        <w:shd w:val="clear" w:color="auto" w:fill="auto"/>
        <w:tabs>
          <w:tab w:val="left" w:pos="0"/>
        </w:tabs>
        <w:ind w:firstLine="709"/>
        <w:jc w:val="both"/>
        <w:rPr>
          <w:sz w:val="24"/>
          <w:szCs w:val="24"/>
        </w:rPr>
      </w:pPr>
      <w:r w:rsidRPr="00220734">
        <w:rPr>
          <w:sz w:val="24"/>
          <w:szCs w:val="24"/>
        </w:rPr>
        <w:t>Заполненное</w:t>
      </w:r>
      <w:r w:rsidR="00494568">
        <w:rPr>
          <w:sz w:val="24"/>
          <w:szCs w:val="24"/>
        </w:rPr>
        <w:t xml:space="preserve"> </w:t>
      </w:r>
      <w:r w:rsidRPr="00220734">
        <w:rPr>
          <w:sz w:val="24"/>
          <w:szCs w:val="24"/>
        </w:rPr>
        <w:t>заявление</w:t>
      </w:r>
      <w:r w:rsidR="00494568">
        <w:rPr>
          <w:sz w:val="24"/>
          <w:szCs w:val="24"/>
        </w:rPr>
        <w:t xml:space="preserve"> </w:t>
      </w:r>
      <w:r w:rsidRPr="00220734">
        <w:rPr>
          <w:sz w:val="24"/>
          <w:szCs w:val="24"/>
        </w:rPr>
        <w:t>о</w:t>
      </w:r>
      <w:r w:rsidR="00494568">
        <w:rPr>
          <w:sz w:val="24"/>
          <w:szCs w:val="24"/>
        </w:rPr>
        <w:t xml:space="preserve"> </w:t>
      </w:r>
      <w:r w:rsidRPr="00220734">
        <w:rPr>
          <w:sz w:val="24"/>
          <w:szCs w:val="24"/>
        </w:rPr>
        <w:t>предоставлении муниципальной услуги направляется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электронной подписью Заявителя, представителя, уполномоченного на подписание заявления.</w:t>
      </w:r>
    </w:p>
    <w:p w:rsidR="00FA0D5D" w:rsidRDefault="00D7644A" w:rsidP="00FA0D5D">
      <w:pPr>
        <w:pStyle w:val="13"/>
        <w:shd w:val="clear" w:color="auto" w:fill="auto"/>
        <w:tabs>
          <w:tab w:val="left" w:pos="0"/>
        </w:tabs>
        <w:ind w:firstLine="709"/>
        <w:jc w:val="both"/>
        <w:rPr>
          <w:sz w:val="24"/>
          <w:szCs w:val="24"/>
        </w:rPr>
      </w:pPr>
      <w:r w:rsidRPr="00220734">
        <w:rPr>
          <w:sz w:val="24"/>
          <w:szCs w:val="24"/>
        </w:rPr>
        <w:t xml:space="preserve">Результаты предоставления муниципальной услуги, указанные в </w:t>
      </w:r>
      <w:r w:rsidR="008A67E6">
        <w:rPr>
          <w:sz w:val="24"/>
          <w:szCs w:val="24"/>
        </w:rPr>
        <w:t xml:space="preserve">подразделе 2.3 </w:t>
      </w:r>
      <w:r w:rsidRPr="00220734">
        <w:rPr>
          <w:sz w:val="24"/>
          <w:szCs w:val="24"/>
        </w:rPr>
        <w:t>настоящего Административного регламента, направляются Заявителю или его представителю в личный кабинет</w:t>
      </w:r>
      <w:r w:rsidR="00FA0D5D">
        <w:rPr>
          <w:sz w:val="24"/>
          <w:szCs w:val="24"/>
        </w:rPr>
        <w:t xml:space="preserve"> на ЕПГУ</w:t>
      </w:r>
      <w:r w:rsidRPr="00220734">
        <w:rPr>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FA0D5D" w:rsidRDefault="00D7644A" w:rsidP="00FA0D5D">
      <w:pPr>
        <w:pStyle w:val="13"/>
        <w:shd w:val="clear" w:color="auto" w:fill="auto"/>
        <w:tabs>
          <w:tab w:val="left" w:pos="0"/>
        </w:tabs>
        <w:ind w:firstLine="709"/>
        <w:jc w:val="both"/>
        <w:rPr>
          <w:sz w:val="24"/>
          <w:szCs w:val="24"/>
        </w:rPr>
      </w:pPr>
      <w:r w:rsidRPr="00220734">
        <w:rPr>
          <w:sz w:val="24"/>
          <w:szCs w:val="24"/>
        </w:rPr>
        <w:t xml:space="preserve">В </w:t>
      </w:r>
      <w:proofErr w:type="gramStart"/>
      <w:r w:rsidRPr="00220734">
        <w:rPr>
          <w:sz w:val="24"/>
          <w:szCs w:val="24"/>
        </w:rPr>
        <w:t>случае</w:t>
      </w:r>
      <w:proofErr w:type="gramEnd"/>
      <w:r w:rsidRPr="00220734">
        <w:rPr>
          <w:sz w:val="24"/>
          <w:szCs w:val="24"/>
        </w:rPr>
        <w:t xml:space="preserve"> направления заявления посредством ЕПГУ результат предоставления </w:t>
      </w:r>
      <w:r w:rsidRPr="00220734">
        <w:rPr>
          <w:sz w:val="24"/>
          <w:szCs w:val="24"/>
        </w:rPr>
        <w:lastRenderedPageBreak/>
        <w:t>муниципальной услуги также может быть выдан Заявителю на бумажном носителе в МФЦ в порядке, предусмотренном настоящим Административным регламентом.</w:t>
      </w:r>
    </w:p>
    <w:p w:rsidR="00FA0D5D" w:rsidRDefault="00D7644A" w:rsidP="00FA0D5D">
      <w:pPr>
        <w:pStyle w:val="13"/>
        <w:shd w:val="clear" w:color="auto" w:fill="auto"/>
        <w:tabs>
          <w:tab w:val="left" w:pos="0"/>
        </w:tabs>
        <w:ind w:firstLine="709"/>
        <w:jc w:val="both"/>
        <w:rPr>
          <w:sz w:val="24"/>
          <w:szCs w:val="24"/>
        </w:rPr>
      </w:pPr>
      <w:r w:rsidRPr="00220734">
        <w:rPr>
          <w:sz w:val="24"/>
          <w:szCs w:val="24"/>
        </w:rPr>
        <w:t xml:space="preserve">В </w:t>
      </w:r>
      <w:proofErr w:type="gramStart"/>
      <w:r w:rsidRPr="00220734">
        <w:rPr>
          <w:sz w:val="24"/>
          <w:szCs w:val="24"/>
        </w:rPr>
        <w:t>случае</w:t>
      </w:r>
      <w:proofErr w:type="gramEnd"/>
      <w:r w:rsidRPr="00220734">
        <w:rPr>
          <w:sz w:val="24"/>
          <w:szCs w:val="24"/>
        </w:rPr>
        <w:t xml:space="preserve"> подачи заявлений посредством ЕПГУ вместе с результатом предоставления муниципальной услуги Заявителю в личный кабинет на ЕПГУ направляется уведомление о возможности получения результата предоставления муниципальной услуги на бумажном носителе в органе, ответственном за предоставление муниципальной услуги, или в МФЦ. В </w:t>
      </w:r>
      <w:proofErr w:type="gramStart"/>
      <w:r w:rsidRPr="00220734">
        <w:rPr>
          <w:sz w:val="24"/>
          <w:szCs w:val="24"/>
        </w:rPr>
        <w:t>уведомлении</w:t>
      </w:r>
      <w:proofErr w:type="gramEnd"/>
      <w:r w:rsidRPr="00220734">
        <w:rPr>
          <w:sz w:val="24"/>
          <w:szCs w:val="24"/>
        </w:rPr>
        <w:t xml:space="preserve"> орган, ответственный за предоставление муниципальной услуги, указывает доступное для получения результата предоставления муниципальной услуги МФЦ с указанием адреса.</w:t>
      </w:r>
    </w:p>
    <w:p w:rsidR="00FA0D5D" w:rsidRDefault="00FA0D5D" w:rsidP="00FA0D5D">
      <w:pPr>
        <w:pStyle w:val="13"/>
        <w:shd w:val="clear" w:color="auto" w:fill="auto"/>
        <w:tabs>
          <w:tab w:val="left" w:pos="0"/>
        </w:tabs>
        <w:ind w:firstLine="709"/>
        <w:jc w:val="both"/>
        <w:rPr>
          <w:sz w:val="24"/>
          <w:szCs w:val="24"/>
        </w:rPr>
      </w:pPr>
      <w:r>
        <w:rPr>
          <w:sz w:val="24"/>
          <w:szCs w:val="24"/>
        </w:rPr>
        <w:t>2.1</w:t>
      </w:r>
      <w:r w:rsidR="000C57EF">
        <w:rPr>
          <w:sz w:val="24"/>
          <w:szCs w:val="24"/>
        </w:rPr>
        <w:t>5</w:t>
      </w:r>
      <w:r>
        <w:rPr>
          <w:sz w:val="24"/>
          <w:szCs w:val="24"/>
        </w:rPr>
        <w:t>.</w:t>
      </w:r>
      <w:r w:rsidR="006C61FF">
        <w:rPr>
          <w:sz w:val="24"/>
          <w:szCs w:val="24"/>
        </w:rPr>
        <w:t>3</w:t>
      </w:r>
      <w:r>
        <w:rPr>
          <w:sz w:val="24"/>
          <w:szCs w:val="24"/>
        </w:rPr>
        <w:t xml:space="preserve">. </w:t>
      </w:r>
      <w:r w:rsidR="00D7644A" w:rsidRPr="00220734">
        <w:rPr>
          <w:sz w:val="24"/>
          <w:szCs w:val="24"/>
        </w:rPr>
        <w:t>Межведомственное информационное взаимодействие осуществляется в электронной форме в автоматическом режиме. Автоматическое направление межведомственных запросов должно осуществляться в течение 1 минуты с момента возникновения обстоятельств, предполагающих информационное взаимодействие, обработка ответов на межведомственные запросы должна производиться в течение 1 часа с момента поступления такого запроса.</w:t>
      </w:r>
    </w:p>
    <w:p w:rsidR="002B06B4" w:rsidRDefault="00D7644A" w:rsidP="00FA0D5D">
      <w:pPr>
        <w:pStyle w:val="13"/>
        <w:shd w:val="clear" w:color="auto" w:fill="auto"/>
        <w:tabs>
          <w:tab w:val="left" w:pos="0"/>
        </w:tabs>
        <w:ind w:firstLine="709"/>
        <w:jc w:val="both"/>
        <w:rPr>
          <w:sz w:val="24"/>
          <w:szCs w:val="24"/>
        </w:rPr>
      </w:pPr>
      <w:r w:rsidRPr="00220734">
        <w:rPr>
          <w:sz w:val="24"/>
          <w:szCs w:val="24"/>
        </w:rPr>
        <w:t>Перечень необходимых для предоставления муниципальной услуги межведомственных запросов определяется после прохождения Заявителем экспертной системы.</w:t>
      </w:r>
    </w:p>
    <w:p w:rsidR="002B06B4" w:rsidRDefault="002B06B4" w:rsidP="00FA0D5D">
      <w:pPr>
        <w:pStyle w:val="13"/>
        <w:shd w:val="clear" w:color="auto" w:fill="auto"/>
        <w:tabs>
          <w:tab w:val="left" w:pos="0"/>
        </w:tabs>
        <w:ind w:firstLine="709"/>
        <w:jc w:val="both"/>
        <w:rPr>
          <w:sz w:val="24"/>
          <w:szCs w:val="24"/>
        </w:rPr>
      </w:pPr>
      <w:r>
        <w:rPr>
          <w:sz w:val="24"/>
          <w:szCs w:val="24"/>
        </w:rPr>
        <w:t>2.1</w:t>
      </w:r>
      <w:r w:rsidR="000C57EF">
        <w:rPr>
          <w:sz w:val="24"/>
          <w:szCs w:val="24"/>
        </w:rPr>
        <w:t>5</w:t>
      </w:r>
      <w:r>
        <w:rPr>
          <w:sz w:val="24"/>
          <w:szCs w:val="24"/>
        </w:rPr>
        <w:t>.</w:t>
      </w:r>
      <w:r w:rsidR="006C61FF">
        <w:rPr>
          <w:sz w:val="24"/>
          <w:szCs w:val="24"/>
        </w:rPr>
        <w:t>4</w:t>
      </w:r>
      <w:r>
        <w:rPr>
          <w:sz w:val="24"/>
          <w:szCs w:val="24"/>
        </w:rPr>
        <w:t xml:space="preserve">. </w:t>
      </w:r>
      <w:r w:rsidR="00D7644A" w:rsidRPr="00220734">
        <w:rPr>
          <w:sz w:val="24"/>
          <w:szCs w:val="24"/>
        </w:rPr>
        <w:t xml:space="preserve">Электронные документы представляются в следующих форматах: </w:t>
      </w:r>
    </w:p>
    <w:p w:rsidR="002B06B4" w:rsidRPr="006C61FF" w:rsidRDefault="006C61FF" w:rsidP="002B06B4">
      <w:pPr>
        <w:pStyle w:val="13"/>
        <w:shd w:val="clear" w:color="auto" w:fill="auto"/>
        <w:tabs>
          <w:tab w:val="left" w:pos="0"/>
        </w:tabs>
        <w:ind w:firstLine="709"/>
        <w:jc w:val="both"/>
        <w:rPr>
          <w:sz w:val="24"/>
          <w:szCs w:val="24"/>
        </w:rPr>
      </w:pPr>
      <w:r w:rsidRPr="006C61FF">
        <w:rPr>
          <w:sz w:val="24"/>
          <w:szCs w:val="24"/>
          <w:lang w:bidi="en-US"/>
        </w:rPr>
        <w:t xml:space="preserve">а) </w:t>
      </w:r>
      <w:r w:rsidR="00D7644A" w:rsidRPr="006C61FF">
        <w:rPr>
          <w:sz w:val="24"/>
          <w:szCs w:val="24"/>
          <w:lang w:val="en-US" w:bidi="en-US"/>
        </w:rPr>
        <w:t>xml</w:t>
      </w:r>
      <w:r w:rsidR="00D7644A" w:rsidRPr="006C61FF">
        <w:rPr>
          <w:sz w:val="24"/>
          <w:szCs w:val="24"/>
          <w:lang w:bidi="en-US"/>
        </w:rPr>
        <w:t xml:space="preserve"> </w:t>
      </w:r>
      <w:r w:rsidR="00D7644A" w:rsidRPr="006C61FF">
        <w:rPr>
          <w:sz w:val="24"/>
          <w:szCs w:val="24"/>
        </w:rPr>
        <w:t>-для формализованных документов;</w:t>
      </w:r>
    </w:p>
    <w:p w:rsidR="00D7644A" w:rsidRPr="006C61FF" w:rsidRDefault="006C61FF" w:rsidP="002B06B4">
      <w:pPr>
        <w:pStyle w:val="13"/>
        <w:shd w:val="clear" w:color="auto" w:fill="auto"/>
        <w:tabs>
          <w:tab w:val="left" w:pos="0"/>
        </w:tabs>
        <w:ind w:firstLine="709"/>
        <w:jc w:val="both"/>
        <w:rPr>
          <w:sz w:val="24"/>
          <w:szCs w:val="24"/>
        </w:rPr>
      </w:pPr>
      <w:r w:rsidRPr="006C61FF">
        <w:rPr>
          <w:sz w:val="24"/>
          <w:szCs w:val="24"/>
          <w:lang w:bidi="en-US"/>
        </w:rPr>
        <w:t xml:space="preserve">б) </w:t>
      </w:r>
      <w:r w:rsidR="00D7644A" w:rsidRPr="006C61FF">
        <w:rPr>
          <w:sz w:val="24"/>
          <w:szCs w:val="24"/>
          <w:lang w:val="en-US" w:bidi="en-US"/>
        </w:rPr>
        <w:t>doc</w:t>
      </w:r>
      <w:r w:rsidR="00D7644A" w:rsidRPr="006C61FF">
        <w:rPr>
          <w:sz w:val="24"/>
          <w:szCs w:val="24"/>
          <w:lang w:bidi="en-US"/>
        </w:rPr>
        <w:t xml:space="preserve">, </w:t>
      </w:r>
      <w:proofErr w:type="spellStart"/>
      <w:r w:rsidR="00D7644A" w:rsidRPr="006C61FF">
        <w:rPr>
          <w:sz w:val="24"/>
          <w:szCs w:val="24"/>
          <w:lang w:val="en-US" w:bidi="en-US"/>
        </w:rPr>
        <w:t>docx</w:t>
      </w:r>
      <w:proofErr w:type="spellEnd"/>
      <w:r w:rsidR="00D7644A" w:rsidRPr="006C61FF">
        <w:rPr>
          <w:sz w:val="24"/>
          <w:szCs w:val="24"/>
          <w:lang w:bidi="en-US"/>
        </w:rPr>
        <w:t xml:space="preserve">, </w:t>
      </w:r>
      <w:proofErr w:type="spellStart"/>
      <w:r w:rsidR="00D7644A" w:rsidRPr="006C61FF">
        <w:rPr>
          <w:sz w:val="24"/>
          <w:szCs w:val="24"/>
          <w:lang w:val="en-US" w:bidi="en-US"/>
        </w:rPr>
        <w:t>odt</w:t>
      </w:r>
      <w:proofErr w:type="spellEnd"/>
      <w:r w:rsidR="00D7644A" w:rsidRPr="006C61FF">
        <w:rPr>
          <w:sz w:val="24"/>
          <w:szCs w:val="24"/>
          <w:lang w:bidi="en-US"/>
        </w:rPr>
        <w:t xml:space="preserve"> - </w:t>
      </w:r>
      <w:r w:rsidR="00D7644A" w:rsidRPr="006C61FF">
        <w:rPr>
          <w:sz w:val="24"/>
          <w:szCs w:val="24"/>
        </w:rPr>
        <w:t xml:space="preserve">для документов с текстовым содержанием, не включающим формулы (за исключением документов, указанных в подпункте </w:t>
      </w:r>
      <w:r w:rsidRPr="006C61FF">
        <w:rPr>
          <w:sz w:val="24"/>
          <w:szCs w:val="24"/>
        </w:rPr>
        <w:t>«</w:t>
      </w:r>
      <w:r w:rsidR="00D7644A" w:rsidRPr="006C61FF">
        <w:rPr>
          <w:sz w:val="24"/>
          <w:szCs w:val="24"/>
        </w:rPr>
        <w:t>в</w:t>
      </w:r>
      <w:r w:rsidRPr="006C61FF">
        <w:rPr>
          <w:sz w:val="24"/>
          <w:szCs w:val="24"/>
        </w:rPr>
        <w:t xml:space="preserve">» </w:t>
      </w:r>
      <w:r w:rsidR="00D7644A" w:rsidRPr="006C61FF">
        <w:rPr>
          <w:sz w:val="24"/>
          <w:szCs w:val="24"/>
        </w:rPr>
        <w:t>настоящего пункта);</w:t>
      </w:r>
    </w:p>
    <w:p w:rsidR="005F2709" w:rsidRDefault="006C61FF" w:rsidP="00D7644A">
      <w:pPr>
        <w:pStyle w:val="13"/>
        <w:ind w:firstLine="720"/>
        <w:jc w:val="both"/>
        <w:rPr>
          <w:sz w:val="24"/>
          <w:szCs w:val="24"/>
        </w:rPr>
      </w:pPr>
      <w:r w:rsidRPr="006C61FF">
        <w:rPr>
          <w:sz w:val="24"/>
          <w:szCs w:val="24"/>
          <w:lang w:bidi="en-US"/>
        </w:rPr>
        <w:t xml:space="preserve">в) </w:t>
      </w:r>
      <w:proofErr w:type="spellStart"/>
      <w:r w:rsidR="00D7644A" w:rsidRPr="006C61FF">
        <w:rPr>
          <w:sz w:val="24"/>
          <w:szCs w:val="24"/>
          <w:lang w:val="en-US" w:bidi="en-US"/>
        </w:rPr>
        <w:t>xls</w:t>
      </w:r>
      <w:proofErr w:type="spellEnd"/>
      <w:r w:rsidR="00D7644A" w:rsidRPr="006C61FF">
        <w:rPr>
          <w:sz w:val="24"/>
          <w:szCs w:val="24"/>
          <w:lang w:bidi="en-US"/>
        </w:rPr>
        <w:t xml:space="preserve">, </w:t>
      </w:r>
      <w:proofErr w:type="spellStart"/>
      <w:r w:rsidR="00D7644A" w:rsidRPr="006C61FF">
        <w:rPr>
          <w:sz w:val="24"/>
          <w:szCs w:val="24"/>
          <w:lang w:val="en-US" w:bidi="en-US"/>
        </w:rPr>
        <w:t>xlsx</w:t>
      </w:r>
      <w:proofErr w:type="spellEnd"/>
      <w:r w:rsidR="00D7644A" w:rsidRPr="006C61FF">
        <w:rPr>
          <w:sz w:val="24"/>
          <w:szCs w:val="24"/>
          <w:lang w:bidi="en-US"/>
        </w:rPr>
        <w:t xml:space="preserve">, </w:t>
      </w:r>
      <w:proofErr w:type="spellStart"/>
      <w:r w:rsidR="00D7644A" w:rsidRPr="006C61FF">
        <w:rPr>
          <w:sz w:val="24"/>
          <w:szCs w:val="24"/>
          <w:lang w:val="en-US" w:bidi="en-US"/>
        </w:rPr>
        <w:t>ods</w:t>
      </w:r>
      <w:proofErr w:type="spellEnd"/>
      <w:r w:rsidR="00D7644A" w:rsidRPr="006C61FF">
        <w:rPr>
          <w:sz w:val="24"/>
          <w:szCs w:val="24"/>
          <w:lang w:bidi="en-US"/>
        </w:rPr>
        <w:t xml:space="preserve"> </w:t>
      </w:r>
      <w:r w:rsidR="00D7644A" w:rsidRPr="006C61FF">
        <w:rPr>
          <w:sz w:val="24"/>
          <w:szCs w:val="24"/>
        </w:rPr>
        <w:t>- для документов, содержащих расчеты;</w:t>
      </w:r>
    </w:p>
    <w:p w:rsidR="005F2709" w:rsidRDefault="006C61FF" w:rsidP="00D7644A">
      <w:pPr>
        <w:pStyle w:val="13"/>
        <w:ind w:firstLine="720"/>
        <w:jc w:val="both"/>
        <w:rPr>
          <w:sz w:val="24"/>
          <w:szCs w:val="24"/>
        </w:rPr>
      </w:pPr>
      <w:r>
        <w:rPr>
          <w:sz w:val="24"/>
          <w:szCs w:val="24"/>
          <w:lang w:bidi="en-US"/>
        </w:rPr>
        <w:t xml:space="preserve">г) </w:t>
      </w:r>
      <w:proofErr w:type="spellStart"/>
      <w:r w:rsidR="00D7644A" w:rsidRPr="00220734">
        <w:rPr>
          <w:sz w:val="24"/>
          <w:szCs w:val="24"/>
          <w:lang w:val="en-US" w:bidi="en-US"/>
        </w:rPr>
        <w:t>pdf</w:t>
      </w:r>
      <w:proofErr w:type="spellEnd"/>
      <w:r w:rsidR="00D7644A" w:rsidRPr="00220734">
        <w:rPr>
          <w:sz w:val="24"/>
          <w:szCs w:val="24"/>
          <w:lang w:bidi="en-US"/>
        </w:rPr>
        <w:t xml:space="preserve">, </w:t>
      </w:r>
      <w:r w:rsidR="00D7644A" w:rsidRPr="00220734">
        <w:rPr>
          <w:sz w:val="24"/>
          <w:szCs w:val="24"/>
          <w:lang w:val="en-US" w:bidi="en-US"/>
        </w:rPr>
        <w:t>jpg</w:t>
      </w:r>
      <w:r w:rsidR="00D7644A" w:rsidRPr="00220734">
        <w:rPr>
          <w:sz w:val="24"/>
          <w:szCs w:val="24"/>
          <w:lang w:bidi="en-US"/>
        </w:rPr>
        <w:t xml:space="preserve">, </w:t>
      </w:r>
      <w:r w:rsidR="00D7644A" w:rsidRPr="00220734">
        <w:rPr>
          <w:sz w:val="24"/>
          <w:szCs w:val="24"/>
          <w:lang w:val="en-US" w:bidi="en-US"/>
        </w:rPr>
        <w:t>jpeg</w:t>
      </w:r>
      <w:r w:rsidR="00D7644A" w:rsidRPr="00220734">
        <w:rPr>
          <w:sz w:val="24"/>
          <w:szCs w:val="24"/>
          <w:lang w:bidi="en-US"/>
        </w:rPr>
        <w:t xml:space="preserve">, </w:t>
      </w:r>
      <w:proofErr w:type="spellStart"/>
      <w:r w:rsidR="00D7644A" w:rsidRPr="00220734">
        <w:rPr>
          <w:sz w:val="24"/>
          <w:szCs w:val="24"/>
          <w:lang w:val="en-US" w:bidi="en-US"/>
        </w:rPr>
        <w:t>png</w:t>
      </w:r>
      <w:proofErr w:type="spellEnd"/>
      <w:r w:rsidR="00D7644A" w:rsidRPr="00220734">
        <w:rPr>
          <w:sz w:val="24"/>
          <w:szCs w:val="24"/>
          <w:lang w:bidi="en-US"/>
        </w:rPr>
        <w:t xml:space="preserve">, </w:t>
      </w:r>
      <w:r w:rsidR="00D7644A" w:rsidRPr="00220734">
        <w:rPr>
          <w:sz w:val="24"/>
          <w:szCs w:val="24"/>
          <w:lang w:val="en-US" w:bidi="en-US"/>
        </w:rPr>
        <w:t>bmp</w:t>
      </w:r>
      <w:r w:rsidR="00D7644A" w:rsidRPr="00220734">
        <w:rPr>
          <w:sz w:val="24"/>
          <w:szCs w:val="24"/>
          <w:lang w:bidi="en-US"/>
        </w:rPr>
        <w:t xml:space="preserve">, </w:t>
      </w:r>
      <w:r w:rsidR="00D7644A" w:rsidRPr="00220734">
        <w:rPr>
          <w:sz w:val="24"/>
          <w:szCs w:val="24"/>
          <w:lang w:val="en-US" w:bidi="en-US"/>
        </w:rPr>
        <w:t>tiff</w:t>
      </w:r>
      <w:r w:rsidR="00D7644A" w:rsidRPr="00220734">
        <w:rPr>
          <w:sz w:val="24"/>
          <w:szCs w:val="24"/>
          <w:lang w:bidi="en-US"/>
        </w:rPr>
        <w:t xml:space="preserve"> </w:t>
      </w:r>
      <w:r w:rsidR="00D7644A" w:rsidRPr="00220734">
        <w:rPr>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F2709" w:rsidRDefault="006C61FF" w:rsidP="00D7644A">
      <w:pPr>
        <w:pStyle w:val="13"/>
        <w:ind w:firstLine="720"/>
        <w:jc w:val="both"/>
        <w:rPr>
          <w:sz w:val="24"/>
          <w:szCs w:val="24"/>
        </w:rPr>
      </w:pPr>
      <w:r>
        <w:rPr>
          <w:sz w:val="24"/>
          <w:szCs w:val="24"/>
          <w:lang w:bidi="en-US"/>
        </w:rPr>
        <w:t xml:space="preserve">д) </w:t>
      </w:r>
      <w:r w:rsidR="00D7644A" w:rsidRPr="00220734">
        <w:rPr>
          <w:sz w:val="24"/>
          <w:szCs w:val="24"/>
          <w:lang w:val="en-US" w:bidi="en-US"/>
        </w:rPr>
        <w:t>zip</w:t>
      </w:r>
      <w:r w:rsidR="00D7644A" w:rsidRPr="00220734">
        <w:rPr>
          <w:sz w:val="24"/>
          <w:szCs w:val="24"/>
          <w:lang w:bidi="en-US"/>
        </w:rPr>
        <w:t xml:space="preserve">, </w:t>
      </w:r>
      <w:proofErr w:type="spellStart"/>
      <w:r w:rsidR="00D7644A" w:rsidRPr="00220734">
        <w:rPr>
          <w:sz w:val="24"/>
          <w:szCs w:val="24"/>
          <w:lang w:val="en-US" w:bidi="en-US"/>
        </w:rPr>
        <w:t>rar</w:t>
      </w:r>
      <w:proofErr w:type="spellEnd"/>
      <w:r w:rsidR="00D7644A" w:rsidRPr="00220734">
        <w:rPr>
          <w:sz w:val="24"/>
          <w:szCs w:val="24"/>
          <w:lang w:bidi="en-US"/>
        </w:rPr>
        <w:t xml:space="preserve"> </w:t>
      </w:r>
      <w:r w:rsidR="00D7644A" w:rsidRPr="00220734">
        <w:rPr>
          <w:sz w:val="24"/>
          <w:szCs w:val="24"/>
        </w:rPr>
        <w:t>- для документов, сжатых в один файл;</w:t>
      </w:r>
    </w:p>
    <w:p w:rsidR="00D7644A" w:rsidRPr="00220734" w:rsidRDefault="006C61FF" w:rsidP="00D7644A">
      <w:pPr>
        <w:pStyle w:val="13"/>
        <w:ind w:firstLine="720"/>
        <w:jc w:val="both"/>
        <w:rPr>
          <w:sz w:val="24"/>
          <w:szCs w:val="24"/>
        </w:rPr>
      </w:pPr>
      <w:r>
        <w:rPr>
          <w:sz w:val="24"/>
          <w:szCs w:val="24"/>
          <w:lang w:bidi="en-US"/>
        </w:rPr>
        <w:t xml:space="preserve">е) </w:t>
      </w:r>
      <w:r w:rsidR="00D7644A" w:rsidRPr="00220734">
        <w:rPr>
          <w:sz w:val="24"/>
          <w:szCs w:val="24"/>
          <w:lang w:val="en-US" w:bidi="en-US"/>
        </w:rPr>
        <w:t>sig</w:t>
      </w:r>
      <w:r w:rsidR="00D7644A" w:rsidRPr="00220734">
        <w:rPr>
          <w:sz w:val="24"/>
          <w:szCs w:val="24"/>
          <w:lang w:bidi="en-US"/>
        </w:rPr>
        <w:t xml:space="preserve"> </w:t>
      </w:r>
      <w:r w:rsidR="00D7644A" w:rsidRPr="00220734">
        <w:rPr>
          <w:sz w:val="24"/>
          <w:szCs w:val="24"/>
        </w:rPr>
        <w:t>- для открепленной усиленной квалифицированной электронной подписи.</w:t>
      </w:r>
    </w:p>
    <w:p w:rsidR="00D7644A" w:rsidRPr="00220734" w:rsidRDefault="00D7644A" w:rsidP="00D7644A">
      <w:pPr>
        <w:pStyle w:val="13"/>
        <w:ind w:firstLine="720"/>
        <w:jc w:val="both"/>
        <w:rPr>
          <w:sz w:val="24"/>
          <w:szCs w:val="24"/>
        </w:rPr>
      </w:pPr>
      <w:r w:rsidRPr="00220734">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20734">
        <w:rPr>
          <w:sz w:val="24"/>
          <w:szCs w:val="24"/>
          <w:lang w:val="en-US" w:bidi="en-US"/>
        </w:rPr>
        <w:t>dpi</w:t>
      </w:r>
      <w:r w:rsidRPr="00220734">
        <w:rPr>
          <w:sz w:val="24"/>
          <w:szCs w:val="24"/>
          <w:lang w:bidi="en-US"/>
        </w:rPr>
        <w:t xml:space="preserve"> </w:t>
      </w:r>
      <w:r w:rsidRPr="00220734">
        <w:rPr>
          <w:sz w:val="24"/>
          <w:szCs w:val="24"/>
        </w:rPr>
        <w:t>(масштаб 1:1) с использованием следующих режимов:</w:t>
      </w:r>
    </w:p>
    <w:p w:rsidR="00D7644A" w:rsidRPr="00220734" w:rsidRDefault="00D7644A" w:rsidP="00D7644A">
      <w:pPr>
        <w:pStyle w:val="13"/>
        <w:ind w:firstLine="720"/>
        <w:jc w:val="both"/>
        <w:rPr>
          <w:sz w:val="24"/>
          <w:szCs w:val="24"/>
        </w:rPr>
      </w:pPr>
      <w:r w:rsidRPr="00220734">
        <w:rPr>
          <w:sz w:val="24"/>
          <w:szCs w:val="24"/>
        </w:rPr>
        <w:t>«черно-белый» (при отсутствии в документе графических изображений и (или) цветного текста);</w:t>
      </w:r>
    </w:p>
    <w:p w:rsidR="00D7644A" w:rsidRPr="00220734" w:rsidRDefault="00D7644A" w:rsidP="00D7644A">
      <w:pPr>
        <w:pStyle w:val="13"/>
        <w:ind w:firstLine="720"/>
        <w:jc w:val="both"/>
        <w:rPr>
          <w:sz w:val="24"/>
          <w:szCs w:val="24"/>
        </w:rPr>
      </w:pPr>
      <w:r w:rsidRPr="00220734">
        <w:rPr>
          <w:sz w:val="24"/>
          <w:szCs w:val="24"/>
        </w:rPr>
        <w:t>«оттенки серого» (при наличии в документе графических изображений, отличных от цветного графического изображения);</w:t>
      </w:r>
    </w:p>
    <w:p w:rsidR="00D7644A" w:rsidRPr="00220734" w:rsidRDefault="00D7644A" w:rsidP="00D7644A">
      <w:pPr>
        <w:pStyle w:val="13"/>
        <w:ind w:firstLine="720"/>
        <w:jc w:val="both"/>
        <w:rPr>
          <w:sz w:val="24"/>
          <w:szCs w:val="24"/>
        </w:rPr>
      </w:pPr>
      <w:r w:rsidRPr="00220734">
        <w:rPr>
          <w:sz w:val="24"/>
          <w:szCs w:val="24"/>
        </w:rPr>
        <w:t>«цветной» или «режим полной цветопередачи» (при наличии в документе цветных графических изображений либо цветного текста);</w:t>
      </w:r>
    </w:p>
    <w:p w:rsidR="00D7644A" w:rsidRPr="00220734" w:rsidRDefault="00D7644A" w:rsidP="00D7644A">
      <w:pPr>
        <w:pStyle w:val="13"/>
        <w:ind w:firstLine="720"/>
        <w:jc w:val="both"/>
        <w:rPr>
          <w:sz w:val="24"/>
          <w:szCs w:val="24"/>
        </w:rPr>
      </w:pPr>
      <w:r w:rsidRPr="00220734">
        <w:rPr>
          <w:sz w:val="24"/>
          <w:szCs w:val="24"/>
        </w:rPr>
        <w:t>сохранением всех аутентичных признаков подлинности, а именно: графической подписи лица, печати, углового штампа бланка;</w:t>
      </w:r>
    </w:p>
    <w:p w:rsidR="00D7644A" w:rsidRPr="00220734" w:rsidRDefault="00D7644A" w:rsidP="00D7644A">
      <w:pPr>
        <w:pStyle w:val="13"/>
        <w:ind w:firstLine="720"/>
        <w:jc w:val="both"/>
        <w:rPr>
          <w:sz w:val="24"/>
          <w:szCs w:val="24"/>
        </w:rPr>
      </w:pPr>
      <w:r w:rsidRPr="00220734">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7644A" w:rsidRPr="00220734" w:rsidRDefault="00D7644A" w:rsidP="00D7644A">
      <w:pPr>
        <w:pStyle w:val="13"/>
        <w:ind w:firstLine="720"/>
        <w:jc w:val="both"/>
        <w:rPr>
          <w:sz w:val="24"/>
          <w:szCs w:val="24"/>
        </w:rPr>
      </w:pPr>
      <w:r w:rsidRPr="00220734">
        <w:rPr>
          <w:sz w:val="24"/>
          <w:szCs w:val="24"/>
        </w:rPr>
        <w:t>Электронные документы должны обеспечивать:</w:t>
      </w:r>
    </w:p>
    <w:p w:rsidR="00D7644A" w:rsidRPr="00220734" w:rsidRDefault="00D7644A" w:rsidP="00D7644A">
      <w:pPr>
        <w:pStyle w:val="13"/>
        <w:ind w:firstLine="720"/>
        <w:jc w:val="both"/>
        <w:rPr>
          <w:sz w:val="24"/>
          <w:szCs w:val="24"/>
        </w:rPr>
      </w:pPr>
      <w:r w:rsidRPr="00220734">
        <w:rPr>
          <w:sz w:val="24"/>
          <w:szCs w:val="24"/>
        </w:rPr>
        <w:t>возможность идентифицировать документ и количество листов в документе;</w:t>
      </w:r>
    </w:p>
    <w:p w:rsidR="00D7644A" w:rsidRPr="00220734" w:rsidRDefault="00D7644A" w:rsidP="00D7644A">
      <w:pPr>
        <w:pStyle w:val="13"/>
        <w:ind w:firstLine="720"/>
        <w:jc w:val="both"/>
        <w:rPr>
          <w:sz w:val="24"/>
          <w:szCs w:val="24"/>
        </w:rPr>
      </w:pPr>
      <w:r w:rsidRPr="00220734">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7644A" w:rsidRDefault="00D7644A" w:rsidP="00D7644A">
      <w:pPr>
        <w:pStyle w:val="13"/>
        <w:ind w:firstLine="720"/>
        <w:jc w:val="both"/>
        <w:rPr>
          <w:sz w:val="24"/>
          <w:szCs w:val="24"/>
        </w:rPr>
      </w:pPr>
      <w:r w:rsidRPr="00220734">
        <w:rPr>
          <w:sz w:val="24"/>
          <w:szCs w:val="24"/>
        </w:rPr>
        <w:t xml:space="preserve">Документы, подлежащие представлению в форматах </w:t>
      </w:r>
      <w:proofErr w:type="spellStart"/>
      <w:r w:rsidRPr="00220734">
        <w:rPr>
          <w:sz w:val="24"/>
          <w:szCs w:val="24"/>
          <w:lang w:val="en-US" w:bidi="en-US"/>
        </w:rPr>
        <w:t>xls</w:t>
      </w:r>
      <w:proofErr w:type="spellEnd"/>
      <w:r w:rsidRPr="00220734">
        <w:rPr>
          <w:sz w:val="24"/>
          <w:szCs w:val="24"/>
          <w:lang w:bidi="en-US"/>
        </w:rPr>
        <w:t xml:space="preserve">, </w:t>
      </w:r>
      <w:proofErr w:type="spellStart"/>
      <w:r w:rsidRPr="00220734">
        <w:rPr>
          <w:sz w:val="24"/>
          <w:szCs w:val="24"/>
          <w:lang w:val="en-US" w:bidi="en-US"/>
        </w:rPr>
        <w:t>xlsx</w:t>
      </w:r>
      <w:proofErr w:type="spellEnd"/>
      <w:r w:rsidRPr="00220734">
        <w:rPr>
          <w:sz w:val="24"/>
          <w:szCs w:val="24"/>
          <w:lang w:bidi="en-US"/>
        </w:rPr>
        <w:t xml:space="preserve"> </w:t>
      </w:r>
      <w:r w:rsidRPr="00220734">
        <w:rPr>
          <w:sz w:val="24"/>
          <w:szCs w:val="24"/>
        </w:rPr>
        <w:t xml:space="preserve">или </w:t>
      </w:r>
      <w:proofErr w:type="spellStart"/>
      <w:r w:rsidRPr="00220734">
        <w:rPr>
          <w:sz w:val="24"/>
          <w:szCs w:val="24"/>
          <w:lang w:val="en-US" w:bidi="en-US"/>
        </w:rPr>
        <w:t>ods</w:t>
      </w:r>
      <w:proofErr w:type="spellEnd"/>
      <w:r w:rsidRPr="00220734">
        <w:rPr>
          <w:sz w:val="24"/>
          <w:szCs w:val="24"/>
          <w:lang w:bidi="en-US"/>
        </w:rPr>
        <w:t xml:space="preserve">, </w:t>
      </w:r>
      <w:r w:rsidRPr="00220734">
        <w:rPr>
          <w:sz w:val="24"/>
          <w:szCs w:val="24"/>
        </w:rPr>
        <w:t>формируются в виде отдельного электронного документа.</w:t>
      </w:r>
    </w:p>
    <w:p w:rsidR="002F3C91" w:rsidRPr="00220734" w:rsidRDefault="002F3C91" w:rsidP="00D7644A">
      <w:pPr>
        <w:pStyle w:val="13"/>
        <w:ind w:firstLine="720"/>
        <w:jc w:val="both"/>
        <w:rPr>
          <w:sz w:val="24"/>
          <w:szCs w:val="24"/>
        </w:rPr>
      </w:pPr>
    </w:p>
    <w:p w:rsidR="004F26C0" w:rsidRDefault="004F26C0" w:rsidP="004F26C0">
      <w:pPr>
        <w:pStyle w:val="13"/>
        <w:shd w:val="clear" w:color="auto" w:fill="auto"/>
        <w:tabs>
          <w:tab w:val="left" w:pos="365"/>
        </w:tabs>
        <w:ind w:firstLine="0"/>
        <w:jc w:val="center"/>
        <w:rPr>
          <w:bCs/>
          <w:sz w:val="24"/>
          <w:szCs w:val="24"/>
        </w:rPr>
      </w:pPr>
      <w:bookmarkStart w:id="28" w:name="bookmark216"/>
      <w:r>
        <w:rPr>
          <w:bCs/>
          <w:sz w:val="24"/>
          <w:szCs w:val="24"/>
        </w:rPr>
        <w:t xml:space="preserve">3. </w:t>
      </w:r>
      <w:r w:rsidR="002F3C91">
        <w:rPr>
          <w:bCs/>
          <w:sz w:val="24"/>
          <w:szCs w:val="24"/>
        </w:rPr>
        <w:t>Состав, последовательность и сроки выполнения административных процедур</w:t>
      </w:r>
      <w:bookmarkStart w:id="29" w:name="bookmark218"/>
      <w:bookmarkStart w:id="30" w:name="bookmark217"/>
      <w:bookmarkEnd w:id="28"/>
    </w:p>
    <w:p w:rsidR="00024C98" w:rsidRDefault="00024C98" w:rsidP="004F26C0">
      <w:pPr>
        <w:pStyle w:val="13"/>
        <w:shd w:val="clear" w:color="auto" w:fill="auto"/>
        <w:tabs>
          <w:tab w:val="left" w:pos="365"/>
        </w:tabs>
        <w:ind w:firstLine="0"/>
        <w:jc w:val="center"/>
        <w:rPr>
          <w:bCs/>
          <w:sz w:val="24"/>
          <w:szCs w:val="24"/>
        </w:rPr>
      </w:pPr>
    </w:p>
    <w:p w:rsidR="004F26C0" w:rsidRPr="004F26C0" w:rsidRDefault="004F26C0" w:rsidP="004F26C0">
      <w:pPr>
        <w:pStyle w:val="13"/>
        <w:shd w:val="clear" w:color="auto" w:fill="auto"/>
        <w:tabs>
          <w:tab w:val="left" w:pos="365"/>
        </w:tabs>
        <w:ind w:firstLine="0"/>
        <w:jc w:val="center"/>
        <w:rPr>
          <w:sz w:val="24"/>
          <w:szCs w:val="24"/>
        </w:rPr>
      </w:pPr>
      <w:r w:rsidRPr="004F26C0">
        <w:rPr>
          <w:bCs/>
          <w:sz w:val="24"/>
          <w:szCs w:val="24"/>
        </w:rPr>
        <w:t xml:space="preserve">3.1. </w:t>
      </w:r>
      <w:r w:rsidR="00D7644A" w:rsidRPr="004F26C0">
        <w:rPr>
          <w:sz w:val="24"/>
          <w:szCs w:val="24"/>
        </w:rPr>
        <w:t>Перечень вариантов предоставления муниципальной услуги</w:t>
      </w:r>
      <w:bookmarkEnd w:id="29"/>
      <w:bookmarkEnd w:id="30"/>
    </w:p>
    <w:p w:rsidR="004F26C0" w:rsidRPr="004F26C0" w:rsidRDefault="004F26C0" w:rsidP="004F26C0">
      <w:pPr>
        <w:pStyle w:val="13"/>
        <w:shd w:val="clear" w:color="auto" w:fill="auto"/>
        <w:tabs>
          <w:tab w:val="left" w:pos="365"/>
        </w:tabs>
        <w:ind w:firstLine="0"/>
        <w:jc w:val="center"/>
        <w:rPr>
          <w:sz w:val="24"/>
          <w:szCs w:val="24"/>
        </w:rPr>
      </w:pPr>
    </w:p>
    <w:p w:rsidR="005F500B" w:rsidRDefault="004F26C0" w:rsidP="005F500B">
      <w:pPr>
        <w:pStyle w:val="13"/>
        <w:shd w:val="clear" w:color="auto" w:fill="auto"/>
        <w:tabs>
          <w:tab w:val="left" w:pos="365"/>
        </w:tabs>
        <w:ind w:firstLine="709"/>
        <w:jc w:val="both"/>
        <w:rPr>
          <w:sz w:val="24"/>
          <w:szCs w:val="24"/>
        </w:rPr>
      </w:pPr>
      <w:r w:rsidRPr="004F26C0">
        <w:rPr>
          <w:sz w:val="24"/>
          <w:szCs w:val="24"/>
        </w:rPr>
        <w:t xml:space="preserve">3.1.1. </w:t>
      </w:r>
      <w:r w:rsidR="00D7644A" w:rsidRPr="004F26C0">
        <w:rPr>
          <w:sz w:val="24"/>
          <w:szCs w:val="24"/>
        </w:rPr>
        <w:t>При обращении Заявителя о предоставлении муниципальной услуги по присвоению квалификационной</w:t>
      </w:r>
      <w:r w:rsidR="00D7644A" w:rsidRPr="00220734">
        <w:rPr>
          <w:sz w:val="24"/>
          <w:szCs w:val="24"/>
        </w:rPr>
        <w:t xml:space="preserve"> категории спортивному судье услуга предоставляется в соответствии со следующими вариантами:</w:t>
      </w:r>
    </w:p>
    <w:p w:rsidR="005F500B" w:rsidRDefault="00D7644A" w:rsidP="005F500B">
      <w:pPr>
        <w:pStyle w:val="13"/>
        <w:shd w:val="clear" w:color="auto" w:fill="auto"/>
        <w:tabs>
          <w:tab w:val="left" w:pos="365"/>
        </w:tabs>
        <w:ind w:firstLine="709"/>
        <w:jc w:val="both"/>
        <w:rPr>
          <w:sz w:val="24"/>
          <w:szCs w:val="24"/>
        </w:rPr>
      </w:pPr>
      <w:r w:rsidRPr="00220734">
        <w:rPr>
          <w:sz w:val="24"/>
          <w:szCs w:val="24"/>
        </w:rPr>
        <w:t>Вариант 1: юридическое лицо, от имени которого обратилось лицо, имеющее право действовать от имени юридического лица без доверенности;</w:t>
      </w:r>
    </w:p>
    <w:p w:rsidR="005F500B" w:rsidRDefault="00D7644A" w:rsidP="005F500B">
      <w:pPr>
        <w:pStyle w:val="13"/>
        <w:shd w:val="clear" w:color="auto" w:fill="auto"/>
        <w:tabs>
          <w:tab w:val="left" w:pos="365"/>
        </w:tabs>
        <w:ind w:firstLine="709"/>
        <w:jc w:val="both"/>
        <w:rPr>
          <w:sz w:val="24"/>
          <w:szCs w:val="24"/>
        </w:rPr>
      </w:pPr>
      <w:r w:rsidRPr="00220734">
        <w:rPr>
          <w:sz w:val="24"/>
          <w:szCs w:val="24"/>
        </w:rPr>
        <w:t>Вариант 2: юридическое лицо, от имени которого обратился представитель по доверенности.</w:t>
      </w:r>
      <w:bookmarkStart w:id="31" w:name="bookmark220"/>
    </w:p>
    <w:p w:rsidR="005F500B" w:rsidRDefault="005F500B" w:rsidP="005F500B">
      <w:pPr>
        <w:pStyle w:val="13"/>
        <w:shd w:val="clear" w:color="auto" w:fill="auto"/>
        <w:tabs>
          <w:tab w:val="left" w:pos="365"/>
        </w:tabs>
        <w:ind w:firstLine="709"/>
        <w:jc w:val="both"/>
        <w:rPr>
          <w:sz w:val="24"/>
          <w:szCs w:val="24"/>
        </w:rPr>
      </w:pPr>
      <w:r>
        <w:rPr>
          <w:sz w:val="24"/>
          <w:szCs w:val="24"/>
        </w:rPr>
        <w:t xml:space="preserve">3.1.2. </w:t>
      </w:r>
      <w:r w:rsidR="00D7644A" w:rsidRPr="00220734">
        <w:rPr>
          <w:sz w:val="24"/>
          <w:szCs w:val="24"/>
        </w:rPr>
        <w:t xml:space="preserve">Возможность оставления заявления </w:t>
      </w:r>
      <w:r w:rsidR="00202223">
        <w:rPr>
          <w:sz w:val="24"/>
          <w:szCs w:val="24"/>
        </w:rPr>
        <w:t>З</w:t>
      </w:r>
      <w:r w:rsidR="00D7644A" w:rsidRPr="00220734">
        <w:rPr>
          <w:sz w:val="24"/>
          <w:szCs w:val="24"/>
        </w:rPr>
        <w:t>аявителя о предоставлении муниципальной услуги без рассмотрения не предусмотрена.</w:t>
      </w:r>
      <w:bookmarkStart w:id="32" w:name="bookmark221"/>
      <w:bookmarkEnd w:id="31"/>
    </w:p>
    <w:p w:rsidR="005F500B" w:rsidRDefault="005F500B" w:rsidP="005F500B">
      <w:pPr>
        <w:pStyle w:val="13"/>
        <w:shd w:val="clear" w:color="auto" w:fill="auto"/>
        <w:tabs>
          <w:tab w:val="left" w:pos="365"/>
        </w:tabs>
        <w:ind w:firstLine="709"/>
        <w:jc w:val="both"/>
        <w:rPr>
          <w:sz w:val="24"/>
          <w:szCs w:val="24"/>
        </w:rPr>
      </w:pPr>
    </w:p>
    <w:p w:rsidR="005F500B" w:rsidRPr="005F500B" w:rsidRDefault="005F500B" w:rsidP="005F500B">
      <w:pPr>
        <w:pStyle w:val="13"/>
        <w:shd w:val="clear" w:color="auto" w:fill="auto"/>
        <w:tabs>
          <w:tab w:val="left" w:pos="365"/>
        </w:tabs>
        <w:ind w:firstLine="709"/>
        <w:jc w:val="center"/>
        <w:rPr>
          <w:sz w:val="24"/>
          <w:szCs w:val="24"/>
        </w:rPr>
      </w:pPr>
      <w:r w:rsidRPr="005F500B">
        <w:rPr>
          <w:sz w:val="24"/>
          <w:szCs w:val="24"/>
        </w:rPr>
        <w:t xml:space="preserve">3.2. </w:t>
      </w:r>
      <w:r w:rsidR="00D7644A" w:rsidRPr="005F500B">
        <w:rPr>
          <w:sz w:val="24"/>
          <w:szCs w:val="24"/>
        </w:rPr>
        <w:t>Профилирование Заявителя</w:t>
      </w:r>
      <w:bookmarkEnd w:id="32"/>
    </w:p>
    <w:p w:rsidR="005F500B" w:rsidRDefault="005F500B" w:rsidP="005F500B">
      <w:pPr>
        <w:pStyle w:val="13"/>
        <w:shd w:val="clear" w:color="auto" w:fill="auto"/>
        <w:tabs>
          <w:tab w:val="left" w:pos="365"/>
        </w:tabs>
        <w:ind w:firstLine="709"/>
        <w:jc w:val="both"/>
        <w:rPr>
          <w:b/>
          <w:sz w:val="24"/>
          <w:szCs w:val="24"/>
        </w:rPr>
      </w:pPr>
    </w:p>
    <w:p w:rsidR="00455275" w:rsidRDefault="00455275" w:rsidP="00455275">
      <w:pPr>
        <w:pStyle w:val="13"/>
        <w:shd w:val="clear" w:color="auto" w:fill="auto"/>
        <w:tabs>
          <w:tab w:val="left" w:pos="365"/>
        </w:tabs>
        <w:ind w:firstLine="709"/>
        <w:jc w:val="both"/>
        <w:rPr>
          <w:sz w:val="24"/>
          <w:szCs w:val="24"/>
        </w:rPr>
      </w:pPr>
      <w:r>
        <w:rPr>
          <w:sz w:val="24"/>
          <w:szCs w:val="24"/>
        </w:rPr>
        <w:t xml:space="preserve">3.2.1. </w:t>
      </w:r>
      <w:r w:rsidR="00D7644A" w:rsidRPr="00220734">
        <w:rPr>
          <w:sz w:val="24"/>
          <w:szCs w:val="24"/>
        </w:rPr>
        <w:t xml:space="preserve">Вариант определяется путем анкетирования </w:t>
      </w:r>
      <w:r w:rsidR="00202223">
        <w:rPr>
          <w:sz w:val="24"/>
          <w:szCs w:val="24"/>
        </w:rPr>
        <w:t>З</w:t>
      </w:r>
      <w:r w:rsidR="00D7644A" w:rsidRPr="00220734">
        <w:rPr>
          <w:sz w:val="24"/>
          <w:szCs w:val="24"/>
        </w:rPr>
        <w:t xml:space="preserve">аявителя, в процессе которого устанавливается результат муниципальной услуги, за предоставлением которого он обратился, а также признаки Заявителя. Вопросы, направленные на определение признаков </w:t>
      </w:r>
      <w:r w:rsidR="00202223">
        <w:rPr>
          <w:sz w:val="24"/>
          <w:szCs w:val="24"/>
        </w:rPr>
        <w:t>З</w:t>
      </w:r>
      <w:r w:rsidR="00D7644A" w:rsidRPr="00220734">
        <w:rPr>
          <w:sz w:val="24"/>
          <w:szCs w:val="24"/>
        </w:rPr>
        <w:t xml:space="preserve">аявителя, приведены в таблице 1 приложения </w:t>
      </w:r>
      <w:r w:rsidR="00711CC7">
        <w:rPr>
          <w:sz w:val="24"/>
          <w:szCs w:val="24"/>
        </w:rPr>
        <w:t>8</w:t>
      </w:r>
      <w:r w:rsidR="00D7644A" w:rsidRPr="00220734">
        <w:rPr>
          <w:sz w:val="24"/>
          <w:szCs w:val="24"/>
        </w:rPr>
        <w:t xml:space="preserve"> к настоящему Административному регламенту.</w:t>
      </w:r>
    </w:p>
    <w:p w:rsidR="00455275" w:rsidRDefault="00D7644A" w:rsidP="00455275">
      <w:pPr>
        <w:pStyle w:val="13"/>
        <w:shd w:val="clear" w:color="auto" w:fill="auto"/>
        <w:tabs>
          <w:tab w:val="left" w:pos="365"/>
        </w:tabs>
        <w:ind w:firstLine="709"/>
        <w:jc w:val="both"/>
        <w:rPr>
          <w:sz w:val="24"/>
          <w:szCs w:val="24"/>
        </w:rPr>
      </w:pPr>
      <w:r w:rsidRPr="00220734">
        <w:rPr>
          <w:sz w:val="24"/>
          <w:szCs w:val="24"/>
        </w:rPr>
        <w:t>Профилирование осуществляется:</w:t>
      </w:r>
    </w:p>
    <w:p w:rsidR="00455275" w:rsidRDefault="00455275" w:rsidP="00455275">
      <w:pPr>
        <w:pStyle w:val="13"/>
        <w:shd w:val="clear" w:color="auto" w:fill="auto"/>
        <w:tabs>
          <w:tab w:val="left" w:pos="365"/>
        </w:tabs>
        <w:ind w:firstLine="709"/>
        <w:jc w:val="both"/>
        <w:rPr>
          <w:sz w:val="24"/>
          <w:szCs w:val="24"/>
        </w:rPr>
      </w:pPr>
      <w:r>
        <w:rPr>
          <w:sz w:val="24"/>
          <w:szCs w:val="24"/>
        </w:rPr>
        <w:t xml:space="preserve">1) </w:t>
      </w:r>
      <w:r w:rsidR="00D7644A" w:rsidRPr="00220734">
        <w:rPr>
          <w:sz w:val="24"/>
          <w:szCs w:val="24"/>
        </w:rPr>
        <w:t xml:space="preserve">в </w:t>
      </w:r>
      <w:r w:rsidR="001B41F7">
        <w:rPr>
          <w:sz w:val="24"/>
          <w:szCs w:val="24"/>
        </w:rPr>
        <w:t>Уполномоченном органе</w:t>
      </w:r>
      <w:r w:rsidR="00D7644A" w:rsidRPr="00220734">
        <w:rPr>
          <w:sz w:val="24"/>
          <w:szCs w:val="24"/>
        </w:rPr>
        <w:t>;</w:t>
      </w:r>
    </w:p>
    <w:p w:rsidR="00455275" w:rsidRDefault="00455275" w:rsidP="00455275">
      <w:pPr>
        <w:pStyle w:val="13"/>
        <w:shd w:val="clear" w:color="auto" w:fill="auto"/>
        <w:tabs>
          <w:tab w:val="left" w:pos="365"/>
        </w:tabs>
        <w:ind w:firstLine="709"/>
        <w:jc w:val="both"/>
        <w:rPr>
          <w:sz w:val="24"/>
          <w:szCs w:val="24"/>
        </w:rPr>
      </w:pPr>
      <w:r>
        <w:rPr>
          <w:sz w:val="24"/>
          <w:szCs w:val="24"/>
        </w:rPr>
        <w:t xml:space="preserve">2) </w:t>
      </w:r>
      <w:r w:rsidR="00D7644A" w:rsidRPr="00220734">
        <w:rPr>
          <w:sz w:val="24"/>
          <w:szCs w:val="24"/>
        </w:rPr>
        <w:t>посредством ЕПГУ.</w:t>
      </w:r>
    </w:p>
    <w:p w:rsidR="00455275" w:rsidRDefault="00455275" w:rsidP="00455275">
      <w:pPr>
        <w:pStyle w:val="13"/>
        <w:shd w:val="clear" w:color="auto" w:fill="auto"/>
        <w:tabs>
          <w:tab w:val="left" w:pos="365"/>
        </w:tabs>
        <w:ind w:firstLine="709"/>
        <w:jc w:val="both"/>
        <w:rPr>
          <w:sz w:val="24"/>
          <w:szCs w:val="24"/>
        </w:rPr>
      </w:pPr>
      <w:r>
        <w:rPr>
          <w:sz w:val="24"/>
          <w:szCs w:val="24"/>
        </w:rPr>
        <w:t xml:space="preserve">3.2.2. </w:t>
      </w:r>
      <w:r w:rsidR="00D7644A" w:rsidRPr="00220734">
        <w:rPr>
          <w:sz w:val="24"/>
          <w:szCs w:val="24"/>
        </w:rPr>
        <w:t xml:space="preserve">По результатам получения ответов от </w:t>
      </w:r>
      <w:r>
        <w:rPr>
          <w:sz w:val="24"/>
          <w:szCs w:val="24"/>
        </w:rPr>
        <w:t>З</w:t>
      </w:r>
      <w:r w:rsidR="00D7644A" w:rsidRPr="00220734">
        <w:rPr>
          <w:sz w:val="24"/>
          <w:szCs w:val="24"/>
        </w:rPr>
        <w:t>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w:t>
      </w:r>
      <w:r w:rsidR="00024C98">
        <w:rPr>
          <w:sz w:val="24"/>
          <w:szCs w:val="24"/>
        </w:rPr>
        <w:t xml:space="preserve">ый </w:t>
      </w:r>
      <w:proofErr w:type="gramStart"/>
      <w:r w:rsidR="00024C98">
        <w:rPr>
          <w:sz w:val="24"/>
          <w:szCs w:val="24"/>
        </w:rPr>
        <w:t>из</w:t>
      </w:r>
      <w:proofErr w:type="gramEnd"/>
      <w:r w:rsidR="00024C98">
        <w:rPr>
          <w:sz w:val="24"/>
          <w:szCs w:val="24"/>
        </w:rPr>
        <w:t xml:space="preserve"> </w:t>
      </w:r>
      <w:r w:rsidR="00D7644A" w:rsidRPr="00220734">
        <w:rPr>
          <w:sz w:val="24"/>
          <w:szCs w:val="24"/>
        </w:rPr>
        <w:t>которых соответствует одному варианту.</w:t>
      </w:r>
      <w:bookmarkStart w:id="33" w:name="bookmark223"/>
    </w:p>
    <w:p w:rsidR="00455275" w:rsidRDefault="00455275" w:rsidP="00455275">
      <w:pPr>
        <w:pStyle w:val="13"/>
        <w:shd w:val="clear" w:color="auto" w:fill="auto"/>
        <w:tabs>
          <w:tab w:val="left" w:pos="365"/>
        </w:tabs>
        <w:ind w:firstLine="709"/>
        <w:jc w:val="both"/>
        <w:rPr>
          <w:sz w:val="24"/>
          <w:szCs w:val="24"/>
        </w:rPr>
      </w:pPr>
      <w:r>
        <w:rPr>
          <w:sz w:val="24"/>
          <w:szCs w:val="24"/>
        </w:rPr>
        <w:t xml:space="preserve">3.2.3. </w:t>
      </w:r>
      <w:r w:rsidR="00D7644A" w:rsidRPr="00220734">
        <w:rPr>
          <w:sz w:val="24"/>
          <w:szCs w:val="24"/>
        </w:rPr>
        <w:t xml:space="preserve">Описания вариантов, приведенные в настоящем разделе, размещаются </w:t>
      </w:r>
      <w:r>
        <w:rPr>
          <w:sz w:val="24"/>
          <w:szCs w:val="24"/>
        </w:rPr>
        <w:t xml:space="preserve">Уполномоченным органом </w:t>
      </w:r>
      <w:r w:rsidR="00D7644A" w:rsidRPr="00220734">
        <w:rPr>
          <w:sz w:val="24"/>
          <w:szCs w:val="24"/>
        </w:rPr>
        <w:t>в общедоступном для ознакомления месте.</w:t>
      </w:r>
      <w:bookmarkStart w:id="34" w:name="bookmark224"/>
      <w:bookmarkEnd w:id="33"/>
    </w:p>
    <w:p w:rsidR="00455275" w:rsidRDefault="00455275" w:rsidP="00455275">
      <w:pPr>
        <w:pStyle w:val="13"/>
        <w:shd w:val="clear" w:color="auto" w:fill="auto"/>
        <w:tabs>
          <w:tab w:val="left" w:pos="365"/>
        </w:tabs>
        <w:ind w:firstLine="709"/>
        <w:jc w:val="both"/>
        <w:rPr>
          <w:sz w:val="24"/>
          <w:szCs w:val="24"/>
        </w:rPr>
      </w:pPr>
    </w:p>
    <w:p w:rsidR="00455275" w:rsidRPr="00455275" w:rsidRDefault="00455275" w:rsidP="00455275">
      <w:pPr>
        <w:pStyle w:val="13"/>
        <w:shd w:val="clear" w:color="auto" w:fill="auto"/>
        <w:tabs>
          <w:tab w:val="left" w:pos="365"/>
        </w:tabs>
        <w:ind w:firstLine="709"/>
        <w:jc w:val="center"/>
        <w:rPr>
          <w:sz w:val="24"/>
          <w:szCs w:val="24"/>
        </w:rPr>
      </w:pPr>
      <w:r>
        <w:rPr>
          <w:sz w:val="24"/>
          <w:szCs w:val="24"/>
        </w:rPr>
        <w:t xml:space="preserve">3.3. </w:t>
      </w:r>
      <w:r w:rsidR="00D7644A" w:rsidRPr="00455275">
        <w:rPr>
          <w:sz w:val="24"/>
          <w:szCs w:val="24"/>
        </w:rPr>
        <w:t>Вариант №1</w:t>
      </w:r>
      <w:bookmarkEnd w:id="34"/>
    </w:p>
    <w:p w:rsidR="00455275" w:rsidRDefault="00455275" w:rsidP="00455275">
      <w:pPr>
        <w:pStyle w:val="13"/>
        <w:shd w:val="clear" w:color="auto" w:fill="auto"/>
        <w:tabs>
          <w:tab w:val="left" w:pos="365"/>
        </w:tabs>
        <w:ind w:firstLine="709"/>
        <w:jc w:val="both"/>
        <w:rPr>
          <w:b/>
          <w:sz w:val="24"/>
          <w:szCs w:val="24"/>
        </w:rPr>
      </w:pPr>
    </w:p>
    <w:p w:rsidR="00455275" w:rsidRDefault="00455275" w:rsidP="00455275">
      <w:pPr>
        <w:pStyle w:val="13"/>
        <w:shd w:val="clear" w:color="auto" w:fill="auto"/>
        <w:tabs>
          <w:tab w:val="left" w:pos="365"/>
        </w:tabs>
        <w:ind w:firstLine="709"/>
        <w:jc w:val="both"/>
        <w:rPr>
          <w:sz w:val="24"/>
          <w:szCs w:val="24"/>
        </w:rPr>
      </w:pPr>
      <w:r>
        <w:rPr>
          <w:sz w:val="24"/>
          <w:szCs w:val="24"/>
        </w:rPr>
        <w:t xml:space="preserve">3.3.1. </w:t>
      </w:r>
      <w:r w:rsidR="00D7644A" w:rsidRPr="00220734">
        <w:rPr>
          <w:sz w:val="24"/>
          <w:szCs w:val="24"/>
        </w:rPr>
        <w:t>Максимальный срок предоставления варианта муниципальной услуги составляет 19 рабочих дней со дня регистрации заявления.</w:t>
      </w:r>
    </w:p>
    <w:p w:rsidR="00455275" w:rsidRDefault="00455275" w:rsidP="00455275">
      <w:pPr>
        <w:pStyle w:val="13"/>
        <w:shd w:val="clear" w:color="auto" w:fill="auto"/>
        <w:tabs>
          <w:tab w:val="left" w:pos="365"/>
        </w:tabs>
        <w:ind w:firstLine="709"/>
        <w:jc w:val="both"/>
        <w:rPr>
          <w:sz w:val="24"/>
          <w:szCs w:val="24"/>
        </w:rPr>
      </w:pPr>
      <w:r>
        <w:rPr>
          <w:sz w:val="24"/>
          <w:szCs w:val="24"/>
        </w:rPr>
        <w:t xml:space="preserve">3.3.2. </w:t>
      </w:r>
      <w:r w:rsidR="00D7644A" w:rsidRPr="00220734">
        <w:rPr>
          <w:sz w:val="24"/>
          <w:szCs w:val="24"/>
        </w:rPr>
        <w:t xml:space="preserve">В </w:t>
      </w:r>
      <w:proofErr w:type="gramStart"/>
      <w:r w:rsidR="00D7644A" w:rsidRPr="00220734">
        <w:rPr>
          <w:sz w:val="24"/>
          <w:szCs w:val="24"/>
        </w:rPr>
        <w:t>результате</w:t>
      </w:r>
      <w:proofErr w:type="gramEnd"/>
      <w:r w:rsidR="00D7644A" w:rsidRPr="00220734">
        <w:rPr>
          <w:sz w:val="24"/>
          <w:szCs w:val="24"/>
        </w:rPr>
        <w:t xml:space="preserve"> предоставления варианта муниципальной услуги Заявителю предоставляются:</w:t>
      </w:r>
    </w:p>
    <w:p w:rsidR="00455275" w:rsidRDefault="00455275" w:rsidP="00455275">
      <w:pPr>
        <w:pStyle w:val="13"/>
        <w:shd w:val="clear" w:color="auto" w:fill="auto"/>
        <w:tabs>
          <w:tab w:val="left" w:pos="365"/>
        </w:tabs>
        <w:ind w:firstLine="709"/>
        <w:jc w:val="both"/>
        <w:rPr>
          <w:sz w:val="24"/>
          <w:szCs w:val="24"/>
        </w:rPr>
      </w:pPr>
      <w:r>
        <w:rPr>
          <w:sz w:val="24"/>
          <w:szCs w:val="24"/>
        </w:rPr>
        <w:t xml:space="preserve">1) </w:t>
      </w:r>
      <w:r w:rsidR="00D7644A" w:rsidRPr="00220734">
        <w:rPr>
          <w:sz w:val="24"/>
          <w:szCs w:val="24"/>
        </w:rPr>
        <w:t>решение о присвоении квалификационной категории спортивного судьи</w:t>
      </w:r>
      <w:r w:rsidR="00024C98">
        <w:rPr>
          <w:sz w:val="24"/>
          <w:szCs w:val="24"/>
        </w:rPr>
        <w:t>;</w:t>
      </w:r>
    </w:p>
    <w:p w:rsidR="00455275" w:rsidRDefault="00455275" w:rsidP="00455275">
      <w:pPr>
        <w:pStyle w:val="13"/>
        <w:shd w:val="clear" w:color="auto" w:fill="auto"/>
        <w:tabs>
          <w:tab w:val="left" w:pos="365"/>
        </w:tabs>
        <w:ind w:firstLine="709"/>
        <w:jc w:val="both"/>
        <w:rPr>
          <w:sz w:val="24"/>
          <w:szCs w:val="24"/>
        </w:rPr>
      </w:pPr>
      <w:r>
        <w:rPr>
          <w:sz w:val="24"/>
          <w:szCs w:val="24"/>
        </w:rPr>
        <w:t xml:space="preserve">2) </w:t>
      </w:r>
      <w:r w:rsidR="00D7644A" w:rsidRPr="00455275">
        <w:rPr>
          <w:sz w:val="24"/>
          <w:szCs w:val="24"/>
        </w:rPr>
        <w:t xml:space="preserve">решение об отказе в предоставлении </w:t>
      </w:r>
      <w:r w:rsidRPr="00455275">
        <w:rPr>
          <w:sz w:val="24"/>
          <w:szCs w:val="24"/>
        </w:rPr>
        <w:t xml:space="preserve">муниципальной </w:t>
      </w:r>
      <w:r w:rsidR="00D7644A" w:rsidRPr="00455275">
        <w:rPr>
          <w:sz w:val="24"/>
          <w:szCs w:val="24"/>
        </w:rPr>
        <w:t>услуги</w:t>
      </w:r>
      <w:r w:rsidRPr="00455275">
        <w:rPr>
          <w:sz w:val="24"/>
          <w:szCs w:val="24"/>
        </w:rPr>
        <w:t>.</w:t>
      </w:r>
    </w:p>
    <w:p w:rsidR="00455275" w:rsidRDefault="00455275" w:rsidP="00455275">
      <w:pPr>
        <w:pStyle w:val="13"/>
        <w:shd w:val="clear" w:color="auto" w:fill="auto"/>
        <w:tabs>
          <w:tab w:val="left" w:pos="365"/>
        </w:tabs>
        <w:ind w:firstLine="709"/>
        <w:jc w:val="both"/>
        <w:rPr>
          <w:sz w:val="24"/>
          <w:szCs w:val="24"/>
        </w:rPr>
      </w:pPr>
      <w:r>
        <w:rPr>
          <w:sz w:val="24"/>
          <w:szCs w:val="24"/>
        </w:rPr>
        <w:t xml:space="preserve">3.3.3. </w:t>
      </w:r>
      <w:r w:rsidR="00D7644A" w:rsidRPr="00455275">
        <w:rPr>
          <w:sz w:val="24"/>
          <w:szCs w:val="24"/>
        </w:rPr>
        <w:t xml:space="preserve">Административные процедуры, осуществляемые при предоставлении </w:t>
      </w:r>
      <w:r w:rsidR="005F500B" w:rsidRPr="00455275">
        <w:rPr>
          <w:sz w:val="24"/>
          <w:szCs w:val="24"/>
        </w:rPr>
        <w:t>муниципальной у</w:t>
      </w:r>
      <w:r w:rsidR="00D7644A" w:rsidRPr="00455275">
        <w:rPr>
          <w:sz w:val="24"/>
          <w:szCs w:val="24"/>
        </w:rPr>
        <w:t>слуги в соответствии с настоящим вариантом:</w:t>
      </w:r>
    </w:p>
    <w:p w:rsidR="00455275" w:rsidRDefault="00455275" w:rsidP="00455275">
      <w:pPr>
        <w:pStyle w:val="13"/>
        <w:shd w:val="clear" w:color="auto" w:fill="auto"/>
        <w:tabs>
          <w:tab w:val="left" w:pos="365"/>
        </w:tabs>
        <w:ind w:firstLine="709"/>
        <w:jc w:val="both"/>
        <w:rPr>
          <w:sz w:val="24"/>
          <w:szCs w:val="24"/>
        </w:rPr>
      </w:pPr>
      <w:r>
        <w:rPr>
          <w:sz w:val="24"/>
          <w:szCs w:val="24"/>
        </w:rPr>
        <w:t xml:space="preserve">1) </w:t>
      </w:r>
      <w:r w:rsidR="00D7644A" w:rsidRPr="00220734">
        <w:rPr>
          <w:sz w:val="24"/>
          <w:szCs w:val="24"/>
        </w:rPr>
        <w:t>прием документов для присвоения квалификационной категории спортивного судьи;</w:t>
      </w:r>
    </w:p>
    <w:p w:rsidR="00455275" w:rsidRDefault="00455275" w:rsidP="00455275">
      <w:pPr>
        <w:pStyle w:val="13"/>
        <w:shd w:val="clear" w:color="auto" w:fill="auto"/>
        <w:tabs>
          <w:tab w:val="left" w:pos="365"/>
        </w:tabs>
        <w:ind w:firstLine="709"/>
        <w:jc w:val="both"/>
        <w:rPr>
          <w:sz w:val="24"/>
          <w:szCs w:val="24"/>
        </w:rPr>
      </w:pPr>
      <w:r>
        <w:rPr>
          <w:sz w:val="24"/>
          <w:szCs w:val="24"/>
        </w:rPr>
        <w:t xml:space="preserve">2) </w:t>
      </w:r>
      <w:r w:rsidR="00D7644A" w:rsidRPr="00220734">
        <w:rPr>
          <w:sz w:val="24"/>
          <w:szCs w:val="24"/>
        </w:rPr>
        <w:t>межведомственное информационное взаимодействие;</w:t>
      </w:r>
    </w:p>
    <w:p w:rsidR="00455275" w:rsidRDefault="00455275" w:rsidP="00455275">
      <w:pPr>
        <w:pStyle w:val="13"/>
        <w:shd w:val="clear" w:color="auto" w:fill="auto"/>
        <w:tabs>
          <w:tab w:val="left" w:pos="365"/>
        </w:tabs>
        <w:ind w:firstLine="709"/>
        <w:jc w:val="both"/>
        <w:rPr>
          <w:sz w:val="24"/>
          <w:szCs w:val="24"/>
        </w:rPr>
      </w:pPr>
      <w:r>
        <w:rPr>
          <w:sz w:val="24"/>
          <w:szCs w:val="24"/>
        </w:rPr>
        <w:t xml:space="preserve">3) </w:t>
      </w:r>
      <w:r w:rsidR="00D7644A" w:rsidRPr="00220734">
        <w:rPr>
          <w:sz w:val="24"/>
          <w:szCs w:val="24"/>
        </w:rPr>
        <w:t>рассмотрение документов для присвоения квалификационной категории спортивного судьи;</w:t>
      </w:r>
    </w:p>
    <w:p w:rsidR="00455275" w:rsidRDefault="00455275" w:rsidP="00455275">
      <w:pPr>
        <w:pStyle w:val="13"/>
        <w:shd w:val="clear" w:color="auto" w:fill="auto"/>
        <w:tabs>
          <w:tab w:val="left" w:pos="365"/>
        </w:tabs>
        <w:ind w:firstLine="709"/>
        <w:jc w:val="both"/>
        <w:rPr>
          <w:sz w:val="24"/>
          <w:szCs w:val="24"/>
        </w:rPr>
      </w:pPr>
      <w:r>
        <w:rPr>
          <w:sz w:val="24"/>
          <w:szCs w:val="24"/>
        </w:rPr>
        <w:t xml:space="preserve">4) </w:t>
      </w:r>
      <w:r w:rsidR="00D7644A" w:rsidRPr="00220734">
        <w:rPr>
          <w:sz w:val="24"/>
          <w:szCs w:val="24"/>
        </w:rPr>
        <w:t>принятие решения о присвоении квалификационной категории спортивного судьи или об отказе в присвоении квалификационной категории спортивного судьи;</w:t>
      </w:r>
    </w:p>
    <w:p w:rsidR="00D7644A" w:rsidRPr="00220734" w:rsidRDefault="00455275" w:rsidP="00455275">
      <w:pPr>
        <w:pStyle w:val="13"/>
        <w:shd w:val="clear" w:color="auto" w:fill="auto"/>
        <w:tabs>
          <w:tab w:val="left" w:pos="365"/>
        </w:tabs>
        <w:ind w:firstLine="709"/>
        <w:jc w:val="both"/>
        <w:rPr>
          <w:sz w:val="24"/>
          <w:szCs w:val="24"/>
        </w:rPr>
      </w:pPr>
      <w:r>
        <w:rPr>
          <w:sz w:val="24"/>
          <w:szCs w:val="24"/>
        </w:rPr>
        <w:t xml:space="preserve">5) </w:t>
      </w:r>
      <w:r w:rsidR="00D7644A" w:rsidRPr="00220734">
        <w:rPr>
          <w:sz w:val="24"/>
          <w:szCs w:val="24"/>
        </w:rPr>
        <w:t>направление принятого решения Заявителю.</w:t>
      </w:r>
    </w:p>
    <w:p w:rsidR="00D7644A" w:rsidRPr="00220734" w:rsidRDefault="00D7644A" w:rsidP="00D7644A">
      <w:pPr>
        <w:pStyle w:val="38"/>
        <w:keepNext/>
        <w:keepLines/>
        <w:spacing w:after="0"/>
        <w:rPr>
          <w:b w:val="0"/>
          <w:color w:val="FF0000"/>
          <w:sz w:val="24"/>
          <w:szCs w:val="24"/>
        </w:rPr>
      </w:pPr>
      <w:bookmarkStart w:id="35" w:name="bookmark226"/>
    </w:p>
    <w:p w:rsidR="00D7644A" w:rsidRDefault="00D7644A" w:rsidP="00D7644A">
      <w:pPr>
        <w:pStyle w:val="38"/>
        <w:keepNext/>
        <w:keepLines/>
        <w:spacing w:after="0"/>
        <w:rPr>
          <w:b w:val="0"/>
          <w:sz w:val="24"/>
          <w:szCs w:val="24"/>
        </w:rPr>
      </w:pPr>
      <w:r w:rsidRPr="00220734">
        <w:rPr>
          <w:b w:val="0"/>
          <w:sz w:val="24"/>
          <w:szCs w:val="24"/>
        </w:rPr>
        <w:t>Прием заявления и документов и (или) информации, необходимых</w:t>
      </w:r>
      <w:r w:rsidRPr="00220734">
        <w:rPr>
          <w:b w:val="0"/>
          <w:sz w:val="24"/>
          <w:szCs w:val="24"/>
        </w:rPr>
        <w:br/>
        <w:t>для предоставления муниципальной услуги</w:t>
      </w:r>
      <w:bookmarkEnd w:id="35"/>
    </w:p>
    <w:p w:rsidR="003A2924" w:rsidRPr="00220734" w:rsidRDefault="003A2924" w:rsidP="00D7644A">
      <w:pPr>
        <w:pStyle w:val="38"/>
        <w:keepNext/>
        <w:keepLines/>
        <w:spacing w:after="0"/>
        <w:rPr>
          <w:b w:val="0"/>
          <w:sz w:val="24"/>
          <w:szCs w:val="24"/>
        </w:rPr>
      </w:pPr>
    </w:p>
    <w:p w:rsidR="00455275" w:rsidRDefault="00455275" w:rsidP="00455275">
      <w:pPr>
        <w:pStyle w:val="13"/>
        <w:shd w:val="clear" w:color="auto" w:fill="auto"/>
        <w:tabs>
          <w:tab w:val="left" w:pos="1418"/>
          <w:tab w:val="left" w:pos="9451"/>
        </w:tabs>
        <w:ind w:firstLine="709"/>
        <w:jc w:val="both"/>
        <w:rPr>
          <w:sz w:val="24"/>
          <w:szCs w:val="24"/>
        </w:rPr>
      </w:pPr>
      <w:r>
        <w:rPr>
          <w:sz w:val="24"/>
          <w:szCs w:val="24"/>
        </w:rPr>
        <w:t xml:space="preserve">3.3.4. </w:t>
      </w:r>
      <w:r w:rsidR="00D7644A" w:rsidRPr="00220734">
        <w:rPr>
          <w:sz w:val="24"/>
          <w:szCs w:val="24"/>
        </w:rPr>
        <w:t xml:space="preserve">Представление Заявителем документов и заявления о предоставлении </w:t>
      </w:r>
      <w:r>
        <w:rPr>
          <w:sz w:val="24"/>
          <w:szCs w:val="24"/>
        </w:rPr>
        <w:lastRenderedPageBreak/>
        <w:t>муниципальной у</w:t>
      </w:r>
      <w:r w:rsidR="00D7644A" w:rsidRPr="00220734">
        <w:rPr>
          <w:sz w:val="24"/>
          <w:szCs w:val="24"/>
        </w:rPr>
        <w:t xml:space="preserve">слуги в соответствии с формой, предусмотренной в приложении </w:t>
      </w:r>
      <w:r w:rsidR="00711CC7">
        <w:rPr>
          <w:sz w:val="24"/>
          <w:szCs w:val="24"/>
        </w:rPr>
        <w:t>6</w:t>
      </w:r>
      <w:r w:rsidR="00D7644A" w:rsidRPr="00220734">
        <w:rPr>
          <w:sz w:val="24"/>
          <w:szCs w:val="24"/>
        </w:rPr>
        <w:t xml:space="preserve"> к настоящему Административному регламенту, осуществляется в Уполномоченном органе, посредством ЕПГУ, через операторов почтовой связи либо через МФЦ.</w:t>
      </w:r>
    </w:p>
    <w:p w:rsidR="00E37847" w:rsidRDefault="00455275" w:rsidP="00E37847">
      <w:pPr>
        <w:pStyle w:val="13"/>
        <w:shd w:val="clear" w:color="auto" w:fill="auto"/>
        <w:tabs>
          <w:tab w:val="left" w:pos="1418"/>
          <w:tab w:val="left" w:pos="9451"/>
        </w:tabs>
        <w:ind w:firstLine="709"/>
        <w:jc w:val="both"/>
        <w:rPr>
          <w:sz w:val="24"/>
          <w:szCs w:val="24"/>
        </w:rPr>
      </w:pPr>
      <w:r>
        <w:rPr>
          <w:sz w:val="24"/>
          <w:szCs w:val="24"/>
        </w:rPr>
        <w:t xml:space="preserve">3.3.5. </w:t>
      </w:r>
      <w:r w:rsidR="00D7644A" w:rsidRPr="00220734">
        <w:rPr>
          <w:sz w:val="24"/>
          <w:szCs w:val="24"/>
        </w:rPr>
        <w:t>Исчерпывающий перечень документов, необходимых в соответствии с законодательными или иными нормативными правовыми актами для присвоения квалификационной категории спортивного судьи, которые Заявитель должен представить самостоятельно</w:t>
      </w:r>
      <w:r w:rsidR="00E37847">
        <w:rPr>
          <w:sz w:val="24"/>
          <w:szCs w:val="24"/>
        </w:rPr>
        <w:t xml:space="preserve">, приведен в подпункте 2.6.1.1 пункта 2.6.1 настоящего Административного регламента (за исключением документа, предусмотренного подпунктом </w:t>
      </w:r>
      <w:r w:rsidR="008A67E6">
        <w:rPr>
          <w:sz w:val="24"/>
          <w:szCs w:val="24"/>
        </w:rPr>
        <w:t>9</w:t>
      </w:r>
      <w:r w:rsidR="00E37847">
        <w:rPr>
          <w:sz w:val="24"/>
          <w:szCs w:val="24"/>
        </w:rPr>
        <w:t xml:space="preserve"> подпункта 2.6.1.1 пункта 2.6.1 настоящего Административного регламента).</w:t>
      </w:r>
      <w:r w:rsidR="00E37847" w:rsidRPr="00220734">
        <w:rPr>
          <w:sz w:val="24"/>
          <w:szCs w:val="24"/>
        </w:rPr>
        <w:t xml:space="preserve"> </w:t>
      </w:r>
    </w:p>
    <w:p w:rsidR="00D7644A" w:rsidRDefault="00E37847" w:rsidP="00E37847">
      <w:pPr>
        <w:pStyle w:val="13"/>
        <w:shd w:val="clear" w:color="auto" w:fill="auto"/>
        <w:tabs>
          <w:tab w:val="left" w:pos="1418"/>
          <w:tab w:val="left" w:pos="9451"/>
        </w:tabs>
        <w:ind w:firstLine="709"/>
        <w:jc w:val="both"/>
        <w:rPr>
          <w:color w:val="auto"/>
          <w:sz w:val="24"/>
          <w:szCs w:val="24"/>
        </w:rPr>
      </w:pPr>
      <w:r>
        <w:rPr>
          <w:sz w:val="24"/>
          <w:szCs w:val="24"/>
        </w:rPr>
        <w:t xml:space="preserve">3.3.6. </w:t>
      </w:r>
      <w:r w:rsidR="00D7644A" w:rsidRPr="00220734">
        <w:rPr>
          <w:color w:val="auto"/>
          <w:sz w:val="24"/>
          <w:szCs w:val="24"/>
        </w:rPr>
        <w:t xml:space="preserve">Документы (сведения), которые </w:t>
      </w:r>
      <w:r>
        <w:rPr>
          <w:color w:val="auto"/>
          <w:sz w:val="24"/>
          <w:szCs w:val="24"/>
        </w:rPr>
        <w:t>З</w:t>
      </w:r>
      <w:r w:rsidR="00D7644A" w:rsidRPr="00220734">
        <w:rPr>
          <w:color w:val="auto"/>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color w:val="auto"/>
          <w:sz w:val="24"/>
          <w:szCs w:val="24"/>
        </w:rPr>
        <w:t xml:space="preserve">, приведены в пункте 2.6.2 настоящего Административного регламента. </w:t>
      </w:r>
    </w:p>
    <w:p w:rsidR="00687454" w:rsidRPr="00220734" w:rsidRDefault="00687454" w:rsidP="00687454">
      <w:pPr>
        <w:pStyle w:val="13"/>
        <w:ind w:firstLine="709"/>
        <w:jc w:val="both"/>
        <w:rPr>
          <w:color w:val="auto"/>
          <w:sz w:val="24"/>
          <w:szCs w:val="24"/>
        </w:rPr>
      </w:pPr>
    </w:p>
    <w:p w:rsidR="00D7644A" w:rsidRDefault="00D7644A" w:rsidP="00D7644A">
      <w:pPr>
        <w:pStyle w:val="38"/>
        <w:keepNext/>
        <w:keepLines/>
        <w:spacing w:after="0"/>
        <w:rPr>
          <w:b w:val="0"/>
          <w:sz w:val="24"/>
          <w:szCs w:val="24"/>
        </w:rPr>
      </w:pPr>
      <w:bookmarkStart w:id="36" w:name="bookmark228"/>
      <w:r w:rsidRPr="00220734">
        <w:rPr>
          <w:b w:val="0"/>
          <w:sz w:val="24"/>
          <w:szCs w:val="24"/>
        </w:rPr>
        <w:t>Межведомственное электронное взаимодействие</w:t>
      </w:r>
      <w:bookmarkEnd w:id="36"/>
    </w:p>
    <w:p w:rsidR="00687454" w:rsidRPr="00220734" w:rsidRDefault="00687454" w:rsidP="00D7644A">
      <w:pPr>
        <w:pStyle w:val="38"/>
        <w:keepNext/>
        <w:keepLines/>
        <w:spacing w:after="0"/>
        <w:rPr>
          <w:b w:val="0"/>
          <w:sz w:val="24"/>
          <w:szCs w:val="24"/>
        </w:rPr>
      </w:pPr>
    </w:p>
    <w:p w:rsidR="00D7644A" w:rsidRPr="00220734" w:rsidRDefault="00E37847" w:rsidP="00E37847">
      <w:pPr>
        <w:pStyle w:val="13"/>
        <w:shd w:val="clear" w:color="auto" w:fill="auto"/>
        <w:tabs>
          <w:tab w:val="left" w:pos="1418"/>
        </w:tabs>
        <w:ind w:firstLine="720"/>
        <w:jc w:val="both"/>
        <w:rPr>
          <w:color w:val="auto"/>
          <w:sz w:val="24"/>
          <w:szCs w:val="24"/>
        </w:rPr>
      </w:pPr>
      <w:r>
        <w:rPr>
          <w:color w:val="auto"/>
          <w:sz w:val="24"/>
          <w:szCs w:val="24"/>
        </w:rPr>
        <w:t xml:space="preserve">3.3.7. </w:t>
      </w:r>
      <w:r w:rsidR="00D7644A" w:rsidRPr="00220734">
        <w:rPr>
          <w:color w:val="auto"/>
          <w:sz w:val="24"/>
          <w:szCs w:val="24"/>
        </w:rPr>
        <w:t>Для предоставления муниципальной услуги необходимо направление следующих межведомственных информационных запросов:</w:t>
      </w:r>
    </w:p>
    <w:p w:rsidR="00D7644A" w:rsidRPr="00220734" w:rsidRDefault="00E37847" w:rsidP="00687454">
      <w:pPr>
        <w:pStyle w:val="13"/>
        <w:tabs>
          <w:tab w:val="left" w:pos="1418"/>
        </w:tabs>
        <w:ind w:firstLine="709"/>
        <w:jc w:val="both"/>
        <w:rPr>
          <w:color w:val="auto"/>
          <w:sz w:val="24"/>
          <w:szCs w:val="24"/>
        </w:rPr>
      </w:pPr>
      <w:r>
        <w:rPr>
          <w:color w:val="auto"/>
          <w:sz w:val="24"/>
          <w:szCs w:val="24"/>
        </w:rPr>
        <w:t>1) м</w:t>
      </w:r>
      <w:r w:rsidR="00D7644A" w:rsidRPr="00220734">
        <w:rPr>
          <w:color w:val="auto"/>
          <w:sz w:val="24"/>
          <w:szCs w:val="24"/>
        </w:rPr>
        <w:t>ежведомственный запрос «Проверка действительности паспорта (расширенная)», направляемый в Министерство внутренних дел Российской Федерации</w:t>
      </w:r>
      <w:r w:rsidR="00024C98">
        <w:rPr>
          <w:color w:val="auto"/>
          <w:sz w:val="24"/>
          <w:szCs w:val="24"/>
        </w:rPr>
        <w:t>;</w:t>
      </w:r>
    </w:p>
    <w:p w:rsidR="00D7644A" w:rsidRPr="00220734" w:rsidRDefault="0094633D" w:rsidP="00687454">
      <w:pPr>
        <w:pStyle w:val="13"/>
        <w:tabs>
          <w:tab w:val="left" w:pos="1418"/>
        </w:tabs>
        <w:ind w:firstLine="709"/>
        <w:jc w:val="both"/>
        <w:rPr>
          <w:color w:val="auto"/>
          <w:sz w:val="24"/>
          <w:szCs w:val="24"/>
        </w:rPr>
      </w:pPr>
      <w:r>
        <w:rPr>
          <w:color w:val="auto"/>
          <w:sz w:val="24"/>
          <w:szCs w:val="24"/>
        </w:rPr>
        <w:t>2) м</w:t>
      </w:r>
      <w:r w:rsidR="00D7644A" w:rsidRPr="00220734">
        <w:rPr>
          <w:color w:val="auto"/>
          <w:sz w:val="24"/>
          <w:szCs w:val="24"/>
        </w:rPr>
        <w:t>ежведомственный запрос «Рассылка открытых сведений из ЕГРЮЛ органам государственной власти и организациям, зарегистрированным в СМЭВ», направляемый в Федеральную налоговую службу.</w:t>
      </w:r>
    </w:p>
    <w:p w:rsidR="00EF27C9" w:rsidRDefault="00D7644A" w:rsidP="00687454">
      <w:pPr>
        <w:pStyle w:val="13"/>
        <w:tabs>
          <w:tab w:val="left" w:pos="1418"/>
        </w:tabs>
        <w:ind w:firstLine="709"/>
        <w:jc w:val="both"/>
        <w:rPr>
          <w:color w:val="auto"/>
          <w:sz w:val="24"/>
          <w:szCs w:val="24"/>
        </w:rPr>
      </w:pPr>
      <w:r w:rsidRPr="00220734">
        <w:rPr>
          <w:color w:val="auto"/>
          <w:sz w:val="24"/>
          <w:szCs w:val="24"/>
        </w:rPr>
        <w:t>Основанием для направления запрос</w:t>
      </w:r>
      <w:r w:rsidR="008B0978">
        <w:rPr>
          <w:color w:val="auto"/>
          <w:sz w:val="24"/>
          <w:szCs w:val="24"/>
        </w:rPr>
        <w:t xml:space="preserve">ов </w:t>
      </w:r>
      <w:r w:rsidRPr="00220734">
        <w:rPr>
          <w:color w:val="auto"/>
          <w:sz w:val="24"/>
          <w:szCs w:val="24"/>
        </w:rPr>
        <w:t xml:space="preserve">является обращение Заявителя за предоставлением </w:t>
      </w:r>
      <w:r w:rsidR="00EF27C9">
        <w:rPr>
          <w:color w:val="auto"/>
          <w:sz w:val="24"/>
          <w:szCs w:val="24"/>
        </w:rPr>
        <w:t xml:space="preserve">муниципальной </w:t>
      </w:r>
      <w:r w:rsidRPr="00220734">
        <w:rPr>
          <w:color w:val="auto"/>
          <w:sz w:val="24"/>
          <w:szCs w:val="24"/>
        </w:rPr>
        <w:t>услуги.</w:t>
      </w:r>
    </w:p>
    <w:p w:rsidR="00EF27C9" w:rsidRDefault="00D7644A" w:rsidP="00687454">
      <w:pPr>
        <w:pStyle w:val="13"/>
        <w:tabs>
          <w:tab w:val="left" w:pos="1418"/>
        </w:tabs>
        <w:ind w:firstLine="709"/>
        <w:jc w:val="both"/>
        <w:rPr>
          <w:color w:val="auto"/>
          <w:sz w:val="24"/>
          <w:szCs w:val="24"/>
        </w:rPr>
      </w:pPr>
      <w:r w:rsidRPr="00220734">
        <w:rPr>
          <w:color w:val="auto"/>
          <w:sz w:val="24"/>
          <w:szCs w:val="24"/>
        </w:rPr>
        <w:t>Запрос</w:t>
      </w:r>
      <w:r w:rsidR="0090603D">
        <w:rPr>
          <w:color w:val="auto"/>
          <w:sz w:val="24"/>
          <w:szCs w:val="24"/>
        </w:rPr>
        <w:t>ы</w:t>
      </w:r>
      <w:r w:rsidRPr="00220734">
        <w:rPr>
          <w:color w:val="auto"/>
          <w:sz w:val="24"/>
          <w:szCs w:val="24"/>
        </w:rPr>
        <w:t xml:space="preserve"> направляется в течение 1 часа.</w:t>
      </w:r>
    </w:p>
    <w:p w:rsidR="00EF27C9" w:rsidRDefault="00D7644A" w:rsidP="00EF27C9">
      <w:pPr>
        <w:pStyle w:val="13"/>
        <w:tabs>
          <w:tab w:val="left" w:pos="1418"/>
        </w:tabs>
        <w:ind w:firstLine="709"/>
        <w:jc w:val="both"/>
        <w:rPr>
          <w:color w:val="auto"/>
          <w:sz w:val="24"/>
          <w:szCs w:val="24"/>
        </w:rPr>
      </w:pPr>
      <w:r w:rsidRPr="00220734">
        <w:rPr>
          <w:color w:val="auto"/>
          <w:sz w:val="24"/>
          <w:szCs w:val="24"/>
        </w:rPr>
        <w:t>Срок, в течение которого результат</w:t>
      </w:r>
      <w:r w:rsidR="0090603D">
        <w:rPr>
          <w:color w:val="auto"/>
          <w:sz w:val="24"/>
          <w:szCs w:val="24"/>
        </w:rPr>
        <w:t>ы</w:t>
      </w:r>
      <w:r w:rsidRPr="00220734">
        <w:rPr>
          <w:color w:val="auto"/>
          <w:sz w:val="24"/>
          <w:szCs w:val="24"/>
        </w:rPr>
        <w:t xml:space="preserve"> запрос</w:t>
      </w:r>
      <w:r w:rsidR="0090603D">
        <w:rPr>
          <w:color w:val="auto"/>
          <w:sz w:val="24"/>
          <w:szCs w:val="24"/>
        </w:rPr>
        <w:t>ов</w:t>
      </w:r>
      <w:r w:rsidRPr="00220734">
        <w:rPr>
          <w:color w:val="auto"/>
          <w:sz w:val="24"/>
          <w:szCs w:val="24"/>
        </w:rPr>
        <w:t xml:space="preserve"> должн</w:t>
      </w:r>
      <w:r w:rsidR="0090603D">
        <w:rPr>
          <w:color w:val="auto"/>
          <w:sz w:val="24"/>
          <w:szCs w:val="24"/>
        </w:rPr>
        <w:t>ы</w:t>
      </w:r>
      <w:r w:rsidRPr="00220734">
        <w:rPr>
          <w:color w:val="auto"/>
          <w:sz w:val="24"/>
          <w:szCs w:val="24"/>
        </w:rPr>
        <w:t xml:space="preserve"> поступить в </w:t>
      </w:r>
      <w:r w:rsidR="00EF27C9">
        <w:rPr>
          <w:color w:val="auto"/>
          <w:sz w:val="24"/>
          <w:szCs w:val="24"/>
        </w:rPr>
        <w:t>Упо</w:t>
      </w:r>
      <w:r w:rsidR="0090603D">
        <w:rPr>
          <w:color w:val="auto"/>
          <w:sz w:val="24"/>
          <w:szCs w:val="24"/>
        </w:rPr>
        <w:t>л</w:t>
      </w:r>
      <w:r w:rsidR="00EF27C9">
        <w:rPr>
          <w:color w:val="auto"/>
          <w:sz w:val="24"/>
          <w:szCs w:val="24"/>
        </w:rPr>
        <w:t>номоченный орган</w:t>
      </w:r>
      <w:r w:rsidR="0090603D">
        <w:rPr>
          <w:color w:val="auto"/>
          <w:sz w:val="24"/>
          <w:szCs w:val="24"/>
        </w:rPr>
        <w:t xml:space="preserve">, </w:t>
      </w:r>
      <w:r w:rsidRPr="00220734">
        <w:rPr>
          <w:color w:val="auto"/>
          <w:sz w:val="24"/>
          <w:szCs w:val="24"/>
        </w:rPr>
        <w:t>не превышает 2 рабочих дней.</w:t>
      </w:r>
    </w:p>
    <w:p w:rsidR="00D7644A" w:rsidRDefault="00D7644A" w:rsidP="00EF27C9">
      <w:pPr>
        <w:pStyle w:val="13"/>
        <w:tabs>
          <w:tab w:val="left" w:pos="1418"/>
        </w:tabs>
        <w:ind w:firstLine="709"/>
        <w:jc w:val="both"/>
        <w:rPr>
          <w:color w:val="auto"/>
          <w:sz w:val="24"/>
          <w:szCs w:val="24"/>
        </w:rPr>
      </w:pPr>
      <w:r w:rsidRPr="00220734">
        <w:rPr>
          <w:color w:val="auto"/>
          <w:sz w:val="24"/>
          <w:szCs w:val="24"/>
        </w:rPr>
        <w:t>Общий срок осуществления межведомственного электронного взаимодействия составляет 2 рабочих дня.</w:t>
      </w:r>
    </w:p>
    <w:p w:rsidR="00687454" w:rsidRPr="00220734" w:rsidRDefault="00687454" w:rsidP="00687454">
      <w:pPr>
        <w:pStyle w:val="13"/>
        <w:shd w:val="clear" w:color="auto" w:fill="auto"/>
        <w:tabs>
          <w:tab w:val="left" w:pos="1418"/>
          <w:tab w:val="left" w:pos="1560"/>
        </w:tabs>
        <w:ind w:left="720" w:firstLine="0"/>
        <w:jc w:val="both"/>
        <w:rPr>
          <w:color w:val="auto"/>
          <w:sz w:val="24"/>
          <w:szCs w:val="24"/>
        </w:rPr>
      </w:pPr>
    </w:p>
    <w:p w:rsidR="00D7644A" w:rsidRDefault="00D7644A" w:rsidP="00D7644A">
      <w:pPr>
        <w:pStyle w:val="38"/>
        <w:keepNext/>
        <w:keepLines/>
        <w:spacing w:after="0"/>
        <w:rPr>
          <w:b w:val="0"/>
          <w:sz w:val="24"/>
          <w:szCs w:val="24"/>
        </w:rPr>
      </w:pPr>
      <w:bookmarkStart w:id="37" w:name="bookmark230"/>
      <w:r w:rsidRPr="00220734">
        <w:rPr>
          <w:b w:val="0"/>
          <w:sz w:val="24"/>
          <w:szCs w:val="24"/>
        </w:rPr>
        <w:t>Приостановление предоставления муниципальной услуги</w:t>
      </w:r>
      <w:bookmarkEnd w:id="37"/>
    </w:p>
    <w:p w:rsidR="00687454" w:rsidRPr="00220734" w:rsidRDefault="00687454" w:rsidP="00D7644A">
      <w:pPr>
        <w:pStyle w:val="38"/>
        <w:keepNext/>
        <w:keepLines/>
        <w:spacing w:after="0"/>
        <w:rPr>
          <w:b w:val="0"/>
          <w:sz w:val="24"/>
          <w:szCs w:val="24"/>
        </w:rPr>
      </w:pPr>
    </w:p>
    <w:p w:rsidR="00EF27C9" w:rsidRDefault="00EF27C9" w:rsidP="00EF27C9">
      <w:pPr>
        <w:pStyle w:val="13"/>
        <w:shd w:val="clear" w:color="auto" w:fill="auto"/>
        <w:tabs>
          <w:tab w:val="left" w:pos="1418"/>
        </w:tabs>
        <w:ind w:firstLine="720"/>
        <w:jc w:val="both"/>
        <w:rPr>
          <w:color w:val="auto"/>
          <w:sz w:val="24"/>
          <w:szCs w:val="24"/>
        </w:rPr>
      </w:pPr>
      <w:r>
        <w:rPr>
          <w:color w:val="auto"/>
          <w:sz w:val="24"/>
          <w:szCs w:val="24"/>
        </w:rPr>
        <w:t xml:space="preserve">3.3.8. </w:t>
      </w:r>
      <w:r w:rsidR="00D7644A" w:rsidRPr="00220734">
        <w:rPr>
          <w:color w:val="auto"/>
          <w:sz w:val="24"/>
          <w:szCs w:val="24"/>
        </w:rPr>
        <w:t>Оснований для приостановления предоставления варианта муниципальной услуги законодательством Российской Федерации не предусмотрено.</w:t>
      </w:r>
      <w:bookmarkStart w:id="38" w:name="bookmark232"/>
    </w:p>
    <w:p w:rsidR="00EF27C9" w:rsidRDefault="00EF27C9" w:rsidP="00EF27C9">
      <w:pPr>
        <w:pStyle w:val="13"/>
        <w:shd w:val="clear" w:color="auto" w:fill="auto"/>
        <w:tabs>
          <w:tab w:val="left" w:pos="1418"/>
        </w:tabs>
        <w:ind w:firstLine="720"/>
        <w:jc w:val="both"/>
        <w:rPr>
          <w:color w:val="auto"/>
          <w:sz w:val="24"/>
          <w:szCs w:val="24"/>
        </w:rPr>
      </w:pPr>
    </w:p>
    <w:p w:rsidR="00D7644A" w:rsidRPr="00EF27C9" w:rsidRDefault="00D7644A" w:rsidP="00EF27C9">
      <w:pPr>
        <w:pStyle w:val="13"/>
        <w:shd w:val="clear" w:color="auto" w:fill="auto"/>
        <w:tabs>
          <w:tab w:val="left" w:pos="1418"/>
        </w:tabs>
        <w:ind w:firstLine="720"/>
        <w:jc w:val="center"/>
        <w:rPr>
          <w:sz w:val="24"/>
          <w:szCs w:val="24"/>
        </w:rPr>
      </w:pPr>
      <w:r w:rsidRPr="00EF27C9">
        <w:rPr>
          <w:sz w:val="24"/>
          <w:szCs w:val="24"/>
        </w:rPr>
        <w:t>Принятие решения о предоставлении (об отказе в предоставлении)</w:t>
      </w:r>
      <w:r w:rsidR="00687454" w:rsidRPr="00EF27C9">
        <w:rPr>
          <w:sz w:val="24"/>
          <w:szCs w:val="24"/>
        </w:rPr>
        <w:t xml:space="preserve"> </w:t>
      </w:r>
      <w:r w:rsidRPr="00EF27C9">
        <w:rPr>
          <w:sz w:val="24"/>
          <w:szCs w:val="24"/>
        </w:rPr>
        <w:t>муниципальной услуги</w:t>
      </w:r>
      <w:bookmarkEnd w:id="38"/>
    </w:p>
    <w:p w:rsidR="00687454" w:rsidRPr="00220734" w:rsidRDefault="00687454" w:rsidP="00D7644A">
      <w:pPr>
        <w:pStyle w:val="38"/>
        <w:keepNext/>
        <w:keepLines/>
        <w:spacing w:after="0"/>
        <w:rPr>
          <w:b w:val="0"/>
          <w:sz w:val="24"/>
          <w:szCs w:val="24"/>
        </w:rPr>
      </w:pPr>
    </w:p>
    <w:p w:rsidR="00EF27C9" w:rsidRDefault="00EF27C9" w:rsidP="00EF27C9">
      <w:pPr>
        <w:pStyle w:val="13"/>
        <w:shd w:val="clear" w:color="auto" w:fill="auto"/>
        <w:tabs>
          <w:tab w:val="left" w:pos="1418"/>
        </w:tabs>
        <w:ind w:firstLine="720"/>
        <w:jc w:val="both"/>
        <w:rPr>
          <w:color w:val="auto"/>
          <w:sz w:val="24"/>
          <w:szCs w:val="24"/>
        </w:rPr>
      </w:pPr>
      <w:r>
        <w:rPr>
          <w:color w:val="auto"/>
          <w:sz w:val="24"/>
          <w:szCs w:val="24"/>
        </w:rPr>
        <w:t xml:space="preserve">3.3.9. </w:t>
      </w:r>
      <w:r w:rsidR="00D7644A" w:rsidRPr="00220734">
        <w:rPr>
          <w:color w:val="auto"/>
          <w:sz w:val="24"/>
          <w:szCs w:val="24"/>
        </w:rPr>
        <w:t>Основанием для начала административной процедуры (действия) является поступление в Уполномоченный орган заявления и приложенных к нему документов.</w:t>
      </w:r>
    </w:p>
    <w:p w:rsidR="0030593F" w:rsidRDefault="00EF27C9" w:rsidP="0030593F">
      <w:pPr>
        <w:pStyle w:val="13"/>
        <w:shd w:val="clear" w:color="auto" w:fill="auto"/>
        <w:tabs>
          <w:tab w:val="left" w:pos="1418"/>
        </w:tabs>
        <w:ind w:firstLine="720"/>
        <w:jc w:val="both"/>
        <w:rPr>
          <w:color w:val="auto"/>
          <w:sz w:val="24"/>
          <w:szCs w:val="24"/>
        </w:rPr>
      </w:pPr>
      <w:r>
        <w:rPr>
          <w:color w:val="auto"/>
          <w:sz w:val="24"/>
          <w:szCs w:val="24"/>
        </w:rPr>
        <w:t xml:space="preserve">3.3.10. </w:t>
      </w:r>
      <w:r w:rsidR="00D7644A" w:rsidRPr="00220734">
        <w:rPr>
          <w:color w:val="auto"/>
          <w:sz w:val="24"/>
          <w:szCs w:val="24"/>
        </w:rPr>
        <w:t>Поступившие заявление и документы в течение 14 рабочих дней рассматриваются должностным лицом Уполномоченного органа, в обязанности которого в соответствии с его должностн</w:t>
      </w:r>
      <w:r w:rsidR="0030593F">
        <w:rPr>
          <w:color w:val="auto"/>
          <w:sz w:val="24"/>
          <w:szCs w:val="24"/>
        </w:rPr>
        <w:t xml:space="preserve">ой инструкцией (должностным </w:t>
      </w:r>
      <w:r w:rsidR="00D7644A" w:rsidRPr="00220734">
        <w:rPr>
          <w:color w:val="auto"/>
          <w:sz w:val="24"/>
          <w:szCs w:val="24"/>
        </w:rPr>
        <w:t>регламентом</w:t>
      </w:r>
      <w:r w:rsidR="0030593F">
        <w:rPr>
          <w:color w:val="auto"/>
          <w:sz w:val="24"/>
          <w:szCs w:val="24"/>
        </w:rPr>
        <w:t>)</w:t>
      </w:r>
      <w:r w:rsidR="00D7644A" w:rsidRPr="00220734">
        <w:rPr>
          <w:color w:val="auto"/>
          <w:sz w:val="24"/>
          <w:szCs w:val="24"/>
        </w:rPr>
        <w:t xml:space="preserve"> входит выполнение соответствующих функций (задач, обязанностей) (далее - должностное лицо).</w:t>
      </w:r>
    </w:p>
    <w:p w:rsidR="0030593F" w:rsidRDefault="0030593F" w:rsidP="0030593F">
      <w:pPr>
        <w:pStyle w:val="13"/>
        <w:shd w:val="clear" w:color="auto" w:fill="auto"/>
        <w:tabs>
          <w:tab w:val="left" w:pos="1418"/>
        </w:tabs>
        <w:ind w:firstLine="720"/>
        <w:jc w:val="both"/>
        <w:rPr>
          <w:color w:val="auto"/>
          <w:sz w:val="24"/>
          <w:szCs w:val="24"/>
        </w:rPr>
      </w:pPr>
      <w:r>
        <w:rPr>
          <w:color w:val="auto"/>
          <w:sz w:val="24"/>
          <w:szCs w:val="24"/>
        </w:rPr>
        <w:t xml:space="preserve">3.3.11. </w:t>
      </w:r>
      <w:r w:rsidR="00D7644A" w:rsidRPr="00220734">
        <w:rPr>
          <w:color w:val="auto"/>
          <w:sz w:val="24"/>
          <w:szCs w:val="24"/>
        </w:rPr>
        <w:t>По результатам рассмотрения заявления и документов должностное лицо оформляет:</w:t>
      </w:r>
    </w:p>
    <w:p w:rsidR="0030593F" w:rsidRDefault="0030593F" w:rsidP="0030593F">
      <w:pPr>
        <w:pStyle w:val="13"/>
        <w:shd w:val="clear" w:color="auto" w:fill="auto"/>
        <w:tabs>
          <w:tab w:val="left" w:pos="1418"/>
        </w:tabs>
        <w:ind w:firstLine="720"/>
        <w:jc w:val="both"/>
        <w:rPr>
          <w:color w:val="auto"/>
          <w:sz w:val="24"/>
          <w:szCs w:val="24"/>
        </w:rPr>
      </w:pPr>
      <w:r>
        <w:rPr>
          <w:color w:val="auto"/>
          <w:sz w:val="24"/>
          <w:szCs w:val="24"/>
        </w:rPr>
        <w:t xml:space="preserve">1) </w:t>
      </w:r>
      <w:r w:rsidR="00D7644A" w:rsidRPr="00220734">
        <w:rPr>
          <w:color w:val="auto"/>
          <w:sz w:val="24"/>
          <w:szCs w:val="24"/>
        </w:rPr>
        <w:t>решение о предоставлении муниципальной услуги;</w:t>
      </w:r>
    </w:p>
    <w:p w:rsidR="0030593F" w:rsidRDefault="0030593F" w:rsidP="0030593F">
      <w:pPr>
        <w:pStyle w:val="13"/>
        <w:shd w:val="clear" w:color="auto" w:fill="auto"/>
        <w:tabs>
          <w:tab w:val="left" w:pos="1418"/>
        </w:tabs>
        <w:ind w:firstLine="720"/>
        <w:jc w:val="both"/>
        <w:rPr>
          <w:color w:val="auto"/>
          <w:sz w:val="24"/>
          <w:szCs w:val="24"/>
        </w:rPr>
      </w:pPr>
      <w:r>
        <w:rPr>
          <w:color w:val="auto"/>
          <w:sz w:val="24"/>
          <w:szCs w:val="24"/>
        </w:rPr>
        <w:t xml:space="preserve">2) </w:t>
      </w:r>
      <w:r w:rsidR="00D7644A" w:rsidRPr="00220734">
        <w:rPr>
          <w:color w:val="auto"/>
          <w:sz w:val="24"/>
          <w:szCs w:val="24"/>
        </w:rPr>
        <w:t xml:space="preserve">решение об отказе в предоставлении муниципальной услуги в случае </w:t>
      </w:r>
      <w:r w:rsidR="00160E65">
        <w:rPr>
          <w:color w:val="auto"/>
          <w:sz w:val="24"/>
          <w:szCs w:val="24"/>
        </w:rPr>
        <w:t xml:space="preserve">наличия </w:t>
      </w:r>
      <w:r w:rsidR="00D7644A" w:rsidRPr="00220734">
        <w:rPr>
          <w:color w:val="auto"/>
          <w:sz w:val="24"/>
          <w:szCs w:val="24"/>
        </w:rPr>
        <w:t xml:space="preserve">критериев, </w:t>
      </w:r>
      <w:r w:rsidR="00D7644A" w:rsidRPr="00FB7C99">
        <w:rPr>
          <w:color w:val="auto"/>
          <w:sz w:val="24"/>
          <w:szCs w:val="24"/>
        </w:rPr>
        <w:t>указанных в пункте 2.8.1 настоящего</w:t>
      </w:r>
      <w:r w:rsidR="00D7644A" w:rsidRPr="00220734">
        <w:rPr>
          <w:color w:val="auto"/>
          <w:sz w:val="24"/>
          <w:szCs w:val="24"/>
        </w:rPr>
        <w:t xml:space="preserve"> Административного регламента;</w:t>
      </w:r>
    </w:p>
    <w:p w:rsidR="00D7644A" w:rsidRPr="00220734" w:rsidRDefault="0030593F" w:rsidP="0030593F">
      <w:pPr>
        <w:pStyle w:val="13"/>
        <w:shd w:val="clear" w:color="auto" w:fill="auto"/>
        <w:tabs>
          <w:tab w:val="left" w:pos="1418"/>
        </w:tabs>
        <w:ind w:firstLine="720"/>
        <w:jc w:val="both"/>
        <w:rPr>
          <w:color w:val="auto"/>
          <w:sz w:val="24"/>
          <w:szCs w:val="24"/>
        </w:rPr>
      </w:pPr>
      <w:r>
        <w:rPr>
          <w:color w:val="auto"/>
          <w:sz w:val="24"/>
          <w:szCs w:val="24"/>
        </w:rPr>
        <w:t xml:space="preserve">3) </w:t>
      </w:r>
      <w:r w:rsidR="00D7644A" w:rsidRPr="00220734">
        <w:rPr>
          <w:color w:val="auto"/>
          <w:sz w:val="24"/>
          <w:szCs w:val="24"/>
        </w:rPr>
        <w:t>приказ о присвоении квалификационной категории спортивному судье.</w:t>
      </w:r>
    </w:p>
    <w:p w:rsidR="00B15EEB" w:rsidRDefault="00B15EEB" w:rsidP="00D7644A">
      <w:pPr>
        <w:pStyle w:val="38"/>
        <w:keepNext/>
        <w:keepLines/>
        <w:spacing w:after="0"/>
        <w:rPr>
          <w:b w:val="0"/>
          <w:sz w:val="24"/>
          <w:szCs w:val="24"/>
        </w:rPr>
      </w:pPr>
      <w:bookmarkStart w:id="39" w:name="bookmark234"/>
    </w:p>
    <w:p w:rsidR="00D7644A" w:rsidRDefault="00D7644A" w:rsidP="00D7644A">
      <w:pPr>
        <w:pStyle w:val="38"/>
        <w:keepNext/>
        <w:keepLines/>
        <w:spacing w:after="0"/>
        <w:rPr>
          <w:b w:val="0"/>
          <w:sz w:val="24"/>
          <w:szCs w:val="24"/>
        </w:rPr>
      </w:pPr>
      <w:r w:rsidRPr="00220734">
        <w:rPr>
          <w:b w:val="0"/>
          <w:sz w:val="24"/>
          <w:szCs w:val="24"/>
        </w:rPr>
        <w:t>Предоставление результата муниципальной услуги</w:t>
      </w:r>
      <w:bookmarkEnd w:id="39"/>
    </w:p>
    <w:p w:rsidR="00687454" w:rsidRPr="00220734" w:rsidRDefault="00687454" w:rsidP="00D7644A">
      <w:pPr>
        <w:pStyle w:val="38"/>
        <w:keepNext/>
        <w:keepLines/>
        <w:spacing w:after="0"/>
        <w:rPr>
          <w:b w:val="0"/>
          <w:sz w:val="24"/>
          <w:szCs w:val="24"/>
        </w:rPr>
      </w:pPr>
    </w:p>
    <w:p w:rsidR="0030593F" w:rsidRDefault="0030593F" w:rsidP="0030593F">
      <w:pPr>
        <w:pStyle w:val="13"/>
        <w:shd w:val="clear" w:color="auto" w:fill="auto"/>
        <w:tabs>
          <w:tab w:val="left" w:pos="0"/>
        </w:tabs>
        <w:ind w:firstLine="709"/>
        <w:jc w:val="both"/>
        <w:rPr>
          <w:color w:val="auto"/>
          <w:sz w:val="24"/>
          <w:szCs w:val="24"/>
        </w:rPr>
      </w:pPr>
      <w:r>
        <w:rPr>
          <w:color w:val="auto"/>
          <w:sz w:val="24"/>
          <w:szCs w:val="24"/>
        </w:rPr>
        <w:t xml:space="preserve">3.3.12. </w:t>
      </w:r>
      <w:r w:rsidR="00D7644A" w:rsidRPr="00220734">
        <w:rPr>
          <w:color w:val="auto"/>
          <w:sz w:val="24"/>
          <w:szCs w:val="24"/>
        </w:rPr>
        <w:t>Заявителю в качестве результата предоставления муниципальной услуги обеспечивается возможность получения документа, в зависимости от выбранного способа, указанного в запросе:</w:t>
      </w:r>
    </w:p>
    <w:p w:rsidR="0030593F" w:rsidRDefault="0030593F" w:rsidP="0030593F">
      <w:pPr>
        <w:pStyle w:val="13"/>
        <w:shd w:val="clear" w:color="auto" w:fill="auto"/>
        <w:tabs>
          <w:tab w:val="left" w:pos="0"/>
        </w:tabs>
        <w:ind w:firstLine="709"/>
        <w:jc w:val="both"/>
        <w:rPr>
          <w:color w:val="auto"/>
          <w:sz w:val="24"/>
          <w:szCs w:val="24"/>
        </w:rPr>
      </w:pPr>
      <w:r>
        <w:rPr>
          <w:color w:val="auto"/>
          <w:sz w:val="24"/>
          <w:szCs w:val="24"/>
        </w:rPr>
        <w:t xml:space="preserve">1) </w:t>
      </w:r>
      <w:r w:rsidR="00D7644A" w:rsidRPr="00220734">
        <w:rPr>
          <w:color w:val="auto"/>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202223">
        <w:rPr>
          <w:color w:val="auto"/>
          <w:sz w:val="24"/>
          <w:szCs w:val="24"/>
        </w:rPr>
        <w:t>З</w:t>
      </w:r>
      <w:r w:rsidR="00D7644A" w:rsidRPr="00220734">
        <w:rPr>
          <w:color w:val="auto"/>
          <w:sz w:val="24"/>
          <w:szCs w:val="24"/>
        </w:rPr>
        <w:t>аявителю в личный кабинет на ЕПГУ;</w:t>
      </w:r>
    </w:p>
    <w:p w:rsidR="0030593F" w:rsidRDefault="0030593F" w:rsidP="0030593F">
      <w:pPr>
        <w:pStyle w:val="13"/>
        <w:shd w:val="clear" w:color="auto" w:fill="auto"/>
        <w:tabs>
          <w:tab w:val="left" w:pos="0"/>
        </w:tabs>
        <w:ind w:firstLine="709"/>
        <w:jc w:val="both"/>
        <w:rPr>
          <w:color w:val="auto"/>
          <w:sz w:val="24"/>
          <w:szCs w:val="24"/>
        </w:rPr>
      </w:pPr>
      <w:r>
        <w:rPr>
          <w:color w:val="auto"/>
          <w:sz w:val="24"/>
          <w:szCs w:val="24"/>
        </w:rPr>
        <w:t xml:space="preserve">2) </w:t>
      </w:r>
      <w:r w:rsidR="00D7644A" w:rsidRPr="00220734">
        <w:rPr>
          <w:color w:val="auto"/>
          <w:sz w:val="24"/>
          <w:szCs w:val="24"/>
        </w:rPr>
        <w:t xml:space="preserve">в виде бумажного документа, подтверждающего содержание электронного документа, который </w:t>
      </w:r>
      <w:r w:rsidR="00202223">
        <w:rPr>
          <w:color w:val="auto"/>
          <w:sz w:val="24"/>
          <w:szCs w:val="24"/>
        </w:rPr>
        <w:t>З</w:t>
      </w:r>
      <w:r w:rsidR="00D7644A" w:rsidRPr="00220734">
        <w:rPr>
          <w:color w:val="auto"/>
          <w:sz w:val="24"/>
          <w:szCs w:val="24"/>
        </w:rPr>
        <w:t>аявитель получает при личном обращении в Уполномоченном органе, в МФЦ либо с использованием операторов почтовой связи.</w:t>
      </w:r>
    </w:p>
    <w:p w:rsidR="00D7644A" w:rsidRDefault="0030593F" w:rsidP="0030593F">
      <w:pPr>
        <w:pStyle w:val="13"/>
        <w:shd w:val="clear" w:color="auto" w:fill="auto"/>
        <w:tabs>
          <w:tab w:val="left" w:pos="0"/>
        </w:tabs>
        <w:ind w:firstLine="709"/>
        <w:jc w:val="both"/>
        <w:rPr>
          <w:color w:val="auto"/>
          <w:sz w:val="24"/>
          <w:szCs w:val="24"/>
        </w:rPr>
      </w:pPr>
      <w:r>
        <w:rPr>
          <w:color w:val="auto"/>
          <w:sz w:val="24"/>
          <w:szCs w:val="24"/>
        </w:rPr>
        <w:t xml:space="preserve">3.3.13. </w:t>
      </w:r>
      <w:r w:rsidR="00D7644A" w:rsidRPr="00220734">
        <w:rPr>
          <w:color w:val="auto"/>
          <w:sz w:val="24"/>
          <w:szCs w:val="24"/>
        </w:rPr>
        <w:t>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w:t>
      </w:r>
    </w:p>
    <w:p w:rsidR="00DF292E" w:rsidRPr="00220734" w:rsidRDefault="00DF292E" w:rsidP="00DF292E">
      <w:pPr>
        <w:pStyle w:val="13"/>
        <w:shd w:val="clear" w:color="auto" w:fill="auto"/>
        <w:tabs>
          <w:tab w:val="left" w:pos="1560"/>
        </w:tabs>
        <w:ind w:left="720" w:firstLine="0"/>
        <w:jc w:val="both"/>
        <w:rPr>
          <w:color w:val="auto"/>
          <w:sz w:val="24"/>
          <w:szCs w:val="24"/>
        </w:rPr>
      </w:pPr>
    </w:p>
    <w:p w:rsidR="00D7644A" w:rsidRPr="00220734" w:rsidRDefault="00D7644A" w:rsidP="00D7644A">
      <w:pPr>
        <w:pStyle w:val="13"/>
        <w:ind w:firstLine="0"/>
        <w:jc w:val="center"/>
        <w:rPr>
          <w:bCs/>
          <w:sz w:val="24"/>
          <w:szCs w:val="24"/>
        </w:rPr>
      </w:pPr>
      <w:r w:rsidRPr="00220734">
        <w:rPr>
          <w:bCs/>
          <w:color w:val="auto"/>
          <w:sz w:val="24"/>
          <w:szCs w:val="24"/>
        </w:rPr>
        <w:t xml:space="preserve">Максимальный срок ожидания в очереди при подаче запроса о предоставлении </w:t>
      </w:r>
      <w:r w:rsidR="004D0D15">
        <w:rPr>
          <w:bCs/>
          <w:color w:val="auto"/>
          <w:sz w:val="24"/>
          <w:szCs w:val="24"/>
        </w:rPr>
        <w:t>м</w:t>
      </w:r>
      <w:r w:rsidRPr="00220734">
        <w:rPr>
          <w:bCs/>
          <w:color w:val="auto"/>
          <w:sz w:val="24"/>
          <w:szCs w:val="24"/>
        </w:rPr>
        <w:t>униципальной услуги и при получении результата предоставления муниципальной услуги</w:t>
      </w:r>
    </w:p>
    <w:p w:rsidR="00D7644A" w:rsidRPr="00220734" w:rsidRDefault="00D7644A" w:rsidP="00D7644A">
      <w:pPr>
        <w:pStyle w:val="13"/>
        <w:ind w:firstLine="0"/>
        <w:jc w:val="center"/>
        <w:rPr>
          <w:color w:val="auto"/>
          <w:sz w:val="24"/>
          <w:szCs w:val="24"/>
        </w:rPr>
      </w:pPr>
    </w:p>
    <w:p w:rsidR="00D7644A" w:rsidRDefault="0030593F" w:rsidP="0030593F">
      <w:pPr>
        <w:pStyle w:val="13"/>
        <w:shd w:val="clear" w:color="auto" w:fill="auto"/>
        <w:tabs>
          <w:tab w:val="left" w:pos="0"/>
        </w:tabs>
        <w:ind w:firstLine="709"/>
        <w:jc w:val="both"/>
        <w:rPr>
          <w:color w:val="auto"/>
          <w:sz w:val="24"/>
          <w:szCs w:val="24"/>
        </w:rPr>
      </w:pPr>
      <w:r>
        <w:rPr>
          <w:color w:val="auto"/>
          <w:sz w:val="24"/>
          <w:szCs w:val="24"/>
        </w:rPr>
        <w:t xml:space="preserve">3.3.14. </w:t>
      </w:r>
      <w:r w:rsidR="00D7644A" w:rsidRPr="00220734">
        <w:rPr>
          <w:color w:val="auto"/>
          <w:sz w:val="24"/>
          <w:szCs w:val="24"/>
        </w:rPr>
        <w:t xml:space="preserve">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w:t>
      </w:r>
      <w:r w:rsidR="005E28B9">
        <w:rPr>
          <w:color w:val="auto"/>
          <w:sz w:val="24"/>
          <w:szCs w:val="24"/>
        </w:rPr>
        <w:t>15</w:t>
      </w:r>
      <w:r w:rsidR="00D7644A" w:rsidRPr="00220734">
        <w:rPr>
          <w:color w:val="auto"/>
          <w:sz w:val="24"/>
          <w:szCs w:val="24"/>
        </w:rPr>
        <w:t xml:space="preserve"> минут.</w:t>
      </w:r>
    </w:p>
    <w:p w:rsidR="004D0D15" w:rsidRPr="00220734" w:rsidRDefault="004D0D15" w:rsidP="004D0D15">
      <w:pPr>
        <w:pStyle w:val="13"/>
        <w:shd w:val="clear" w:color="auto" w:fill="auto"/>
        <w:tabs>
          <w:tab w:val="left" w:pos="1560"/>
        </w:tabs>
        <w:ind w:left="709" w:firstLine="0"/>
        <w:jc w:val="both"/>
        <w:rPr>
          <w:color w:val="auto"/>
          <w:sz w:val="24"/>
          <w:szCs w:val="24"/>
        </w:rPr>
      </w:pPr>
    </w:p>
    <w:p w:rsidR="0090603D" w:rsidRDefault="00D7644A" w:rsidP="00D7644A">
      <w:pPr>
        <w:pStyle w:val="38"/>
        <w:keepNext/>
        <w:keepLines/>
        <w:spacing w:after="0"/>
        <w:rPr>
          <w:b w:val="0"/>
          <w:sz w:val="24"/>
          <w:szCs w:val="24"/>
        </w:rPr>
      </w:pPr>
      <w:bookmarkStart w:id="40" w:name="bookmark236"/>
      <w:r w:rsidRPr="00220734">
        <w:rPr>
          <w:b w:val="0"/>
          <w:sz w:val="24"/>
          <w:szCs w:val="24"/>
        </w:rPr>
        <w:t xml:space="preserve">Срок и порядок регистрации запроса Заявителя </w:t>
      </w:r>
    </w:p>
    <w:p w:rsidR="00D7644A" w:rsidRDefault="00D7644A" w:rsidP="00D7644A">
      <w:pPr>
        <w:pStyle w:val="38"/>
        <w:keepNext/>
        <w:keepLines/>
        <w:spacing w:after="0"/>
        <w:rPr>
          <w:b w:val="0"/>
          <w:sz w:val="24"/>
          <w:szCs w:val="24"/>
        </w:rPr>
      </w:pPr>
      <w:r w:rsidRPr="00220734">
        <w:rPr>
          <w:b w:val="0"/>
          <w:sz w:val="24"/>
          <w:szCs w:val="24"/>
        </w:rPr>
        <w:t>о предоставлении муниципальной услуги, в том числе в электронной форме</w:t>
      </w:r>
      <w:bookmarkEnd w:id="40"/>
    </w:p>
    <w:p w:rsidR="004D0D15" w:rsidRPr="00220734" w:rsidRDefault="004D0D15" w:rsidP="00D7644A">
      <w:pPr>
        <w:pStyle w:val="38"/>
        <w:keepNext/>
        <w:keepLines/>
        <w:spacing w:after="0"/>
        <w:rPr>
          <w:b w:val="0"/>
          <w:sz w:val="24"/>
          <w:szCs w:val="24"/>
        </w:rPr>
      </w:pPr>
    </w:p>
    <w:p w:rsidR="0090603D" w:rsidRDefault="0090603D" w:rsidP="0090603D">
      <w:pPr>
        <w:pStyle w:val="13"/>
        <w:shd w:val="clear" w:color="auto" w:fill="auto"/>
        <w:tabs>
          <w:tab w:val="left" w:pos="1585"/>
        </w:tabs>
        <w:ind w:firstLine="709"/>
        <w:jc w:val="both"/>
        <w:rPr>
          <w:color w:val="auto"/>
          <w:sz w:val="24"/>
          <w:szCs w:val="24"/>
        </w:rPr>
      </w:pPr>
      <w:r>
        <w:rPr>
          <w:color w:val="auto"/>
          <w:sz w:val="24"/>
          <w:szCs w:val="24"/>
        </w:rPr>
        <w:t xml:space="preserve">3.3.15. </w:t>
      </w:r>
      <w:r w:rsidR="00D7644A" w:rsidRPr="00220734">
        <w:rPr>
          <w:color w:val="auto"/>
          <w:sz w:val="24"/>
          <w:szCs w:val="24"/>
        </w:rPr>
        <w:t xml:space="preserve">Срок регистрации полученных от Заявителя документов - в течение </w:t>
      </w:r>
      <w:r>
        <w:rPr>
          <w:color w:val="auto"/>
          <w:sz w:val="24"/>
          <w:szCs w:val="24"/>
        </w:rPr>
        <w:t>1</w:t>
      </w:r>
      <w:r w:rsidR="00D7644A" w:rsidRPr="00220734">
        <w:rPr>
          <w:color w:val="auto"/>
          <w:sz w:val="24"/>
          <w:szCs w:val="24"/>
        </w:rPr>
        <w:t xml:space="preserve"> рабоч</w:t>
      </w:r>
      <w:r>
        <w:rPr>
          <w:color w:val="auto"/>
          <w:sz w:val="24"/>
          <w:szCs w:val="24"/>
        </w:rPr>
        <w:t xml:space="preserve">его </w:t>
      </w:r>
      <w:r w:rsidR="00D7644A" w:rsidRPr="00220734">
        <w:rPr>
          <w:color w:val="auto"/>
          <w:sz w:val="24"/>
          <w:szCs w:val="24"/>
        </w:rPr>
        <w:t>дн</w:t>
      </w:r>
      <w:r>
        <w:rPr>
          <w:color w:val="auto"/>
          <w:sz w:val="24"/>
          <w:szCs w:val="24"/>
        </w:rPr>
        <w:t xml:space="preserve">я </w:t>
      </w:r>
      <w:r w:rsidR="00D7644A" w:rsidRPr="00220734">
        <w:rPr>
          <w:color w:val="auto"/>
          <w:sz w:val="24"/>
          <w:szCs w:val="24"/>
        </w:rPr>
        <w:t xml:space="preserve">со дня поступления </w:t>
      </w:r>
      <w:r>
        <w:rPr>
          <w:color w:val="auto"/>
          <w:sz w:val="24"/>
          <w:szCs w:val="24"/>
        </w:rPr>
        <w:t xml:space="preserve">документов </w:t>
      </w:r>
      <w:r w:rsidR="00D7644A" w:rsidRPr="00220734">
        <w:rPr>
          <w:color w:val="auto"/>
          <w:sz w:val="24"/>
          <w:szCs w:val="24"/>
        </w:rPr>
        <w:t>в Уполномоченный орган.</w:t>
      </w:r>
    </w:p>
    <w:p w:rsidR="0090603D" w:rsidRDefault="00D7644A" w:rsidP="0090603D">
      <w:pPr>
        <w:pStyle w:val="13"/>
        <w:shd w:val="clear" w:color="auto" w:fill="auto"/>
        <w:tabs>
          <w:tab w:val="left" w:pos="1585"/>
        </w:tabs>
        <w:ind w:firstLine="709"/>
        <w:jc w:val="both"/>
        <w:rPr>
          <w:color w:val="auto"/>
          <w:sz w:val="24"/>
          <w:szCs w:val="24"/>
        </w:rPr>
      </w:pPr>
      <w:r w:rsidRPr="00220734">
        <w:rPr>
          <w:color w:val="auto"/>
          <w:sz w:val="24"/>
          <w:szCs w:val="24"/>
        </w:rPr>
        <w:t>Срок принятия решения об отказе в приеме документов и возвращения Заявителю - в течение 3 рабочих дней со дня поступления представления в Уполномоченный орган.</w:t>
      </w:r>
    </w:p>
    <w:p w:rsidR="0090603D" w:rsidRDefault="00D7644A" w:rsidP="0090603D">
      <w:pPr>
        <w:pStyle w:val="13"/>
        <w:shd w:val="clear" w:color="auto" w:fill="auto"/>
        <w:tabs>
          <w:tab w:val="left" w:pos="1585"/>
        </w:tabs>
        <w:ind w:firstLine="709"/>
        <w:jc w:val="both"/>
        <w:rPr>
          <w:color w:val="auto"/>
          <w:sz w:val="24"/>
          <w:szCs w:val="24"/>
        </w:rPr>
      </w:pPr>
      <w:r w:rsidRPr="00220734">
        <w:rPr>
          <w:color w:val="auto"/>
          <w:sz w:val="24"/>
          <w:szCs w:val="24"/>
        </w:rPr>
        <w:t xml:space="preserve">В </w:t>
      </w:r>
      <w:proofErr w:type="gramStart"/>
      <w:r w:rsidRPr="00220734">
        <w:rPr>
          <w:color w:val="auto"/>
          <w:sz w:val="24"/>
          <w:szCs w:val="24"/>
        </w:rPr>
        <w:t>случае</w:t>
      </w:r>
      <w:proofErr w:type="gramEnd"/>
      <w:r w:rsidRPr="00220734">
        <w:rPr>
          <w:color w:val="auto"/>
          <w:sz w:val="24"/>
          <w:szCs w:val="24"/>
        </w:rPr>
        <w:t xml:space="preserve"> подачи документов в выходные, нерабочие или праздничные дни регистрация осуществляется в течение</w:t>
      </w:r>
      <w:r w:rsidR="004C54F8">
        <w:rPr>
          <w:color w:val="auto"/>
          <w:sz w:val="24"/>
          <w:szCs w:val="24"/>
        </w:rPr>
        <w:t xml:space="preserve"> рабочего</w:t>
      </w:r>
      <w:r w:rsidRPr="00220734">
        <w:rPr>
          <w:color w:val="auto"/>
          <w:sz w:val="24"/>
          <w:szCs w:val="24"/>
        </w:rPr>
        <w:t xml:space="preserve"> </w:t>
      </w:r>
      <w:r w:rsidR="0090603D">
        <w:rPr>
          <w:color w:val="auto"/>
          <w:sz w:val="24"/>
          <w:szCs w:val="24"/>
        </w:rPr>
        <w:t>дня</w:t>
      </w:r>
      <w:r w:rsidRPr="00220734">
        <w:rPr>
          <w:color w:val="auto"/>
          <w:sz w:val="24"/>
          <w:szCs w:val="24"/>
        </w:rPr>
        <w:t>, следующего за выходными, праздничными или нерабочими днями.</w:t>
      </w:r>
    </w:p>
    <w:p w:rsidR="004C54F8" w:rsidRDefault="0090603D" w:rsidP="0090603D">
      <w:pPr>
        <w:pStyle w:val="13"/>
        <w:shd w:val="clear" w:color="auto" w:fill="auto"/>
        <w:tabs>
          <w:tab w:val="left" w:pos="1585"/>
        </w:tabs>
        <w:ind w:firstLine="709"/>
        <w:jc w:val="both"/>
        <w:rPr>
          <w:color w:val="auto"/>
          <w:sz w:val="24"/>
          <w:szCs w:val="24"/>
        </w:rPr>
      </w:pPr>
      <w:r>
        <w:rPr>
          <w:color w:val="auto"/>
          <w:sz w:val="24"/>
          <w:szCs w:val="24"/>
        </w:rPr>
        <w:t xml:space="preserve">3.3.15.1. </w:t>
      </w:r>
      <w:r w:rsidR="00D7644A" w:rsidRPr="00220734">
        <w:rPr>
          <w:color w:val="auto"/>
          <w:sz w:val="24"/>
          <w:szCs w:val="24"/>
        </w:rPr>
        <w:t xml:space="preserve">Основания для отказа в приеме к рассмотрению документов, необходимых для предоставления муниципальной услуги, </w:t>
      </w:r>
      <w:r w:rsidR="004C54F8">
        <w:rPr>
          <w:color w:val="auto"/>
          <w:sz w:val="24"/>
          <w:szCs w:val="24"/>
        </w:rPr>
        <w:t>приведены в пункте 2.8.1 настоящего Административного регламента.</w:t>
      </w:r>
    </w:p>
    <w:p w:rsidR="00D7644A" w:rsidRPr="00220734" w:rsidRDefault="00D7644A" w:rsidP="004D0D15">
      <w:pPr>
        <w:pStyle w:val="13"/>
        <w:tabs>
          <w:tab w:val="left" w:pos="1277"/>
        </w:tabs>
        <w:ind w:left="880" w:firstLine="0"/>
        <w:jc w:val="both"/>
        <w:rPr>
          <w:color w:val="FF0000"/>
          <w:sz w:val="24"/>
          <w:szCs w:val="24"/>
        </w:rPr>
      </w:pPr>
    </w:p>
    <w:p w:rsidR="00D7644A" w:rsidRPr="00220734" w:rsidRDefault="00D7644A" w:rsidP="00D7644A">
      <w:pPr>
        <w:pStyle w:val="38"/>
        <w:keepNext/>
        <w:keepLines/>
        <w:spacing w:after="0" w:line="276" w:lineRule="auto"/>
        <w:rPr>
          <w:b w:val="0"/>
          <w:sz w:val="24"/>
          <w:szCs w:val="24"/>
        </w:rPr>
      </w:pPr>
      <w:bookmarkStart w:id="41" w:name="bookmark238"/>
      <w:r w:rsidRPr="00220734">
        <w:rPr>
          <w:b w:val="0"/>
          <w:sz w:val="24"/>
          <w:szCs w:val="24"/>
        </w:rPr>
        <w:t xml:space="preserve">Получение дополнительных сведений от </w:t>
      </w:r>
      <w:r w:rsidR="00202223">
        <w:rPr>
          <w:b w:val="0"/>
          <w:sz w:val="24"/>
          <w:szCs w:val="24"/>
        </w:rPr>
        <w:t>З</w:t>
      </w:r>
      <w:r w:rsidRPr="00220734">
        <w:rPr>
          <w:b w:val="0"/>
          <w:sz w:val="24"/>
          <w:szCs w:val="24"/>
        </w:rPr>
        <w:t>аявителя</w:t>
      </w:r>
      <w:bookmarkEnd w:id="41"/>
    </w:p>
    <w:p w:rsidR="00D7644A" w:rsidRPr="00220734" w:rsidRDefault="00D7644A" w:rsidP="00D7644A">
      <w:pPr>
        <w:pStyle w:val="38"/>
        <w:keepNext/>
        <w:keepLines/>
        <w:spacing w:after="0" w:line="276" w:lineRule="auto"/>
        <w:rPr>
          <w:b w:val="0"/>
          <w:sz w:val="24"/>
          <w:szCs w:val="24"/>
        </w:rPr>
      </w:pPr>
    </w:p>
    <w:p w:rsidR="00D7644A" w:rsidRDefault="004C54F8" w:rsidP="004C54F8">
      <w:pPr>
        <w:pStyle w:val="13"/>
        <w:shd w:val="clear" w:color="auto" w:fill="auto"/>
        <w:tabs>
          <w:tab w:val="left" w:pos="1560"/>
        </w:tabs>
        <w:ind w:firstLine="709"/>
        <w:jc w:val="both"/>
        <w:rPr>
          <w:color w:val="auto"/>
          <w:sz w:val="24"/>
          <w:szCs w:val="24"/>
        </w:rPr>
      </w:pPr>
      <w:r>
        <w:rPr>
          <w:color w:val="auto"/>
          <w:sz w:val="24"/>
          <w:szCs w:val="24"/>
        </w:rPr>
        <w:t xml:space="preserve">3.3.16. </w:t>
      </w:r>
      <w:r w:rsidR="00D7644A" w:rsidRPr="00220734">
        <w:rPr>
          <w:color w:val="auto"/>
          <w:sz w:val="24"/>
          <w:szCs w:val="24"/>
        </w:rPr>
        <w:t>Основания для получения от Заявителя дополнительных документов и (или) информации в процессе предоставления муниципальной услуги не предусмотрены.</w:t>
      </w:r>
    </w:p>
    <w:p w:rsidR="00D7644A" w:rsidRDefault="00D7644A" w:rsidP="00D7644A">
      <w:pPr>
        <w:pStyle w:val="38"/>
        <w:keepNext/>
        <w:keepLines/>
        <w:spacing w:after="0"/>
        <w:rPr>
          <w:b w:val="0"/>
          <w:sz w:val="24"/>
          <w:szCs w:val="24"/>
        </w:rPr>
      </w:pPr>
      <w:bookmarkStart w:id="42" w:name="bookmark240"/>
      <w:r w:rsidRPr="00220734">
        <w:rPr>
          <w:b w:val="0"/>
          <w:sz w:val="24"/>
          <w:szCs w:val="24"/>
        </w:rPr>
        <w:t>Порядок исправления допущенных опечаток и ошибок в выданных в</w:t>
      </w:r>
      <w:r w:rsidRPr="00220734">
        <w:rPr>
          <w:b w:val="0"/>
          <w:sz w:val="24"/>
          <w:szCs w:val="24"/>
        </w:rPr>
        <w:br/>
        <w:t>результате предоставления муниципальной услуги документах</w:t>
      </w:r>
      <w:bookmarkEnd w:id="42"/>
    </w:p>
    <w:p w:rsidR="004D0D15" w:rsidRPr="00220734" w:rsidRDefault="004D0D15" w:rsidP="00D7644A">
      <w:pPr>
        <w:pStyle w:val="38"/>
        <w:keepNext/>
        <w:keepLines/>
        <w:spacing w:after="0"/>
        <w:rPr>
          <w:b w:val="0"/>
          <w:sz w:val="24"/>
          <w:szCs w:val="24"/>
        </w:rPr>
      </w:pPr>
    </w:p>
    <w:p w:rsidR="004C54F8" w:rsidRDefault="004C54F8" w:rsidP="004C54F8">
      <w:pPr>
        <w:pStyle w:val="13"/>
        <w:shd w:val="clear" w:color="auto" w:fill="auto"/>
        <w:tabs>
          <w:tab w:val="left" w:pos="1560"/>
        </w:tabs>
        <w:ind w:firstLine="709"/>
        <w:jc w:val="both"/>
        <w:rPr>
          <w:color w:val="auto"/>
          <w:sz w:val="24"/>
          <w:szCs w:val="24"/>
        </w:rPr>
      </w:pPr>
      <w:r>
        <w:rPr>
          <w:color w:val="auto"/>
          <w:sz w:val="24"/>
          <w:szCs w:val="24"/>
        </w:rPr>
        <w:t xml:space="preserve">3.3.17. </w:t>
      </w:r>
      <w:r w:rsidR="00D7644A" w:rsidRPr="00220734">
        <w:rPr>
          <w:color w:val="auto"/>
          <w:sz w:val="24"/>
          <w:szCs w:val="24"/>
        </w:rPr>
        <w:t xml:space="preserve">В </w:t>
      </w:r>
      <w:proofErr w:type="gramStart"/>
      <w:r w:rsidR="00D7644A" w:rsidRPr="00220734">
        <w:rPr>
          <w:color w:val="auto"/>
          <w:sz w:val="24"/>
          <w:szCs w:val="24"/>
        </w:rPr>
        <w:t>случае</w:t>
      </w:r>
      <w:proofErr w:type="gramEnd"/>
      <w:r w:rsidR="00D7644A" w:rsidRPr="00220734">
        <w:rPr>
          <w:color w:val="auto"/>
          <w:sz w:val="24"/>
          <w:szCs w:val="24"/>
        </w:rPr>
        <w:t xml:space="preserve"> выявления опечаток либо ошибок </w:t>
      </w:r>
      <w:r w:rsidR="00202223">
        <w:rPr>
          <w:color w:val="auto"/>
          <w:sz w:val="24"/>
          <w:szCs w:val="24"/>
        </w:rPr>
        <w:t>З</w:t>
      </w:r>
      <w:r w:rsidR="00D7644A" w:rsidRPr="00220734">
        <w:rPr>
          <w:color w:val="auto"/>
          <w:sz w:val="24"/>
          <w:szCs w:val="24"/>
        </w:rPr>
        <w:t>аявитель вправе обратиться в Уполномоченный орган с запросом с приложением документов, содержащих опечатки либо ошибки.</w:t>
      </w:r>
    </w:p>
    <w:p w:rsidR="004C54F8" w:rsidRDefault="004C54F8" w:rsidP="004C54F8">
      <w:pPr>
        <w:pStyle w:val="13"/>
        <w:shd w:val="clear" w:color="auto" w:fill="auto"/>
        <w:tabs>
          <w:tab w:val="left" w:pos="1560"/>
        </w:tabs>
        <w:ind w:firstLine="709"/>
        <w:jc w:val="both"/>
        <w:rPr>
          <w:color w:val="auto"/>
          <w:sz w:val="24"/>
          <w:szCs w:val="24"/>
        </w:rPr>
      </w:pPr>
      <w:r>
        <w:rPr>
          <w:color w:val="auto"/>
          <w:sz w:val="24"/>
          <w:szCs w:val="24"/>
        </w:rPr>
        <w:t xml:space="preserve">3.3.18. </w:t>
      </w:r>
      <w:r w:rsidR="00D7644A" w:rsidRPr="00220734">
        <w:rPr>
          <w:color w:val="auto"/>
          <w:sz w:val="24"/>
          <w:szCs w:val="24"/>
        </w:rPr>
        <w:t xml:space="preserve">Основанием для отказа в приеме запроса об исправлении ошибки либо опечатки в документах является </w:t>
      </w:r>
      <w:proofErr w:type="spellStart"/>
      <w:r w:rsidR="00D7644A" w:rsidRPr="00220734">
        <w:rPr>
          <w:color w:val="auto"/>
          <w:sz w:val="24"/>
          <w:szCs w:val="24"/>
        </w:rPr>
        <w:t>непредоставление</w:t>
      </w:r>
      <w:proofErr w:type="spellEnd"/>
      <w:r w:rsidR="00D7644A" w:rsidRPr="00220734">
        <w:rPr>
          <w:color w:val="auto"/>
          <w:sz w:val="24"/>
          <w:szCs w:val="24"/>
        </w:rPr>
        <w:t xml:space="preserve"> документов, указанных в пункте 3.3.17.</w:t>
      </w:r>
    </w:p>
    <w:p w:rsidR="004C54F8" w:rsidRDefault="004C54F8" w:rsidP="004C54F8">
      <w:pPr>
        <w:pStyle w:val="13"/>
        <w:shd w:val="clear" w:color="auto" w:fill="auto"/>
        <w:tabs>
          <w:tab w:val="left" w:pos="1560"/>
        </w:tabs>
        <w:ind w:firstLine="709"/>
        <w:jc w:val="both"/>
        <w:rPr>
          <w:color w:val="auto"/>
          <w:sz w:val="24"/>
          <w:szCs w:val="24"/>
        </w:rPr>
      </w:pPr>
      <w:r>
        <w:rPr>
          <w:color w:val="auto"/>
          <w:sz w:val="24"/>
          <w:szCs w:val="24"/>
        </w:rPr>
        <w:t xml:space="preserve">3.3.19. </w:t>
      </w:r>
      <w:r w:rsidR="00D7644A" w:rsidRPr="00220734">
        <w:rPr>
          <w:color w:val="auto"/>
          <w:sz w:val="24"/>
          <w:szCs w:val="24"/>
        </w:rPr>
        <w:t xml:space="preserve">Исправление допущенных опечаток и ошибок в выданных в результате предоставления </w:t>
      </w:r>
      <w:r>
        <w:rPr>
          <w:color w:val="auto"/>
          <w:sz w:val="24"/>
          <w:szCs w:val="24"/>
        </w:rPr>
        <w:t xml:space="preserve">муниципальной </w:t>
      </w:r>
      <w:r w:rsidR="00D7644A" w:rsidRPr="00220734">
        <w:rPr>
          <w:color w:val="auto"/>
          <w:sz w:val="24"/>
          <w:szCs w:val="24"/>
        </w:rPr>
        <w:t xml:space="preserve">услуги документах осуществляется в следующем </w:t>
      </w:r>
      <w:r w:rsidR="00D7644A" w:rsidRPr="00220734">
        <w:rPr>
          <w:color w:val="auto"/>
          <w:sz w:val="24"/>
          <w:szCs w:val="24"/>
        </w:rPr>
        <w:lastRenderedPageBreak/>
        <w:t>порядке:</w:t>
      </w:r>
    </w:p>
    <w:p w:rsidR="004C54F8" w:rsidRDefault="004C54F8" w:rsidP="004C54F8">
      <w:pPr>
        <w:pStyle w:val="13"/>
        <w:shd w:val="clear" w:color="auto" w:fill="auto"/>
        <w:tabs>
          <w:tab w:val="left" w:pos="1560"/>
        </w:tabs>
        <w:ind w:firstLine="709"/>
        <w:jc w:val="both"/>
        <w:rPr>
          <w:color w:val="auto"/>
          <w:sz w:val="24"/>
          <w:szCs w:val="24"/>
        </w:rPr>
      </w:pPr>
      <w:r>
        <w:rPr>
          <w:color w:val="auto"/>
          <w:sz w:val="24"/>
          <w:szCs w:val="24"/>
        </w:rPr>
        <w:t xml:space="preserve">3.3.19.1. </w:t>
      </w:r>
      <w:r w:rsidR="00D7644A" w:rsidRPr="00220734">
        <w:rPr>
          <w:color w:val="auto"/>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запросом о необходимости исправления опечаток и ошибок, в котором содержится указание на их описание.</w:t>
      </w:r>
    </w:p>
    <w:p w:rsidR="004C54F8" w:rsidRDefault="004C54F8" w:rsidP="004C54F8">
      <w:pPr>
        <w:pStyle w:val="13"/>
        <w:shd w:val="clear" w:color="auto" w:fill="auto"/>
        <w:tabs>
          <w:tab w:val="left" w:pos="1560"/>
        </w:tabs>
        <w:ind w:firstLine="709"/>
        <w:jc w:val="both"/>
        <w:rPr>
          <w:color w:val="auto"/>
          <w:sz w:val="24"/>
          <w:szCs w:val="24"/>
        </w:rPr>
      </w:pPr>
      <w:r>
        <w:rPr>
          <w:color w:val="auto"/>
          <w:sz w:val="24"/>
          <w:szCs w:val="24"/>
        </w:rPr>
        <w:t xml:space="preserve">3.3.19.2. </w:t>
      </w:r>
      <w:r w:rsidR="00D7644A" w:rsidRPr="00220734">
        <w:rPr>
          <w:color w:val="auto"/>
          <w:sz w:val="24"/>
          <w:szCs w:val="24"/>
        </w:rPr>
        <w:t>Уполномоченный орган при получении заявления, указанного в пункте 3.3.17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4C54F8" w:rsidRDefault="004C54F8" w:rsidP="004C54F8">
      <w:pPr>
        <w:pStyle w:val="13"/>
        <w:shd w:val="clear" w:color="auto" w:fill="auto"/>
        <w:tabs>
          <w:tab w:val="left" w:pos="1560"/>
        </w:tabs>
        <w:ind w:firstLine="709"/>
        <w:jc w:val="both"/>
        <w:rPr>
          <w:color w:val="auto"/>
          <w:sz w:val="24"/>
          <w:szCs w:val="24"/>
        </w:rPr>
      </w:pPr>
      <w:r>
        <w:rPr>
          <w:color w:val="auto"/>
          <w:sz w:val="24"/>
          <w:szCs w:val="24"/>
        </w:rPr>
        <w:t xml:space="preserve">3.3.19.3. </w:t>
      </w:r>
      <w:r w:rsidR="00D7644A" w:rsidRPr="00220734">
        <w:rPr>
          <w:color w:val="auto"/>
          <w:sz w:val="24"/>
          <w:szCs w:val="24"/>
        </w:rPr>
        <w:t xml:space="preserve">Уполномоченный орган обеспечивает устранение опечаток и ошибок в документах, являющихся результатом предоставления </w:t>
      </w:r>
      <w:r>
        <w:rPr>
          <w:color w:val="auto"/>
          <w:sz w:val="24"/>
          <w:szCs w:val="24"/>
        </w:rPr>
        <w:t xml:space="preserve">муниципальной </w:t>
      </w:r>
      <w:r w:rsidR="00D7644A" w:rsidRPr="00220734">
        <w:rPr>
          <w:color w:val="auto"/>
          <w:sz w:val="24"/>
          <w:szCs w:val="24"/>
        </w:rPr>
        <w:t>услуги.</w:t>
      </w:r>
      <w:bookmarkStart w:id="43" w:name="bookmark242"/>
    </w:p>
    <w:p w:rsidR="00D7644A" w:rsidRDefault="004C54F8" w:rsidP="004C54F8">
      <w:pPr>
        <w:pStyle w:val="13"/>
        <w:shd w:val="clear" w:color="auto" w:fill="auto"/>
        <w:tabs>
          <w:tab w:val="left" w:pos="1560"/>
        </w:tabs>
        <w:ind w:firstLine="709"/>
        <w:jc w:val="both"/>
        <w:rPr>
          <w:color w:val="auto"/>
          <w:sz w:val="24"/>
          <w:szCs w:val="24"/>
        </w:rPr>
      </w:pPr>
      <w:r>
        <w:rPr>
          <w:color w:val="auto"/>
          <w:sz w:val="24"/>
          <w:szCs w:val="24"/>
        </w:rPr>
        <w:t xml:space="preserve">3.3.20. </w:t>
      </w:r>
      <w:r w:rsidR="00D7644A" w:rsidRPr="00220734">
        <w:rPr>
          <w:color w:val="auto"/>
          <w:sz w:val="24"/>
          <w:szCs w:val="24"/>
        </w:rPr>
        <w:t xml:space="preserve">Срок устранения опечаток и ошибок не должен превышать 30 календарных дней </w:t>
      </w:r>
      <w:proofErr w:type="gramStart"/>
      <w:r w:rsidR="00D7644A" w:rsidRPr="00220734">
        <w:rPr>
          <w:color w:val="auto"/>
          <w:sz w:val="24"/>
          <w:szCs w:val="24"/>
        </w:rPr>
        <w:t>с даты регистрации</w:t>
      </w:r>
      <w:proofErr w:type="gramEnd"/>
      <w:r w:rsidR="00D7644A" w:rsidRPr="00220734">
        <w:rPr>
          <w:color w:val="auto"/>
          <w:sz w:val="24"/>
          <w:szCs w:val="24"/>
        </w:rPr>
        <w:t xml:space="preserve"> заявления, указанного в пункте 3.3.17 настоящего подраздела.</w:t>
      </w:r>
      <w:bookmarkEnd w:id="43"/>
    </w:p>
    <w:p w:rsidR="00711CC7" w:rsidRPr="00220734" w:rsidRDefault="00711CC7" w:rsidP="00711CC7">
      <w:pPr>
        <w:pStyle w:val="13"/>
        <w:shd w:val="clear" w:color="auto" w:fill="auto"/>
        <w:tabs>
          <w:tab w:val="left" w:pos="1560"/>
        </w:tabs>
        <w:ind w:left="720" w:firstLine="0"/>
        <w:jc w:val="both"/>
        <w:rPr>
          <w:color w:val="auto"/>
          <w:sz w:val="24"/>
          <w:szCs w:val="24"/>
        </w:rPr>
      </w:pPr>
    </w:p>
    <w:p w:rsidR="00D7644A" w:rsidRDefault="004C54F8" w:rsidP="004C54F8">
      <w:pPr>
        <w:pStyle w:val="38"/>
        <w:keepNext/>
        <w:keepLines/>
        <w:tabs>
          <w:tab w:val="left" w:pos="602"/>
        </w:tabs>
        <w:spacing w:after="0"/>
        <w:rPr>
          <w:b w:val="0"/>
          <w:sz w:val="24"/>
          <w:szCs w:val="24"/>
        </w:rPr>
      </w:pPr>
      <w:bookmarkStart w:id="44" w:name="bookmark243"/>
      <w:r>
        <w:rPr>
          <w:b w:val="0"/>
          <w:sz w:val="24"/>
          <w:szCs w:val="24"/>
        </w:rPr>
        <w:t xml:space="preserve">3.4. </w:t>
      </w:r>
      <w:r w:rsidR="00D7644A" w:rsidRPr="00220734">
        <w:rPr>
          <w:b w:val="0"/>
          <w:sz w:val="24"/>
          <w:szCs w:val="24"/>
        </w:rPr>
        <w:t>Вариант №2</w:t>
      </w:r>
      <w:bookmarkEnd w:id="44"/>
    </w:p>
    <w:p w:rsidR="004D0D15" w:rsidRPr="00220734" w:rsidRDefault="004D0D15" w:rsidP="004D0D15">
      <w:pPr>
        <w:pStyle w:val="38"/>
        <w:keepNext/>
        <w:keepLines/>
        <w:tabs>
          <w:tab w:val="left" w:pos="602"/>
        </w:tabs>
        <w:spacing w:after="0"/>
        <w:jc w:val="left"/>
        <w:rPr>
          <w:b w:val="0"/>
          <w:sz w:val="24"/>
          <w:szCs w:val="24"/>
        </w:rPr>
      </w:pPr>
    </w:p>
    <w:p w:rsidR="004C54F8" w:rsidRDefault="004C54F8" w:rsidP="004C54F8">
      <w:pPr>
        <w:pStyle w:val="13"/>
        <w:shd w:val="clear" w:color="auto" w:fill="auto"/>
        <w:tabs>
          <w:tab w:val="left" w:pos="1418"/>
        </w:tabs>
        <w:ind w:firstLine="709"/>
        <w:jc w:val="both"/>
        <w:rPr>
          <w:color w:val="auto"/>
          <w:sz w:val="24"/>
          <w:szCs w:val="24"/>
        </w:rPr>
      </w:pPr>
      <w:r>
        <w:rPr>
          <w:color w:val="auto"/>
          <w:sz w:val="24"/>
          <w:szCs w:val="24"/>
        </w:rPr>
        <w:t xml:space="preserve">3.4.1. </w:t>
      </w:r>
      <w:r w:rsidR="00D7644A" w:rsidRPr="00220734">
        <w:rPr>
          <w:color w:val="auto"/>
          <w:sz w:val="24"/>
          <w:szCs w:val="24"/>
        </w:rPr>
        <w:t>Максимальный срок предоставления варианта муниципальной услуги составляет 19 рабочих дней со дня регистрации заявления.</w:t>
      </w:r>
    </w:p>
    <w:p w:rsidR="004C54F8" w:rsidRDefault="004C54F8" w:rsidP="004C54F8">
      <w:pPr>
        <w:pStyle w:val="13"/>
        <w:shd w:val="clear" w:color="auto" w:fill="auto"/>
        <w:tabs>
          <w:tab w:val="left" w:pos="1418"/>
        </w:tabs>
        <w:ind w:firstLine="709"/>
        <w:jc w:val="both"/>
        <w:rPr>
          <w:color w:val="auto"/>
          <w:sz w:val="24"/>
          <w:szCs w:val="24"/>
        </w:rPr>
      </w:pPr>
      <w:r>
        <w:rPr>
          <w:color w:val="auto"/>
          <w:sz w:val="24"/>
          <w:szCs w:val="24"/>
        </w:rPr>
        <w:t xml:space="preserve">3.4.2. </w:t>
      </w:r>
      <w:r w:rsidR="00D7644A" w:rsidRPr="00220734">
        <w:rPr>
          <w:color w:val="auto"/>
          <w:sz w:val="24"/>
          <w:szCs w:val="24"/>
        </w:rPr>
        <w:t xml:space="preserve">В </w:t>
      </w:r>
      <w:proofErr w:type="gramStart"/>
      <w:r w:rsidR="00D7644A" w:rsidRPr="00220734">
        <w:rPr>
          <w:color w:val="auto"/>
          <w:sz w:val="24"/>
          <w:szCs w:val="24"/>
        </w:rPr>
        <w:t>результате</w:t>
      </w:r>
      <w:proofErr w:type="gramEnd"/>
      <w:r w:rsidR="00D7644A" w:rsidRPr="00220734">
        <w:rPr>
          <w:color w:val="auto"/>
          <w:sz w:val="24"/>
          <w:szCs w:val="24"/>
        </w:rPr>
        <w:t xml:space="preserve"> предоставления варианта муниципальной услуги Заявителю предоставляются:</w:t>
      </w:r>
    </w:p>
    <w:p w:rsidR="004C54F8" w:rsidRDefault="004C54F8" w:rsidP="004C54F8">
      <w:pPr>
        <w:pStyle w:val="13"/>
        <w:shd w:val="clear" w:color="auto" w:fill="auto"/>
        <w:tabs>
          <w:tab w:val="left" w:pos="1418"/>
        </w:tabs>
        <w:ind w:firstLine="709"/>
        <w:jc w:val="both"/>
        <w:rPr>
          <w:color w:val="auto"/>
          <w:sz w:val="24"/>
          <w:szCs w:val="24"/>
        </w:rPr>
      </w:pPr>
      <w:r>
        <w:rPr>
          <w:color w:val="auto"/>
          <w:sz w:val="24"/>
          <w:szCs w:val="24"/>
        </w:rPr>
        <w:t xml:space="preserve">1) </w:t>
      </w:r>
      <w:r w:rsidR="00D7644A" w:rsidRPr="00220734">
        <w:rPr>
          <w:color w:val="auto"/>
          <w:sz w:val="24"/>
          <w:szCs w:val="24"/>
        </w:rPr>
        <w:t>решение о присвоении квалификационной категории спортивного судьи;</w:t>
      </w:r>
    </w:p>
    <w:p w:rsidR="004C54F8" w:rsidRDefault="004C54F8" w:rsidP="004C54F8">
      <w:pPr>
        <w:pStyle w:val="13"/>
        <w:shd w:val="clear" w:color="auto" w:fill="auto"/>
        <w:tabs>
          <w:tab w:val="left" w:pos="1418"/>
        </w:tabs>
        <w:ind w:firstLine="709"/>
        <w:jc w:val="both"/>
        <w:rPr>
          <w:color w:val="auto"/>
          <w:sz w:val="24"/>
          <w:szCs w:val="24"/>
        </w:rPr>
      </w:pPr>
      <w:r>
        <w:rPr>
          <w:color w:val="auto"/>
          <w:sz w:val="24"/>
          <w:szCs w:val="24"/>
        </w:rPr>
        <w:t xml:space="preserve">2) </w:t>
      </w:r>
      <w:r w:rsidR="00D7644A" w:rsidRPr="00220734">
        <w:rPr>
          <w:color w:val="auto"/>
          <w:sz w:val="24"/>
          <w:szCs w:val="24"/>
        </w:rPr>
        <w:t xml:space="preserve">решение об отказе в предоставлении </w:t>
      </w:r>
      <w:r>
        <w:rPr>
          <w:color w:val="auto"/>
          <w:sz w:val="24"/>
          <w:szCs w:val="24"/>
        </w:rPr>
        <w:t xml:space="preserve">муниципальной </w:t>
      </w:r>
      <w:r w:rsidR="00D7644A" w:rsidRPr="00220734">
        <w:rPr>
          <w:color w:val="auto"/>
          <w:sz w:val="24"/>
          <w:szCs w:val="24"/>
        </w:rPr>
        <w:t>услуги</w:t>
      </w:r>
      <w:r w:rsidR="004D0D15">
        <w:rPr>
          <w:color w:val="auto"/>
          <w:sz w:val="24"/>
          <w:szCs w:val="24"/>
        </w:rPr>
        <w:t>.</w:t>
      </w:r>
    </w:p>
    <w:p w:rsidR="00B801D6" w:rsidRDefault="00B801D6" w:rsidP="00B801D6">
      <w:pPr>
        <w:pStyle w:val="13"/>
        <w:shd w:val="clear" w:color="auto" w:fill="auto"/>
        <w:tabs>
          <w:tab w:val="left" w:pos="1418"/>
        </w:tabs>
        <w:ind w:firstLine="709"/>
        <w:jc w:val="both"/>
        <w:rPr>
          <w:color w:val="auto"/>
          <w:sz w:val="24"/>
          <w:szCs w:val="24"/>
        </w:rPr>
      </w:pPr>
      <w:r>
        <w:rPr>
          <w:color w:val="auto"/>
          <w:sz w:val="24"/>
          <w:szCs w:val="24"/>
        </w:rPr>
        <w:t xml:space="preserve">3.4.3. </w:t>
      </w:r>
      <w:r w:rsidR="00D7644A" w:rsidRPr="00220734">
        <w:rPr>
          <w:color w:val="auto"/>
          <w:sz w:val="24"/>
          <w:szCs w:val="24"/>
        </w:rPr>
        <w:t xml:space="preserve">Административные процедуры, осуществляемые при предоставлении </w:t>
      </w:r>
      <w:r>
        <w:rPr>
          <w:color w:val="auto"/>
          <w:sz w:val="24"/>
          <w:szCs w:val="24"/>
        </w:rPr>
        <w:t>муниципальной у</w:t>
      </w:r>
      <w:r w:rsidR="00D7644A" w:rsidRPr="00220734">
        <w:rPr>
          <w:color w:val="auto"/>
          <w:sz w:val="24"/>
          <w:szCs w:val="24"/>
        </w:rPr>
        <w:t>слуги в соответствии с настоящим вариантом:</w:t>
      </w:r>
    </w:p>
    <w:p w:rsidR="00B801D6" w:rsidRDefault="00B801D6" w:rsidP="00B801D6">
      <w:pPr>
        <w:pStyle w:val="13"/>
        <w:shd w:val="clear" w:color="auto" w:fill="auto"/>
        <w:tabs>
          <w:tab w:val="left" w:pos="1418"/>
        </w:tabs>
        <w:ind w:firstLine="709"/>
        <w:jc w:val="both"/>
        <w:rPr>
          <w:color w:val="auto"/>
          <w:sz w:val="24"/>
          <w:szCs w:val="24"/>
        </w:rPr>
      </w:pPr>
      <w:r>
        <w:rPr>
          <w:color w:val="auto"/>
          <w:sz w:val="24"/>
          <w:szCs w:val="24"/>
        </w:rPr>
        <w:t xml:space="preserve">1) </w:t>
      </w:r>
      <w:r w:rsidR="00D7644A" w:rsidRPr="00220734">
        <w:rPr>
          <w:color w:val="auto"/>
          <w:sz w:val="24"/>
          <w:szCs w:val="24"/>
        </w:rPr>
        <w:t>прием документов для присвоения квалификационной категории спортивного судьи;</w:t>
      </w:r>
    </w:p>
    <w:p w:rsidR="00B801D6" w:rsidRDefault="00B801D6" w:rsidP="00B801D6">
      <w:pPr>
        <w:pStyle w:val="13"/>
        <w:shd w:val="clear" w:color="auto" w:fill="auto"/>
        <w:tabs>
          <w:tab w:val="left" w:pos="1418"/>
        </w:tabs>
        <w:ind w:firstLine="709"/>
        <w:jc w:val="both"/>
        <w:rPr>
          <w:color w:val="auto"/>
          <w:sz w:val="24"/>
          <w:szCs w:val="24"/>
        </w:rPr>
      </w:pPr>
      <w:r>
        <w:rPr>
          <w:color w:val="auto"/>
          <w:sz w:val="24"/>
          <w:szCs w:val="24"/>
        </w:rPr>
        <w:t xml:space="preserve">2) </w:t>
      </w:r>
      <w:r w:rsidR="00D7644A" w:rsidRPr="00220734">
        <w:rPr>
          <w:color w:val="auto"/>
          <w:sz w:val="24"/>
          <w:szCs w:val="24"/>
        </w:rPr>
        <w:t>межведомственное информационное взаимодействие;</w:t>
      </w:r>
    </w:p>
    <w:p w:rsidR="00B801D6" w:rsidRDefault="00B801D6" w:rsidP="00B801D6">
      <w:pPr>
        <w:pStyle w:val="13"/>
        <w:shd w:val="clear" w:color="auto" w:fill="auto"/>
        <w:tabs>
          <w:tab w:val="left" w:pos="1418"/>
        </w:tabs>
        <w:ind w:firstLine="709"/>
        <w:jc w:val="both"/>
        <w:rPr>
          <w:color w:val="auto"/>
          <w:sz w:val="24"/>
          <w:szCs w:val="24"/>
        </w:rPr>
      </w:pPr>
      <w:r>
        <w:rPr>
          <w:color w:val="auto"/>
          <w:sz w:val="24"/>
          <w:szCs w:val="24"/>
        </w:rPr>
        <w:t xml:space="preserve">3) </w:t>
      </w:r>
      <w:r w:rsidR="00D7644A" w:rsidRPr="00220734">
        <w:rPr>
          <w:color w:val="auto"/>
          <w:sz w:val="24"/>
          <w:szCs w:val="24"/>
        </w:rPr>
        <w:t>рассмотрение документов для присвоения квалификационной категории спортивного судьи;</w:t>
      </w:r>
    </w:p>
    <w:p w:rsidR="00B801D6" w:rsidRDefault="00B801D6" w:rsidP="00B801D6">
      <w:pPr>
        <w:pStyle w:val="13"/>
        <w:shd w:val="clear" w:color="auto" w:fill="auto"/>
        <w:tabs>
          <w:tab w:val="left" w:pos="1418"/>
        </w:tabs>
        <w:ind w:firstLine="709"/>
        <w:jc w:val="both"/>
        <w:rPr>
          <w:color w:val="auto"/>
          <w:sz w:val="24"/>
          <w:szCs w:val="24"/>
        </w:rPr>
      </w:pPr>
      <w:r>
        <w:rPr>
          <w:color w:val="auto"/>
          <w:sz w:val="24"/>
          <w:szCs w:val="24"/>
        </w:rPr>
        <w:t xml:space="preserve">4) </w:t>
      </w:r>
      <w:r w:rsidR="00D7644A" w:rsidRPr="00220734">
        <w:rPr>
          <w:color w:val="auto"/>
          <w:sz w:val="24"/>
          <w:szCs w:val="24"/>
        </w:rPr>
        <w:t>принятие решения о присвоении квалификационной категории спортивного судьи или об отказе в присвоении квалификационной категории спортивного судьи;</w:t>
      </w:r>
    </w:p>
    <w:p w:rsidR="00D7644A" w:rsidRPr="00220734" w:rsidRDefault="00B801D6" w:rsidP="00B801D6">
      <w:pPr>
        <w:pStyle w:val="13"/>
        <w:shd w:val="clear" w:color="auto" w:fill="auto"/>
        <w:tabs>
          <w:tab w:val="left" w:pos="1418"/>
        </w:tabs>
        <w:ind w:firstLine="709"/>
        <w:jc w:val="both"/>
        <w:rPr>
          <w:color w:val="auto"/>
          <w:sz w:val="24"/>
          <w:szCs w:val="24"/>
        </w:rPr>
      </w:pPr>
      <w:r>
        <w:rPr>
          <w:color w:val="auto"/>
          <w:sz w:val="24"/>
          <w:szCs w:val="24"/>
        </w:rPr>
        <w:t xml:space="preserve">5) </w:t>
      </w:r>
      <w:r w:rsidR="00D7644A" w:rsidRPr="00220734">
        <w:rPr>
          <w:color w:val="auto"/>
          <w:sz w:val="24"/>
          <w:szCs w:val="24"/>
        </w:rPr>
        <w:t>направление принятого решения Заявителю.</w:t>
      </w:r>
    </w:p>
    <w:p w:rsidR="004D0D15" w:rsidRDefault="004D0D15" w:rsidP="00D7644A">
      <w:pPr>
        <w:pStyle w:val="38"/>
        <w:keepNext/>
        <w:keepLines/>
        <w:spacing w:after="0"/>
        <w:rPr>
          <w:b w:val="0"/>
          <w:sz w:val="24"/>
          <w:szCs w:val="24"/>
        </w:rPr>
      </w:pPr>
      <w:bookmarkStart w:id="45" w:name="bookmark245"/>
    </w:p>
    <w:p w:rsidR="00B801D6" w:rsidRDefault="00D7644A" w:rsidP="00D7644A">
      <w:pPr>
        <w:pStyle w:val="38"/>
        <w:keepNext/>
        <w:keepLines/>
        <w:spacing w:after="0"/>
        <w:rPr>
          <w:b w:val="0"/>
          <w:sz w:val="24"/>
          <w:szCs w:val="24"/>
        </w:rPr>
      </w:pPr>
      <w:r w:rsidRPr="00220734">
        <w:rPr>
          <w:b w:val="0"/>
          <w:sz w:val="24"/>
          <w:szCs w:val="24"/>
        </w:rPr>
        <w:t xml:space="preserve">Прием заявления и документов и (или) информации, </w:t>
      </w:r>
    </w:p>
    <w:p w:rsidR="00D7644A" w:rsidRDefault="00D7644A" w:rsidP="00D7644A">
      <w:pPr>
        <w:pStyle w:val="38"/>
        <w:keepNext/>
        <w:keepLines/>
        <w:spacing w:after="0"/>
        <w:rPr>
          <w:b w:val="0"/>
          <w:sz w:val="24"/>
          <w:szCs w:val="24"/>
        </w:rPr>
      </w:pPr>
      <w:proofErr w:type="gramStart"/>
      <w:r w:rsidRPr="00220734">
        <w:rPr>
          <w:b w:val="0"/>
          <w:sz w:val="24"/>
          <w:szCs w:val="24"/>
        </w:rPr>
        <w:t>необходимых</w:t>
      </w:r>
      <w:proofErr w:type="gramEnd"/>
      <w:r w:rsidR="004D0D15">
        <w:rPr>
          <w:b w:val="0"/>
          <w:sz w:val="24"/>
          <w:szCs w:val="24"/>
        </w:rPr>
        <w:t xml:space="preserve"> </w:t>
      </w:r>
      <w:r w:rsidRPr="00220734">
        <w:rPr>
          <w:b w:val="0"/>
          <w:sz w:val="24"/>
          <w:szCs w:val="24"/>
        </w:rPr>
        <w:t>для предоставления муниципальной услуги</w:t>
      </w:r>
      <w:bookmarkEnd w:id="45"/>
    </w:p>
    <w:p w:rsidR="004D0D15" w:rsidRPr="00220734" w:rsidRDefault="004D0D15" w:rsidP="00D7644A">
      <w:pPr>
        <w:pStyle w:val="38"/>
        <w:keepNext/>
        <w:keepLines/>
        <w:spacing w:after="0"/>
        <w:rPr>
          <w:b w:val="0"/>
          <w:sz w:val="24"/>
          <w:szCs w:val="24"/>
        </w:rPr>
      </w:pPr>
    </w:p>
    <w:p w:rsidR="00B801D6" w:rsidRDefault="00B801D6" w:rsidP="00B801D6">
      <w:pPr>
        <w:pStyle w:val="13"/>
        <w:shd w:val="clear" w:color="auto" w:fill="auto"/>
        <w:tabs>
          <w:tab w:val="left" w:pos="0"/>
          <w:tab w:val="left" w:pos="9451"/>
        </w:tabs>
        <w:ind w:firstLine="709"/>
        <w:jc w:val="both"/>
        <w:rPr>
          <w:color w:val="auto"/>
          <w:sz w:val="24"/>
          <w:szCs w:val="24"/>
        </w:rPr>
      </w:pPr>
      <w:r>
        <w:rPr>
          <w:color w:val="auto"/>
          <w:sz w:val="24"/>
          <w:szCs w:val="24"/>
        </w:rPr>
        <w:t xml:space="preserve">3.4.4. </w:t>
      </w:r>
      <w:r w:rsidR="00D7644A" w:rsidRPr="00220734">
        <w:rPr>
          <w:color w:val="auto"/>
          <w:sz w:val="24"/>
          <w:szCs w:val="24"/>
        </w:rPr>
        <w:t xml:space="preserve">Представление Заявителем документов и заявления о предоставлении </w:t>
      </w:r>
      <w:r>
        <w:rPr>
          <w:color w:val="auto"/>
          <w:sz w:val="24"/>
          <w:szCs w:val="24"/>
        </w:rPr>
        <w:t>муниципальной у</w:t>
      </w:r>
      <w:r w:rsidR="00D7644A" w:rsidRPr="00220734">
        <w:rPr>
          <w:color w:val="auto"/>
          <w:sz w:val="24"/>
          <w:szCs w:val="24"/>
        </w:rPr>
        <w:t xml:space="preserve">слуги в соответствии с формой, предусмотренной в приложении </w:t>
      </w:r>
      <w:r w:rsidR="00711CC7">
        <w:rPr>
          <w:color w:val="auto"/>
          <w:sz w:val="24"/>
          <w:szCs w:val="24"/>
        </w:rPr>
        <w:t>6</w:t>
      </w:r>
      <w:r w:rsidR="00D7644A" w:rsidRPr="00220734">
        <w:rPr>
          <w:color w:val="auto"/>
          <w:sz w:val="24"/>
          <w:szCs w:val="24"/>
        </w:rPr>
        <w:t xml:space="preserve"> к настоящему Административному регламенту, осуществляется в Уполномоченном органе, посредством ЕПГУ, через операторов почтовой связи либо через МФЦ.</w:t>
      </w:r>
    </w:p>
    <w:p w:rsidR="00B801D6" w:rsidRDefault="00B801D6" w:rsidP="00B801D6">
      <w:pPr>
        <w:pStyle w:val="13"/>
        <w:shd w:val="clear" w:color="auto" w:fill="auto"/>
        <w:tabs>
          <w:tab w:val="left" w:pos="0"/>
          <w:tab w:val="left" w:pos="9451"/>
        </w:tabs>
        <w:ind w:firstLine="709"/>
        <w:jc w:val="both"/>
        <w:rPr>
          <w:sz w:val="24"/>
          <w:szCs w:val="24"/>
        </w:rPr>
      </w:pPr>
      <w:r>
        <w:rPr>
          <w:color w:val="auto"/>
          <w:sz w:val="24"/>
          <w:szCs w:val="24"/>
        </w:rPr>
        <w:t xml:space="preserve">3.4.5. </w:t>
      </w:r>
      <w:r w:rsidRPr="00220734">
        <w:rPr>
          <w:sz w:val="24"/>
          <w:szCs w:val="24"/>
        </w:rPr>
        <w:t>Исчерпывающий перечень документов, необходимых в соответствии с законодательными или иными нормативными правовыми актами для присвоения квалификационной категории спортивного судьи, которые Заявитель должен представить самостоятельно</w:t>
      </w:r>
      <w:r>
        <w:rPr>
          <w:sz w:val="24"/>
          <w:szCs w:val="24"/>
        </w:rPr>
        <w:t>, приведен в подпункте 2.6.1.1 пункта 2.6.1 настоящего Административного регламента.</w:t>
      </w:r>
    </w:p>
    <w:p w:rsidR="00B801D6" w:rsidRDefault="00B801D6" w:rsidP="00B801D6">
      <w:pPr>
        <w:pStyle w:val="13"/>
        <w:shd w:val="clear" w:color="auto" w:fill="auto"/>
        <w:tabs>
          <w:tab w:val="left" w:pos="1418"/>
          <w:tab w:val="left" w:pos="9451"/>
        </w:tabs>
        <w:ind w:firstLine="709"/>
        <w:jc w:val="both"/>
        <w:rPr>
          <w:color w:val="auto"/>
          <w:sz w:val="24"/>
          <w:szCs w:val="24"/>
        </w:rPr>
      </w:pPr>
      <w:r>
        <w:rPr>
          <w:sz w:val="24"/>
          <w:szCs w:val="24"/>
        </w:rPr>
        <w:t xml:space="preserve">3.4.6. </w:t>
      </w:r>
      <w:r w:rsidRPr="00220734">
        <w:rPr>
          <w:color w:val="auto"/>
          <w:sz w:val="24"/>
          <w:szCs w:val="24"/>
        </w:rPr>
        <w:t xml:space="preserve">Документы (сведения), которые </w:t>
      </w:r>
      <w:r>
        <w:rPr>
          <w:color w:val="auto"/>
          <w:sz w:val="24"/>
          <w:szCs w:val="24"/>
        </w:rPr>
        <w:t>З</w:t>
      </w:r>
      <w:r w:rsidRPr="00220734">
        <w:rPr>
          <w:color w:val="auto"/>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color w:val="auto"/>
          <w:sz w:val="24"/>
          <w:szCs w:val="24"/>
        </w:rPr>
        <w:t xml:space="preserve">, приведены в пункте 2.6.2 настоящего Административного регламента. </w:t>
      </w:r>
      <w:bookmarkStart w:id="46" w:name="bookmark247"/>
    </w:p>
    <w:p w:rsidR="00B801D6" w:rsidRDefault="00B801D6" w:rsidP="00B801D6">
      <w:pPr>
        <w:pStyle w:val="13"/>
        <w:shd w:val="clear" w:color="auto" w:fill="auto"/>
        <w:tabs>
          <w:tab w:val="left" w:pos="1418"/>
          <w:tab w:val="left" w:pos="9451"/>
        </w:tabs>
        <w:ind w:firstLine="709"/>
        <w:jc w:val="both"/>
        <w:rPr>
          <w:color w:val="auto"/>
          <w:sz w:val="24"/>
          <w:szCs w:val="24"/>
        </w:rPr>
      </w:pPr>
    </w:p>
    <w:p w:rsidR="00B801D6" w:rsidRPr="00B801D6" w:rsidRDefault="00D7644A" w:rsidP="00B801D6">
      <w:pPr>
        <w:pStyle w:val="13"/>
        <w:shd w:val="clear" w:color="auto" w:fill="auto"/>
        <w:tabs>
          <w:tab w:val="left" w:pos="1418"/>
          <w:tab w:val="left" w:pos="9451"/>
        </w:tabs>
        <w:ind w:firstLine="709"/>
        <w:jc w:val="center"/>
        <w:rPr>
          <w:sz w:val="24"/>
          <w:szCs w:val="24"/>
        </w:rPr>
      </w:pPr>
      <w:r w:rsidRPr="00B801D6">
        <w:rPr>
          <w:sz w:val="24"/>
          <w:szCs w:val="24"/>
        </w:rPr>
        <w:t>Межведомственное электронное взаимодействие</w:t>
      </w:r>
      <w:bookmarkEnd w:id="46"/>
    </w:p>
    <w:p w:rsidR="00B801D6" w:rsidRPr="00B801D6" w:rsidRDefault="00B801D6" w:rsidP="00B801D6">
      <w:pPr>
        <w:pStyle w:val="13"/>
        <w:shd w:val="clear" w:color="auto" w:fill="auto"/>
        <w:tabs>
          <w:tab w:val="left" w:pos="1418"/>
          <w:tab w:val="left" w:pos="9451"/>
        </w:tabs>
        <w:ind w:firstLine="709"/>
        <w:jc w:val="both"/>
        <w:rPr>
          <w:sz w:val="24"/>
          <w:szCs w:val="24"/>
        </w:rPr>
      </w:pPr>
    </w:p>
    <w:p w:rsidR="00B801D6" w:rsidRPr="00220734" w:rsidRDefault="00B801D6" w:rsidP="00B801D6">
      <w:pPr>
        <w:pStyle w:val="13"/>
        <w:shd w:val="clear" w:color="auto" w:fill="auto"/>
        <w:tabs>
          <w:tab w:val="left" w:pos="1418"/>
        </w:tabs>
        <w:ind w:firstLine="720"/>
        <w:jc w:val="both"/>
        <w:rPr>
          <w:color w:val="auto"/>
          <w:sz w:val="24"/>
          <w:szCs w:val="24"/>
        </w:rPr>
      </w:pPr>
      <w:r>
        <w:rPr>
          <w:color w:val="auto"/>
          <w:sz w:val="24"/>
          <w:szCs w:val="24"/>
        </w:rPr>
        <w:lastRenderedPageBreak/>
        <w:t xml:space="preserve">3.4.7. </w:t>
      </w:r>
      <w:r w:rsidRPr="00220734">
        <w:rPr>
          <w:color w:val="auto"/>
          <w:sz w:val="24"/>
          <w:szCs w:val="24"/>
        </w:rPr>
        <w:t>Для предоставления муниципальной услуги необходимо направление следующих межведомственных информационных запросов:</w:t>
      </w:r>
    </w:p>
    <w:p w:rsidR="00B801D6" w:rsidRPr="00220734" w:rsidRDefault="00B801D6" w:rsidP="00B801D6">
      <w:pPr>
        <w:pStyle w:val="13"/>
        <w:tabs>
          <w:tab w:val="left" w:pos="1418"/>
        </w:tabs>
        <w:ind w:firstLine="709"/>
        <w:jc w:val="both"/>
        <w:rPr>
          <w:color w:val="auto"/>
          <w:sz w:val="24"/>
          <w:szCs w:val="24"/>
        </w:rPr>
      </w:pPr>
      <w:r>
        <w:rPr>
          <w:color w:val="auto"/>
          <w:sz w:val="24"/>
          <w:szCs w:val="24"/>
        </w:rPr>
        <w:t>1) м</w:t>
      </w:r>
      <w:r w:rsidRPr="00220734">
        <w:rPr>
          <w:color w:val="auto"/>
          <w:sz w:val="24"/>
          <w:szCs w:val="24"/>
        </w:rPr>
        <w:t>ежведомственный запрос «Проверка действительности паспорта (расширенная)», направляемый в Министерство внутренних дел Российской Федерации.</w:t>
      </w:r>
    </w:p>
    <w:p w:rsidR="00B801D6" w:rsidRPr="00220734" w:rsidRDefault="00B801D6" w:rsidP="00B801D6">
      <w:pPr>
        <w:pStyle w:val="13"/>
        <w:tabs>
          <w:tab w:val="left" w:pos="1418"/>
        </w:tabs>
        <w:ind w:firstLine="709"/>
        <w:jc w:val="both"/>
        <w:rPr>
          <w:color w:val="auto"/>
          <w:sz w:val="24"/>
          <w:szCs w:val="24"/>
        </w:rPr>
      </w:pPr>
      <w:r>
        <w:rPr>
          <w:color w:val="auto"/>
          <w:sz w:val="24"/>
          <w:szCs w:val="24"/>
        </w:rPr>
        <w:t>2) м</w:t>
      </w:r>
      <w:r w:rsidRPr="00220734">
        <w:rPr>
          <w:color w:val="auto"/>
          <w:sz w:val="24"/>
          <w:szCs w:val="24"/>
        </w:rPr>
        <w:t>ежведомственный запрос «Рассылка открытых сведений из ЕГРЮЛ органам государственной власти и организациям, зарегистрированным в СМЭВ», направляемый в Федеральную налоговую службу.</w:t>
      </w:r>
    </w:p>
    <w:p w:rsidR="00B801D6" w:rsidRDefault="00B801D6" w:rsidP="00B801D6">
      <w:pPr>
        <w:pStyle w:val="13"/>
        <w:tabs>
          <w:tab w:val="left" w:pos="1418"/>
        </w:tabs>
        <w:ind w:firstLine="709"/>
        <w:jc w:val="both"/>
        <w:rPr>
          <w:color w:val="auto"/>
          <w:sz w:val="24"/>
          <w:szCs w:val="24"/>
        </w:rPr>
      </w:pPr>
      <w:r w:rsidRPr="00220734">
        <w:rPr>
          <w:color w:val="auto"/>
          <w:sz w:val="24"/>
          <w:szCs w:val="24"/>
        </w:rPr>
        <w:t>Основанием для направления запрос</w:t>
      </w:r>
      <w:r w:rsidR="008B0978">
        <w:rPr>
          <w:color w:val="auto"/>
          <w:sz w:val="24"/>
          <w:szCs w:val="24"/>
        </w:rPr>
        <w:t xml:space="preserve">ов </w:t>
      </w:r>
      <w:r w:rsidRPr="00220734">
        <w:rPr>
          <w:color w:val="auto"/>
          <w:sz w:val="24"/>
          <w:szCs w:val="24"/>
        </w:rPr>
        <w:t xml:space="preserve">является обращение Заявителя за предоставлением </w:t>
      </w:r>
      <w:r>
        <w:rPr>
          <w:color w:val="auto"/>
          <w:sz w:val="24"/>
          <w:szCs w:val="24"/>
        </w:rPr>
        <w:t xml:space="preserve">муниципальной </w:t>
      </w:r>
      <w:r w:rsidRPr="00220734">
        <w:rPr>
          <w:color w:val="auto"/>
          <w:sz w:val="24"/>
          <w:szCs w:val="24"/>
        </w:rPr>
        <w:t>услуги.</w:t>
      </w:r>
    </w:p>
    <w:p w:rsidR="00B801D6" w:rsidRDefault="00B801D6" w:rsidP="00B801D6">
      <w:pPr>
        <w:pStyle w:val="13"/>
        <w:tabs>
          <w:tab w:val="left" w:pos="1418"/>
        </w:tabs>
        <w:ind w:firstLine="709"/>
        <w:jc w:val="both"/>
        <w:rPr>
          <w:color w:val="auto"/>
          <w:sz w:val="24"/>
          <w:szCs w:val="24"/>
        </w:rPr>
      </w:pPr>
      <w:r w:rsidRPr="00220734">
        <w:rPr>
          <w:color w:val="auto"/>
          <w:sz w:val="24"/>
          <w:szCs w:val="24"/>
        </w:rPr>
        <w:t>Запрос</w:t>
      </w:r>
      <w:r>
        <w:rPr>
          <w:color w:val="auto"/>
          <w:sz w:val="24"/>
          <w:szCs w:val="24"/>
        </w:rPr>
        <w:t>ы</w:t>
      </w:r>
      <w:r w:rsidRPr="00220734">
        <w:rPr>
          <w:color w:val="auto"/>
          <w:sz w:val="24"/>
          <w:szCs w:val="24"/>
        </w:rPr>
        <w:t xml:space="preserve"> направляется в течение 1 часа.</w:t>
      </w:r>
    </w:p>
    <w:p w:rsidR="00B801D6" w:rsidRDefault="00B801D6" w:rsidP="00B801D6">
      <w:pPr>
        <w:pStyle w:val="13"/>
        <w:tabs>
          <w:tab w:val="left" w:pos="1418"/>
        </w:tabs>
        <w:ind w:firstLine="709"/>
        <w:jc w:val="both"/>
        <w:rPr>
          <w:color w:val="auto"/>
          <w:sz w:val="24"/>
          <w:szCs w:val="24"/>
        </w:rPr>
      </w:pPr>
      <w:r w:rsidRPr="00220734">
        <w:rPr>
          <w:color w:val="auto"/>
          <w:sz w:val="24"/>
          <w:szCs w:val="24"/>
        </w:rPr>
        <w:t>Срок, в течение которого результат</w:t>
      </w:r>
      <w:r>
        <w:rPr>
          <w:color w:val="auto"/>
          <w:sz w:val="24"/>
          <w:szCs w:val="24"/>
        </w:rPr>
        <w:t>ы</w:t>
      </w:r>
      <w:r w:rsidRPr="00220734">
        <w:rPr>
          <w:color w:val="auto"/>
          <w:sz w:val="24"/>
          <w:szCs w:val="24"/>
        </w:rPr>
        <w:t xml:space="preserve"> запрос</w:t>
      </w:r>
      <w:r>
        <w:rPr>
          <w:color w:val="auto"/>
          <w:sz w:val="24"/>
          <w:szCs w:val="24"/>
        </w:rPr>
        <w:t>ов</w:t>
      </w:r>
      <w:r w:rsidRPr="00220734">
        <w:rPr>
          <w:color w:val="auto"/>
          <w:sz w:val="24"/>
          <w:szCs w:val="24"/>
        </w:rPr>
        <w:t xml:space="preserve"> должн</w:t>
      </w:r>
      <w:r>
        <w:rPr>
          <w:color w:val="auto"/>
          <w:sz w:val="24"/>
          <w:szCs w:val="24"/>
        </w:rPr>
        <w:t>ы</w:t>
      </w:r>
      <w:r w:rsidRPr="00220734">
        <w:rPr>
          <w:color w:val="auto"/>
          <w:sz w:val="24"/>
          <w:szCs w:val="24"/>
        </w:rPr>
        <w:t xml:space="preserve"> поступить в </w:t>
      </w:r>
      <w:r>
        <w:rPr>
          <w:color w:val="auto"/>
          <w:sz w:val="24"/>
          <w:szCs w:val="24"/>
        </w:rPr>
        <w:t xml:space="preserve">Уполномоченный орган, </w:t>
      </w:r>
      <w:r w:rsidRPr="00220734">
        <w:rPr>
          <w:color w:val="auto"/>
          <w:sz w:val="24"/>
          <w:szCs w:val="24"/>
        </w:rPr>
        <w:t>не превышает 2 рабочих дней.</w:t>
      </w:r>
    </w:p>
    <w:p w:rsidR="00B801D6" w:rsidRDefault="00B801D6" w:rsidP="00B801D6">
      <w:pPr>
        <w:pStyle w:val="13"/>
        <w:tabs>
          <w:tab w:val="left" w:pos="1418"/>
        </w:tabs>
        <w:ind w:firstLine="709"/>
        <w:jc w:val="both"/>
        <w:rPr>
          <w:color w:val="auto"/>
          <w:sz w:val="24"/>
          <w:szCs w:val="24"/>
        </w:rPr>
      </w:pPr>
      <w:r w:rsidRPr="00220734">
        <w:rPr>
          <w:color w:val="auto"/>
          <w:sz w:val="24"/>
          <w:szCs w:val="24"/>
        </w:rPr>
        <w:t>Общий срок осуществления межведомственного электронного взаимодействия составляет 2 рабочих дня.</w:t>
      </w:r>
      <w:bookmarkStart w:id="47" w:name="bookmark249"/>
    </w:p>
    <w:p w:rsidR="00B801D6" w:rsidRPr="00B801D6" w:rsidRDefault="00B801D6" w:rsidP="00B801D6">
      <w:pPr>
        <w:pStyle w:val="13"/>
        <w:tabs>
          <w:tab w:val="left" w:pos="1418"/>
        </w:tabs>
        <w:ind w:firstLine="709"/>
        <w:jc w:val="center"/>
        <w:rPr>
          <w:color w:val="auto"/>
          <w:sz w:val="24"/>
          <w:szCs w:val="24"/>
        </w:rPr>
      </w:pPr>
    </w:p>
    <w:p w:rsidR="00B801D6" w:rsidRPr="00B801D6" w:rsidRDefault="00D7644A" w:rsidP="00B801D6">
      <w:pPr>
        <w:pStyle w:val="13"/>
        <w:tabs>
          <w:tab w:val="left" w:pos="1418"/>
        </w:tabs>
        <w:ind w:firstLine="709"/>
        <w:jc w:val="center"/>
        <w:rPr>
          <w:sz w:val="24"/>
          <w:szCs w:val="24"/>
        </w:rPr>
      </w:pPr>
      <w:r w:rsidRPr="00B801D6">
        <w:rPr>
          <w:sz w:val="24"/>
          <w:szCs w:val="24"/>
        </w:rPr>
        <w:t>Приостановление предоставления муниципальной услуги</w:t>
      </w:r>
      <w:bookmarkEnd w:id="47"/>
    </w:p>
    <w:p w:rsidR="00B801D6" w:rsidRPr="00B801D6" w:rsidRDefault="00B801D6" w:rsidP="00B801D6">
      <w:pPr>
        <w:pStyle w:val="13"/>
        <w:tabs>
          <w:tab w:val="left" w:pos="1418"/>
        </w:tabs>
        <w:ind w:firstLine="709"/>
        <w:jc w:val="center"/>
        <w:rPr>
          <w:sz w:val="24"/>
          <w:szCs w:val="24"/>
        </w:rPr>
      </w:pPr>
    </w:p>
    <w:p w:rsidR="00383FA8" w:rsidRDefault="00383FA8" w:rsidP="00383FA8">
      <w:pPr>
        <w:pStyle w:val="13"/>
        <w:tabs>
          <w:tab w:val="left" w:pos="1418"/>
        </w:tabs>
        <w:ind w:firstLine="709"/>
        <w:jc w:val="both"/>
        <w:rPr>
          <w:color w:val="auto"/>
          <w:sz w:val="24"/>
          <w:szCs w:val="24"/>
        </w:rPr>
      </w:pPr>
      <w:r>
        <w:rPr>
          <w:color w:val="auto"/>
          <w:sz w:val="24"/>
          <w:szCs w:val="24"/>
        </w:rPr>
        <w:t xml:space="preserve">3.4.8. </w:t>
      </w:r>
      <w:r w:rsidR="00D7644A" w:rsidRPr="00220734">
        <w:rPr>
          <w:color w:val="auto"/>
          <w:sz w:val="24"/>
          <w:szCs w:val="24"/>
        </w:rPr>
        <w:t>Оснований для приостановления предоставления варианта муниципальной услуги законодательством Российской Федерации не предусмотрено.</w:t>
      </w:r>
      <w:bookmarkStart w:id="48" w:name="bookmark251"/>
    </w:p>
    <w:p w:rsidR="00383FA8" w:rsidRDefault="00383FA8" w:rsidP="00383FA8">
      <w:pPr>
        <w:pStyle w:val="13"/>
        <w:tabs>
          <w:tab w:val="left" w:pos="1418"/>
        </w:tabs>
        <w:ind w:firstLine="709"/>
        <w:jc w:val="both"/>
        <w:rPr>
          <w:color w:val="auto"/>
          <w:sz w:val="24"/>
          <w:szCs w:val="24"/>
        </w:rPr>
      </w:pPr>
    </w:p>
    <w:p w:rsidR="00383FA8" w:rsidRPr="00383FA8" w:rsidRDefault="00D7644A" w:rsidP="00383FA8">
      <w:pPr>
        <w:pStyle w:val="13"/>
        <w:tabs>
          <w:tab w:val="left" w:pos="1418"/>
        </w:tabs>
        <w:ind w:firstLine="709"/>
        <w:jc w:val="center"/>
        <w:rPr>
          <w:sz w:val="24"/>
          <w:szCs w:val="24"/>
        </w:rPr>
      </w:pPr>
      <w:r w:rsidRPr="00383FA8">
        <w:rPr>
          <w:sz w:val="24"/>
          <w:szCs w:val="24"/>
        </w:rPr>
        <w:t>Принятие решения о предоставлении (об отказе в предоставлении)</w:t>
      </w:r>
      <w:r w:rsidR="00575B24" w:rsidRPr="00383FA8">
        <w:rPr>
          <w:sz w:val="24"/>
          <w:szCs w:val="24"/>
        </w:rPr>
        <w:t xml:space="preserve"> </w:t>
      </w:r>
      <w:r w:rsidRPr="00383FA8">
        <w:rPr>
          <w:sz w:val="24"/>
          <w:szCs w:val="24"/>
        </w:rPr>
        <w:t>муниципальной услуги</w:t>
      </w:r>
      <w:bookmarkEnd w:id="48"/>
    </w:p>
    <w:p w:rsidR="00383FA8" w:rsidRDefault="00383FA8" w:rsidP="00383FA8">
      <w:pPr>
        <w:pStyle w:val="13"/>
        <w:tabs>
          <w:tab w:val="left" w:pos="1418"/>
        </w:tabs>
        <w:ind w:firstLine="709"/>
        <w:jc w:val="both"/>
        <w:rPr>
          <w:b/>
          <w:sz w:val="24"/>
          <w:szCs w:val="24"/>
        </w:rPr>
      </w:pPr>
    </w:p>
    <w:p w:rsidR="00383FA8" w:rsidRDefault="00383FA8" w:rsidP="00383FA8">
      <w:pPr>
        <w:pStyle w:val="13"/>
        <w:tabs>
          <w:tab w:val="left" w:pos="1418"/>
        </w:tabs>
        <w:ind w:firstLine="709"/>
        <w:jc w:val="both"/>
        <w:rPr>
          <w:color w:val="auto"/>
          <w:sz w:val="24"/>
          <w:szCs w:val="24"/>
        </w:rPr>
      </w:pPr>
      <w:r>
        <w:rPr>
          <w:color w:val="auto"/>
          <w:sz w:val="24"/>
          <w:szCs w:val="24"/>
        </w:rPr>
        <w:t xml:space="preserve">3.4.9. </w:t>
      </w:r>
      <w:r w:rsidR="00D7644A" w:rsidRPr="00220734">
        <w:rPr>
          <w:color w:val="auto"/>
          <w:sz w:val="24"/>
          <w:szCs w:val="24"/>
        </w:rPr>
        <w:t>Основанием для начала административной процедуры (действия) является поступление в Уполномоченный орган заявления и приложенных к нему документов.</w:t>
      </w:r>
    </w:p>
    <w:p w:rsidR="00383FA8" w:rsidRDefault="00383FA8" w:rsidP="00383FA8">
      <w:pPr>
        <w:pStyle w:val="13"/>
        <w:tabs>
          <w:tab w:val="left" w:pos="1418"/>
        </w:tabs>
        <w:ind w:firstLine="709"/>
        <w:jc w:val="both"/>
        <w:rPr>
          <w:color w:val="auto"/>
          <w:sz w:val="24"/>
          <w:szCs w:val="24"/>
        </w:rPr>
      </w:pPr>
      <w:r>
        <w:rPr>
          <w:color w:val="auto"/>
          <w:sz w:val="24"/>
          <w:szCs w:val="24"/>
        </w:rPr>
        <w:t xml:space="preserve">3.4.10. </w:t>
      </w:r>
      <w:r w:rsidR="00D7644A" w:rsidRPr="00220734">
        <w:rPr>
          <w:color w:val="auto"/>
          <w:sz w:val="24"/>
          <w:szCs w:val="24"/>
        </w:rPr>
        <w:t xml:space="preserve">Поступившие заявление и документы в течение 14 рабочих дней рассматриваются должностным лицом Уполномоченного органа, в обязанности которого в соответствии с его </w:t>
      </w:r>
      <w:r>
        <w:rPr>
          <w:color w:val="auto"/>
          <w:sz w:val="24"/>
          <w:szCs w:val="24"/>
        </w:rPr>
        <w:t>должностной инструкцией (</w:t>
      </w:r>
      <w:r w:rsidR="00D7644A" w:rsidRPr="00220734">
        <w:rPr>
          <w:color w:val="auto"/>
          <w:sz w:val="24"/>
          <w:szCs w:val="24"/>
        </w:rPr>
        <w:t>должностным регламентом</w:t>
      </w:r>
      <w:r>
        <w:rPr>
          <w:color w:val="auto"/>
          <w:sz w:val="24"/>
          <w:szCs w:val="24"/>
        </w:rPr>
        <w:t>)</w:t>
      </w:r>
      <w:r w:rsidR="00D7644A" w:rsidRPr="00220734">
        <w:rPr>
          <w:color w:val="auto"/>
          <w:sz w:val="24"/>
          <w:szCs w:val="24"/>
        </w:rPr>
        <w:t xml:space="preserve"> входит выполнение соответствующих функций (задач, обязанностей) (далее - должностное лицо).</w:t>
      </w:r>
    </w:p>
    <w:p w:rsidR="00383FA8" w:rsidRDefault="00383FA8" w:rsidP="00383FA8">
      <w:pPr>
        <w:pStyle w:val="13"/>
        <w:tabs>
          <w:tab w:val="left" w:pos="1418"/>
        </w:tabs>
        <w:ind w:firstLine="709"/>
        <w:jc w:val="both"/>
        <w:rPr>
          <w:color w:val="auto"/>
          <w:sz w:val="24"/>
          <w:szCs w:val="24"/>
        </w:rPr>
      </w:pPr>
      <w:r w:rsidRPr="008B0978">
        <w:rPr>
          <w:color w:val="auto"/>
          <w:sz w:val="24"/>
          <w:szCs w:val="24"/>
        </w:rPr>
        <w:t xml:space="preserve">3.4.11. </w:t>
      </w:r>
      <w:r w:rsidR="00D7644A" w:rsidRPr="008B0978">
        <w:rPr>
          <w:color w:val="auto"/>
          <w:sz w:val="24"/>
          <w:szCs w:val="24"/>
        </w:rPr>
        <w:t>По результатам</w:t>
      </w:r>
      <w:r w:rsidR="00D7644A" w:rsidRPr="00220734">
        <w:rPr>
          <w:color w:val="auto"/>
          <w:sz w:val="24"/>
          <w:szCs w:val="24"/>
        </w:rPr>
        <w:t xml:space="preserve"> рассмотрения заявления и документов должностное лицо оформляет:</w:t>
      </w:r>
    </w:p>
    <w:p w:rsidR="00383FA8" w:rsidRDefault="00383FA8" w:rsidP="00383FA8">
      <w:pPr>
        <w:pStyle w:val="13"/>
        <w:tabs>
          <w:tab w:val="left" w:pos="1418"/>
        </w:tabs>
        <w:ind w:firstLine="709"/>
        <w:jc w:val="both"/>
        <w:rPr>
          <w:color w:val="auto"/>
          <w:sz w:val="24"/>
          <w:szCs w:val="24"/>
        </w:rPr>
      </w:pPr>
      <w:r>
        <w:rPr>
          <w:color w:val="auto"/>
          <w:sz w:val="24"/>
          <w:szCs w:val="24"/>
        </w:rPr>
        <w:t xml:space="preserve">1) </w:t>
      </w:r>
      <w:r w:rsidR="00D7644A" w:rsidRPr="00220734">
        <w:rPr>
          <w:color w:val="auto"/>
          <w:sz w:val="24"/>
          <w:szCs w:val="24"/>
        </w:rPr>
        <w:t>решение о предоставлении муниципальной услуги;</w:t>
      </w:r>
    </w:p>
    <w:p w:rsidR="00383FA8" w:rsidRDefault="00383FA8" w:rsidP="00383FA8">
      <w:pPr>
        <w:pStyle w:val="13"/>
        <w:tabs>
          <w:tab w:val="left" w:pos="1418"/>
        </w:tabs>
        <w:ind w:firstLine="709"/>
        <w:jc w:val="both"/>
        <w:rPr>
          <w:color w:val="auto"/>
          <w:sz w:val="24"/>
          <w:szCs w:val="24"/>
        </w:rPr>
      </w:pPr>
      <w:r>
        <w:rPr>
          <w:color w:val="auto"/>
          <w:sz w:val="24"/>
          <w:szCs w:val="24"/>
        </w:rPr>
        <w:t xml:space="preserve">2) </w:t>
      </w:r>
      <w:r w:rsidR="00D7644A" w:rsidRPr="00220734">
        <w:rPr>
          <w:color w:val="auto"/>
          <w:sz w:val="24"/>
          <w:szCs w:val="24"/>
        </w:rPr>
        <w:t xml:space="preserve">решение об отказе в предоставлении муниципальной услуги в случае </w:t>
      </w:r>
      <w:r w:rsidR="008B0978">
        <w:rPr>
          <w:color w:val="auto"/>
          <w:sz w:val="24"/>
          <w:szCs w:val="24"/>
        </w:rPr>
        <w:t xml:space="preserve">наличия </w:t>
      </w:r>
      <w:r w:rsidR="00D7644A" w:rsidRPr="00220734">
        <w:rPr>
          <w:color w:val="auto"/>
          <w:sz w:val="24"/>
          <w:szCs w:val="24"/>
        </w:rPr>
        <w:t>критериев, указанных в пункте 2.8.1. настоящего Административного регламента;</w:t>
      </w:r>
    </w:p>
    <w:p w:rsidR="00383FA8" w:rsidRDefault="00383FA8" w:rsidP="00383FA8">
      <w:pPr>
        <w:pStyle w:val="13"/>
        <w:tabs>
          <w:tab w:val="left" w:pos="1418"/>
        </w:tabs>
        <w:ind w:firstLine="709"/>
        <w:jc w:val="both"/>
        <w:rPr>
          <w:color w:val="auto"/>
          <w:sz w:val="24"/>
          <w:szCs w:val="24"/>
        </w:rPr>
      </w:pPr>
      <w:r>
        <w:rPr>
          <w:color w:val="auto"/>
          <w:sz w:val="24"/>
          <w:szCs w:val="24"/>
        </w:rPr>
        <w:t xml:space="preserve">3) </w:t>
      </w:r>
      <w:r w:rsidR="00D7644A" w:rsidRPr="00220734">
        <w:rPr>
          <w:color w:val="auto"/>
          <w:sz w:val="24"/>
          <w:szCs w:val="24"/>
        </w:rPr>
        <w:t>приказ о присвоении квалификационной категории спортивному судье.</w:t>
      </w:r>
      <w:bookmarkStart w:id="49" w:name="bookmark253"/>
    </w:p>
    <w:p w:rsidR="00383FA8" w:rsidRDefault="00383FA8" w:rsidP="00383FA8">
      <w:pPr>
        <w:pStyle w:val="13"/>
        <w:tabs>
          <w:tab w:val="left" w:pos="1418"/>
        </w:tabs>
        <w:ind w:firstLine="709"/>
        <w:jc w:val="both"/>
        <w:rPr>
          <w:color w:val="auto"/>
          <w:sz w:val="24"/>
          <w:szCs w:val="24"/>
        </w:rPr>
      </w:pPr>
    </w:p>
    <w:p w:rsidR="00383FA8" w:rsidRPr="00383FA8" w:rsidRDefault="00D7644A" w:rsidP="00383FA8">
      <w:pPr>
        <w:pStyle w:val="13"/>
        <w:tabs>
          <w:tab w:val="left" w:pos="1418"/>
        </w:tabs>
        <w:ind w:firstLine="709"/>
        <w:jc w:val="center"/>
        <w:rPr>
          <w:sz w:val="24"/>
          <w:szCs w:val="24"/>
        </w:rPr>
      </w:pPr>
      <w:r w:rsidRPr="00383FA8">
        <w:rPr>
          <w:sz w:val="24"/>
          <w:szCs w:val="24"/>
        </w:rPr>
        <w:t>Предоставление результата муниципальной услуги</w:t>
      </w:r>
      <w:bookmarkEnd w:id="49"/>
    </w:p>
    <w:p w:rsidR="00383FA8" w:rsidRPr="00383FA8" w:rsidRDefault="00383FA8" w:rsidP="00383FA8">
      <w:pPr>
        <w:pStyle w:val="13"/>
        <w:tabs>
          <w:tab w:val="left" w:pos="1418"/>
        </w:tabs>
        <w:ind w:firstLine="709"/>
        <w:jc w:val="both"/>
        <w:rPr>
          <w:sz w:val="24"/>
          <w:szCs w:val="24"/>
        </w:rPr>
      </w:pPr>
    </w:p>
    <w:p w:rsidR="00383FA8" w:rsidRDefault="00383FA8" w:rsidP="00383FA8">
      <w:pPr>
        <w:pStyle w:val="13"/>
        <w:tabs>
          <w:tab w:val="left" w:pos="1418"/>
        </w:tabs>
        <w:ind w:firstLine="709"/>
        <w:jc w:val="both"/>
        <w:rPr>
          <w:color w:val="auto"/>
          <w:sz w:val="24"/>
          <w:szCs w:val="24"/>
        </w:rPr>
      </w:pPr>
      <w:r w:rsidRPr="00383FA8">
        <w:rPr>
          <w:sz w:val="24"/>
          <w:szCs w:val="24"/>
        </w:rPr>
        <w:t xml:space="preserve">3.4.12. </w:t>
      </w:r>
      <w:r w:rsidR="00D7644A" w:rsidRPr="00383FA8">
        <w:rPr>
          <w:color w:val="auto"/>
          <w:sz w:val="24"/>
          <w:szCs w:val="24"/>
        </w:rPr>
        <w:t>Заявителю</w:t>
      </w:r>
      <w:r w:rsidR="00D7644A" w:rsidRPr="00220734">
        <w:rPr>
          <w:color w:val="auto"/>
          <w:sz w:val="24"/>
          <w:szCs w:val="24"/>
        </w:rPr>
        <w:t xml:space="preserve"> в качестве результата предоставления муниципальной услуги обеспечивается возможность получения документа, в зависимости от выбранного способа, указанного в запросе:</w:t>
      </w:r>
    </w:p>
    <w:p w:rsidR="00383FA8" w:rsidRDefault="00383FA8" w:rsidP="00383FA8">
      <w:pPr>
        <w:pStyle w:val="13"/>
        <w:tabs>
          <w:tab w:val="left" w:pos="1418"/>
        </w:tabs>
        <w:ind w:firstLine="709"/>
        <w:jc w:val="both"/>
        <w:rPr>
          <w:color w:val="auto"/>
          <w:sz w:val="24"/>
          <w:szCs w:val="24"/>
        </w:rPr>
      </w:pPr>
      <w:r>
        <w:rPr>
          <w:color w:val="auto"/>
          <w:sz w:val="24"/>
          <w:szCs w:val="24"/>
        </w:rPr>
        <w:t xml:space="preserve">1) </w:t>
      </w:r>
      <w:r w:rsidRPr="00220734">
        <w:rPr>
          <w:color w:val="auto"/>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202223">
        <w:rPr>
          <w:color w:val="auto"/>
          <w:sz w:val="24"/>
          <w:szCs w:val="24"/>
        </w:rPr>
        <w:t>З</w:t>
      </w:r>
      <w:r w:rsidRPr="00220734">
        <w:rPr>
          <w:color w:val="auto"/>
          <w:sz w:val="24"/>
          <w:szCs w:val="24"/>
        </w:rPr>
        <w:t>аявителю в личный кабинет на ЕПГУ;</w:t>
      </w:r>
    </w:p>
    <w:p w:rsidR="00383FA8" w:rsidRDefault="00383FA8" w:rsidP="00383FA8">
      <w:pPr>
        <w:pStyle w:val="13"/>
        <w:tabs>
          <w:tab w:val="left" w:pos="1418"/>
        </w:tabs>
        <w:ind w:firstLine="709"/>
        <w:jc w:val="both"/>
        <w:rPr>
          <w:color w:val="auto"/>
          <w:sz w:val="24"/>
          <w:szCs w:val="24"/>
        </w:rPr>
      </w:pPr>
      <w:r>
        <w:rPr>
          <w:color w:val="auto"/>
          <w:sz w:val="24"/>
          <w:szCs w:val="24"/>
        </w:rPr>
        <w:t xml:space="preserve">2) </w:t>
      </w:r>
      <w:r w:rsidRPr="00220734">
        <w:rPr>
          <w:color w:val="auto"/>
          <w:sz w:val="24"/>
          <w:szCs w:val="24"/>
        </w:rPr>
        <w:t xml:space="preserve">в виде бумажного документа, подтверждающего содержание электронного документа, который </w:t>
      </w:r>
      <w:r w:rsidR="00202223">
        <w:rPr>
          <w:color w:val="auto"/>
          <w:sz w:val="24"/>
          <w:szCs w:val="24"/>
        </w:rPr>
        <w:t>З</w:t>
      </w:r>
      <w:r w:rsidRPr="00220734">
        <w:rPr>
          <w:color w:val="auto"/>
          <w:sz w:val="24"/>
          <w:szCs w:val="24"/>
        </w:rPr>
        <w:t>аявитель получает при личном обращении в Уполномоченном органе, в МФЦ либо с использованием операторов почтовой связи.</w:t>
      </w:r>
    </w:p>
    <w:p w:rsidR="00383FA8" w:rsidRDefault="00383FA8" w:rsidP="00383FA8">
      <w:pPr>
        <w:pStyle w:val="13"/>
        <w:tabs>
          <w:tab w:val="left" w:pos="1418"/>
        </w:tabs>
        <w:ind w:firstLine="709"/>
        <w:jc w:val="both"/>
        <w:rPr>
          <w:color w:val="auto"/>
          <w:sz w:val="24"/>
          <w:szCs w:val="24"/>
        </w:rPr>
      </w:pPr>
      <w:r>
        <w:rPr>
          <w:color w:val="auto"/>
          <w:sz w:val="24"/>
          <w:szCs w:val="24"/>
        </w:rPr>
        <w:t xml:space="preserve">3.4.13. </w:t>
      </w:r>
      <w:r w:rsidRPr="00220734">
        <w:rPr>
          <w:color w:val="auto"/>
          <w:sz w:val="24"/>
          <w:szCs w:val="24"/>
        </w:rPr>
        <w:t>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w:t>
      </w:r>
    </w:p>
    <w:p w:rsidR="00575B24" w:rsidRDefault="00575B24" w:rsidP="00D7644A">
      <w:pPr>
        <w:pStyle w:val="13"/>
        <w:ind w:firstLine="0"/>
        <w:jc w:val="center"/>
        <w:rPr>
          <w:bCs/>
          <w:color w:val="auto"/>
          <w:sz w:val="24"/>
          <w:szCs w:val="24"/>
        </w:rPr>
      </w:pPr>
    </w:p>
    <w:p w:rsidR="00D7644A" w:rsidRDefault="00D7644A" w:rsidP="00D7644A">
      <w:pPr>
        <w:pStyle w:val="13"/>
        <w:ind w:firstLine="0"/>
        <w:jc w:val="center"/>
        <w:rPr>
          <w:bCs/>
          <w:color w:val="auto"/>
          <w:sz w:val="24"/>
          <w:szCs w:val="24"/>
        </w:rPr>
      </w:pPr>
      <w:r w:rsidRPr="00220734">
        <w:rPr>
          <w:bCs/>
          <w:color w:val="auto"/>
          <w:sz w:val="24"/>
          <w:szCs w:val="24"/>
        </w:rPr>
        <w:t>Максимальный срок ожидания в очереди при подаче запроса о</w:t>
      </w:r>
      <w:r w:rsidR="00575B24">
        <w:rPr>
          <w:bCs/>
          <w:color w:val="auto"/>
          <w:sz w:val="24"/>
          <w:szCs w:val="24"/>
        </w:rPr>
        <w:t xml:space="preserve"> </w:t>
      </w:r>
      <w:r w:rsidRPr="00220734">
        <w:rPr>
          <w:bCs/>
          <w:color w:val="auto"/>
          <w:sz w:val="24"/>
          <w:szCs w:val="24"/>
        </w:rPr>
        <w:t xml:space="preserve">предоставлении </w:t>
      </w:r>
      <w:r w:rsidR="00575B24">
        <w:rPr>
          <w:bCs/>
          <w:color w:val="auto"/>
          <w:sz w:val="24"/>
          <w:szCs w:val="24"/>
        </w:rPr>
        <w:lastRenderedPageBreak/>
        <w:t>м</w:t>
      </w:r>
      <w:r w:rsidRPr="00220734">
        <w:rPr>
          <w:bCs/>
          <w:color w:val="auto"/>
          <w:sz w:val="24"/>
          <w:szCs w:val="24"/>
        </w:rPr>
        <w:t>униципальной услуги и при получении</w:t>
      </w:r>
      <w:r w:rsidR="00575B24">
        <w:rPr>
          <w:bCs/>
          <w:color w:val="auto"/>
          <w:sz w:val="24"/>
          <w:szCs w:val="24"/>
        </w:rPr>
        <w:t xml:space="preserve"> </w:t>
      </w:r>
      <w:r w:rsidRPr="00220734">
        <w:rPr>
          <w:bCs/>
          <w:color w:val="auto"/>
          <w:sz w:val="24"/>
          <w:szCs w:val="24"/>
        </w:rPr>
        <w:t>результата предоставления муниципальной услуги</w:t>
      </w:r>
    </w:p>
    <w:p w:rsidR="00575B24" w:rsidRPr="00220734" w:rsidRDefault="00575B24" w:rsidP="00D7644A">
      <w:pPr>
        <w:pStyle w:val="13"/>
        <w:ind w:firstLine="0"/>
        <w:jc w:val="center"/>
        <w:rPr>
          <w:color w:val="auto"/>
          <w:sz w:val="24"/>
          <w:szCs w:val="24"/>
        </w:rPr>
      </w:pPr>
    </w:p>
    <w:p w:rsidR="008F5F6C" w:rsidRDefault="00383FA8" w:rsidP="008F5F6C">
      <w:pPr>
        <w:pStyle w:val="13"/>
        <w:shd w:val="clear" w:color="auto" w:fill="auto"/>
        <w:tabs>
          <w:tab w:val="left" w:pos="1560"/>
        </w:tabs>
        <w:ind w:firstLine="709"/>
        <w:jc w:val="both"/>
        <w:rPr>
          <w:color w:val="auto"/>
          <w:sz w:val="24"/>
          <w:szCs w:val="24"/>
        </w:rPr>
      </w:pPr>
      <w:r>
        <w:rPr>
          <w:color w:val="auto"/>
          <w:sz w:val="24"/>
          <w:szCs w:val="24"/>
        </w:rPr>
        <w:t xml:space="preserve">3.4.14. </w:t>
      </w:r>
      <w:r w:rsidR="00D7644A" w:rsidRPr="00220734">
        <w:rPr>
          <w:color w:val="auto"/>
          <w:sz w:val="24"/>
          <w:szCs w:val="24"/>
        </w:rPr>
        <w:t xml:space="preserve">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w:t>
      </w:r>
      <w:r w:rsidR="005E28B9">
        <w:rPr>
          <w:color w:val="auto"/>
          <w:sz w:val="24"/>
          <w:szCs w:val="24"/>
        </w:rPr>
        <w:t>15</w:t>
      </w:r>
      <w:r w:rsidR="00D7644A" w:rsidRPr="00220734">
        <w:rPr>
          <w:color w:val="auto"/>
          <w:sz w:val="24"/>
          <w:szCs w:val="24"/>
        </w:rPr>
        <w:t xml:space="preserve"> минут.</w:t>
      </w:r>
      <w:bookmarkStart w:id="50" w:name="bookmark255"/>
    </w:p>
    <w:p w:rsidR="008F5F6C" w:rsidRDefault="008F5F6C" w:rsidP="008F5F6C">
      <w:pPr>
        <w:pStyle w:val="13"/>
        <w:shd w:val="clear" w:color="auto" w:fill="auto"/>
        <w:tabs>
          <w:tab w:val="left" w:pos="1560"/>
        </w:tabs>
        <w:ind w:firstLine="709"/>
        <w:jc w:val="both"/>
        <w:rPr>
          <w:color w:val="auto"/>
          <w:sz w:val="24"/>
          <w:szCs w:val="24"/>
        </w:rPr>
      </w:pPr>
    </w:p>
    <w:p w:rsidR="008F5F6C" w:rsidRPr="008F5F6C" w:rsidRDefault="00D7644A" w:rsidP="008F5F6C">
      <w:pPr>
        <w:pStyle w:val="13"/>
        <w:shd w:val="clear" w:color="auto" w:fill="auto"/>
        <w:tabs>
          <w:tab w:val="left" w:pos="1560"/>
        </w:tabs>
        <w:ind w:firstLine="709"/>
        <w:jc w:val="center"/>
        <w:rPr>
          <w:sz w:val="24"/>
          <w:szCs w:val="24"/>
        </w:rPr>
      </w:pPr>
      <w:r w:rsidRPr="008F5F6C">
        <w:rPr>
          <w:sz w:val="24"/>
          <w:szCs w:val="24"/>
        </w:rPr>
        <w:t>Срок и порядок регистрации запроса Заявителя о предоставлении муниципальной услуги, в том числе в электронной форме</w:t>
      </w:r>
      <w:bookmarkEnd w:id="50"/>
    </w:p>
    <w:p w:rsidR="008F5F6C" w:rsidRPr="008F5F6C" w:rsidRDefault="008F5F6C" w:rsidP="008F5F6C">
      <w:pPr>
        <w:pStyle w:val="13"/>
        <w:shd w:val="clear" w:color="auto" w:fill="auto"/>
        <w:tabs>
          <w:tab w:val="left" w:pos="1560"/>
        </w:tabs>
        <w:ind w:firstLine="709"/>
        <w:jc w:val="both"/>
        <w:rPr>
          <w:sz w:val="24"/>
          <w:szCs w:val="24"/>
        </w:rPr>
      </w:pPr>
    </w:p>
    <w:p w:rsidR="008F5F6C" w:rsidRDefault="008F5F6C" w:rsidP="008F5F6C">
      <w:pPr>
        <w:pStyle w:val="13"/>
        <w:shd w:val="clear" w:color="auto" w:fill="auto"/>
        <w:tabs>
          <w:tab w:val="left" w:pos="1585"/>
        </w:tabs>
        <w:ind w:firstLine="709"/>
        <w:jc w:val="both"/>
        <w:rPr>
          <w:color w:val="auto"/>
          <w:sz w:val="24"/>
          <w:szCs w:val="24"/>
        </w:rPr>
      </w:pPr>
      <w:r>
        <w:rPr>
          <w:color w:val="auto"/>
          <w:sz w:val="24"/>
          <w:szCs w:val="24"/>
        </w:rPr>
        <w:t xml:space="preserve">3.4.15. </w:t>
      </w:r>
      <w:r w:rsidRPr="00220734">
        <w:rPr>
          <w:color w:val="auto"/>
          <w:sz w:val="24"/>
          <w:szCs w:val="24"/>
        </w:rPr>
        <w:t xml:space="preserve">Срок регистрации полученных от Заявителя документов - в течение </w:t>
      </w:r>
      <w:r>
        <w:rPr>
          <w:color w:val="auto"/>
          <w:sz w:val="24"/>
          <w:szCs w:val="24"/>
        </w:rPr>
        <w:t>1</w:t>
      </w:r>
      <w:r w:rsidRPr="00220734">
        <w:rPr>
          <w:color w:val="auto"/>
          <w:sz w:val="24"/>
          <w:szCs w:val="24"/>
        </w:rPr>
        <w:t xml:space="preserve"> рабоч</w:t>
      </w:r>
      <w:r>
        <w:rPr>
          <w:color w:val="auto"/>
          <w:sz w:val="24"/>
          <w:szCs w:val="24"/>
        </w:rPr>
        <w:t xml:space="preserve">его </w:t>
      </w:r>
      <w:r w:rsidRPr="00220734">
        <w:rPr>
          <w:color w:val="auto"/>
          <w:sz w:val="24"/>
          <w:szCs w:val="24"/>
        </w:rPr>
        <w:t>дн</w:t>
      </w:r>
      <w:r>
        <w:rPr>
          <w:color w:val="auto"/>
          <w:sz w:val="24"/>
          <w:szCs w:val="24"/>
        </w:rPr>
        <w:t xml:space="preserve">я </w:t>
      </w:r>
      <w:r w:rsidRPr="00220734">
        <w:rPr>
          <w:color w:val="auto"/>
          <w:sz w:val="24"/>
          <w:szCs w:val="24"/>
        </w:rPr>
        <w:t xml:space="preserve">со дня поступления </w:t>
      </w:r>
      <w:r>
        <w:rPr>
          <w:color w:val="auto"/>
          <w:sz w:val="24"/>
          <w:szCs w:val="24"/>
        </w:rPr>
        <w:t xml:space="preserve">документов </w:t>
      </w:r>
      <w:r w:rsidRPr="00220734">
        <w:rPr>
          <w:color w:val="auto"/>
          <w:sz w:val="24"/>
          <w:szCs w:val="24"/>
        </w:rPr>
        <w:t>в Уполномоченный орган.</w:t>
      </w:r>
    </w:p>
    <w:p w:rsidR="008F5F6C" w:rsidRDefault="008F5F6C" w:rsidP="008F5F6C">
      <w:pPr>
        <w:pStyle w:val="13"/>
        <w:shd w:val="clear" w:color="auto" w:fill="auto"/>
        <w:tabs>
          <w:tab w:val="left" w:pos="1585"/>
        </w:tabs>
        <w:ind w:firstLine="709"/>
        <w:jc w:val="both"/>
        <w:rPr>
          <w:color w:val="auto"/>
          <w:sz w:val="24"/>
          <w:szCs w:val="24"/>
        </w:rPr>
      </w:pPr>
      <w:r w:rsidRPr="00220734">
        <w:rPr>
          <w:color w:val="auto"/>
          <w:sz w:val="24"/>
          <w:szCs w:val="24"/>
        </w:rPr>
        <w:t>Срок принятия решения об отказе в приеме документов и возвращения Заявителю - в течение 3 рабочих дней со дня поступления представления в Уполномоченный орган.</w:t>
      </w:r>
    </w:p>
    <w:p w:rsidR="008F5F6C" w:rsidRDefault="008F5F6C" w:rsidP="008F5F6C">
      <w:pPr>
        <w:pStyle w:val="13"/>
        <w:shd w:val="clear" w:color="auto" w:fill="auto"/>
        <w:tabs>
          <w:tab w:val="left" w:pos="1585"/>
        </w:tabs>
        <w:ind w:firstLine="709"/>
        <w:jc w:val="both"/>
        <w:rPr>
          <w:color w:val="auto"/>
          <w:sz w:val="24"/>
          <w:szCs w:val="24"/>
        </w:rPr>
      </w:pPr>
      <w:r w:rsidRPr="00220734">
        <w:rPr>
          <w:color w:val="auto"/>
          <w:sz w:val="24"/>
          <w:szCs w:val="24"/>
        </w:rPr>
        <w:t xml:space="preserve">В </w:t>
      </w:r>
      <w:proofErr w:type="gramStart"/>
      <w:r w:rsidRPr="00220734">
        <w:rPr>
          <w:color w:val="auto"/>
          <w:sz w:val="24"/>
          <w:szCs w:val="24"/>
        </w:rPr>
        <w:t>случае</w:t>
      </w:r>
      <w:proofErr w:type="gramEnd"/>
      <w:r w:rsidRPr="00220734">
        <w:rPr>
          <w:color w:val="auto"/>
          <w:sz w:val="24"/>
          <w:szCs w:val="24"/>
        </w:rPr>
        <w:t xml:space="preserve"> подачи документов в выходные, нерабочие или праздничные дни регистрация осуществляется в течение</w:t>
      </w:r>
      <w:r>
        <w:rPr>
          <w:color w:val="auto"/>
          <w:sz w:val="24"/>
          <w:szCs w:val="24"/>
        </w:rPr>
        <w:t xml:space="preserve"> рабочего</w:t>
      </w:r>
      <w:r w:rsidRPr="00220734">
        <w:rPr>
          <w:color w:val="auto"/>
          <w:sz w:val="24"/>
          <w:szCs w:val="24"/>
        </w:rPr>
        <w:t xml:space="preserve"> </w:t>
      </w:r>
      <w:r>
        <w:rPr>
          <w:color w:val="auto"/>
          <w:sz w:val="24"/>
          <w:szCs w:val="24"/>
        </w:rPr>
        <w:t>дня</w:t>
      </w:r>
      <w:r w:rsidRPr="00220734">
        <w:rPr>
          <w:color w:val="auto"/>
          <w:sz w:val="24"/>
          <w:szCs w:val="24"/>
        </w:rPr>
        <w:t>, следующего за выходными, праздничными или нерабочими днями.</w:t>
      </w:r>
    </w:p>
    <w:p w:rsidR="008F5F6C" w:rsidRDefault="008F5F6C" w:rsidP="008F5F6C">
      <w:pPr>
        <w:pStyle w:val="13"/>
        <w:shd w:val="clear" w:color="auto" w:fill="auto"/>
        <w:tabs>
          <w:tab w:val="left" w:pos="1585"/>
        </w:tabs>
        <w:ind w:firstLine="709"/>
        <w:jc w:val="both"/>
        <w:rPr>
          <w:color w:val="auto"/>
          <w:sz w:val="24"/>
          <w:szCs w:val="24"/>
        </w:rPr>
      </w:pPr>
      <w:r>
        <w:rPr>
          <w:color w:val="auto"/>
          <w:sz w:val="24"/>
          <w:szCs w:val="24"/>
        </w:rPr>
        <w:t xml:space="preserve">3.4.15.1. </w:t>
      </w:r>
      <w:r w:rsidRPr="00220734">
        <w:rPr>
          <w:color w:val="auto"/>
          <w:sz w:val="24"/>
          <w:szCs w:val="24"/>
        </w:rPr>
        <w:t xml:space="preserve">Основания для отказа в приеме к рассмотрению документов, необходимых для предоставления муниципальной услуги, </w:t>
      </w:r>
      <w:r>
        <w:rPr>
          <w:color w:val="auto"/>
          <w:sz w:val="24"/>
          <w:szCs w:val="24"/>
        </w:rPr>
        <w:t>приведены в пункте 2.8.1 настоящего Административного регламента.</w:t>
      </w:r>
    </w:p>
    <w:p w:rsidR="008F5F6C" w:rsidRPr="008F5F6C" w:rsidRDefault="008F5F6C" w:rsidP="008F5F6C">
      <w:pPr>
        <w:pStyle w:val="13"/>
        <w:shd w:val="clear" w:color="auto" w:fill="auto"/>
        <w:tabs>
          <w:tab w:val="left" w:pos="1585"/>
        </w:tabs>
        <w:ind w:firstLine="709"/>
        <w:jc w:val="center"/>
        <w:rPr>
          <w:color w:val="auto"/>
          <w:sz w:val="24"/>
          <w:szCs w:val="24"/>
        </w:rPr>
      </w:pPr>
    </w:p>
    <w:p w:rsidR="008F5F6C" w:rsidRPr="008F5F6C" w:rsidRDefault="008F5F6C" w:rsidP="008F5F6C">
      <w:pPr>
        <w:pStyle w:val="13"/>
        <w:shd w:val="clear" w:color="auto" w:fill="auto"/>
        <w:tabs>
          <w:tab w:val="left" w:pos="1585"/>
        </w:tabs>
        <w:ind w:firstLine="709"/>
        <w:jc w:val="center"/>
        <w:rPr>
          <w:sz w:val="24"/>
          <w:szCs w:val="24"/>
        </w:rPr>
      </w:pPr>
      <w:r w:rsidRPr="008F5F6C">
        <w:rPr>
          <w:sz w:val="24"/>
          <w:szCs w:val="24"/>
        </w:rPr>
        <w:t xml:space="preserve">Получение дополнительных сведений от </w:t>
      </w:r>
      <w:r w:rsidR="00202223">
        <w:rPr>
          <w:sz w:val="24"/>
          <w:szCs w:val="24"/>
        </w:rPr>
        <w:t>З</w:t>
      </w:r>
      <w:r w:rsidRPr="008F5F6C">
        <w:rPr>
          <w:sz w:val="24"/>
          <w:szCs w:val="24"/>
        </w:rPr>
        <w:t>аявителя</w:t>
      </w:r>
    </w:p>
    <w:p w:rsidR="008F5F6C" w:rsidRPr="008F5F6C" w:rsidRDefault="008F5F6C" w:rsidP="008F5F6C">
      <w:pPr>
        <w:pStyle w:val="13"/>
        <w:shd w:val="clear" w:color="auto" w:fill="auto"/>
        <w:tabs>
          <w:tab w:val="left" w:pos="1585"/>
        </w:tabs>
        <w:ind w:firstLine="709"/>
        <w:jc w:val="center"/>
        <w:rPr>
          <w:sz w:val="24"/>
          <w:szCs w:val="24"/>
        </w:rPr>
      </w:pPr>
    </w:p>
    <w:p w:rsidR="008F5F6C" w:rsidRDefault="008F5F6C" w:rsidP="008F5F6C">
      <w:pPr>
        <w:pStyle w:val="13"/>
        <w:shd w:val="clear" w:color="auto" w:fill="auto"/>
        <w:tabs>
          <w:tab w:val="left" w:pos="1585"/>
        </w:tabs>
        <w:ind w:firstLine="709"/>
        <w:jc w:val="both"/>
        <w:rPr>
          <w:color w:val="auto"/>
          <w:sz w:val="24"/>
          <w:szCs w:val="24"/>
        </w:rPr>
      </w:pPr>
      <w:r>
        <w:rPr>
          <w:color w:val="auto"/>
          <w:sz w:val="24"/>
          <w:szCs w:val="24"/>
        </w:rPr>
        <w:t xml:space="preserve">3.4.16. </w:t>
      </w:r>
      <w:r w:rsidRPr="00220734">
        <w:rPr>
          <w:color w:val="auto"/>
          <w:sz w:val="24"/>
          <w:szCs w:val="24"/>
        </w:rPr>
        <w:t>Основания для получения от Заявителя дополнительных документов и (или) информации в процессе предоставления муниципальной услуги не предусмотрены.</w:t>
      </w:r>
    </w:p>
    <w:p w:rsidR="008F5F6C" w:rsidRPr="008F5F6C" w:rsidRDefault="008F5F6C" w:rsidP="008F5F6C">
      <w:pPr>
        <w:pStyle w:val="13"/>
        <w:shd w:val="clear" w:color="auto" w:fill="auto"/>
        <w:tabs>
          <w:tab w:val="left" w:pos="1585"/>
        </w:tabs>
        <w:ind w:firstLine="709"/>
        <w:jc w:val="center"/>
        <w:rPr>
          <w:color w:val="auto"/>
          <w:sz w:val="24"/>
          <w:szCs w:val="24"/>
        </w:rPr>
      </w:pPr>
    </w:p>
    <w:p w:rsidR="008F5F6C" w:rsidRPr="008F5F6C" w:rsidRDefault="008F5F6C" w:rsidP="008F5F6C">
      <w:pPr>
        <w:pStyle w:val="13"/>
        <w:shd w:val="clear" w:color="auto" w:fill="auto"/>
        <w:tabs>
          <w:tab w:val="left" w:pos="1585"/>
        </w:tabs>
        <w:ind w:firstLine="709"/>
        <w:jc w:val="center"/>
        <w:rPr>
          <w:sz w:val="24"/>
          <w:szCs w:val="24"/>
        </w:rPr>
      </w:pPr>
      <w:r w:rsidRPr="008F5F6C">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8F5F6C" w:rsidRPr="008F5F6C" w:rsidRDefault="008F5F6C" w:rsidP="008F5F6C">
      <w:pPr>
        <w:pStyle w:val="13"/>
        <w:shd w:val="clear" w:color="auto" w:fill="auto"/>
        <w:tabs>
          <w:tab w:val="left" w:pos="1585"/>
        </w:tabs>
        <w:ind w:firstLine="709"/>
        <w:jc w:val="center"/>
        <w:rPr>
          <w:sz w:val="24"/>
          <w:szCs w:val="24"/>
        </w:rPr>
      </w:pPr>
    </w:p>
    <w:p w:rsidR="008F5F6C" w:rsidRDefault="008F5F6C" w:rsidP="008F5F6C">
      <w:pPr>
        <w:pStyle w:val="13"/>
        <w:shd w:val="clear" w:color="auto" w:fill="auto"/>
        <w:tabs>
          <w:tab w:val="left" w:pos="1585"/>
        </w:tabs>
        <w:ind w:firstLine="709"/>
        <w:jc w:val="both"/>
        <w:rPr>
          <w:color w:val="auto"/>
          <w:sz w:val="24"/>
          <w:szCs w:val="24"/>
        </w:rPr>
      </w:pPr>
      <w:r>
        <w:rPr>
          <w:color w:val="auto"/>
          <w:sz w:val="24"/>
          <w:szCs w:val="24"/>
        </w:rPr>
        <w:t xml:space="preserve">3.4.17. </w:t>
      </w:r>
      <w:r w:rsidRPr="00220734">
        <w:rPr>
          <w:color w:val="auto"/>
          <w:sz w:val="24"/>
          <w:szCs w:val="24"/>
        </w:rPr>
        <w:t xml:space="preserve">В </w:t>
      </w:r>
      <w:proofErr w:type="gramStart"/>
      <w:r w:rsidRPr="00220734">
        <w:rPr>
          <w:color w:val="auto"/>
          <w:sz w:val="24"/>
          <w:szCs w:val="24"/>
        </w:rPr>
        <w:t>случае</w:t>
      </w:r>
      <w:proofErr w:type="gramEnd"/>
      <w:r w:rsidRPr="00220734">
        <w:rPr>
          <w:color w:val="auto"/>
          <w:sz w:val="24"/>
          <w:szCs w:val="24"/>
        </w:rPr>
        <w:t xml:space="preserve"> выявления опечаток либо ошибок </w:t>
      </w:r>
      <w:r w:rsidR="00202223">
        <w:rPr>
          <w:color w:val="auto"/>
          <w:sz w:val="24"/>
          <w:szCs w:val="24"/>
        </w:rPr>
        <w:t>З</w:t>
      </w:r>
      <w:r w:rsidRPr="00220734">
        <w:rPr>
          <w:color w:val="auto"/>
          <w:sz w:val="24"/>
          <w:szCs w:val="24"/>
        </w:rPr>
        <w:t>аявитель вправе обратиться в Уполномоченный орган с запросом с приложением документов, содержащих опечатки либо ошибки.</w:t>
      </w:r>
    </w:p>
    <w:p w:rsidR="008F5F6C" w:rsidRDefault="008F5F6C" w:rsidP="008F5F6C">
      <w:pPr>
        <w:pStyle w:val="13"/>
        <w:shd w:val="clear" w:color="auto" w:fill="auto"/>
        <w:tabs>
          <w:tab w:val="left" w:pos="1560"/>
        </w:tabs>
        <w:ind w:firstLine="709"/>
        <w:jc w:val="both"/>
        <w:rPr>
          <w:color w:val="auto"/>
          <w:sz w:val="24"/>
          <w:szCs w:val="24"/>
        </w:rPr>
      </w:pPr>
      <w:r>
        <w:rPr>
          <w:color w:val="auto"/>
          <w:sz w:val="24"/>
          <w:szCs w:val="24"/>
        </w:rPr>
        <w:t xml:space="preserve">3.4.18. </w:t>
      </w:r>
      <w:r w:rsidRPr="00220734">
        <w:rPr>
          <w:color w:val="auto"/>
          <w:sz w:val="24"/>
          <w:szCs w:val="24"/>
        </w:rPr>
        <w:t xml:space="preserve">Основанием для отказа в приеме запроса об исправлении ошибки либо опечатки в документах является </w:t>
      </w:r>
      <w:proofErr w:type="spellStart"/>
      <w:r w:rsidRPr="00220734">
        <w:rPr>
          <w:color w:val="auto"/>
          <w:sz w:val="24"/>
          <w:szCs w:val="24"/>
        </w:rPr>
        <w:t>непредоставление</w:t>
      </w:r>
      <w:proofErr w:type="spellEnd"/>
      <w:r w:rsidRPr="00220734">
        <w:rPr>
          <w:color w:val="auto"/>
          <w:sz w:val="24"/>
          <w:szCs w:val="24"/>
        </w:rPr>
        <w:t xml:space="preserve"> документов, указанных в пункте 3.</w:t>
      </w:r>
      <w:r>
        <w:rPr>
          <w:color w:val="auto"/>
          <w:sz w:val="24"/>
          <w:szCs w:val="24"/>
        </w:rPr>
        <w:t>4</w:t>
      </w:r>
      <w:r w:rsidRPr="00220734">
        <w:rPr>
          <w:color w:val="auto"/>
          <w:sz w:val="24"/>
          <w:szCs w:val="24"/>
        </w:rPr>
        <w:t>.17.</w:t>
      </w:r>
    </w:p>
    <w:p w:rsidR="008F5F6C" w:rsidRDefault="008F5F6C" w:rsidP="008F5F6C">
      <w:pPr>
        <w:pStyle w:val="13"/>
        <w:shd w:val="clear" w:color="auto" w:fill="auto"/>
        <w:tabs>
          <w:tab w:val="left" w:pos="1560"/>
        </w:tabs>
        <w:ind w:firstLine="709"/>
        <w:jc w:val="both"/>
        <w:rPr>
          <w:color w:val="auto"/>
          <w:sz w:val="24"/>
          <w:szCs w:val="24"/>
        </w:rPr>
      </w:pPr>
      <w:r>
        <w:rPr>
          <w:color w:val="auto"/>
          <w:sz w:val="24"/>
          <w:szCs w:val="24"/>
        </w:rPr>
        <w:t xml:space="preserve">3.4.19. </w:t>
      </w:r>
      <w:r w:rsidRPr="00220734">
        <w:rPr>
          <w:color w:val="auto"/>
          <w:sz w:val="24"/>
          <w:szCs w:val="24"/>
        </w:rPr>
        <w:t xml:space="preserve">Исправление допущенных опечаток и ошибок в выданных в результате предоставления </w:t>
      </w:r>
      <w:r>
        <w:rPr>
          <w:color w:val="auto"/>
          <w:sz w:val="24"/>
          <w:szCs w:val="24"/>
        </w:rPr>
        <w:t xml:space="preserve">муниципальной </w:t>
      </w:r>
      <w:r w:rsidRPr="00220734">
        <w:rPr>
          <w:color w:val="auto"/>
          <w:sz w:val="24"/>
          <w:szCs w:val="24"/>
        </w:rPr>
        <w:t>услуги документах осуществляется в следующем порядке:</w:t>
      </w:r>
    </w:p>
    <w:p w:rsidR="008F5F6C" w:rsidRDefault="008F5F6C" w:rsidP="008F5F6C">
      <w:pPr>
        <w:pStyle w:val="13"/>
        <w:shd w:val="clear" w:color="auto" w:fill="auto"/>
        <w:tabs>
          <w:tab w:val="left" w:pos="1560"/>
        </w:tabs>
        <w:ind w:firstLine="709"/>
        <w:jc w:val="both"/>
        <w:rPr>
          <w:color w:val="auto"/>
          <w:sz w:val="24"/>
          <w:szCs w:val="24"/>
        </w:rPr>
      </w:pPr>
      <w:r>
        <w:rPr>
          <w:color w:val="auto"/>
          <w:sz w:val="24"/>
          <w:szCs w:val="24"/>
        </w:rPr>
        <w:t xml:space="preserve">3.4.19.1. </w:t>
      </w:r>
      <w:r w:rsidRPr="00220734">
        <w:rPr>
          <w:color w:val="auto"/>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запросом о необходимости исправления опечаток и ошибок, в котором содержится указание на их описание.</w:t>
      </w:r>
    </w:p>
    <w:p w:rsidR="008F5F6C" w:rsidRDefault="008F5F6C" w:rsidP="008F5F6C">
      <w:pPr>
        <w:pStyle w:val="13"/>
        <w:shd w:val="clear" w:color="auto" w:fill="auto"/>
        <w:tabs>
          <w:tab w:val="left" w:pos="1560"/>
        </w:tabs>
        <w:ind w:firstLine="709"/>
        <w:jc w:val="both"/>
        <w:rPr>
          <w:color w:val="auto"/>
          <w:sz w:val="24"/>
          <w:szCs w:val="24"/>
        </w:rPr>
      </w:pPr>
      <w:r>
        <w:rPr>
          <w:color w:val="auto"/>
          <w:sz w:val="24"/>
          <w:szCs w:val="24"/>
        </w:rPr>
        <w:t xml:space="preserve">3.4.19.2. </w:t>
      </w:r>
      <w:r w:rsidRPr="00220734">
        <w:rPr>
          <w:color w:val="auto"/>
          <w:sz w:val="24"/>
          <w:szCs w:val="24"/>
        </w:rPr>
        <w:t>Уполномоченный орган при получении заявления, указанного в пункте 3.</w:t>
      </w:r>
      <w:r>
        <w:rPr>
          <w:color w:val="auto"/>
          <w:sz w:val="24"/>
          <w:szCs w:val="24"/>
        </w:rPr>
        <w:t>4</w:t>
      </w:r>
      <w:r w:rsidRPr="00220734">
        <w:rPr>
          <w:color w:val="auto"/>
          <w:sz w:val="24"/>
          <w:szCs w:val="24"/>
        </w:rPr>
        <w:t>.17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8F5F6C" w:rsidRDefault="008F5F6C" w:rsidP="008F5F6C">
      <w:pPr>
        <w:pStyle w:val="13"/>
        <w:shd w:val="clear" w:color="auto" w:fill="auto"/>
        <w:tabs>
          <w:tab w:val="left" w:pos="1560"/>
        </w:tabs>
        <w:ind w:firstLine="709"/>
        <w:jc w:val="both"/>
        <w:rPr>
          <w:color w:val="auto"/>
          <w:sz w:val="24"/>
          <w:szCs w:val="24"/>
        </w:rPr>
      </w:pPr>
      <w:r>
        <w:rPr>
          <w:color w:val="auto"/>
          <w:sz w:val="24"/>
          <w:szCs w:val="24"/>
        </w:rPr>
        <w:t xml:space="preserve">3.4.19.3. </w:t>
      </w:r>
      <w:r w:rsidRPr="00220734">
        <w:rPr>
          <w:color w:val="auto"/>
          <w:sz w:val="24"/>
          <w:szCs w:val="24"/>
        </w:rPr>
        <w:t xml:space="preserve">Уполномоченный орган обеспечивает устранение опечаток и ошибок в документах, являющихся результатом предоставления </w:t>
      </w:r>
      <w:r>
        <w:rPr>
          <w:color w:val="auto"/>
          <w:sz w:val="24"/>
          <w:szCs w:val="24"/>
        </w:rPr>
        <w:t xml:space="preserve">муниципальной </w:t>
      </w:r>
      <w:r w:rsidRPr="00220734">
        <w:rPr>
          <w:color w:val="auto"/>
          <w:sz w:val="24"/>
          <w:szCs w:val="24"/>
        </w:rPr>
        <w:t>услуги.</w:t>
      </w:r>
    </w:p>
    <w:p w:rsidR="008F5F6C" w:rsidRDefault="008F5F6C" w:rsidP="008F5F6C">
      <w:pPr>
        <w:pStyle w:val="13"/>
        <w:shd w:val="clear" w:color="auto" w:fill="auto"/>
        <w:tabs>
          <w:tab w:val="left" w:pos="1560"/>
        </w:tabs>
        <w:ind w:firstLine="709"/>
        <w:jc w:val="both"/>
        <w:rPr>
          <w:color w:val="auto"/>
          <w:sz w:val="24"/>
          <w:szCs w:val="24"/>
        </w:rPr>
      </w:pPr>
      <w:r>
        <w:rPr>
          <w:color w:val="auto"/>
          <w:sz w:val="24"/>
          <w:szCs w:val="24"/>
        </w:rPr>
        <w:t xml:space="preserve">3.4.20. </w:t>
      </w:r>
      <w:r w:rsidRPr="00220734">
        <w:rPr>
          <w:color w:val="auto"/>
          <w:sz w:val="24"/>
          <w:szCs w:val="24"/>
        </w:rPr>
        <w:t xml:space="preserve">Срок устранения опечаток и ошибок не должен превышать 30 календарных дней </w:t>
      </w:r>
      <w:proofErr w:type="gramStart"/>
      <w:r w:rsidRPr="00220734">
        <w:rPr>
          <w:color w:val="auto"/>
          <w:sz w:val="24"/>
          <w:szCs w:val="24"/>
        </w:rPr>
        <w:t>с даты регистрации</w:t>
      </w:r>
      <w:proofErr w:type="gramEnd"/>
      <w:r w:rsidRPr="00220734">
        <w:rPr>
          <w:color w:val="auto"/>
          <w:sz w:val="24"/>
          <w:szCs w:val="24"/>
        </w:rPr>
        <w:t xml:space="preserve"> заявления, указанного в пункте 3.</w:t>
      </w:r>
      <w:r>
        <w:rPr>
          <w:color w:val="auto"/>
          <w:sz w:val="24"/>
          <w:szCs w:val="24"/>
        </w:rPr>
        <w:t>4</w:t>
      </w:r>
      <w:r w:rsidRPr="00220734">
        <w:rPr>
          <w:color w:val="auto"/>
          <w:sz w:val="24"/>
          <w:szCs w:val="24"/>
        </w:rPr>
        <w:t>.17 настоящего подраздела.</w:t>
      </w:r>
    </w:p>
    <w:p w:rsidR="00D7644A" w:rsidRPr="00220734" w:rsidRDefault="00D7644A" w:rsidP="00D7644A">
      <w:pPr>
        <w:pStyle w:val="13"/>
        <w:tabs>
          <w:tab w:val="left" w:pos="1656"/>
        </w:tabs>
        <w:jc w:val="both"/>
        <w:rPr>
          <w:sz w:val="24"/>
          <w:szCs w:val="24"/>
        </w:rPr>
      </w:pPr>
    </w:p>
    <w:p w:rsidR="008D3DD3" w:rsidRPr="008D3DD3" w:rsidRDefault="008D3DD3" w:rsidP="008D3DD3">
      <w:pPr>
        <w:widowControl w:val="0"/>
        <w:autoSpaceDE w:val="0"/>
        <w:autoSpaceDN w:val="0"/>
        <w:jc w:val="center"/>
        <w:outlineLvl w:val="2"/>
        <w:rPr>
          <w:szCs w:val="22"/>
        </w:rPr>
      </w:pPr>
      <w:r w:rsidRPr="008D3DD3">
        <w:rPr>
          <w:szCs w:val="22"/>
        </w:rPr>
        <w:t xml:space="preserve">4.1. Порядок осуществления текущего </w:t>
      </w:r>
      <w:proofErr w:type="gramStart"/>
      <w:r w:rsidRPr="008D3DD3">
        <w:rPr>
          <w:szCs w:val="22"/>
        </w:rPr>
        <w:t>контроля за</w:t>
      </w:r>
      <w:proofErr w:type="gramEnd"/>
      <w:r w:rsidRPr="008D3DD3">
        <w:rPr>
          <w:szCs w:val="22"/>
        </w:rPr>
        <w:t xml:space="preserve"> соблюдением</w:t>
      </w:r>
    </w:p>
    <w:p w:rsidR="008D3DD3" w:rsidRPr="008D3DD3" w:rsidRDefault="008D3DD3" w:rsidP="008D3DD3">
      <w:pPr>
        <w:widowControl w:val="0"/>
        <w:autoSpaceDE w:val="0"/>
        <w:autoSpaceDN w:val="0"/>
        <w:jc w:val="center"/>
        <w:rPr>
          <w:szCs w:val="22"/>
        </w:rPr>
      </w:pPr>
      <w:r w:rsidRPr="008D3DD3">
        <w:rPr>
          <w:szCs w:val="22"/>
        </w:rPr>
        <w:t>и исполнением ответственными должностными лицами положений</w:t>
      </w:r>
    </w:p>
    <w:p w:rsidR="008D3DD3" w:rsidRPr="008D3DD3" w:rsidRDefault="008D3DD3" w:rsidP="008D3DD3">
      <w:pPr>
        <w:widowControl w:val="0"/>
        <w:autoSpaceDE w:val="0"/>
        <w:autoSpaceDN w:val="0"/>
        <w:jc w:val="center"/>
        <w:rPr>
          <w:szCs w:val="22"/>
        </w:rPr>
      </w:pPr>
      <w:r w:rsidRPr="008D3DD3">
        <w:rPr>
          <w:szCs w:val="22"/>
        </w:rPr>
        <w:lastRenderedPageBreak/>
        <w:t>Административного регламента и иных нормативных правовых</w:t>
      </w:r>
    </w:p>
    <w:p w:rsidR="008D3DD3" w:rsidRPr="008D3DD3" w:rsidRDefault="008D3DD3" w:rsidP="008D3DD3">
      <w:pPr>
        <w:widowControl w:val="0"/>
        <w:autoSpaceDE w:val="0"/>
        <w:autoSpaceDN w:val="0"/>
        <w:jc w:val="center"/>
        <w:rPr>
          <w:szCs w:val="22"/>
        </w:rPr>
      </w:pPr>
      <w:r w:rsidRPr="008D3DD3">
        <w:rPr>
          <w:szCs w:val="22"/>
        </w:rPr>
        <w:t>актов, устанавливающих требования к предоставлению</w:t>
      </w:r>
    </w:p>
    <w:p w:rsidR="008D3DD3" w:rsidRPr="008D3DD3" w:rsidRDefault="008D3DD3" w:rsidP="008D3DD3">
      <w:pPr>
        <w:widowControl w:val="0"/>
        <w:autoSpaceDE w:val="0"/>
        <w:autoSpaceDN w:val="0"/>
        <w:jc w:val="center"/>
        <w:rPr>
          <w:szCs w:val="22"/>
        </w:rPr>
      </w:pPr>
      <w:r w:rsidRPr="008D3DD3">
        <w:rPr>
          <w:szCs w:val="22"/>
        </w:rPr>
        <w:t>муниципальной услуги, а также принятием ими решений</w:t>
      </w:r>
    </w:p>
    <w:p w:rsidR="008D3DD3" w:rsidRPr="008D3DD3" w:rsidRDefault="008D3DD3" w:rsidP="008D3DD3">
      <w:pPr>
        <w:widowControl w:val="0"/>
        <w:autoSpaceDE w:val="0"/>
        <w:autoSpaceDN w:val="0"/>
        <w:jc w:val="both"/>
        <w:rPr>
          <w:szCs w:val="22"/>
        </w:rPr>
      </w:pPr>
    </w:p>
    <w:p w:rsidR="008D3DD3" w:rsidRDefault="008D3DD3" w:rsidP="008D3DD3">
      <w:pPr>
        <w:widowControl w:val="0"/>
        <w:autoSpaceDE w:val="0"/>
        <w:autoSpaceDN w:val="0"/>
        <w:ind w:firstLine="540"/>
        <w:jc w:val="both"/>
        <w:rPr>
          <w:szCs w:val="22"/>
        </w:rPr>
      </w:pPr>
      <w:r w:rsidRPr="008D3DD3">
        <w:rPr>
          <w:szCs w:val="22"/>
        </w:rPr>
        <w:t xml:space="preserve">4.1.1. </w:t>
      </w:r>
      <w:proofErr w:type="gramStart"/>
      <w:r w:rsidRPr="008D3DD3">
        <w:rPr>
          <w:szCs w:val="22"/>
        </w:rPr>
        <w:t>Текущий</w:t>
      </w:r>
      <w:proofErr w:type="gramEnd"/>
      <w:r w:rsidRPr="008D3DD3">
        <w:rPr>
          <w:szCs w:val="22"/>
        </w:rPr>
        <w:t xml:space="preserve">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D3DD3" w:rsidRDefault="008D3DD3" w:rsidP="008D3DD3">
      <w:pPr>
        <w:widowControl w:val="0"/>
        <w:autoSpaceDE w:val="0"/>
        <w:autoSpaceDN w:val="0"/>
        <w:ind w:firstLine="540"/>
        <w:jc w:val="both"/>
        <w:rPr>
          <w:szCs w:val="22"/>
        </w:rPr>
      </w:pPr>
      <w:r w:rsidRPr="008D3DD3">
        <w:rPr>
          <w:szCs w:val="2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D3DD3" w:rsidRDefault="008D3DD3" w:rsidP="008D3DD3">
      <w:pPr>
        <w:widowControl w:val="0"/>
        <w:autoSpaceDE w:val="0"/>
        <w:autoSpaceDN w:val="0"/>
        <w:ind w:firstLine="540"/>
        <w:jc w:val="both"/>
        <w:rPr>
          <w:szCs w:val="22"/>
        </w:rPr>
      </w:pPr>
      <w:proofErr w:type="gramStart"/>
      <w:r w:rsidRPr="008D3DD3">
        <w:rPr>
          <w:szCs w:val="22"/>
        </w:rPr>
        <w:t>Текущий</w:t>
      </w:r>
      <w:proofErr w:type="gramEnd"/>
      <w:r w:rsidRPr="008D3DD3">
        <w:rPr>
          <w:szCs w:val="22"/>
        </w:rPr>
        <w:t xml:space="preserve"> контроль осуществляется путем проведения проверок:</w:t>
      </w:r>
    </w:p>
    <w:p w:rsidR="008D3DD3" w:rsidRDefault="008D3DD3" w:rsidP="008D3DD3">
      <w:pPr>
        <w:widowControl w:val="0"/>
        <w:autoSpaceDE w:val="0"/>
        <w:autoSpaceDN w:val="0"/>
        <w:ind w:firstLine="540"/>
        <w:jc w:val="both"/>
        <w:rPr>
          <w:szCs w:val="22"/>
        </w:rPr>
      </w:pPr>
      <w:r w:rsidRPr="008D3DD3">
        <w:rPr>
          <w:szCs w:val="22"/>
        </w:rPr>
        <w:t>1) решений о предоставлении (об отказе в предоставлении) муниципальной услуги;</w:t>
      </w:r>
    </w:p>
    <w:p w:rsidR="008D3DD3" w:rsidRDefault="008D3DD3" w:rsidP="008D3DD3">
      <w:pPr>
        <w:widowControl w:val="0"/>
        <w:autoSpaceDE w:val="0"/>
        <w:autoSpaceDN w:val="0"/>
        <w:ind w:firstLine="540"/>
        <w:jc w:val="both"/>
        <w:rPr>
          <w:szCs w:val="22"/>
        </w:rPr>
      </w:pPr>
      <w:r w:rsidRPr="008D3DD3">
        <w:rPr>
          <w:szCs w:val="22"/>
        </w:rPr>
        <w:t>2) выявления и устранения нарушений прав Заявителей;</w:t>
      </w:r>
    </w:p>
    <w:p w:rsidR="008D3DD3" w:rsidRDefault="008D3DD3" w:rsidP="008D3DD3">
      <w:pPr>
        <w:widowControl w:val="0"/>
        <w:autoSpaceDE w:val="0"/>
        <w:autoSpaceDN w:val="0"/>
        <w:ind w:firstLine="540"/>
        <w:jc w:val="both"/>
        <w:rPr>
          <w:szCs w:val="22"/>
        </w:rPr>
      </w:pPr>
      <w:r w:rsidRPr="008D3DD3">
        <w:rPr>
          <w:szCs w:val="22"/>
        </w:rPr>
        <w:t>3) рассмотрения, принятия решений и подготовки ответов на обращения Заявителей, содержащие жалобы на решения, действия (бездействие) должностных лиц, специалистов.</w:t>
      </w:r>
    </w:p>
    <w:p w:rsidR="008D3DD3" w:rsidRPr="008D3DD3" w:rsidRDefault="008D3DD3" w:rsidP="008D3DD3">
      <w:pPr>
        <w:widowControl w:val="0"/>
        <w:autoSpaceDE w:val="0"/>
        <w:autoSpaceDN w:val="0"/>
        <w:ind w:firstLine="540"/>
        <w:jc w:val="both"/>
        <w:rPr>
          <w:szCs w:val="22"/>
        </w:rPr>
      </w:pPr>
      <w:proofErr w:type="gramStart"/>
      <w:r w:rsidRPr="008D3DD3">
        <w:rPr>
          <w:szCs w:val="22"/>
        </w:rPr>
        <w:t>Контроль за</w:t>
      </w:r>
      <w:proofErr w:type="gramEnd"/>
      <w:r w:rsidRPr="008D3DD3">
        <w:rPr>
          <w:szCs w:val="22"/>
        </w:rPr>
        <w:t xml:space="preserve">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 курирующим соответствующее направление деятельности.</w:t>
      </w:r>
    </w:p>
    <w:p w:rsidR="008D3DD3" w:rsidRPr="008D3DD3" w:rsidRDefault="008D3DD3" w:rsidP="008D3DD3">
      <w:pPr>
        <w:widowControl w:val="0"/>
        <w:autoSpaceDE w:val="0"/>
        <w:autoSpaceDN w:val="0"/>
        <w:jc w:val="both"/>
        <w:rPr>
          <w:szCs w:val="22"/>
        </w:rPr>
      </w:pPr>
    </w:p>
    <w:p w:rsidR="008D3DD3" w:rsidRPr="008D3DD3" w:rsidRDefault="008D3DD3" w:rsidP="008D3DD3">
      <w:pPr>
        <w:widowControl w:val="0"/>
        <w:autoSpaceDE w:val="0"/>
        <w:autoSpaceDN w:val="0"/>
        <w:jc w:val="center"/>
        <w:outlineLvl w:val="2"/>
        <w:rPr>
          <w:szCs w:val="22"/>
        </w:rPr>
      </w:pPr>
      <w:r w:rsidRPr="008D3DD3">
        <w:rPr>
          <w:szCs w:val="22"/>
        </w:rPr>
        <w:t xml:space="preserve">4.2. Порядок и периодичность осуществления </w:t>
      </w:r>
      <w:proofErr w:type="gramStart"/>
      <w:r w:rsidRPr="008D3DD3">
        <w:rPr>
          <w:szCs w:val="22"/>
        </w:rPr>
        <w:t>плановых</w:t>
      </w:r>
      <w:proofErr w:type="gramEnd"/>
    </w:p>
    <w:p w:rsidR="008D3DD3" w:rsidRPr="008D3DD3" w:rsidRDefault="008D3DD3" w:rsidP="008D3DD3">
      <w:pPr>
        <w:widowControl w:val="0"/>
        <w:autoSpaceDE w:val="0"/>
        <w:autoSpaceDN w:val="0"/>
        <w:jc w:val="center"/>
        <w:rPr>
          <w:szCs w:val="22"/>
        </w:rPr>
      </w:pPr>
      <w:r w:rsidRPr="008D3DD3">
        <w:rPr>
          <w:szCs w:val="22"/>
        </w:rPr>
        <w:t>и внеплановых проверок полноты и качества предоставления</w:t>
      </w:r>
    </w:p>
    <w:p w:rsidR="008D3DD3" w:rsidRPr="008D3DD3" w:rsidRDefault="008D3DD3" w:rsidP="008D3DD3">
      <w:pPr>
        <w:widowControl w:val="0"/>
        <w:autoSpaceDE w:val="0"/>
        <w:autoSpaceDN w:val="0"/>
        <w:jc w:val="center"/>
        <w:rPr>
          <w:szCs w:val="22"/>
        </w:rPr>
      </w:pPr>
      <w:r w:rsidRPr="008D3DD3">
        <w:rPr>
          <w:szCs w:val="22"/>
        </w:rPr>
        <w:t>муниципальной услуги, в том числе порядок и формы контроля</w:t>
      </w:r>
    </w:p>
    <w:p w:rsidR="008D3DD3" w:rsidRPr="008D3DD3" w:rsidRDefault="008D3DD3" w:rsidP="008D3DD3">
      <w:pPr>
        <w:widowControl w:val="0"/>
        <w:autoSpaceDE w:val="0"/>
        <w:autoSpaceDN w:val="0"/>
        <w:jc w:val="center"/>
        <w:rPr>
          <w:szCs w:val="22"/>
        </w:rPr>
      </w:pPr>
      <w:r w:rsidRPr="008D3DD3">
        <w:rPr>
          <w:szCs w:val="22"/>
        </w:rPr>
        <w:t>за полнотой и качеством предоставления муниципальной услуги</w:t>
      </w:r>
    </w:p>
    <w:p w:rsidR="008D3DD3" w:rsidRPr="008D3DD3" w:rsidRDefault="008D3DD3" w:rsidP="008D3DD3">
      <w:pPr>
        <w:widowControl w:val="0"/>
        <w:autoSpaceDE w:val="0"/>
        <w:autoSpaceDN w:val="0"/>
        <w:jc w:val="both"/>
        <w:rPr>
          <w:szCs w:val="22"/>
        </w:rPr>
      </w:pPr>
    </w:p>
    <w:p w:rsidR="008D3DD3" w:rsidRDefault="008D3DD3" w:rsidP="008D3DD3">
      <w:pPr>
        <w:widowControl w:val="0"/>
        <w:autoSpaceDE w:val="0"/>
        <w:autoSpaceDN w:val="0"/>
        <w:ind w:firstLine="540"/>
        <w:jc w:val="both"/>
        <w:rPr>
          <w:szCs w:val="22"/>
        </w:rPr>
      </w:pPr>
      <w:r w:rsidRPr="008D3DD3">
        <w:rPr>
          <w:szCs w:val="22"/>
        </w:rPr>
        <w:t xml:space="preserve">4.2.1. </w:t>
      </w:r>
      <w:proofErr w:type="gramStart"/>
      <w:r w:rsidRPr="008D3DD3">
        <w:rPr>
          <w:szCs w:val="22"/>
        </w:rPr>
        <w:t>Контроль за</w:t>
      </w:r>
      <w:proofErr w:type="gramEnd"/>
      <w:r w:rsidRPr="008D3DD3">
        <w:rPr>
          <w:szCs w:val="22"/>
        </w:rPr>
        <w:t xml:space="preserve"> полнотой и качеством предоставления муниципальной услуги включает в себя проведение плановых и внеплановых проверок.</w:t>
      </w:r>
    </w:p>
    <w:p w:rsidR="008D3DD3" w:rsidRDefault="008D3DD3" w:rsidP="008D3DD3">
      <w:pPr>
        <w:widowControl w:val="0"/>
        <w:autoSpaceDE w:val="0"/>
        <w:autoSpaceDN w:val="0"/>
        <w:ind w:firstLine="540"/>
        <w:jc w:val="both"/>
        <w:rPr>
          <w:szCs w:val="22"/>
        </w:rPr>
      </w:pPr>
      <w:r w:rsidRPr="008D3DD3">
        <w:rPr>
          <w:szCs w:val="22"/>
        </w:rPr>
        <w:t>4.2.2. 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8D3DD3" w:rsidRDefault="008D3DD3" w:rsidP="008D3DD3">
      <w:pPr>
        <w:widowControl w:val="0"/>
        <w:autoSpaceDE w:val="0"/>
        <w:autoSpaceDN w:val="0"/>
        <w:ind w:firstLine="540"/>
        <w:jc w:val="both"/>
        <w:rPr>
          <w:szCs w:val="22"/>
        </w:rPr>
      </w:pPr>
      <w:r w:rsidRPr="008D3DD3">
        <w:rPr>
          <w:szCs w:val="22"/>
        </w:rPr>
        <w:t>Проверка проводится комиссией, состав которой утверждается постановлением администрации города Урай.</w:t>
      </w:r>
    </w:p>
    <w:p w:rsidR="008D3DD3" w:rsidRDefault="008D3DD3" w:rsidP="008D3DD3">
      <w:pPr>
        <w:widowControl w:val="0"/>
        <w:autoSpaceDE w:val="0"/>
        <w:autoSpaceDN w:val="0"/>
        <w:ind w:firstLine="540"/>
        <w:jc w:val="both"/>
        <w:rPr>
          <w:szCs w:val="22"/>
        </w:rPr>
      </w:pPr>
      <w:r w:rsidRPr="008D3DD3">
        <w:rPr>
          <w:szCs w:val="22"/>
        </w:rPr>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8D3DD3" w:rsidRDefault="008D3DD3" w:rsidP="008D3DD3">
      <w:pPr>
        <w:widowControl w:val="0"/>
        <w:autoSpaceDE w:val="0"/>
        <w:autoSpaceDN w:val="0"/>
        <w:ind w:firstLine="540"/>
        <w:jc w:val="both"/>
        <w:rPr>
          <w:szCs w:val="22"/>
        </w:rPr>
      </w:pPr>
      <w:r w:rsidRPr="008D3DD3">
        <w:rPr>
          <w:szCs w:val="22"/>
        </w:rPr>
        <w:t>При плановой проверке полноты и качества предоставления муниципальной услуги контролю подлежат:</w:t>
      </w:r>
    </w:p>
    <w:p w:rsidR="008D3DD3" w:rsidRDefault="008D3DD3" w:rsidP="008D3DD3">
      <w:pPr>
        <w:widowControl w:val="0"/>
        <w:autoSpaceDE w:val="0"/>
        <w:autoSpaceDN w:val="0"/>
        <w:ind w:firstLine="540"/>
        <w:jc w:val="both"/>
        <w:rPr>
          <w:szCs w:val="22"/>
        </w:rPr>
      </w:pPr>
      <w:r w:rsidRPr="008D3DD3">
        <w:rPr>
          <w:szCs w:val="22"/>
        </w:rPr>
        <w:t>1) соблюдение сроков предоставления муниципальной услуги;</w:t>
      </w:r>
    </w:p>
    <w:p w:rsidR="008D3DD3" w:rsidRDefault="008D3DD3" w:rsidP="008D3DD3">
      <w:pPr>
        <w:widowControl w:val="0"/>
        <w:autoSpaceDE w:val="0"/>
        <w:autoSpaceDN w:val="0"/>
        <w:ind w:firstLine="540"/>
        <w:jc w:val="both"/>
        <w:rPr>
          <w:szCs w:val="22"/>
        </w:rPr>
      </w:pPr>
      <w:r w:rsidRPr="008D3DD3">
        <w:rPr>
          <w:szCs w:val="22"/>
        </w:rPr>
        <w:t>2) соблюдение положений настоящего Административного регламента;</w:t>
      </w:r>
    </w:p>
    <w:p w:rsidR="008D3DD3" w:rsidRDefault="008D3DD3" w:rsidP="008D3DD3">
      <w:pPr>
        <w:widowControl w:val="0"/>
        <w:autoSpaceDE w:val="0"/>
        <w:autoSpaceDN w:val="0"/>
        <w:ind w:firstLine="540"/>
        <w:jc w:val="both"/>
        <w:rPr>
          <w:szCs w:val="22"/>
        </w:rPr>
      </w:pPr>
      <w:r w:rsidRPr="008D3DD3">
        <w:rPr>
          <w:szCs w:val="22"/>
        </w:rPr>
        <w:t>3) правильность и обоснованность принятого решения об отказе в предоставлении муниципальной услуги.</w:t>
      </w:r>
    </w:p>
    <w:p w:rsidR="008D3DD3" w:rsidRDefault="008D3DD3" w:rsidP="008D3DD3">
      <w:pPr>
        <w:widowControl w:val="0"/>
        <w:autoSpaceDE w:val="0"/>
        <w:autoSpaceDN w:val="0"/>
        <w:ind w:firstLine="540"/>
        <w:jc w:val="both"/>
        <w:rPr>
          <w:szCs w:val="22"/>
        </w:rPr>
      </w:pPr>
      <w:r w:rsidRPr="008D3DD3">
        <w:rPr>
          <w:szCs w:val="22"/>
        </w:rPr>
        <w:t>4.2.3. Основанием для проведения внеплановых проверок являются:</w:t>
      </w:r>
    </w:p>
    <w:p w:rsidR="008D3DD3" w:rsidRDefault="008D3DD3" w:rsidP="008D3DD3">
      <w:pPr>
        <w:widowControl w:val="0"/>
        <w:autoSpaceDE w:val="0"/>
        <w:autoSpaceDN w:val="0"/>
        <w:ind w:firstLine="540"/>
        <w:jc w:val="both"/>
        <w:rPr>
          <w:szCs w:val="22"/>
        </w:rPr>
      </w:pPr>
      <w:r w:rsidRPr="008D3DD3">
        <w:rPr>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муниципальных нормативных правовых актов города Урай;</w:t>
      </w:r>
    </w:p>
    <w:p w:rsidR="008D3DD3" w:rsidRPr="008D3DD3" w:rsidRDefault="008D3DD3" w:rsidP="008D3DD3">
      <w:pPr>
        <w:widowControl w:val="0"/>
        <w:autoSpaceDE w:val="0"/>
        <w:autoSpaceDN w:val="0"/>
        <w:ind w:firstLine="540"/>
        <w:jc w:val="both"/>
        <w:rPr>
          <w:szCs w:val="22"/>
        </w:rPr>
      </w:pPr>
      <w:r w:rsidRPr="008D3DD3">
        <w:rPr>
          <w:szCs w:val="22"/>
        </w:rPr>
        <w:t>обращения граждан и юридических лиц на нарушения законодательства, в том числе на качество предоставления муниципальной услуги.</w:t>
      </w:r>
    </w:p>
    <w:p w:rsidR="008D3DD3" w:rsidRPr="008D3DD3" w:rsidRDefault="008D3DD3" w:rsidP="008D3DD3">
      <w:pPr>
        <w:widowControl w:val="0"/>
        <w:autoSpaceDE w:val="0"/>
        <w:autoSpaceDN w:val="0"/>
        <w:jc w:val="both"/>
        <w:rPr>
          <w:szCs w:val="22"/>
        </w:rPr>
      </w:pPr>
    </w:p>
    <w:p w:rsidR="008D3DD3" w:rsidRPr="008D3DD3" w:rsidRDefault="008D3DD3" w:rsidP="008D3DD3">
      <w:pPr>
        <w:widowControl w:val="0"/>
        <w:autoSpaceDE w:val="0"/>
        <w:autoSpaceDN w:val="0"/>
        <w:jc w:val="center"/>
        <w:outlineLvl w:val="2"/>
        <w:rPr>
          <w:szCs w:val="22"/>
        </w:rPr>
      </w:pPr>
      <w:r w:rsidRPr="008D3DD3">
        <w:rPr>
          <w:szCs w:val="22"/>
        </w:rPr>
        <w:t>4.3. Ответственность должностных лиц за решения и действия</w:t>
      </w:r>
    </w:p>
    <w:p w:rsidR="008D3DD3" w:rsidRPr="008D3DD3" w:rsidRDefault="008D3DD3" w:rsidP="008D3DD3">
      <w:pPr>
        <w:widowControl w:val="0"/>
        <w:autoSpaceDE w:val="0"/>
        <w:autoSpaceDN w:val="0"/>
        <w:jc w:val="center"/>
        <w:rPr>
          <w:szCs w:val="22"/>
        </w:rPr>
      </w:pPr>
      <w:r w:rsidRPr="008D3DD3">
        <w:rPr>
          <w:szCs w:val="22"/>
        </w:rPr>
        <w:t xml:space="preserve">(бездействие), </w:t>
      </w:r>
      <w:proofErr w:type="gramStart"/>
      <w:r w:rsidRPr="008D3DD3">
        <w:rPr>
          <w:szCs w:val="22"/>
        </w:rPr>
        <w:t>принимаемые</w:t>
      </w:r>
      <w:proofErr w:type="gramEnd"/>
      <w:r w:rsidRPr="008D3DD3">
        <w:rPr>
          <w:szCs w:val="22"/>
        </w:rPr>
        <w:t xml:space="preserve"> (осуществляемые) ими в ходе</w:t>
      </w:r>
    </w:p>
    <w:p w:rsidR="008D3DD3" w:rsidRPr="008D3DD3" w:rsidRDefault="008D3DD3" w:rsidP="008D3DD3">
      <w:pPr>
        <w:widowControl w:val="0"/>
        <w:autoSpaceDE w:val="0"/>
        <w:autoSpaceDN w:val="0"/>
        <w:jc w:val="center"/>
        <w:rPr>
          <w:szCs w:val="22"/>
        </w:rPr>
      </w:pPr>
      <w:r w:rsidRPr="008D3DD3">
        <w:rPr>
          <w:szCs w:val="22"/>
        </w:rPr>
        <w:lastRenderedPageBreak/>
        <w:t>предоставления муниципальной услуги</w:t>
      </w:r>
    </w:p>
    <w:p w:rsidR="008D3DD3" w:rsidRPr="008D3DD3" w:rsidRDefault="008D3DD3" w:rsidP="008D3DD3">
      <w:pPr>
        <w:widowControl w:val="0"/>
        <w:autoSpaceDE w:val="0"/>
        <w:autoSpaceDN w:val="0"/>
        <w:jc w:val="both"/>
        <w:rPr>
          <w:szCs w:val="22"/>
        </w:rPr>
      </w:pPr>
    </w:p>
    <w:p w:rsidR="008D3DD3" w:rsidRDefault="008D3DD3" w:rsidP="008D3DD3">
      <w:pPr>
        <w:widowControl w:val="0"/>
        <w:autoSpaceDE w:val="0"/>
        <w:autoSpaceDN w:val="0"/>
        <w:ind w:firstLine="540"/>
        <w:jc w:val="both"/>
        <w:rPr>
          <w:szCs w:val="22"/>
        </w:rPr>
      </w:pPr>
      <w:r w:rsidRPr="008D3DD3">
        <w:rPr>
          <w:szCs w:val="22"/>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Ханты-Мансийского автономного округа - Югры,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w:t>
      </w:r>
    </w:p>
    <w:p w:rsidR="008D3DD3" w:rsidRPr="008D3DD3" w:rsidRDefault="008D3DD3" w:rsidP="008D3DD3">
      <w:pPr>
        <w:widowControl w:val="0"/>
        <w:autoSpaceDE w:val="0"/>
        <w:autoSpaceDN w:val="0"/>
        <w:ind w:firstLine="540"/>
        <w:jc w:val="both"/>
        <w:rPr>
          <w:szCs w:val="22"/>
        </w:rPr>
      </w:pPr>
      <w:r w:rsidRPr="008D3DD3">
        <w:rPr>
          <w:szCs w:val="22"/>
        </w:rPr>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(регламентах) в соответствии с требованиями законодательства Российской Федерации.</w:t>
      </w:r>
    </w:p>
    <w:p w:rsidR="008D3DD3" w:rsidRPr="008D3DD3" w:rsidRDefault="008D3DD3" w:rsidP="008D3DD3">
      <w:pPr>
        <w:widowControl w:val="0"/>
        <w:autoSpaceDE w:val="0"/>
        <w:autoSpaceDN w:val="0"/>
        <w:jc w:val="both"/>
        <w:rPr>
          <w:szCs w:val="22"/>
        </w:rPr>
      </w:pPr>
    </w:p>
    <w:p w:rsidR="008D3DD3" w:rsidRPr="008D3DD3" w:rsidRDefault="008D3DD3" w:rsidP="008D3DD3">
      <w:pPr>
        <w:widowControl w:val="0"/>
        <w:autoSpaceDE w:val="0"/>
        <w:autoSpaceDN w:val="0"/>
        <w:jc w:val="center"/>
        <w:outlineLvl w:val="2"/>
        <w:rPr>
          <w:szCs w:val="22"/>
        </w:rPr>
      </w:pPr>
      <w:r w:rsidRPr="008D3DD3">
        <w:rPr>
          <w:szCs w:val="22"/>
        </w:rPr>
        <w:t>4.4. Требования к порядку и формам контроля</w:t>
      </w:r>
    </w:p>
    <w:p w:rsidR="008D3DD3" w:rsidRPr="008D3DD3" w:rsidRDefault="008D3DD3" w:rsidP="008D3DD3">
      <w:pPr>
        <w:widowControl w:val="0"/>
        <w:autoSpaceDE w:val="0"/>
        <w:autoSpaceDN w:val="0"/>
        <w:jc w:val="center"/>
        <w:rPr>
          <w:szCs w:val="22"/>
        </w:rPr>
      </w:pPr>
      <w:r w:rsidRPr="008D3DD3">
        <w:rPr>
          <w:szCs w:val="22"/>
        </w:rPr>
        <w:t>за предоставлением муниципальной услуги, в том числе</w:t>
      </w:r>
    </w:p>
    <w:p w:rsidR="008D3DD3" w:rsidRPr="008D3DD3" w:rsidRDefault="008D3DD3" w:rsidP="008D3DD3">
      <w:pPr>
        <w:widowControl w:val="0"/>
        <w:autoSpaceDE w:val="0"/>
        <w:autoSpaceDN w:val="0"/>
        <w:jc w:val="center"/>
        <w:rPr>
          <w:szCs w:val="22"/>
        </w:rPr>
      </w:pPr>
      <w:r w:rsidRPr="008D3DD3">
        <w:rPr>
          <w:szCs w:val="22"/>
        </w:rPr>
        <w:t>со стороны граждан, их объединений и организаций</w:t>
      </w:r>
    </w:p>
    <w:p w:rsidR="008D3DD3" w:rsidRPr="008D3DD3" w:rsidRDefault="008D3DD3" w:rsidP="008D3DD3">
      <w:pPr>
        <w:widowControl w:val="0"/>
        <w:autoSpaceDE w:val="0"/>
        <w:autoSpaceDN w:val="0"/>
        <w:jc w:val="both"/>
        <w:rPr>
          <w:szCs w:val="22"/>
        </w:rPr>
      </w:pPr>
    </w:p>
    <w:p w:rsidR="008D3DD3" w:rsidRDefault="008D3DD3" w:rsidP="008D3DD3">
      <w:pPr>
        <w:widowControl w:val="0"/>
        <w:autoSpaceDE w:val="0"/>
        <w:autoSpaceDN w:val="0"/>
        <w:ind w:firstLine="540"/>
        <w:jc w:val="both"/>
        <w:rPr>
          <w:szCs w:val="22"/>
        </w:rPr>
      </w:pPr>
      <w:r w:rsidRPr="008D3DD3">
        <w:rPr>
          <w:szCs w:val="22"/>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D3DD3" w:rsidRDefault="008D3DD3" w:rsidP="008D3DD3">
      <w:pPr>
        <w:widowControl w:val="0"/>
        <w:autoSpaceDE w:val="0"/>
        <w:autoSpaceDN w:val="0"/>
        <w:ind w:firstLine="540"/>
        <w:jc w:val="both"/>
        <w:rPr>
          <w:szCs w:val="22"/>
        </w:rPr>
      </w:pPr>
      <w:r w:rsidRPr="008D3DD3">
        <w:rPr>
          <w:szCs w:val="22"/>
        </w:rPr>
        <w:t>Граждане, их объединения и организации также имеют право:</w:t>
      </w:r>
    </w:p>
    <w:p w:rsidR="008D3DD3" w:rsidRDefault="008D3DD3" w:rsidP="008D3DD3">
      <w:pPr>
        <w:widowControl w:val="0"/>
        <w:autoSpaceDE w:val="0"/>
        <w:autoSpaceDN w:val="0"/>
        <w:ind w:firstLine="540"/>
        <w:jc w:val="both"/>
        <w:rPr>
          <w:szCs w:val="22"/>
        </w:rPr>
      </w:pPr>
      <w:r w:rsidRPr="008D3DD3">
        <w:rPr>
          <w:szCs w:val="22"/>
        </w:rPr>
        <w:t>1) направлять замечания и предложения по улучшению доступности и качества предоставления муниципальной услуги;</w:t>
      </w:r>
    </w:p>
    <w:p w:rsidR="008D3DD3" w:rsidRDefault="008D3DD3" w:rsidP="008D3DD3">
      <w:pPr>
        <w:widowControl w:val="0"/>
        <w:autoSpaceDE w:val="0"/>
        <w:autoSpaceDN w:val="0"/>
        <w:ind w:firstLine="540"/>
        <w:jc w:val="both"/>
        <w:rPr>
          <w:szCs w:val="22"/>
        </w:rPr>
      </w:pPr>
      <w:r w:rsidRPr="008D3DD3">
        <w:rPr>
          <w:szCs w:val="22"/>
        </w:rPr>
        <w:t>2) вносить предложения о мерах по устранению нарушений настоящего Административного регламента.</w:t>
      </w:r>
    </w:p>
    <w:p w:rsidR="008D3DD3" w:rsidRDefault="008D3DD3" w:rsidP="008D3DD3">
      <w:pPr>
        <w:widowControl w:val="0"/>
        <w:autoSpaceDE w:val="0"/>
        <w:autoSpaceDN w:val="0"/>
        <w:ind w:firstLine="540"/>
        <w:jc w:val="both"/>
        <w:rPr>
          <w:szCs w:val="22"/>
        </w:rPr>
      </w:pPr>
      <w:r w:rsidRPr="008D3DD3">
        <w:rPr>
          <w:szCs w:val="22"/>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D3DD3" w:rsidRPr="008D3DD3" w:rsidRDefault="008D3DD3" w:rsidP="008D3DD3">
      <w:pPr>
        <w:widowControl w:val="0"/>
        <w:autoSpaceDE w:val="0"/>
        <w:autoSpaceDN w:val="0"/>
        <w:ind w:firstLine="540"/>
        <w:jc w:val="both"/>
        <w:rPr>
          <w:szCs w:val="22"/>
        </w:rPr>
      </w:pPr>
      <w:r w:rsidRPr="008D3DD3">
        <w:rPr>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D3DD3" w:rsidRPr="008D3DD3" w:rsidRDefault="008D3DD3" w:rsidP="008D3DD3">
      <w:pPr>
        <w:widowControl w:val="0"/>
        <w:autoSpaceDE w:val="0"/>
        <w:autoSpaceDN w:val="0"/>
        <w:jc w:val="both"/>
        <w:rPr>
          <w:szCs w:val="22"/>
        </w:rPr>
      </w:pPr>
    </w:p>
    <w:p w:rsidR="008D3DD3" w:rsidRPr="008D3DD3" w:rsidRDefault="008D3DD3" w:rsidP="008D3DD3">
      <w:pPr>
        <w:widowControl w:val="0"/>
        <w:autoSpaceDE w:val="0"/>
        <w:autoSpaceDN w:val="0"/>
        <w:jc w:val="center"/>
        <w:outlineLvl w:val="1"/>
        <w:rPr>
          <w:szCs w:val="22"/>
        </w:rPr>
      </w:pPr>
      <w:r w:rsidRPr="008D3DD3">
        <w:rPr>
          <w:szCs w:val="22"/>
        </w:rPr>
        <w:t>5. Досудебный (внесудебный) порядок обжалования решений</w:t>
      </w:r>
      <w:r>
        <w:rPr>
          <w:szCs w:val="22"/>
        </w:rPr>
        <w:t xml:space="preserve"> </w:t>
      </w:r>
      <w:r w:rsidRPr="008D3DD3">
        <w:rPr>
          <w:szCs w:val="22"/>
        </w:rPr>
        <w:t>и действий (бездействия) Органа, предоставляющего</w:t>
      </w:r>
      <w:r>
        <w:rPr>
          <w:szCs w:val="22"/>
        </w:rPr>
        <w:t xml:space="preserve"> </w:t>
      </w:r>
      <w:r w:rsidRPr="008D3DD3">
        <w:rPr>
          <w:szCs w:val="22"/>
        </w:rPr>
        <w:t>муниципальную услугу, Уполномоченного органа,</w:t>
      </w:r>
    </w:p>
    <w:p w:rsidR="008D3DD3" w:rsidRPr="008D3DD3" w:rsidRDefault="008D3DD3" w:rsidP="008D3DD3">
      <w:pPr>
        <w:widowControl w:val="0"/>
        <w:autoSpaceDE w:val="0"/>
        <w:autoSpaceDN w:val="0"/>
        <w:jc w:val="center"/>
        <w:rPr>
          <w:szCs w:val="22"/>
        </w:rPr>
      </w:pPr>
      <w:r w:rsidRPr="008D3DD3">
        <w:rPr>
          <w:szCs w:val="22"/>
        </w:rPr>
        <w:t>а также их должностных лиц, муниципальных служащих, МФЦ</w:t>
      </w:r>
      <w:r>
        <w:rPr>
          <w:szCs w:val="22"/>
        </w:rPr>
        <w:t xml:space="preserve"> </w:t>
      </w:r>
      <w:r w:rsidRPr="008D3DD3">
        <w:rPr>
          <w:szCs w:val="22"/>
        </w:rPr>
        <w:t>и его работников</w:t>
      </w:r>
    </w:p>
    <w:p w:rsidR="008D3DD3" w:rsidRPr="008D3DD3" w:rsidRDefault="008D3DD3" w:rsidP="008D3DD3">
      <w:pPr>
        <w:widowControl w:val="0"/>
        <w:autoSpaceDE w:val="0"/>
        <w:autoSpaceDN w:val="0"/>
        <w:jc w:val="both"/>
        <w:rPr>
          <w:szCs w:val="22"/>
        </w:rPr>
      </w:pPr>
    </w:p>
    <w:p w:rsidR="008D3DD3" w:rsidRPr="008D3DD3" w:rsidRDefault="008D3DD3" w:rsidP="00366C2D">
      <w:pPr>
        <w:widowControl w:val="0"/>
        <w:autoSpaceDE w:val="0"/>
        <w:autoSpaceDN w:val="0"/>
        <w:jc w:val="center"/>
        <w:outlineLvl w:val="2"/>
        <w:rPr>
          <w:szCs w:val="22"/>
        </w:rPr>
      </w:pPr>
      <w:r w:rsidRPr="008D3DD3">
        <w:rPr>
          <w:szCs w:val="22"/>
        </w:rPr>
        <w:t xml:space="preserve">5.1. </w:t>
      </w:r>
      <w:proofErr w:type="gramStart"/>
      <w:r w:rsidRPr="008D3DD3">
        <w:rPr>
          <w:szCs w:val="22"/>
        </w:rPr>
        <w:t>Информация для заинтересованных лиц об их праве</w:t>
      </w:r>
      <w:r>
        <w:rPr>
          <w:szCs w:val="22"/>
        </w:rPr>
        <w:t xml:space="preserve"> </w:t>
      </w:r>
      <w:r w:rsidRPr="008D3DD3">
        <w:rPr>
          <w:szCs w:val="22"/>
        </w:rPr>
        <w:t>на досудебное (внесудебное) обжалование действий</w:t>
      </w:r>
      <w:r>
        <w:rPr>
          <w:szCs w:val="22"/>
        </w:rPr>
        <w:t xml:space="preserve"> </w:t>
      </w:r>
      <w:r w:rsidRPr="008D3DD3">
        <w:rPr>
          <w:szCs w:val="22"/>
        </w:rPr>
        <w:t>(бездействия) и (или) решений, принятых (осуществленных)</w:t>
      </w:r>
      <w:r w:rsidR="00366C2D">
        <w:rPr>
          <w:szCs w:val="22"/>
        </w:rPr>
        <w:t xml:space="preserve"> </w:t>
      </w:r>
      <w:r w:rsidRPr="008D3DD3">
        <w:rPr>
          <w:szCs w:val="22"/>
        </w:rPr>
        <w:t>в ходе предоставления муниципальной услуги</w:t>
      </w:r>
      <w:proofErr w:type="gramEnd"/>
    </w:p>
    <w:p w:rsidR="008D3DD3" w:rsidRPr="008D3DD3" w:rsidRDefault="008D3DD3" w:rsidP="008D3DD3">
      <w:pPr>
        <w:widowControl w:val="0"/>
        <w:autoSpaceDE w:val="0"/>
        <w:autoSpaceDN w:val="0"/>
        <w:jc w:val="both"/>
        <w:rPr>
          <w:szCs w:val="22"/>
        </w:rPr>
      </w:pPr>
    </w:p>
    <w:p w:rsidR="00366C2D" w:rsidRDefault="008D3DD3" w:rsidP="00366C2D">
      <w:pPr>
        <w:widowControl w:val="0"/>
        <w:autoSpaceDE w:val="0"/>
        <w:autoSpaceDN w:val="0"/>
        <w:ind w:firstLine="540"/>
        <w:jc w:val="both"/>
        <w:rPr>
          <w:szCs w:val="22"/>
        </w:rPr>
      </w:pPr>
      <w:r w:rsidRPr="008D3DD3">
        <w:rPr>
          <w:szCs w:val="22"/>
        </w:rPr>
        <w:t xml:space="preserve">5.1.1. </w:t>
      </w:r>
      <w:proofErr w:type="gramStart"/>
      <w:r w:rsidRPr="008D3DD3">
        <w:rPr>
          <w:szCs w:val="22"/>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366C2D" w:rsidRDefault="008D3DD3" w:rsidP="00366C2D">
      <w:pPr>
        <w:widowControl w:val="0"/>
        <w:autoSpaceDE w:val="0"/>
        <w:autoSpaceDN w:val="0"/>
        <w:ind w:firstLine="540"/>
        <w:jc w:val="both"/>
        <w:rPr>
          <w:szCs w:val="22"/>
        </w:rPr>
      </w:pPr>
      <w:r w:rsidRPr="008D3DD3">
        <w:rPr>
          <w:szCs w:val="22"/>
        </w:rPr>
        <w:t>5.1.2. Заявитель может обратиться с жалобой, в том числе в следующих случаях:</w:t>
      </w:r>
    </w:p>
    <w:p w:rsidR="00366C2D" w:rsidRDefault="008D3DD3" w:rsidP="00366C2D">
      <w:pPr>
        <w:widowControl w:val="0"/>
        <w:autoSpaceDE w:val="0"/>
        <w:autoSpaceDN w:val="0"/>
        <w:ind w:firstLine="540"/>
        <w:jc w:val="both"/>
        <w:rPr>
          <w:szCs w:val="22"/>
        </w:rPr>
      </w:pPr>
      <w:r w:rsidRPr="008D3DD3">
        <w:rPr>
          <w:szCs w:val="22"/>
        </w:rPr>
        <w:t>1) нарушение срока регистрации запроса о предоставлении муниципальной услуги;</w:t>
      </w:r>
    </w:p>
    <w:p w:rsidR="00366C2D" w:rsidRDefault="008D3DD3" w:rsidP="00366C2D">
      <w:pPr>
        <w:widowControl w:val="0"/>
        <w:autoSpaceDE w:val="0"/>
        <w:autoSpaceDN w:val="0"/>
        <w:ind w:firstLine="540"/>
        <w:jc w:val="both"/>
        <w:rPr>
          <w:szCs w:val="22"/>
        </w:rPr>
      </w:pPr>
      <w:r w:rsidRPr="008D3DD3">
        <w:rPr>
          <w:szCs w:val="22"/>
        </w:rPr>
        <w:t>2) нарушение срока предоставления муниципальной услуги;</w:t>
      </w:r>
    </w:p>
    <w:p w:rsidR="00366C2D" w:rsidRDefault="008D3DD3" w:rsidP="00366C2D">
      <w:pPr>
        <w:widowControl w:val="0"/>
        <w:autoSpaceDE w:val="0"/>
        <w:autoSpaceDN w:val="0"/>
        <w:ind w:firstLine="540"/>
        <w:jc w:val="both"/>
        <w:rPr>
          <w:szCs w:val="22"/>
        </w:rPr>
      </w:pPr>
      <w:r w:rsidRPr="008D3DD3">
        <w:rPr>
          <w:szCs w:val="22"/>
        </w:rPr>
        <w:t xml:space="preserve">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w:t>
      </w:r>
      <w:r w:rsidRPr="008D3DD3">
        <w:rPr>
          <w:szCs w:val="22"/>
        </w:rPr>
        <w:lastRenderedPageBreak/>
        <w:t>разделом 2 Административного регламента;</w:t>
      </w:r>
    </w:p>
    <w:p w:rsidR="00366C2D" w:rsidRDefault="008D3DD3" w:rsidP="00366C2D">
      <w:pPr>
        <w:widowControl w:val="0"/>
        <w:autoSpaceDE w:val="0"/>
        <w:autoSpaceDN w:val="0"/>
        <w:ind w:firstLine="540"/>
        <w:jc w:val="both"/>
        <w:rPr>
          <w:szCs w:val="22"/>
        </w:rPr>
      </w:pPr>
      <w:r w:rsidRPr="008D3DD3">
        <w:rPr>
          <w:szCs w:val="22"/>
        </w:rPr>
        <w:t>4) отказ в приеме документов, представление которых предусмотрено Административным регламентом для предоставления муниципальной услуги, у Заявителя;</w:t>
      </w:r>
    </w:p>
    <w:p w:rsidR="00366C2D" w:rsidRDefault="008D3DD3" w:rsidP="00366C2D">
      <w:pPr>
        <w:widowControl w:val="0"/>
        <w:autoSpaceDE w:val="0"/>
        <w:autoSpaceDN w:val="0"/>
        <w:ind w:firstLine="540"/>
        <w:jc w:val="both"/>
        <w:rPr>
          <w:szCs w:val="22"/>
        </w:rPr>
      </w:pPr>
      <w:r w:rsidRPr="008D3DD3">
        <w:rPr>
          <w:szCs w:val="22"/>
        </w:rPr>
        <w:t>5) отказ в предоставлении муниципальной услуги, если основания отказа не предусмотрены Административным регламентом;</w:t>
      </w:r>
    </w:p>
    <w:p w:rsidR="00366C2D" w:rsidRDefault="008D3DD3" w:rsidP="00366C2D">
      <w:pPr>
        <w:widowControl w:val="0"/>
        <w:autoSpaceDE w:val="0"/>
        <w:autoSpaceDN w:val="0"/>
        <w:ind w:firstLine="540"/>
        <w:jc w:val="both"/>
        <w:rPr>
          <w:szCs w:val="22"/>
        </w:rPr>
      </w:pPr>
      <w:r w:rsidRPr="008D3DD3">
        <w:rPr>
          <w:szCs w:val="22"/>
        </w:rPr>
        <w:t>6) требование с Заявителя при предоставлении муниципальной услуги платы, не предусмотренной Административным регламентом;</w:t>
      </w:r>
    </w:p>
    <w:p w:rsidR="00366C2D" w:rsidRDefault="008D3DD3" w:rsidP="00366C2D">
      <w:pPr>
        <w:widowControl w:val="0"/>
        <w:autoSpaceDE w:val="0"/>
        <w:autoSpaceDN w:val="0"/>
        <w:ind w:firstLine="540"/>
        <w:jc w:val="both"/>
        <w:rPr>
          <w:szCs w:val="22"/>
        </w:rPr>
      </w:pPr>
      <w:proofErr w:type="gramStart"/>
      <w:r w:rsidRPr="008D3DD3">
        <w:rPr>
          <w:szCs w:val="22"/>
        </w:rPr>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6C2D" w:rsidRDefault="008D3DD3" w:rsidP="00366C2D">
      <w:pPr>
        <w:widowControl w:val="0"/>
        <w:autoSpaceDE w:val="0"/>
        <w:autoSpaceDN w:val="0"/>
        <w:ind w:firstLine="540"/>
        <w:jc w:val="both"/>
        <w:rPr>
          <w:szCs w:val="22"/>
        </w:rPr>
      </w:pPr>
      <w:r w:rsidRPr="008D3DD3">
        <w:rPr>
          <w:szCs w:val="22"/>
        </w:rPr>
        <w:t>8) нарушение срока или порядка выдачи документов по результатам предоставления муниципальной услуги;</w:t>
      </w:r>
    </w:p>
    <w:p w:rsidR="00366C2D" w:rsidRDefault="008D3DD3" w:rsidP="00366C2D">
      <w:pPr>
        <w:widowControl w:val="0"/>
        <w:autoSpaceDE w:val="0"/>
        <w:autoSpaceDN w:val="0"/>
        <w:ind w:firstLine="540"/>
        <w:jc w:val="both"/>
        <w:rPr>
          <w:szCs w:val="22"/>
        </w:rPr>
      </w:pPr>
      <w:r w:rsidRPr="008D3DD3">
        <w:rPr>
          <w:szCs w:val="22"/>
        </w:rPr>
        <w:t>9) приостановление предоставления муниципальной услуги в нарушение пункта 2.8.</w:t>
      </w:r>
      <w:r w:rsidR="007E5270">
        <w:rPr>
          <w:szCs w:val="22"/>
        </w:rPr>
        <w:t>2</w:t>
      </w:r>
      <w:r w:rsidRPr="008D3DD3">
        <w:rPr>
          <w:szCs w:val="22"/>
        </w:rPr>
        <w:t xml:space="preserve"> Административного регламента;</w:t>
      </w:r>
    </w:p>
    <w:p w:rsidR="008D3DD3" w:rsidRPr="008D3DD3" w:rsidRDefault="008D3DD3" w:rsidP="00366C2D">
      <w:pPr>
        <w:widowControl w:val="0"/>
        <w:autoSpaceDE w:val="0"/>
        <w:autoSpaceDN w:val="0"/>
        <w:ind w:firstLine="540"/>
        <w:jc w:val="both"/>
        <w:rPr>
          <w:szCs w:val="22"/>
        </w:rPr>
      </w:pPr>
      <w:proofErr w:type="gramStart"/>
      <w:r w:rsidRPr="008D3DD3">
        <w:rPr>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366C2D">
        <w:rPr>
          <w:szCs w:val="22"/>
        </w:rPr>
        <w:t>предусмотренных пунктом 4 части 1 статьи 7 Федерального</w:t>
      </w:r>
      <w:r w:rsidRPr="008D3DD3">
        <w:rPr>
          <w:szCs w:val="22"/>
        </w:rPr>
        <w:t xml:space="preserve"> закона от 27.07.2010 </w:t>
      </w:r>
      <w:r w:rsidR="00366C2D">
        <w:rPr>
          <w:szCs w:val="22"/>
        </w:rPr>
        <w:t>№</w:t>
      </w:r>
      <w:r w:rsidRPr="008D3DD3">
        <w:rPr>
          <w:szCs w:val="22"/>
        </w:rPr>
        <w:t xml:space="preserve">210-ФЗ </w:t>
      </w:r>
      <w:r w:rsidR="00366C2D">
        <w:rPr>
          <w:szCs w:val="22"/>
        </w:rPr>
        <w:t>«</w:t>
      </w:r>
      <w:r w:rsidRPr="008D3DD3">
        <w:rPr>
          <w:szCs w:val="22"/>
        </w:rPr>
        <w:t>Об организации предоставления государственных и муниципальных услуг</w:t>
      </w:r>
      <w:r w:rsidR="00366C2D">
        <w:rPr>
          <w:szCs w:val="22"/>
        </w:rPr>
        <w:t>»</w:t>
      </w:r>
      <w:r w:rsidRPr="008D3DD3">
        <w:rPr>
          <w:szCs w:val="22"/>
        </w:rPr>
        <w:t>.</w:t>
      </w:r>
      <w:proofErr w:type="gramEnd"/>
    </w:p>
    <w:p w:rsidR="008D3DD3" w:rsidRPr="00366C2D" w:rsidRDefault="008D3DD3" w:rsidP="008D3DD3">
      <w:pPr>
        <w:widowControl w:val="0"/>
        <w:autoSpaceDE w:val="0"/>
        <w:autoSpaceDN w:val="0"/>
        <w:jc w:val="both"/>
        <w:rPr>
          <w:szCs w:val="22"/>
        </w:rPr>
      </w:pPr>
    </w:p>
    <w:p w:rsidR="008D3DD3" w:rsidRPr="008D3DD3" w:rsidRDefault="008D3DD3" w:rsidP="00366C2D">
      <w:pPr>
        <w:widowControl w:val="0"/>
        <w:autoSpaceDE w:val="0"/>
        <w:autoSpaceDN w:val="0"/>
        <w:jc w:val="center"/>
        <w:outlineLvl w:val="2"/>
        <w:rPr>
          <w:b/>
          <w:szCs w:val="22"/>
        </w:rPr>
      </w:pPr>
      <w:r w:rsidRPr="00366C2D">
        <w:rPr>
          <w:szCs w:val="22"/>
        </w:rPr>
        <w:t>5.2. Органы местного самоуправления, организации</w:t>
      </w:r>
      <w:r w:rsidR="00366C2D">
        <w:rPr>
          <w:szCs w:val="22"/>
        </w:rPr>
        <w:t xml:space="preserve"> </w:t>
      </w:r>
      <w:r w:rsidRPr="00366C2D">
        <w:rPr>
          <w:szCs w:val="22"/>
        </w:rPr>
        <w:t>и уполномоченные на рассмотрение жалобы лица, которым может</w:t>
      </w:r>
      <w:r w:rsidR="00366C2D">
        <w:rPr>
          <w:szCs w:val="22"/>
        </w:rPr>
        <w:t xml:space="preserve"> </w:t>
      </w:r>
      <w:r w:rsidRPr="00366C2D">
        <w:rPr>
          <w:szCs w:val="22"/>
        </w:rPr>
        <w:t>быть направлена жалоба Заявителя в досудебном</w:t>
      </w:r>
      <w:r w:rsidR="00366C2D">
        <w:rPr>
          <w:szCs w:val="22"/>
        </w:rPr>
        <w:t xml:space="preserve"> </w:t>
      </w:r>
      <w:r w:rsidRPr="00366C2D">
        <w:rPr>
          <w:szCs w:val="22"/>
        </w:rPr>
        <w:t>(внесудебном) порядке</w:t>
      </w:r>
    </w:p>
    <w:p w:rsidR="008D3DD3" w:rsidRPr="008D3DD3" w:rsidRDefault="008D3DD3" w:rsidP="008D3DD3">
      <w:pPr>
        <w:widowControl w:val="0"/>
        <w:autoSpaceDE w:val="0"/>
        <w:autoSpaceDN w:val="0"/>
        <w:jc w:val="both"/>
        <w:rPr>
          <w:szCs w:val="22"/>
        </w:rPr>
      </w:pPr>
    </w:p>
    <w:p w:rsidR="00366C2D" w:rsidRDefault="008D3DD3" w:rsidP="00366C2D">
      <w:pPr>
        <w:widowControl w:val="0"/>
        <w:autoSpaceDE w:val="0"/>
        <w:autoSpaceDN w:val="0"/>
        <w:ind w:firstLine="540"/>
        <w:jc w:val="both"/>
        <w:rPr>
          <w:szCs w:val="22"/>
        </w:rPr>
      </w:pPr>
      <w:r w:rsidRPr="008D3DD3">
        <w:rPr>
          <w:szCs w:val="22"/>
        </w:rPr>
        <w:t xml:space="preserve">В досудебном (внесудебном) </w:t>
      </w:r>
      <w:proofErr w:type="gramStart"/>
      <w:r w:rsidRPr="008D3DD3">
        <w:rPr>
          <w:szCs w:val="22"/>
        </w:rPr>
        <w:t>порядке</w:t>
      </w:r>
      <w:proofErr w:type="gramEnd"/>
      <w:r w:rsidRPr="008D3DD3">
        <w:rPr>
          <w:szCs w:val="22"/>
        </w:rPr>
        <w:t xml:space="preserve"> Заявитель (представитель) вправе обратиться с жалобой в письменной форме на бумажном носителе или в электронной форме:</w:t>
      </w:r>
    </w:p>
    <w:p w:rsidR="00366C2D" w:rsidRDefault="008D3DD3" w:rsidP="00366C2D">
      <w:pPr>
        <w:widowControl w:val="0"/>
        <w:autoSpaceDE w:val="0"/>
        <w:autoSpaceDN w:val="0"/>
        <w:ind w:firstLine="540"/>
        <w:jc w:val="both"/>
        <w:rPr>
          <w:szCs w:val="22"/>
        </w:rPr>
      </w:pPr>
      <w:proofErr w:type="gramStart"/>
      <w:r w:rsidRPr="008D3DD3">
        <w:rPr>
          <w:szCs w:val="22"/>
        </w:rPr>
        <w:t>1) 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roofErr w:type="gramEnd"/>
    </w:p>
    <w:p w:rsidR="00366C2D" w:rsidRDefault="008D3DD3" w:rsidP="00366C2D">
      <w:pPr>
        <w:widowControl w:val="0"/>
        <w:autoSpaceDE w:val="0"/>
        <w:autoSpaceDN w:val="0"/>
        <w:ind w:firstLine="540"/>
        <w:jc w:val="both"/>
        <w:rPr>
          <w:szCs w:val="22"/>
        </w:rPr>
      </w:pPr>
      <w:r w:rsidRPr="008D3DD3">
        <w:rPr>
          <w:szCs w:val="22"/>
        </w:rPr>
        <w:t>2) в Уполномоченный орган - на решение и (или) действия (бездействие) руководителя структурного подразделения Уполномоченного органа, должностного лица Уполномоченного органа, ответственного за предоставление муниципальной услуги;</w:t>
      </w:r>
    </w:p>
    <w:p w:rsidR="00366C2D" w:rsidRDefault="008D3DD3" w:rsidP="00366C2D">
      <w:pPr>
        <w:widowControl w:val="0"/>
        <w:autoSpaceDE w:val="0"/>
        <w:autoSpaceDN w:val="0"/>
        <w:ind w:firstLine="540"/>
        <w:jc w:val="both"/>
        <w:rPr>
          <w:szCs w:val="22"/>
        </w:rPr>
      </w:pPr>
      <w:r w:rsidRPr="008D3DD3">
        <w:rPr>
          <w:szCs w:val="22"/>
        </w:rPr>
        <w:t>3) к руководителю МФЦ - на решения и действия (бездействие) работника МФЦ;</w:t>
      </w:r>
    </w:p>
    <w:p w:rsidR="00366C2D" w:rsidRDefault="008D3DD3" w:rsidP="00366C2D">
      <w:pPr>
        <w:widowControl w:val="0"/>
        <w:autoSpaceDE w:val="0"/>
        <w:autoSpaceDN w:val="0"/>
        <w:ind w:firstLine="540"/>
        <w:jc w:val="both"/>
        <w:rPr>
          <w:szCs w:val="22"/>
        </w:rPr>
      </w:pPr>
      <w:r w:rsidRPr="008D3DD3">
        <w:rPr>
          <w:szCs w:val="22"/>
        </w:rPr>
        <w:t>4) к учредителю МФЦ - на решение и действия (бездействие) МФЦ, руководителя МФЦ.</w:t>
      </w:r>
    </w:p>
    <w:p w:rsidR="008D3DD3" w:rsidRPr="008D3DD3" w:rsidRDefault="008D3DD3" w:rsidP="00366C2D">
      <w:pPr>
        <w:widowControl w:val="0"/>
        <w:autoSpaceDE w:val="0"/>
        <w:autoSpaceDN w:val="0"/>
        <w:ind w:firstLine="540"/>
        <w:jc w:val="both"/>
        <w:rPr>
          <w:szCs w:val="22"/>
        </w:rPr>
      </w:pPr>
      <w:r w:rsidRPr="008D3DD3">
        <w:rPr>
          <w:szCs w:val="22"/>
        </w:rPr>
        <w:t xml:space="preserve">В </w:t>
      </w:r>
      <w:proofErr w:type="gramStart"/>
      <w:r w:rsidRPr="008D3DD3">
        <w:rPr>
          <w:szCs w:val="22"/>
        </w:rPr>
        <w:t>Органе</w:t>
      </w:r>
      <w:proofErr w:type="gramEnd"/>
      <w:r w:rsidRPr="008D3DD3">
        <w:rPr>
          <w:szCs w:val="22"/>
        </w:rPr>
        <w:t>, предоставляющем муниципальную услугу, Уполномоченном органе, МФЦ, у учредителя МФЦ определяются уполномоченные на рассмотрение жалоб должностные лица.</w:t>
      </w:r>
    </w:p>
    <w:p w:rsidR="008D3DD3" w:rsidRPr="008D3DD3" w:rsidRDefault="008D3DD3" w:rsidP="008D3DD3">
      <w:pPr>
        <w:widowControl w:val="0"/>
        <w:autoSpaceDE w:val="0"/>
        <w:autoSpaceDN w:val="0"/>
        <w:jc w:val="both"/>
        <w:rPr>
          <w:szCs w:val="22"/>
        </w:rPr>
      </w:pPr>
    </w:p>
    <w:p w:rsidR="008D3DD3" w:rsidRPr="00366C2D" w:rsidRDefault="008D3DD3" w:rsidP="00366C2D">
      <w:pPr>
        <w:widowControl w:val="0"/>
        <w:autoSpaceDE w:val="0"/>
        <w:autoSpaceDN w:val="0"/>
        <w:jc w:val="center"/>
        <w:outlineLvl w:val="2"/>
        <w:rPr>
          <w:szCs w:val="22"/>
        </w:rPr>
      </w:pPr>
      <w:r w:rsidRPr="00366C2D">
        <w:rPr>
          <w:szCs w:val="22"/>
        </w:rPr>
        <w:t>5.3. Способы информирования Заявителей о порядке подачи</w:t>
      </w:r>
      <w:r w:rsidR="00366C2D">
        <w:rPr>
          <w:szCs w:val="22"/>
        </w:rPr>
        <w:t xml:space="preserve"> </w:t>
      </w:r>
      <w:r w:rsidRPr="00366C2D">
        <w:rPr>
          <w:szCs w:val="22"/>
        </w:rPr>
        <w:t>и рассмотрения жалобы, в том числе с использованием ЕПГУ</w:t>
      </w:r>
    </w:p>
    <w:p w:rsidR="008D3DD3" w:rsidRPr="00366C2D" w:rsidRDefault="008D3DD3" w:rsidP="008D3DD3">
      <w:pPr>
        <w:widowControl w:val="0"/>
        <w:autoSpaceDE w:val="0"/>
        <w:autoSpaceDN w:val="0"/>
        <w:jc w:val="both"/>
        <w:rPr>
          <w:szCs w:val="22"/>
        </w:rPr>
      </w:pPr>
    </w:p>
    <w:p w:rsidR="008D3DD3" w:rsidRPr="008D3DD3" w:rsidRDefault="008D3DD3" w:rsidP="008D3DD3">
      <w:pPr>
        <w:widowControl w:val="0"/>
        <w:autoSpaceDE w:val="0"/>
        <w:autoSpaceDN w:val="0"/>
        <w:ind w:firstLine="540"/>
        <w:jc w:val="both"/>
        <w:rPr>
          <w:szCs w:val="22"/>
        </w:rPr>
      </w:pPr>
      <w:r w:rsidRPr="008D3DD3">
        <w:rPr>
          <w:szCs w:val="22"/>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D3DD3" w:rsidRPr="008D3DD3" w:rsidRDefault="008D3DD3" w:rsidP="008D3DD3">
      <w:pPr>
        <w:widowControl w:val="0"/>
        <w:autoSpaceDE w:val="0"/>
        <w:autoSpaceDN w:val="0"/>
        <w:jc w:val="both"/>
        <w:rPr>
          <w:szCs w:val="22"/>
        </w:rPr>
      </w:pPr>
    </w:p>
    <w:p w:rsidR="008D3DD3" w:rsidRPr="00366C2D" w:rsidRDefault="008D3DD3" w:rsidP="00366C2D">
      <w:pPr>
        <w:widowControl w:val="0"/>
        <w:autoSpaceDE w:val="0"/>
        <w:autoSpaceDN w:val="0"/>
        <w:jc w:val="center"/>
        <w:outlineLvl w:val="2"/>
        <w:rPr>
          <w:szCs w:val="22"/>
        </w:rPr>
      </w:pPr>
      <w:r w:rsidRPr="00366C2D">
        <w:rPr>
          <w:szCs w:val="22"/>
        </w:rPr>
        <w:t xml:space="preserve">5.4. </w:t>
      </w:r>
      <w:proofErr w:type="gramStart"/>
      <w:r w:rsidRPr="00366C2D">
        <w:rPr>
          <w:szCs w:val="22"/>
        </w:rPr>
        <w:t>Перечень нормативных правовых актов, регулирующих</w:t>
      </w:r>
      <w:r w:rsidR="00366C2D" w:rsidRPr="00366C2D">
        <w:rPr>
          <w:szCs w:val="22"/>
        </w:rPr>
        <w:t xml:space="preserve"> </w:t>
      </w:r>
      <w:r w:rsidRPr="00366C2D">
        <w:rPr>
          <w:szCs w:val="22"/>
        </w:rPr>
        <w:t>порядок досудебного (внесудебного) обжалования действий</w:t>
      </w:r>
      <w:r w:rsidR="00366C2D">
        <w:rPr>
          <w:szCs w:val="22"/>
        </w:rPr>
        <w:t xml:space="preserve"> </w:t>
      </w:r>
      <w:r w:rsidRPr="00366C2D">
        <w:rPr>
          <w:szCs w:val="22"/>
        </w:rPr>
        <w:t xml:space="preserve">(бездействия) и (или) решений, принятых </w:t>
      </w:r>
      <w:r w:rsidRPr="00366C2D">
        <w:rPr>
          <w:szCs w:val="22"/>
        </w:rPr>
        <w:lastRenderedPageBreak/>
        <w:t>(осуществленных)</w:t>
      </w:r>
      <w:r w:rsidR="00366C2D">
        <w:rPr>
          <w:szCs w:val="22"/>
        </w:rPr>
        <w:t xml:space="preserve"> </w:t>
      </w:r>
      <w:r w:rsidRPr="00366C2D">
        <w:rPr>
          <w:szCs w:val="22"/>
        </w:rPr>
        <w:t>в ходе предоставления муниципальной услуги</w:t>
      </w:r>
      <w:proofErr w:type="gramEnd"/>
    </w:p>
    <w:p w:rsidR="008D3DD3" w:rsidRPr="00366C2D" w:rsidRDefault="008D3DD3" w:rsidP="008D3DD3">
      <w:pPr>
        <w:widowControl w:val="0"/>
        <w:autoSpaceDE w:val="0"/>
        <w:autoSpaceDN w:val="0"/>
        <w:jc w:val="both"/>
        <w:rPr>
          <w:szCs w:val="22"/>
        </w:rPr>
      </w:pPr>
    </w:p>
    <w:p w:rsidR="00366C2D" w:rsidRPr="00366C2D" w:rsidRDefault="008D3DD3" w:rsidP="00366C2D">
      <w:pPr>
        <w:widowControl w:val="0"/>
        <w:autoSpaceDE w:val="0"/>
        <w:autoSpaceDN w:val="0"/>
        <w:ind w:firstLine="540"/>
        <w:jc w:val="both"/>
        <w:rPr>
          <w:szCs w:val="22"/>
        </w:rPr>
      </w:pPr>
      <w:proofErr w:type="gramStart"/>
      <w:r w:rsidRPr="008D3DD3">
        <w:rPr>
          <w:szCs w:val="22"/>
        </w:rPr>
        <w:t>Порядок досудебного (внесудебного) обжалования действий (бездействия) и (или) решений, принятых (осуществленных) в ходе предоставления муниципальной услуги, регулируется:</w:t>
      </w:r>
      <w:proofErr w:type="gramEnd"/>
    </w:p>
    <w:p w:rsidR="00366C2D" w:rsidRPr="00366C2D" w:rsidRDefault="008D3DD3" w:rsidP="00366C2D">
      <w:pPr>
        <w:widowControl w:val="0"/>
        <w:autoSpaceDE w:val="0"/>
        <w:autoSpaceDN w:val="0"/>
        <w:ind w:firstLine="540"/>
        <w:jc w:val="both"/>
        <w:rPr>
          <w:szCs w:val="22"/>
        </w:rPr>
      </w:pPr>
      <w:r w:rsidRPr="00366C2D">
        <w:rPr>
          <w:szCs w:val="22"/>
        </w:rPr>
        <w:t xml:space="preserve">1) Федеральным законом от 27.07.2010 </w:t>
      </w:r>
      <w:r w:rsidR="00366C2D" w:rsidRPr="00366C2D">
        <w:rPr>
          <w:szCs w:val="22"/>
        </w:rPr>
        <w:t>№</w:t>
      </w:r>
      <w:r w:rsidRPr="00366C2D">
        <w:rPr>
          <w:szCs w:val="22"/>
        </w:rPr>
        <w:t xml:space="preserve">210-ФЗ </w:t>
      </w:r>
      <w:r w:rsidR="00366C2D" w:rsidRPr="00366C2D">
        <w:rPr>
          <w:szCs w:val="22"/>
        </w:rPr>
        <w:t>«</w:t>
      </w:r>
      <w:r w:rsidRPr="00366C2D">
        <w:rPr>
          <w:szCs w:val="22"/>
        </w:rPr>
        <w:t>Об организации предоставления государственных и муниципальных услуг</w:t>
      </w:r>
      <w:r w:rsidR="00366C2D" w:rsidRPr="00366C2D">
        <w:rPr>
          <w:szCs w:val="22"/>
        </w:rPr>
        <w:t>»</w:t>
      </w:r>
      <w:r w:rsidRPr="00366C2D">
        <w:rPr>
          <w:szCs w:val="22"/>
        </w:rPr>
        <w:t>;</w:t>
      </w:r>
    </w:p>
    <w:p w:rsidR="00366C2D" w:rsidRPr="00366C2D" w:rsidRDefault="008D3DD3" w:rsidP="00366C2D">
      <w:pPr>
        <w:widowControl w:val="0"/>
        <w:autoSpaceDE w:val="0"/>
        <w:autoSpaceDN w:val="0"/>
        <w:ind w:firstLine="540"/>
        <w:jc w:val="both"/>
        <w:rPr>
          <w:szCs w:val="22"/>
        </w:rPr>
      </w:pPr>
      <w:r w:rsidRPr="00366C2D">
        <w:rPr>
          <w:szCs w:val="22"/>
        </w:rPr>
        <w:t xml:space="preserve">2) постановлением Правительства Российской Федерации от 20.11.2012 </w:t>
      </w:r>
      <w:r w:rsidR="00366C2D" w:rsidRPr="00366C2D">
        <w:rPr>
          <w:szCs w:val="22"/>
        </w:rPr>
        <w:t>№</w:t>
      </w:r>
      <w:r w:rsidRPr="00366C2D">
        <w:rPr>
          <w:szCs w:val="22"/>
        </w:rPr>
        <w:t xml:space="preserve">1198 </w:t>
      </w:r>
      <w:r w:rsidR="00366C2D" w:rsidRPr="00366C2D">
        <w:rPr>
          <w:szCs w:val="22"/>
        </w:rPr>
        <w:t>«</w:t>
      </w:r>
      <w:r w:rsidRPr="00366C2D">
        <w:rPr>
          <w:szCs w:val="22"/>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66C2D" w:rsidRPr="00366C2D">
        <w:rPr>
          <w:szCs w:val="22"/>
        </w:rPr>
        <w:t>»</w:t>
      </w:r>
      <w:r w:rsidRPr="00366C2D">
        <w:rPr>
          <w:szCs w:val="22"/>
        </w:rPr>
        <w:t>;</w:t>
      </w:r>
    </w:p>
    <w:p w:rsidR="008D3DD3" w:rsidRPr="008D3DD3" w:rsidRDefault="008D3DD3" w:rsidP="00366C2D">
      <w:pPr>
        <w:widowControl w:val="0"/>
        <w:autoSpaceDE w:val="0"/>
        <w:autoSpaceDN w:val="0"/>
        <w:ind w:firstLine="540"/>
        <w:jc w:val="both"/>
        <w:rPr>
          <w:szCs w:val="22"/>
        </w:rPr>
      </w:pPr>
      <w:proofErr w:type="gramStart"/>
      <w:r w:rsidRPr="00366C2D">
        <w:rPr>
          <w:szCs w:val="22"/>
        </w:rPr>
        <w:t xml:space="preserve">3) постановлением администрации города Урай от 10.04.2018 </w:t>
      </w:r>
      <w:r w:rsidR="00366C2D" w:rsidRPr="00366C2D">
        <w:rPr>
          <w:szCs w:val="22"/>
        </w:rPr>
        <w:t>№</w:t>
      </w:r>
      <w:r w:rsidRPr="00366C2D">
        <w:rPr>
          <w:szCs w:val="22"/>
        </w:rPr>
        <w:t xml:space="preserve">790 </w:t>
      </w:r>
      <w:r w:rsidR="00366C2D" w:rsidRPr="00366C2D">
        <w:rPr>
          <w:szCs w:val="22"/>
        </w:rPr>
        <w:t>«</w:t>
      </w:r>
      <w:r w:rsidRPr="00366C2D">
        <w:rPr>
          <w:szCs w:val="22"/>
        </w:rPr>
        <w:t>Об утверждении Положения</w:t>
      </w:r>
      <w:r w:rsidRPr="008D3DD3">
        <w:rPr>
          <w:szCs w:val="22"/>
        </w:rPr>
        <w:t xml:space="preserve">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r w:rsidR="00366C2D">
        <w:rPr>
          <w:szCs w:val="22"/>
        </w:rPr>
        <w:t>»</w:t>
      </w:r>
      <w:r w:rsidRPr="008D3DD3">
        <w:rPr>
          <w:szCs w:val="22"/>
        </w:rPr>
        <w:t>.</w:t>
      </w:r>
      <w:proofErr w:type="gramEnd"/>
    </w:p>
    <w:p w:rsidR="008D3DD3" w:rsidRPr="00366C2D" w:rsidRDefault="008D3DD3" w:rsidP="008D3DD3">
      <w:pPr>
        <w:widowControl w:val="0"/>
        <w:autoSpaceDE w:val="0"/>
        <w:autoSpaceDN w:val="0"/>
        <w:jc w:val="both"/>
        <w:rPr>
          <w:szCs w:val="22"/>
        </w:rPr>
      </w:pPr>
    </w:p>
    <w:p w:rsidR="008D3DD3" w:rsidRPr="00366C2D" w:rsidRDefault="008D3DD3" w:rsidP="00366C2D">
      <w:pPr>
        <w:widowControl w:val="0"/>
        <w:autoSpaceDE w:val="0"/>
        <w:autoSpaceDN w:val="0"/>
        <w:jc w:val="center"/>
        <w:outlineLvl w:val="1"/>
        <w:rPr>
          <w:szCs w:val="22"/>
        </w:rPr>
      </w:pPr>
      <w:r w:rsidRPr="00366C2D">
        <w:rPr>
          <w:szCs w:val="22"/>
        </w:rPr>
        <w:t>6. Особенности выполнения административных процедур</w:t>
      </w:r>
      <w:r w:rsidR="00366C2D">
        <w:rPr>
          <w:szCs w:val="22"/>
        </w:rPr>
        <w:t xml:space="preserve"> </w:t>
      </w:r>
      <w:r w:rsidRPr="00366C2D">
        <w:rPr>
          <w:szCs w:val="22"/>
        </w:rPr>
        <w:t>(действий) в МФЦ</w:t>
      </w:r>
    </w:p>
    <w:p w:rsidR="008D3DD3" w:rsidRPr="00366C2D" w:rsidRDefault="008D3DD3" w:rsidP="008D3DD3">
      <w:pPr>
        <w:widowControl w:val="0"/>
        <w:autoSpaceDE w:val="0"/>
        <w:autoSpaceDN w:val="0"/>
        <w:jc w:val="both"/>
        <w:rPr>
          <w:szCs w:val="22"/>
        </w:rPr>
      </w:pPr>
    </w:p>
    <w:p w:rsidR="008D3DD3" w:rsidRPr="00366C2D" w:rsidRDefault="008D3DD3" w:rsidP="00366C2D">
      <w:pPr>
        <w:widowControl w:val="0"/>
        <w:autoSpaceDE w:val="0"/>
        <w:autoSpaceDN w:val="0"/>
        <w:jc w:val="center"/>
        <w:outlineLvl w:val="2"/>
        <w:rPr>
          <w:szCs w:val="22"/>
        </w:rPr>
      </w:pPr>
      <w:r w:rsidRPr="00366C2D">
        <w:rPr>
          <w:szCs w:val="22"/>
        </w:rPr>
        <w:t>6.1. Исчерпывающий перечень административных процедур</w:t>
      </w:r>
      <w:r w:rsidR="00366C2D">
        <w:rPr>
          <w:szCs w:val="22"/>
        </w:rPr>
        <w:t xml:space="preserve"> </w:t>
      </w:r>
      <w:r w:rsidRPr="00366C2D">
        <w:rPr>
          <w:szCs w:val="22"/>
        </w:rPr>
        <w:t>(действий) при предоставлении муниципальной услуги,</w:t>
      </w:r>
      <w:r w:rsidR="00366C2D">
        <w:rPr>
          <w:szCs w:val="22"/>
        </w:rPr>
        <w:t xml:space="preserve"> </w:t>
      </w:r>
      <w:r w:rsidRPr="00366C2D">
        <w:rPr>
          <w:szCs w:val="22"/>
        </w:rPr>
        <w:t>выполняемых МФЦ</w:t>
      </w:r>
    </w:p>
    <w:p w:rsidR="008D3DD3" w:rsidRPr="00366C2D" w:rsidRDefault="008D3DD3" w:rsidP="008D3DD3">
      <w:pPr>
        <w:widowControl w:val="0"/>
        <w:autoSpaceDE w:val="0"/>
        <w:autoSpaceDN w:val="0"/>
        <w:jc w:val="both"/>
        <w:rPr>
          <w:szCs w:val="22"/>
        </w:rPr>
      </w:pPr>
    </w:p>
    <w:p w:rsidR="00366C2D" w:rsidRDefault="008D3DD3" w:rsidP="00366C2D">
      <w:pPr>
        <w:widowControl w:val="0"/>
        <w:autoSpaceDE w:val="0"/>
        <w:autoSpaceDN w:val="0"/>
        <w:ind w:firstLine="540"/>
        <w:jc w:val="both"/>
        <w:rPr>
          <w:szCs w:val="22"/>
        </w:rPr>
      </w:pPr>
      <w:r w:rsidRPr="00366C2D">
        <w:rPr>
          <w:szCs w:val="22"/>
        </w:rPr>
        <w:t>6.1.1. МФЦ осуществляет:</w:t>
      </w:r>
    </w:p>
    <w:p w:rsidR="00366C2D" w:rsidRDefault="008D3DD3" w:rsidP="00366C2D">
      <w:pPr>
        <w:widowControl w:val="0"/>
        <w:autoSpaceDE w:val="0"/>
        <w:autoSpaceDN w:val="0"/>
        <w:ind w:firstLine="540"/>
        <w:jc w:val="both"/>
        <w:rPr>
          <w:szCs w:val="22"/>
        </w:rPr>
      </w:pPr>
      <w:r w:rsidRPr="00366C2D">
        <w:rPr>
          <w:szCs w:val="22"/>
        </w:rPr>
        <w:t>1) информирование Заявителей о порядке</w:t>
      </w:r>
      <w:r w:rsidRPr="008D3DD3">
        <w:rPr>
          <w:szCs w:val="22"/>
        </w:rPr>
        <w:t xml:space="preserve">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66C2D" w:rsidRDefault="008D3DD3" w:rsidP="00366C2D">
      <w:pPr>
        <w:widowControl w:val="0"/>
        <w:autoSpaceDE w:val="0"/>
        <w:autoSpaceDN w:val="0"/>
        <w:ind w:firstLine="540"/>
        <w:jc w:val="both"/>
        <w:rPr>
          <w:szCs w:val="22"/>
        </w:rPr>
      </w:pPr>
      <w:r w:rsidRPr="008D3DD3">
        <w:rPr>
          <w:szCs w:val="22"/>
        </w:rPr>
        <w:t xml:space="preserve">2) выдачу Заявителю результата предоставления муниципальной услуги в форме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w:t>
      </w:r>
      <w:proofErr w:type="gramStart"/>
      <w:r w:rsidRPr="008D3DD3">
        <w:rPr>
          <w:szCs w:val="22"/>
        </w:rPr>
        <w:t>заверение выписок</w:t>
      </w:r>
      <w:proofErr w:type="gramEnd"/>
      <w:r w:rsidRPr="008D3DD3">
        <w:rPr>
          <w:szCs w:val="22"/>
        </w:rPr>
        <w:t xml:space="preserve"> из информационных систем органов, предоставляющих государственные (муниципальные) услуги;</w:t>
      </w:r>
    </w:p>
    <w:p w:rsidR="00366C2D" w:rsidRPr="00366C2D" w:rsidRDefault="008D3DD3" w:rsidP="00366C2D">
      <w:pPr>
        <w:widowControl w:val="0"/>
        <w:autoSpaceDE w:val="0"/>
        <w:autoSpaceDN w:val="0"/>
        <w:ind w:firstLine="540"/>
        <w:jc w:val="both"/>
        <w:rPr>
          <w:szCs w:val="22"/>
        </w:rPr>
      </w:pPr>
      <w:r w:rsidRPr="008D3DD3">
        <w:rPr>
          <w:szCs w:val="22"/>
        </w:rPr>
        <w:t xml:space="preserve">3) иные процедуры и действия, предусмотренные </w:t>
      </w:r>
      <w:r w:rsidRPr="00366C2D">
        <w:rPr>
          <w:szCs w:val="22"/>
        </w:rPr>
        <w:t xml:space="preserve">Федеральным законом </w:t>
      </w:r>
      <w:r w:rsidR="00366C2D" w:rsidRPr="00366C2D">
        <w:rPr>
          <w:szCs w:val="22"/>
        </w:rPr>
        <w:t>№</w:t>
      </w:r>
      <w:r w:rsidRPr="00366C2D">
        <w:rPr>
          <w:szCs w:val="22"/>
        </w:rPr>
        <w:t>210-ФЗ.</w:t>
      </w:r>
    </w:p>
    <w:p w:rsidR="008D3DD3" w:rsidRPr="008D3DD3" w:rsidRDefault="008D3DD3" w:rsidP="00366C2D">
      <w:pPr>
        <w:widowControl w:val="0"/>
        <w:autoSpaceDE w:val="0"/>
        <w:autoSpaceDN w:val="0"/>
        <w:ind w:firstLine="540"/>
        <w:jc w:val="both"/>
        <w:rPr>
          <w:szCs w:val="22"/>
        </w:rPr>
      </w:pPr>
      <w:r w:rsidRPr="00366C2D">
        <w:rPr>
          <w:szCs w:val="22"/>
        </w:rPr>
        <w:t xml:space="preserve">6.1.2. В </w:t>
      </w:r>
      <w:proofErr w:type="gramStart"/>
      <w:r w:rsidRPr="00366C2D">
        <w:rPr>
          <w:szCs w:val="22"/>
        </w:rPr>
        <w:t>соответствии</w:t>
      </w:r>
      <w:proofErr w:type="gramEnd"/>
      <w:r w:rsidRPr="00366C2D">
        <w:rPr>
          <w:szCs w:val="22"/>
        </w:rPr>
        <w:t xml:space="preserve"> с частью 1.1 статьи 16 Федеральн</w:t>
      </w:r>
      <w:r w:rsidRPr="008D3DD3">
        <w:rPr>
          <w:szCs w:val="22"/>
        </w:rPr>
        <w:t xml:space="preserve">ого закона </w:t>
      </w:r>
      <w:r w:rsidR="00366C2D">
        <w:rPr>
          <w:szCs w:val="22"/>
        </w:rPr>
        <w:t>№</w:t>
      </w:r>
      <w:r w:rsidRPr="008D3DD3">
        <w:rPr>
          <w:szCs w:val="22"/>
        </w:rPr>
        <w:t>210-ФЗ для реализации своих функций МФЦ вправе привлекать иные организации.</w:t>
      </w:r>
    </w:p>
    <w:p w:rsidR="008D3DD3" w:rsidRPr="008D3DD3" w:rsidRDefault="008D3DD3" w:rsidP="008D3DD3">
      <w:pPr>
        <w:widowControl w:val="0"/>
        <w:autoSpaceDE w:val="0"/>
        <w:autoSpaceDN w:val="0"/>
        <w:jc w:val="both"/>
        <w:rPr>
          <w:szCs w:val="22"/>
        </w:rPr>
      </w:pPr>
    </w:p>
    <w:p w:rsidR="008D3DD3" w:rsidRPr="00366C2D" w:rsidRDefault="008D3DD3" w:rsidP="008D3DD3">
      <w:pPr>
        <w:widowControl w:val="0"/>
        <w:autoSpaceDE w:val="0"/>
        <w:autoSpaceDN w:val="0"/>
        <w:jc w:val="center"/>
        <w:outlineLvl w:val="2"/>
        <w:rPr>
          <w:szCs w:val="22"/>
        </w:rPr>
      </w:pPr>
      <w:r w:rsidRPr="00366C2D">
        <w:rPr>
          <w:szCs w:val="22"/>
        </w:rPr>
        <w:t>6.2. Информирование Заявителей</w:t>
      </w:r>
    </w:p>
    <w:p w:rsidR="008D3DD3" w:rsidRPr="008D3DD3" w:rsidRDefault="008D3DD3" w:rsidP="008D3DD3">
      <w:pPr>
        <w:widowControl w:val="0"/>
        <w:autoSpaceDE w:val="0"/>
        <w:autoSpaceDN w:val="0"/>
        <w:jc w:val="both"/>
        <w:rPr>
          <w:szCs w:val="22"/>
        </w:rPr>
      </w:pPr>
    </w:p>
    <w:p w:rsidR="00366C2D" w:rsidRDefault="008D3DD3" w:rsidP="00366C2D">
      <w:pPr>
        <w:widowControl w:val="0"/>
        <w:autoSpaceDE w:val="0"/>
        <w:autoSpaceDN w:val="0"/>
        <w:ind w:firstLine="540"/>
        <w:jc w:val="both"/>
        <w:rPr>
          <w:szCs w:val="22"/>
        </w:rPr>
      </w:pPr>
      <w:r w:rsidRPr="008D3DD3">
        <w:rPr>
          <w:szCs w:val="22"/>
        </w:rPr>
        <w:t>6.2.1. Информирование Заявителя МФЦ осуществляется следующими способами:</w:t>
      </w:r>
    </w:p>
    <w:p w:rsidR="00366C2D" w:rsidRDefault="008D3DD3" w:rsidP="00366C2D">
      <w:pPr>
        <w:widowControl w:val="0"/>
        <w:autoSpaceDE w:val="0"/>
        <w:autoSpaceDN w:val="0"/>
        <w:ind w:firstLine="540"/>
        <w:jc w:val="both"/>
        <w:rPr>
          <w:szCs w:val="22"/>
        </w:rPr>
      </w:pPr>
      <w:r w:rsidRPr="008D3DD3">
        <w:rPr>
          <w:szCs w:val="22"/>
        </w:rPr>
        <w:t>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66C2D" w:rsidRDefault="008D3DD3" w:rsidP="00366C2D">
      <w:pPr>
        <w:widowControl w:val="0"/>
        <w:autoSpaceDE w:val="0"/>
        <w:autoSpaceDN w:val="0"/>
        <w:ind w:firstLine="540"/>
        <w:jc w:val="both"/>
        <w:rPr>
          <w:szCs w:val="22"/>
        </w:rPr>
      </w:pPr>
      <w:r w:rsidRPr="008D3DD3">
        <w:rPr>
          <w:szCs w:val="22"/>
        </w:rPr>
        <w:t>2) при обращении Заявителя в МФЦ лично, по телефону, посредством почтовых отправлений, либо по электронной почте.</w:t>
      </w:r>
    </w:p>
    <w:p w:rsidR="00366C2D" w:rsidRDefault="008D3DD3" w:rsidP="00366C2D">
      <w:pPr>
        <w:widowControl w:val="0"/>
        <w:autoSpaceDE w:val="0"/>
        <w:autoSpaceDN w:val="0"/>
        <w:ind w:firstLine="540"/>
        <w:jc w:val="both"/>
        <w:rPr>
          <w:szCs w:val="22"/>
        </w:rPr>
      </w:pPr>
      <w:r w:rsidRPr="008D3DD3">
        <w:rPr>
          <w:szCs w:val="22"/>
        </w:rPr>
        <w:t>6.2.2.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66C2D" w:rsidRDefault="008D3DD3" w:rsidP="00366C2D">
      <w:pPr>
        <w:widowControl w:val="0"/>
        <w:autoSpaceDE w:val="0"/>
        <w:autoSpaceDN w:val="0"/>
        <w:ind w:firstLine="540"/>
        <w:jc w:val="both"/>
        <w:rPr>
          <w:szCs w:val="22"/>
        </w:rPr>
      </w:pPr>
      <w:r w:rsidRPr="008D3DD3">
        <w:rPr>
          <w:szCs w:val="22"/>
        </w:rPr>
        <w:t>6.2.3.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66C2D" w:rsidRDefault="008D3DD3" w:rsidP="00366C2D">
      <w:pPr>
        <w:widowControl w:val="0"/>
        <w:autoSpaceDE w:val="0"/>
        <w:autoSpaceDN w:val="0"/>
        <w:ind w:firstLine="540"/>
        <w:jc w:val="both"/>
        <w:rPr>
          <w:szCs w:val="22"/>
        </w:rPr>
      </w:pPr>
      <w:r w:rsidRPr="008D3DD3">
        <w:rPr>
          <w:szCs w:val="22"/>
        </w:rPr>
        <w:lastRenderedPageBreak/>
        <w:t xml:space="preserve">В </w:t>
      </w:r>
      <w:proofErr w:type="gramStart"/>
      <w:r w:rsidRPr="008D3DD3">
        <w:rPr>
          <w:szCs w:val="22"/>
        </w:rPr>
        <w:t>случае</w:t>
      </w:r>
      <w:proofErr w:type="gramEnd"/>
      <w:r w:rsidRPr="008D3DD3">
        <w:rPr>
          <w:szCs w:val="22"/>
        </w:rPr>
        <w:t xml:space="preserve">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66C2D" w:rsidRDefault="008D3DD3" w:rsidP="00366C2D">
      <w:pPr>
        <w:widowControl w:val="0"/>
        <w:autoSpaceDE w:val="0"/>
        <w:autoSpaceDN w:val="0"/>
        <w:ind w:firstLine="540"/>
        <w:jc w:val="both"/>
        <w:rPr>
          <w:szCs w:val="22"/>
        </w:rPr>
      </w:pPr>
      <w:r w:rsidRPr="008D3DD3">
        <w:rPr>
          <w:szCs w:val="22"/>
        </w:rPr>
        <w:t>1) изложить обращение в письменной форме (ответ направляется Заявителю в соответствии со способом, указанным в обращении);</w:t>
      </w:r>
    </w:p>
    <w:p w:rsidR="00366C2D" w:rsidRDefault="008D3DD3" w:rsidP="00366C2D">
      <w:pPr>
        <w:widowControl w:val="0"/>
        <w:autoSpaceDE w:val="0"/>
        <w:autoSpaceDN w:val="0"/>
        <w:ind w:firstLine="540"/>
        <w:jc w:val="both"/>
        <w:rPr>
          <w:szCs w:val="22"/>
        </w:rPr>
      </w:pPr>
      <w:r w:rsidRPr="008D3DD3">
        <w:rPr>
          <w:szCs w:val="22"/>
        </w:rPr>
        <w:t>2) назначить другое время для консультаций.</w:t>
      </w:r>
    </w:p>
    <w:p w:rsidR="008D3DD3" w:rsidRPr="008D3DD3" w:rsidRDefault="008D3DD3" w:rsidP="00366C2D">
      <w:pPr>
        <w:widowControl w:val="0"/>
        <w:autoSpaceDE w:val="0"/>
        <w:autoSpaceDN w:val="0"/>
        <w:ind w:firstLine="540"/>
        <w:jc w:val="both"/>
        <w:rPr>
          <w:szCs w:val="22"/>
        </w:rPr>
      </w:pPr>
      <w:r w:rsidRPr="008D3DD3">
        <w:rPr>
          <w:szCs w:val="22"/>
        </w:rPr>
        <w:t xml:space="preserve">6.2.4. </w:t>
      </w:r>
      <w:proofErr w:type="gramStart"/>
      <w:r w:rsidRPr="008D3DD3">
        <w:rPr>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8D3DD3" w:rsidRPr="008D3DD3" w:rsidRDefault="008D3DD3" w:rsidP="008D3DD3">
      <w:pPr>
        <w:widowControl w:val="0"/>
        <w:autoSpaceDE w:val="0"/>
        <w:autoSpaceDN w:val="0"/>
        <w:jc w:val="both"/>
        <w:rPr>
          <w:szCs w:val="22"/>
        </w:rPr>
      </w:pPr>
    </w:p>
    <w:p w:rsidR="008D3DD3" w:rsidRPr="00366C2D" w:rsidRDefault="008D3DD3" w:rsidP="008D3DD3">
      <w:pPr>
        <w:widowControl w:val="0"/>
        <w:autoSpaceDE w:val="0"/>
        <w:autoSpaceDN w:val="0"/>
        <w:jc w:val="center"/>
        <w:outlineLvl w:val="2"/>
        <w:rPr>
          <w:szCs w:val="22"/>
        </w:rPr>
      </w:pPr>
      <w:r w:rsidRPr="00366C2D">
        <w:rPr>
          <w:szCs w:val="22"/>
        </w:rPr>
        <w:t>6.3. Выдача Заявителю результата предоставления</w:t>
      </w:r>
    </w:p>
    <w:p w:rsidR="008D3DD3" w:rsidRPr="00366C2D" w:rsidRDefault="008D3DD3" w:rsidP="008D3DD3">
      <w:pPr>
        <w:widowControl w:val="0"/>
        <w:autoSpaceDE w:val="0"/>
        <w:autoSpaceDN w:val="0"/>
        <w:jc w:val="center"/>
        <w:rPr>
          <w:szCs w:val="22"/>
        </w:rPr>
      </w:pPr>
      <w:r w:rsidRPr="00366C2D">
        <w:rPr>
          <w:szCs w:val="22"/>
        </w:rPr>
        <w:t>муниципальной услуги</w:t>
      </w:r>
    </w:p>
    <w:p w:rsidR="008D3DD3" w:rsidRPr="008D3DD3" w:rsidRDefault="008D3DD3" w:rsidP="008D3DD3">
      <w:pPr>
        <w:widowControl w:val="0"/>
        <w:autoSpaceDE w:val="0"/>
        <w:autoSpaceDN w:val="0"/>
        <w:jc w:val="both"/>
        <w:rPr>
          <w:szCs w:val="22"/>
        </w:rPr>
      </w:pPr>
    </w:p>
    <w:p w:rsidR="00366C2D" w:rsidRDefault="008D3DD3" w:rsidP="00366C2D">
      <w:pPr>
        <w:widowControl w:val="0"/>
        <w:autoSpaceDE w:val="0"/>
        <w:autoSpaceDN w:val="0"/>
        <w:ind w:firstLine="540"/>
        <w:jc w:val="both"/>
        <w:rPr>
          <w:szCs w:val="22"/>
        </w:rPr>
      </w:pPr>
      <w:r w:rsidRPr="008D3DD3">
        <w:rPr>
          <w:szCs w:val="22"/>
        </w:rPr>
        <w:t xml:space="preserve">6.3.1. </w:t>
      </w:r>
      <w:proofErr w:type="gramStart"/>
      <w:r w:rsidRPr="008D3DD3">
        <w:rPr>
          <w:szCs w:val="22"/>
        </w:rPr>
        <w:t xml:space="preserve">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определенным соглашением о взаимодействии, заключенными между Органом, </w:t>
      </w:r>
      <w:r w:rsidRPr="00366C2D">
        <w:rPr>
          <w:szCs w:val="22"/>
        </w:rPr>
        <w:t>предоставляющим муниципальную услугу, и МФЦ в порядке, утвержденном постановлением</w:t>
      </w:r>
      <w:r w:rsidRPr="008D3DD3">
        <w:rPr>
          <w:szCs w:val="22"/>
        </w:rPr>
        <w:t xml:space="preserve"> Правительства Российской Федерации от 27.09.2011 </w:t>
      </w:r>
      <w:r w:rsidR="00366C2D">
        <w:rPr>
          <w:szCs w:val="22"/>
        </w:rPr>
        <w:t>№</w:t>
      </w:r>
      <w:r w:rsidRPr="008D3DD3">
        <w:rPr>
          <w:szCs w:val="22"/>
        </w:rPr>
        <w:t xml:space="preserve">797 </w:t>
      </w:r>
      <w:r w:rsidR="00366C2D">
        <w:rPr>
          <w:szCs w:val="22"/>
        </w:rPr>
        <w:t>«</w:t>
      </w:r>
      <w:r w:rsidRPr="008D3DD3">
        <w:rPr>
          <w:szCs w:val="22"/>
        </w:rPr>
        <w:t>О взаимодействии между многофункциональными центрами предоставления государственных и муниципальных услуг</w:t>
      </w:r>
      <w:proofErr w:type="gramEnd"/>
      <w:r w:rsidRPr="008D3DD3">
        <w:rPr>
          <w:szCs w:val="22"/>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66C2D">
        <w:rPr>
          <w:szCs w:val="22"/>
        </w:rPr>
        <w:t>»</w:t>
      </w:r>
      <w:r w:rsidRPr="008D3DD3">
        <w:rPr>
          <w:szCs w:val="22"/>
        </w:rPr>
        <w:t>.</w:t>
      </w:r>
    </w:p>
    <w:p w:rsidR="00366C2D" w:rsidRDefault="008D3DD3" w:rsidP="00366C2D">
      <w:pPr>
        <w:widowControl w:val="0"/>
        <w:autoSpaceDE w:val="0"/>
        <w:autoSpaceDN w:val="0"/>
        <w:ind w:firstLine="540"/>
        <w:jc w:val="both"/>
        <w:rPr>
          <w:szCs w:val="22"/>
        </w:rPr>
      </w:pPr>
      <w:proofErr w:type="gramStart"/>
      <w:r w:rsidRPr="008D3DD3">
        <w:rPr>
          <w:szCs w:val="22"/>
        </w:rPr>
        <w:t xml:space="preserve">Порядок и сроки передачи Уполномоченным органом указанных документов в МФЦ определяются </w:t>
      </w:r>
      <w:r w:rsidRPr="00366C2D">
        <w:rPr>
          <w:szCs w:val="22"/>
        </w:rPr>
        <w:t>соглашением о взаимодействии, заключенным в порядке, установленном постановлением</w:t>
      </w:r>
      <w:r w:rsidRPr="008D3DD3">
        <w:rPr>
          <w:szCs w:val="22"/>
        </w:rPr>
        <w:t xml:space="preserve"> Правительства Российской Федерации от 27.09.2011 </w:t>
      </w:r>
      <w:r w:rsidR="00366C2D">
        <w:rPr>
          <w:szCs w:val="22"/>
        </w:rPr>
        <w:t>№</w:t>
      </w:r>
      <w:r w:rsidRPr="008D3DD3">
        <w:rPr>
          <w:szCs w:val="22"/>
        </w:rPr>
        <w:t xml:space="preserve">797 </w:t>
      </w:r>
      <w:r w:rsidR="00366C2D">
        <w:rPr>
          <w:szCs w:val="22"/>
        </w:rPr>
        <w:t>«</w:t>
      </w:r>
      <w:r w:rsidRPr="008D3DD3">
        <w:rPr>
          <w:szCs w:val="22"/>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66C2D">
        <w:rPr>
          <w:szCs w:val="22"/>
        </w:rPr>
        <w:t>»</w:t>
      </w:r>
      <w:r w:rsidRPr="008D3DD3">
        <w:rPr>
          <w:szCs w:val="22"/>
        </w:rPr>
        <w:t>.</w:t>
      </w:r>
      <w:proofErr w:type="gramEnd"/>
    </w:p>
    <w:p w:rsidR="00366C2D" w:rsidRDefault="008D3DD3" w:rsidP="00366C2D">
      <w:pPr>
        <w:widowControl w:val="0"/>
        <w:autoSpaceDE w:val="0"/>
        <w:autoSpaceDN w:val="0"/>
        <w:ind w:firstLine="540"/>
        <w:jc w:val="both"/>
        <w:rPr>
          <w:szCs w:val="22"/>
        </w:rPr>
      </w:pPr>
      <w:r w:rsidRPr="008D3DD3">
        <w:rPr>
          <w:szCs w:val="22"/>
        </w:rPr>
        <w:t>6.3.2.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66C2D" w:rsidRDefault="008D3DD3" w:rsidP="00366C2D">
      <w:pPr>
        <w:widowControl w:val="0"/>
        <w:autoSpaceDE w:val="0"/>
        <w:autoSpaceDN w:val="0"/>
        <w:ind w:firstLine="540"/>
        <w:jc w:val="both"/>
        <w:rPr>
          <w:szCs w:val="22"/>
        </w:rPr>
      </w:pPr>
      <w:r w:rsidRPr="008D3DD3">
        <w:rPr>
          <w:szCs w:val="22"/>
        </w:rPr>
        <w:t>Работник МФЦ осуществляет следующие действия:</w:t>
      </w:r>
    </w:p>
    <w:p w:rsidR="00366C2D" w:rsidRDefault="008D3DD3" w:rsidP="00366C2D">
      <w:pPr>
        <w:widowControl w:val="0"/>
        <w:autoSpaceDE w:val="0"/>
        <w:autoSpaceDN w:val="0"/>
        <w:ind w:firstLine="540"/>
        <w:jc w:val="both"/>
        <w:rPr>
          <w:szCs w:val="22"/>
        </w:rPr>
      </w:pPr>
      <w:r w:rsidRPr="008D3DD3">
        <w:rPr>
          <w:szCs w:val="22"/>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66C2D" w:rsidRDefault="008D3DD3" w:rsidP="00366C2D">
      <w:pPr>
        <w:widowControl w:val="0"/>
        <w:autoSpaceDE w:val="0"/>
        <w:autoSpaceDN w:val="0"/>
        <w:ind w:firstLine="540"/>
        <w:jc w:val="both"/>
        <w:rPr>
          <w:szCs w:val="22"/>
        </w:rPr>
      </w:pPr>
      <w:r w:rsidRPr="008D3DD3">
        <w:rPr>
          <w:szCs w:val="22"/>
        </w:rPr>
        <w:t>2) проверяет полномочия представителя Заявителя (в случае обращения представителя Заявителя);</w:t>
      </w:r>
    </w:p>
    <w:p w:rsidR="00366C2D" w:rsidRDefault="008D3DD3" w:rsidP="00366C2D">
      <w:pPr>
        <w:widowControl w:val="0"/>
        <w:autoSpaceDE w:val="0"/>
        <w:autoSpaceDN w:val="0"/>
        <w:ind w:firstLine="540"/>
        <w:jc w:val="both"/>
        <w:rPr>
          <w:szCs w:val="22"/>
        </w:rPr>
      </w:pPr>
      <w:r w:rsidRPr="008D3DD3">
        <w:rPr>
          <w:szCs w:val="22"/>
        </w:rPr>
        <w:t>3) определяет статус исполнения заявления Заявителя в ГИС;</w:t>
      </w:r>
    </w:p>
    <w:p w:rsidR="00366C2D" w:rsidRDefault="008D3DD3" w:rsidP="00366C2D">
      <w:pPr>
        <w:widowControl w:val="0"/>
        <w:autoSpaceDE w:val="0"/>
        <w:autoSpaceDN w:val="0"/>
        <w:ind w:firstLine="540"/>
        <w:jc w:val="both"/>
        <w:rPr>
          <w:szCs w:val="22"/>
        </w:rPr>
      </w:pPr>
      <w:proofErr w:type="gramStart"/>
      <w:r w:rsidRPr="008D3DD3">
        <w:rPr>
          <w:szCs w:val="22"/>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нормативно-правовыми актами Российской Федерации случаях - печати с изображением Государственного герба Российской Федерации);</w:t>
      </w:r>
      <w:proofErr w:type="gramEnd"/>
    </w:p>
    <w:p w:rsidR="00366C2D" w:rsidRDefault="008D3DD3" w:rsidP="00366C2D">
      <w:pPr>
        <w:widowControl w:val="0"/>
        <w:autoSpaceDE w:val="0"/>
        <w:autoSpaceDN w:val="0"/>
        <w:ind w:firstLine="540"/>
        <w:jc w:val="both"/>
        <w:rPr>
          <w:szCs w:val="22"/>
        </w:rPr>
      </w:pPr>
      <w:r w:rsidRPr="008D3DD3">
        <w:rPr>
          <w:szCs w:val="22"/>
        </w:rPr>
        <w:t>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66C2D" w:rsidRDefault="008D3DD3" w:rsidP="00366C2D">
      <w:pPr>
        <w:widowControl w:val="0"/>
        <w:autoSpaceDE w:val="0"/>
        <w:autoSpaceDN w:val="0"/>
        <w:ind w:firstLine="540"/>
        <w:jc w:val="both"/>
        <w:rPr>
          <w:szCs w:val="22"/>
        </w:rPr>
      </w:pPr>
      <w:r w:rsidRPr="008D3DD3">
        <w:rPr>
          <w:szCs w:val="22"/>
        </w:rPr>
        <w:lastRenderedPageBreak/>
        <w:t>6) выдает документы Заявителю, при необходимости запрашивает у Заявителя подписи за каждый выданный документ;</w:t>
      </w:r>
    </w:p>
    <w:p w:rsidR="008D3DD3" w:rsidRPr="008D3DD3" w:rsidRDefault="008D3DD3" w:rsidP="00366C2D">
      <w:pPr>
        <w:widowControl w:val="0"/>
        <w:autoSpaceDE w:val="0"/>
        <w:autoSpaceDN w:val="0"/>
        <w:ind w:firstLine="540"/>
        <w:jc w:val="both"/>
        <w:rPr>
          <w:szCs w:val="22"/>
        </w:rPr>
      </w:pPr>
      <w:r w:rsidRPr="008D3DD3">
        <w:rPr>
          <w:szCs w:val="22"/>
        </w:rPr>
        <w:t xml:space="preserve">7) запрашивает согласие Заявителя на участие в </w:t>
      </w:r>
      <w:proofErr w:type="spellStart"/>
      <w:r w:rsidRPr="008D3DD3">
        <w:rPr>
          <w:szCs w:val="22"/>
        </w:rPr>
        <w:t>смс-опросе</w:t>
      </w:r>
      <w:proofErr w:type="spellEnd"/>
      <w:r w:rsidRPr="008D3DD3">
        <w:rPr>
          <w:szCs w:val="22"/>
        </w:rPr>
        <w:t xml:space="preserve"> для оценки качества предоставленных услуг </w:t>
      </w:r>
      <w:r w:rsidR="00E431F6">
        <w:rPr>
          <w:szCs w:val="22"/>
        </w:rPr>
        <w:t>МФЦ</w:t>
      </w:r>
      <w:r w:rsidRPr="008D3DD3">
        <w:rPr>
          <w:szCs w:val="22"/>
        </w:rPr>
        <w:t>.</w:t>
      </w:r>
    </w:p>
    <w:p w:rsidR="00D7644A" w:rsidRPr="00A52209" w:rsidRDefault="00D7644A" w:rsidP="00A52209">
      <w:pPr>
        <w:pStyle w:val="13"/>
        <w:shd w:val="clear" w:color="auto" w:fill="auto"/>
        <w:ind w:left="5103" w:right="140" w:firstLine="0"/>
        <w:outlineLvl w:val="0"/>
        <w:rPr>
          <w:color w:val="auto"/>
          <w:sz w:val="24"/>
          <w:szCs w:val="24"/>
        </w:rPr>
      </w:pPr>
    </w:p>
    <w:p w:rsidR="00D17263" w:rsidRDefault="00D17263">
      <w:pPr>
        <w:rPr>
          <w:lang w:bidi="ru-RU"/>
        </w:rPr>
      </w:pPr>
      <w:r>
        <w:br w:type="page"/>
      </w:r>
    </w:p>
    <w:p w:rsidR="00DE6914" w:rsidRPr="00B32961" w:rsidRDefault="00DE6914" w:rsidP="00006EE5">
      <w:pPr>
        <w:pStyle w:val="13"/>
        <w:shd w:val="clear" w:color="auto" w:fill="auto"/>
        <w:ind w:left="5103" w:right="140" w:firstLine="0"/>
        <w:outlineLvl w:val="0"/>
        <w:rPr>
          <w:bCs/>
          <w:color w:val="auto"/>
          <w:sz w:val="24"/>
          <w:szCs w:val="24"/>
        </w:rPr>
      </w:pPr>
      <w:r w:rsidRPr="00B32961">
        <w:rPr>
          <w:color w:val="auto"/>
          <w:sz w:val="24"/>
          <w:szCs w:val="24"/>
        </w:rPr>
        <w:lastRenderedPageBreak/>
        <w:t xml:space="preserve">Приложение 1 к </w:t>
      </w:r>
      <w:r w:rsidR="00BF152E" w:rsidRPr="00B32961">
        <w:rPr>
          <w:color w:val="auto"/>
          <w:sz w:val="24"/>
          <w:szCs w:val="24"/>
        </w:rPr>
        <w:t>а</w:t>
      </w:r>
      <w:r w:rsidRPr="00B32961">
        <w:rPr>
          <w:color w:val="auto"/>
          <w:sz w:val="24"/>
          <w:szCs w:val="24"/>
        </w:rPr>
        <w:t xml:space="preserve">дминистративному регламенту  предоставления муниципальной услуги </w:t>
      </w:r>
      <w:r w:rsidR="00006EE5" w:rsidRPr="00B32961">
        <w:rPr>
          <w:color w:val="auto"/>
          <w:sz w:val="24"/>
          <w:szCs w:val="24"/>
        </w:rPr>
        <w:t>«Присвоение квалификационных категорий спортивных судей»</w:t>
      </w:r>
    </w:p>
    <w:p w:rsidR="00006EE5" w:rsidRPr="00B32961" w:rsidRDefault="00006EE5" w:rsidP="005E4A00">
      <w:pPr>
        <w:pStyle w:val="25"/>
        <w:shd w:val="clear" w:color="auto" w:fill="auto"/>
        <w:ind w:firstLine="0"/>
        <w:jc w:val="center"/>
        <w:rPr>
          <w:bCs/>
          <w:sz w:val="24"/>
          <w:szCs w:val="24"/>
          <w:lang w:bidi="ru-RU"/>
        </w:rPr>
      </w:pPr>
    </w:p>
    <w:p w:rsidR="00951D2C" w:rsidRPr="00B32961" w:rsidRDefault="00BB111F" w:rsidP="005E4A00">
      <w:pPr>
        <w:pStyle w:val="25"/>
        <w:shd w:val="clear" w:color="auto" w:fill="auto"/>
        <w:ind w:firstLine="0"/>
        <w:jc w:val="center"/>
        <w:rPr>
          <w:bCs/>
          <w:sz w:val="24"/>
          <w:szCs w:val="24"/>
          <w:lang w:bidi="ru-RU"/>
        </w:rPr>
      </w:pPr>
      <w:r w:rsidRPr="00B32961">
        <w:rPr>
          <w:bCs/>
          <w:sz w:val="24"/>
          <w:szCs w:val="24"/>
          <w:lang w:bidi="ru-RU"/>
        </w:rPr>
        <w:t xml:space="preserve">Форма решения о присвоении </w:t>
      </w:r>
      <w:r w:rsidR="00006EE5" w:rsidRPr="00B32961">
        <w:rPr>
          <w:bCs/>
          <w:sz w:val="24"/>
          <w:szCs w:val="24"/>
          <w:lang w:bidi="ru-RU"/>
        </w:rPr>
        <w:t xml:space="preserve">квалификационной категории спортивного судьи </w:t>
      </w:r>
    </w:p>
    <w:p w:rsidR="003911DC" w:rsidRPr="00B32961" w:rsidRDefault="00337103" w:rsidP="003911DC">
      <w:pPr>
        <w:pStyle w:val="25"/>
        <w:shd w:val="clear" w:color="auto" w:fill="auto"/>
        <w:spacing w:after="0"/>
        <w:ind w:firstLine="0"/>
        <w:jc w:val="center"/>
        <w:rPr>
          <w:i/>
          <w:lang w:bidi="ru-RU"/>
        </w:rPr>
      </w:pPr>
      <w:r w:rsidRPr="00B32961">
        <w:rPr>
          <w:i/>
          <w:lang w:bidi="ru-RU"/>
        </w:rPr>
        <w:t>____________________________________________________________________________________</w:t>
      </w:r>
      <w:r w:rsidR="0059205E" w:rsidRPr="00B32961">
        <w:rPr>
          <w:i/>
          <w:lang w:bidi="ru-RU"/>
        </w:rPr>
        <w:t xml:space="preserve">    </w:t>
      </w:r>
    </w:p>
    <w:p w:rsidR="00BB111F" w:rsidRPr="00B32961" w:rsidRDefault="003776C6" w:rsidP="00DC56E4">
      <w:pPr>
        <w:pStyle w:val="25"/>
        <w:shd w:val="clear" w:color="auto" w:fill="auto"/>
        <w:spacing w:after="0"/>
        <w:ind w:firstLine="0"/>
        <w:jc w:val="center"/>
        <w:rPr>
          <w:i/>
          <w:vertAlign w:val="superscript"/>
          <w:lang w:bidi="ru-RU"/>
        </w:rPr>
      </w:pPr>
      <w:r w:rsidRPr="00B32961">
        <w:rPr>
          <w:i/>
          <w:lang w:bidi="ru-RU"/>
        </w:rPr>
        <w:t>(н</w:t>
      </w:r>
      <w:r w:rsidR="00BB111F" w:rsidRPr="00B32961">
        <w:rPr>
          <w:i/>
          <w:lang w:bidi="ru-RU"/>
        </w:rPr>
        <w:t>аименован</w:t>
      </w:r>
      <w:r w:rsidRPr="00B32961">
        <w:rPr>
          <w:i/>
          <w:lang w:bidi="ru-RU"/>
        </w:rPr>
        <w:t>ие</w:t>
      </w:r>
      <w:r w:rsidR="00DE6914" w:rsidRPr="00B32961">
        <w:rPr>
          <w:i/>
          <w:vertAlign w:val="superscript"/>
          <w:lang w:bidi="ru-RU"/>
        </w:rPr>
        <w:t xml:space="preserve"> </w:t>
      </w:r>
      <w:r w:rsidR="00DE6914" w:rsidRPr="00B32961">
        <w:rPr>
          <w:i/>
          <w:lang w:bidi="ru-RU"/>
        </w:rPr>
        <w:t>органа</w:t>
      </w:r>
      <w:r w:rsidRPr="00B32961">
        <w:rPr>
          <w:i/>
          <w:vertAlign w:val="superscript"/>
          <w:lang w:bidi="ru-RU"/>
        </w:rPr>
        <w:t xml:space="preserve"> </w:t>
      </w:r>
      <w:r w:rsidRPr="00B32961">
        <w:rPr>
          <w:i/>
          <w:lang w:bidi="ru-RU"/>
        </w:rPr>
        <w:t>местного</w:t>
      </w:r>
      <w:r w:rsidRPr="00B32961">
        <w:rPr>
          <w:i/>
          <w:vertAlign w:val="superscript"/>
          <w:lang w:bidi="ru-RU"/>
        </w:rPr>
        <w:t xml:space="preserve"> </w:t>
      </w:r>
      <w:r w:rsidRPr="00B32961">
        <w:rPr>
          <w:i/>
          <w:lang w:bidi="ru-RU"/>
        </w:rPr>
        <w:t>самоуправления)</w:t>
      </w:r>
    </w:p>
    <w:p w:rsidR="00DC56E4" w:rsidRDefault="00DC56E4" w:rsidP="00DC56E4">
      <w:pPr>
        <w:pStyle w:val="25"/>
        <w:shd w:val="clear" w:color="auto" w:fill="auto"/>
        <w:tabs>
          <w:tab w:val="left" w:pos="0"/>
          <w:tab w:val="left" w:leader="underscore" w:pos="2602"/>
        </w:tabs>
        <w:spacing w:after="0"/>
        <w:ind w:right="2" w:firstLine="0"/>
        <w:jc w:val="right"/>
        <w:rPr>
          <w:sz w:val="24"/>
          <w:szCs w:val="24"/>
          <w:lang w:bidi="ru-RU"/>
        </w:rPr>
      </w:pPr>
    </w:p>
    <w:p w:rsidR="00BB111F" w:rsidRPr="00B32961" w:rsidRDefault="00BB111F" w:rsidP="00DC56E4">
      <w:pPr>
        <w:pStyle w:val="25"/>
        <w:shd w:val="clear" w:color="auto" w:fill="auto"/>
        <w:tabs>
          <w:tab w:val="left" w:pos="0"/>
          <w:tab w:val="left" w:leader="underscore" w:pos="2602"/>
        </w:tabs>
        <w:spacing w:after="0"/>
        <w:ind w:right="2" w:firstLine="0"/>
        <w:jc w:val="right"/>
      </w:pPr>
      <w:r w:rsidRPr="00B32961">
        <w:rPr>
          <w:sz w:val="24"/>
          <w:szCs w:val="24"/>
          <w:lang w:bidi="ru-RU"/>
        </w:rPr>
        <w:t xml:space="preserve">Кому: </w:t>
      </w:r>
      <w:r w:rsidRPr="00B32961">
        <w:rPr>
          <w:sz w:val="24"/>
          <w:szCs w:val="24"/>
          <w:lang w:bidi="ru-RU"/>
        </w:rPr>
        <w:tab/>
      </w:r>
    </w:p>
    <w:p w:rsidR="00DC56E4" w:rsidRDefault="00DC56E4" w:rsidP="00DC56E4">
      <w:pPr>
        <w:pStyle w:val="25"/>
        <w:shd w:val="clear" w:color="auto" w:fill="auto"/>
        <w:spacing w:after="0"/>
        <w:ind w:firstLine="0"/>
        <w:jc w:val="center"/>
        <w:rPr>
          <w:sz w:val="24"/>
          <w:szCs w:val="24"/>
          <w:lang w:bidi="ru-RU"/>
        </w:rPr>
      </w:pPr>
    </w:p>
    <w:p w:rsidR="00BB111F" w:rsidRPr="00B32961" w:rsidRDefault="00BB111F" w:rsidP="00DC56E4">
      <w:pPr>
        <w:pStyle w:val="25"/>
        <w:shd w:val="clear" w:color="auto" w:fill="auto"/>
        <w:spacing w:after="0"/>
        <w:ind w:firstLine="0"/>
        <w:jc w:val="center"/>
        <w:rPr>
          <w:sz w:val="24"/>
          <w:szCs w:val="24"/>
        </w:rPr>
      </w:pPr>
      <w:r w:rsidRPr="00B32961">
        <w:rPr>
          <w:sz w:val="24"/>
          <w:szCs w:val="24"/>
          <w:lang w:bidi="ru-RU"/>
        </w:rPr>
        <w:t>РЕШЕНИЕ</w:t>
      </w:r>
      <w:r w:rsidRPr="00B32961">
        <w:rPr>
          <w:sz w:val="24"/>
          <w:szCs w:val="24"/>
          <w:lang w:bidi="ru-RU"/>
        </w:rPr>
        <w:br/>
        <w:t xml:space="preserve">о присвоении </w:t>
      </w:r>
      <w:r w:rsidR="00894213" w:rsidRPr="00B32961">
        <w:rPr>
          <w:sz w:val="24"/>
          <w:szCs w:val="24"/>
          <w:lang w:bidi="ru-RU"/>
        </w:rPr>
        <w:t>квалификационной категории</w:t>
      </w:r>
      <w:r w:rsidR="00894213" w:rsidRPr="00B32961">
        <w:rPr>
          <w:sz w:val="24"/>
          <w:szCs w:val="24"/>
          <w:lang w:bidi="ru-RU"/>
        </w:rPr>
        <w:br/>
        <w:t>спортивного судьи</w:t>
      </w:r>
    </w:p>
    <w:p w:rsidR="00DC56E4" w:rsidRDefault="00DC56E4" w:rsidP="00DC56E4">
      <w:pPr>
        <w:pStyle w:val="25"/>
        <w:shd w:val="clear" w:color="auto" w:fill="auto"/>
        <w:tabs>
          <w:tab w:val="left" w:leader="underscore" w:pos="1608"/>
          <w:tab w:val="left" w:leader="underscore" w:pos="2268"/>
        </w:tabs>
        <w:spacing w:after="0"/>
        <w:ind w:firstLine="0"/>
        <w:jc w:val="center"/>
        <w:rPr>
          <w:sz w:val="24"/>
          <w:szCs w:val="24"/>
          <w:lang w:bidi="ru-RU"/>
        </w:rPr>
      </w:pPr>
    </w:p>
    <w:p w:rsidR="00BB111F" w:rsidRPr="00B32961" w:rsidRDefault="003776C6" w:rsidP="00DC56E4">
      <w:pPr>
        <w:pStyle w:val="25"/>
        <w:shd w:val="clear" w:color="auto" w:fill="auto"/>
        <w:tabs>
          <w:tab w:val="left" w:leader="underscore" w:pos="1608"/>
          <w:tab w:val="left" w:leader="underscore" w:pos="2268"/>
        </w:tabs>
        <w:spacing w:after="0"/>
        <w:ind w:firstLine="0"/>
        <w:jc w:val="center"/>
      </w:pPr>
      <w:r w:rsidRPr="00B32961">
        <w:rPr>
          <w:sz w:val="24"/>
          <w:szCs w:val="24"/>
          <w:lang w:bidi="ru-RU"/>
        </w:rPr>
        <w:t>от __________</w:t>
      </w:r>
      <w:r w:rsidR="00DC56E4">
        <w:rPr>
          <w:sz w:val="24"/>
          <w:szCs w:val="24"/>
          <w:lang w:bidi="ru-RU"/>
        </w:rPr>
        <w:t>______</w:t>
      </w:r>
      <w:r w:rsidR="00BB111F" w:rsidRPr="00B32961">
        <w:rPr>
          <w:sz w:val="24"/>
          <w:szCs w:val="24"/>
          <w:lang w:bidi="ru-RU"/>
        </w:rPr>
        <w:t xml:space="preserve"> </w:t>
      </w:r>
      <w:r w:rsidRPr="00B32961">
        <w:rPr>
          <w:sz w:val="24"/>
          <w:szCs w:val="24"/>
          <w:lang w:bidi="ru-RU"/>
        </w:rPr>
        <w:t xml:space="preserve">                                                                                       №</w:t>
      </w:r>
      <w:r w:rsidR="00BF18CA" w:rsidRPr="00B32961">
        <w:rPr>
          <w:sz w:val="24"/>
          <w:szCs w:val="24"/>
          <w:lang w:bidi="ru-RU"/>
        </w:rPr>
        <w:t>__________</w:t>
      </w:r>
    </w:p>
    <w:p w:rsidR="00DC56E4" w:rsidRDefault="00DC56E4" w:rsidP="00DC56E4">
      <w:pPr>
        <w:pStyle w:val="25"/>
        <w:shd w:val="clear" w:color="auto" w:fill="auto"/>
        <w:tabs>
          <w:tab w:val="left" w:leader="underscore" w:pos="0"/>
        </w:tabs>
        <w:spacing w:after="0"/>
        <w:ind w:firstLine="720"/>
        <w:jc w:val="both"/>
        <w:rPr>
          <w:sz w:val="24"/>
          <w:szCs w:val="24"/>
          <w:lang w:bidi="ru-RU"/>
        </w:rPr>
      </w:pPr>
    </w:p>
    <w:p w:rsidR="00BB111F" w:rsidRPr="00B32961" w:rsidRDefault="00BB111F" w:rsidP="00DC56E4">
      <w:pPr>
        <w:pStyle w:val="25"/>
        <w:shd w:val="clear" w:color="auto" w:fill="auto"/>
        <w:tabs>
          <w:tab w:val="left" w:leader="underscore" w:pos="0"/>
        </w:tabs>
        <w:spacing w:after="0"/>
        <w:ind w:firstLine="720"/>
        <w:jc w:val="both"/>
        <w:rPr>
          <w:sz w:val="24"/>
          <w:szCs w:val="24"/>
          <w:lang w:bidi="ru-RU"/>
        </w:rPr>
      </w:pPr>
      <w:r w:rsidRPr="00B32961">
        <w:rPr>
          <w:sz w:val="24"/>
          <w:szCs w:val="24"/>
          <w:lang w:bidi="ru-RU"/>
        </w:rPr>
        <w:t xml:space="preserve">Рассмотрев Ваше заявление </w:t>
      </w:r>
      <w:proofErr w:type="gramStart"/>
      <w:r w:rsidRPr="00B32961">
        <w:rPr>
          <w:sz w:val="24"/>
          <w:szCs w:val="24"/>
          <w:lang w:bidi="ru-RU"/>
        </w:rPr>
        <w:t>от</w:t>
      </w:r>
      <w:proofErr w:type="gramEnd"/>
      <w:r w:rsidRPr="00B32961">
        <w:rPr>
          <w:sz w:val="24"/>
          <w:szCs w:val="24"/>
          <w:lang w:bidi="ru-RU"/>
        </w:rPr>
        <w:t xml:space="preserve"> </w:t>
      </w:r>
      <w:r w:rsidR="008D3298" w:rsidRPr="00B32961">
        <w:rPr>
          <w:sz w:val="24"/>
          <w:szCs w:val="24"/>
          <w:lang w:bidi="ru-RU"/>
        </w:rPr>
        <w:t>______________</w:t>
      </w:r>
      <w:r w:rsidRPr="00B32961">
        <w:rPr>
          <w:sz w:val="24"/>
          <w:szCs w:val="24"/>
          <w:lang w:bidi="ru-RU"/>
        </w:rPr>
        <w:t xml:space="preserve"> №</w:t>
      </w:r>
      <w:r w:rsidR="006360FC" w:rsidRPr="00B32961">
        <w:rPr>
          <w:sz w:val="24"/>
          <w:szCs w:val="24"/>
          <w:lang w:bidi="ru-RU"/>
        </w:rPr>
        <w:t>__________</w:t>
      </w:r>
      <w:r w:rsidRPr="00B32961">
        <w:rPr>
          <w:sz w:val="24"/>
          <w:szCs w:val="24"/>
          <w:lang w:bidi="ru-RU"/>
        </w:rPr>
        <w:t xml:space="preserve"> и прилагаемые к</w:t>
      </w:r>
      <w:r w:rsidR="00F849C7" w:rsidRPr="00B32961">
        <w:rPr>
          <w:sz w:val="24"/>
          <w:szCs w:val="24"/>
          <w:lang w:bidi="ru-RU"/>
        </w:rPr>
        <w:t xml:space="preserve"> </w:t>
      </w:r>
      <w:r w:rsidRPr="00B32961">
        <w:rPr>
          <w:sz w:val="24"/>
          <w:szCs w:val="24"/>
          <w:lang w:bidi="ru-RU"/>
        </w:rPr>
        <w:t>нему документы, уполномоченным органом</w:t>
      </w:r>
    </w:p>
    <w:p w:rsidR="00F849C7" w:rsidRPr="00B32961" w:rsidRDefault="00F849C7" w:rsidP="00DC56E4">
      <w:pPr>
        <w:pStyle w:val="25"/>
        <w:shd w:val="clear" w:color="auto" w:fill="auto"/>
        <w:tabs>
          <w:tab w:val="left" w:leader="underscore" w:pos="5467"/>
          <w:tab w:val="left" w:leader="underscore" w:pos="7546"/>
        </w:tabs>
        <w:spacing w:after="0"/>
        <w:ind w:firstLine="720"/>
        <w:jc w:val="both"/>
      </w:pPr>
    </w:p>
    <w:p w:rsidR="00BB111F" w:rsidRPr="00B32961" w:rsidRDefault="00BB111F" w:rsidP="005E4A00">
      <w:pPr>
        <w:pStyle w:val="36"/>
        <w:pBdr>
          <w:top w:val="single" w:sz="4" w:space="0" w:color="auto"/>
        </w:pBdr>
        <w:shd w:val="clear" w:color="auto" w:fill="auto"/>
        <w:spacing w:after="0"/>
        <w:ind w:firstLine="720"/>
        <w:jc w:val="center"/>
      </w:pPr>
      <w:r w:rsidRPr="00B32961">
        <w:rPr>
          <w:lang w:bidi="ru-RU"/>
        </w:rPr>
        <w:t>наименование</w:t>
      </w:r>
      <w:r w:rsidR="0059205E" w:rsidRPr="00B32961">
        <w:rPr>
          <w:lang w:bidi="ru-RU"/>
        </w:rPr>
        <w:t xml:space="preserve"> </w:t>
      </w:r>
      <w:r w:rsidRPr="00B32961">
        <w:rPr>
          <w:lang w:bidi="ru-RU"/>
        </w:rPr>
        <w:t>уполномоченного органа</w:t>
      </w:r>
    </w:p>
    <w:p w:rsidR="00BB111F" w:rsidRPr="00B32961" w:rsidRDefault="00BB111F" w:rsidP="005E4A00">
      <w:pPr>
        <w:pStyle w:val="25"/>
        <w:shd w:val="clear" w:color="auto" w:fill="auto"/>
        <w:ind w:firstLine="0"/>
        <w:jc w:val="both"/>
      </w:pPr>
      <w:r w:rsidRPr="00B32961">
        <w:rPr>
          <w:sz w:val="24"/>
          <w:szCs w:val="24"/>
          <w:lang w:bidi="ru-RU"/>
        </w:rPr>
        <w:t xml:space="preserve">принято решение о присвоении </w:t>
      </w:r>
      <w:r w:rsidR="00894213" w:rsidRPr="00B32961">
        <w:rPr>
          <w:sz w:val="24"/>
          <w:szCs w:val="24"/>
          <w:lang w:bidi="ru-RU"/>
        </w:rPr>
        <w:t xml:space="preserve">квалификационной категории спортивного судьи в порядке, установленном </w:t>
      </w:r>
      <w:r w:rsidR="0002567B">
        <w:rPr>
          <w:sz w:val="24"/>
          <w:szCs w:val="24"/>
          <w:lang w:bidi="ru-RU"/>
        </w:rPr>
        <w:t>П</w:t>
      </w:r>
      <w:r w:rsidR="00894213" w:rsidRPr="00B32961">
        <w:rPr>
          <w:sz w:val="24"/>
          <w:szCs w:val="24"/>
          <w:lang w:bidi="ru-RU"/>
        </w:rPr>
        <w:t>оложением о спортивных судьях, утвержденным приказом Министе</w:t>
      </w:r>
      <w:r w:rsidRPr="00B32961">
        <w:rPr>
          <w:sz w:val="24"/>
          <w:szCs w:val="24"/>
          <w:lang w:bidi="ru-RU"/>
        </w:rPr>
        <w:t>рства спорта Российской Федерации от 2</w:t>
      </w:r>
      <w:r w:rsidR="00894213" w:rsidRPr="00B32961">
        <w:rPr>
          <w:sz w:val="24"/>
          <w:szCs w:val="24"/>
          <w:lang w:bidi="ru-RU"/>
        </w:rPr>
        <w:t>8</w:t>
      </w:r>
      <w:r w:rsidRPr="00B32961">
        <w:rPr>
          <w:sz w:val="24"/>
          <w:szCs w:val="24"/>
          <w:lang w:bidi="ru-RU"/>
        </w:rPr>
        <w:t>.02.2017 №1</w:t>
      </w:r>
      <w:r w:rsidR="00894213" w:rsidRPr="00B32961">
        <w:rPr>
          <w:sz w:val="24"/>
          <w:szCs w:val="24"/>
          <w:lang w:bidi="ru-RU"/>
        </w:rPr>
        <w:t>34</w:t>
      </w:r>
      <w:r w:rsidR="000C2924">
        <w:rPr>
          <w:sz w:val="24"/>
          <w:szCs w:val="24"/>
          <w:lang w:bidi="ru-RU"/>
        </w:rPr>
        <w:t xml:space="preserve"> «Об утверждении положения о спортивных судьях»</w:t>
      </w:r>
      <w:r w:rsidRPr="00B32961">
        <w:rPr>
          <w:sz w:val="24"/>
          <w:szCs w:val="24"/>
          <w:lang w:bidi="ru-RU"/>
        </w:rPr>
        <w:t>:</w:t>
      </w:r>
    </w:p>
    <w:tbl>
      <w:tblPr>
        <w:tblOverlap w:val="never"/>
        <w:tblW w:w="0" w:type="auto"/>
        <w:jc w:val="center"/>
        <w:tblLayout w:type="fixed"/>
        <w:tblCellMar>
          <w:left w:w="10" w:type="dxa"/>
          <w:right w:w="10" w:type="dxa"/>
        </w:tblCellMar>
        <w:tblLook w:val="04A0"/>
      </w:tblPr>
      <w:tblGrid>
        <w:gridCol w:w="4752"/>
        <w:gridCol w:w="4608"/>
      </w:tblGrid>
      <w:tr w:rsidR="00BB111F" w:rsidRPr="00B32961" w:rsidTr="001A66C0">
        <w:trPr>
          <w:trHeight w:val="397"/>
          <w:jc w:val="center"/>
        </w:trPr>
        <w:tc>
          <w:tcPr>
            <w:tcW w:w="4752" w:type="dxa"/>
            <w:tcBorders>
              <w:top w:val="single" w:sz="4" w:space="0" w:color="auto"/>
              <w:left w:val="single" w:sz="4" w:space="0" w:color="auto"/>
            </w:tcBorders>
            <w:shd w:val="clear" w:color="auto" w:fill="FFFFFF"/>
            <w:vAlign w:val="center"/>
          </w:tcPr>
          <w:p w:rsidR="00BB111F" w:rsidRPr="00B32961" w:rsidRDefault="00BB111F" w:rsidP="001A66C0">
            <w:pPr>
              <w:pStyle w:val="affa"/>
              <w:shd w:val="clear" w:color="auto" w:fill="auto"/>
              <w:spacing w:line="240" w:lineRule="auto"/>
              <w:ind w:firstLine="275"/>
              <w:rPr>
                <w:sz w:val="24"/>
                <w:szCs w:val="24"/>
              </w:rPr>
            </w:pPr>
            <w:r w:rsidRPr="00B32961">
              <w:rPr>
                <w:sz w:val="24"/>
                <w:szCs w:val="24"/>
                <w:lang w:bidi="ru-RU"/>
              </w:rPr>
              <w:t xml:space="preserve">ФИО </w:t>
            </w:r>
            <w:r w:rsidR="00894213" w:rsidRPr="00B32961">
              <w:rPr>
                <w:sz w:val="24"/>
                <w:szCs w:val="24"/>
                <w:lang w:bidi="ru-RU"/>
              </w:rPr>
              <w:t xml:space="preserve">кандидата </w:t>
            </w:r>
          </w:p>
        </w:tc>
        <w:tc>
          <w:tcPr>
            <w:tcW w:w="4608" w:type="dxa"/>
            <w:tcBorders>
              <w:top w:val="single" w:sz="4" w:space="0" w:color="auto"/>
              <w:left w:val="single" w:sz="4" w:space="0" w:color="auto"/>
              <w:right w:val="single" w:sz="4" w:space="0" w:color="auto"/>
            </w:tcBorders>
            <w:shd w:val="clear" w:color="auto" w:fill="FFFFFF"/>
          </w:tcPr>
          <w:p w:rsidR="00BB111F" w:rsidRPr="00B32961" w:rsidRDefault="00BB111F" w:rsidP="000A5E42">
            <w:pPr>
              <w:rPr>
                <w:sz w:val="10"/>
                <w:szCs w:val="10"/>
              </w:rPr>
            </w:pPr>
          </w:p>
        </w:tc>
      </w:tr>
      <w:tr w:rsidR="00BB111F" w:rsidRPr="00B32961" w:rsidTr="001A66C0">
        <w:trPr>
          <w:trHeight w:val="397"/>
          <w:jc w:val="center"/>
        </w:trPr>
        <w:tc>
          <w:tcPr>
            <w:tcW w:w="4752" w:type="dxa"/>
            <w:tcBorders>
              <w:top w:val="single" w:sz="4" w:space="0" w:color="auto"/>
              <w:left w:val="single" w:sz="4" w:space="0" w:color="auto"/>
            </w:tcBorders>
            <w:shd w:val="clear" w:color="auto" w:fill="FFFFFF"/>
            <w:vAlign w:val="center"/>
          </w:tcPr>
          <w:p w:rsidR="00BB111F" w:rsidRPr="00B32961" w:rsidRDefault="00BB111F" w:rsidP="001A66C0">
            <w:pPr>
              <w:pStyle w:val="affa"/>
              <w:shd w:val="clear" w:color="auto" w:fill="auto"/>
              <w:spacing w:line="240" w:lineRule="auto"/>
              <w:ind w:firstLine="275"/>
              <w:rPr>
                <w:sz w:val="24"/>
                <w:szCs w:val="24"/>
              </w:rPr>
            </w:pPr>
            <w:r w:rsidRPr="00B32961">
              <w:rPr>
                <w:sz w:val="24"/>
                <w:szCs w:val="24"/>
                <w:lang w:bidi="ru-RU"/>
              </w:rPr>
              <w:t xml:space="preserve">Дата рождения </w:t>
            </w:r>
          </w:p>
        </w:tc>
        <w:tc>
          <w:tcPr>
            <w:tcW w:w="4608" w:type="dxa"/>
            <w:tcBorders>
              <w:top w:val="single" w:sz="4" w:space="0" w:color="auto"/>
              <w:left w:val="single" w:sz="4" w:space="0" w:color="auto"/>
              <w:right w:val="single" w:sz="4" w:space="0" w:color="auto"/>
            </w:tcBorders>
            <w:shd w:val="clear" w:color="auto" w:fill="FFFFFF"/>
          </w:tcPr>
          <w:p w:rsidR="00BB111F" w:rsidRPr="00B32961" w:rsidRDefault="00BB111F" w:rsidP="000A5E42">
            <w:pPr>
              <w:rPr>
                <w:sz w:val="10"/>
                <w:szCs w:val="10"/>
              </w:rPr>
            </w:pPr>
          </w:p>
        </w:tc>
      </w:tr>
      <w:tr w:rsidR="00BB111F" w:rsidRPr="00B32961" w:rsidTr="001A66C0">
        <w:trPr>
          <w:trHeight w:val="397"/>
          <w:jc w:val="center"/>
        </w:trPr>
        <w:tc>
          <w:tcPr>
            <w:tcW w:w="4752" w:type="dxa"/>
            <w:tcBorders>
              <w:top w:val="single" w:sz="4" w:space="0" w:color="auto"/>
              <w:left w:val="single" w:sz="4" w:space="0" w:color="auto"/>
              <w:bottom w:val="single" w:sz="4" w:space="0" w:color="auto"/>
            </w:tcBorders>
            <w:shd w:val="clear" w:color="auto" w:fill="FFFFFF"/>
            <w:vAlign w:val="center"/>
          </w:tcPr>
          <w:p w:rsidR="00BB111F" w:rsidRPr="00B32961" w:rsidRDefault="00894213" w:rsidP="001A66C0">
            <w:pPr>
              <w:pStyle w:val="affa"/>
              <w:shd w:val="clear" w:color="auto" w:fill="auto"/>
              <w:spacing w:line="240" w:lineRule="auto"/>
              <w:ind w:firstLine="275"/>
              <w:rPr>
                <w:sz w:val="24"/>
                <w:szCs w:val="24"/>
              </w:rPr>
            </w:pPr>
            <w:r w:rsidRPr="00B32961">
              <w:rPr>
                <w:sz w:val="24"/>
                <w:szCs w:val="24"/>
                <w:lang w:bidi="ru-RU"/>
              </w:rPr>
              <w:t xml:space="preserve">Квалификационная категория </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BB111F" w:rsidRPr="00B32961" w:rsidRDefault="00BB111F" w:rsidP="000A5E42">
            <w:pPr>
              <w:rPr>
                <w:sz w:val="10"/>
                <w:szCs w:val="10"/>
              </w:rPr>
            </w:pPr>
          </w:p>
        </w:tc>
      </w:tr>
      <w:tr w:rsidR="00BB111F" w:rsidRPr="00B32961" w:rsidTr="001A66C0">
        <w:trPr>
          <w:trHeight w:val="397"/>
          <w:jc w:val="center"/>
        </w:trPr>
        <w:tc>
          <w:tcPr>
            <w:tcW w:w="4752" w:type="dxa"/>
            <w:tcBorders>
              <w:top w:val="single" w:sz="4" w:space="0" w:color="auto"/>
              <w:left w:val="single" w:sz="4" w:space="0" w:color="auto"/>
              <w:bottom w:val="single" w:sz="4" w:space="0" w:color="auto"/>
            </w:tcBorders>
            <w:shd w:val="clear" w:color="auto" w:fill="FFFFFF"/>
            <w:vAlign w:val="center"/>
          </w:tcPr>
          <w:p w:rsidR="00BB111F" w:rsidRPr="00B32961" w:rsidRDefault="00BB111F" w:rsidP="001A66C0">
            <w:pPr>
              <w:pStyle w:val="affa"/>
              <w:shd w:val="clear" w:color="auto" w:fill="auto"/>
              <w:spacing w:line="240" w:lineRule="auto"/>
              <w:ind w:firstLine="275"/>
              <w:rPr>
                <w:sz w:val="24"/>
                <w:szCs w:val="24"/>
              </w:rPr>
            </w:pPr>
            <w:r w:rsidRPr="00B32961">
              <w:rPr>
                <w:sz w:val="24"/>
                <w:szCs w:val="24"/>
                <w:lang w:bidi="ru-RU"/>
              </w:rPr>
              <w:t>Вид спорта</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BB111F" w:rsidRPr="00B32961" w:rsidRDefault="00BB111F" w:rsidP="000A5E42">
            <w:pPr>
              <w:rPr>
                <w:sz w:val="10"/>
                <w:szCs w:val="10"/>
              </w:rPr>
            </w:pPr>
          </w:p>
        </w:tc>
      </w:tr>
      <w:tr w:rsidR="00DC56E4" w:rsidRPr="00B32961" w:rsidTr="001A66C0">
        <w:trPr>
          <w:trHeight w:val="397"/>
          <w:jc w:val="center"/>
        </w:trPr>
        <w:tc>
          <w:tcPr>
            <w:tcW w:w="4752" w:type="dxa"/>
            <w:tcBorders>
              <w:top w:val="single" w:sz="4" w:space="0" w:color="auto"/>
              <w:left w:val="single" w:sz="4" w:space="0" w:color="auto"/>
              <w:bottom w:val="single" w:sz="4" w:space="0" w:color="auto"/>
            </w:tcBorders>
            <w:shd w:val="clear" w:color="auto" w:fill="FFFFFF"/>
            <w:vAlign w:val="center"/>
          </w:tcPr>
          <w:p w:rsidR="00DC56E4" w:rsidRPr="00B32961" w:rsidRDefault="00DC56E4" w:rsidP="001A66C0">
            <w:pPr>
              <w:pStyle w:val="affa"/>
              <w:shd w:val="clear" w:color="auto" w:fill="auto"/>
              <w:spacing w:line="240" w:lineRule="auto"/>
              <w:ind w:firstLine="275"/>
              <w:rPr>
                <w:sz w:val="24"/>
                <w:szCs w:val="24"/>
                <w:lang w:bidi="ru-RU"/>
              </w:rPr>
            </w:pPr>
            <w:r>
              <w:rPr>
                <w:sz w:val="24"/>
                <w:szCs w:val="24"/>
                <w:lang w:bidi="ru-RU"/>
              </w:rPr>
              <w:t>Номер и дата приказа</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DC56E4" w:rsidRPr="00B32961" w:rsidRDefault="00DC56E4" w:rsidP="000A5E42">
            <w:pPr>
              <w:rPr>
                <w:sz w:val="10"/>
                <w:szCs w:val="10"/>
              </w:rPr>
            </w:pPr>
          </w:p>
        </w:tc>
      </w:tr>
    </w:tbl>
    <w:p w:rsidR="00BB111F" w:rsidRPr="00B32961" w:rsidRDefault="00BB111F" w:rsidP="00BB111F">
      <w:pPr>
        <w:spacing w:after="259" w:line="1" w:lineRule="exact"/>
      </w:pPr>
    </w:p>
    <w:p w:rsidR="00BB111F" w:rsidRPr="00B32961" w:rsidRDefault="00BB111F" w:rsidP="00BB111F">
      <w:pPr>
        <w:pStyle w:val="25"/>
        <w:shd w:val="clear" w:color="auto" w:fill="auto"/>
        <w:spacing w:after="0"/>
        <w:ind w:firstLine="740"/>
        <w:jc w:val="both"/>
      </w:pPr>
      <w:proofErr w:type="gramStart"/>
      <w:r w:rsidRPr="00B32961">
        <w:rPr>
          <w:sz w:val="24"/>
          <w:szCs w:val="24"/>
          <w:lang w:bidi="ru-RU"/>
        </w:rPr>
        <w:t>Будет выдан</w:t>
      </w:r>
      <w:r w:rsidR="00894213" w:rsidRPr="00B32961">
        <w:rPr>
          <w:sz w:val="24"/>
          <w:szCs w:val="24"/>
          <w:lang w:bidi="ru-RU"/>
        </w:rPr>
        <w:t>ы</w:t>
      </w:r>
      <w:r w:rsidRPr="00B32961">
        <w:rPr>
          <w:sz w:val="24"/>
          <w:szCs w:val="24"/>
          <w:lang w:bidi="ru-RU"/>
        </w:rPr>
        <w:t xml:space="preserve"> нагрудный значок</w:t>
      </w:r>
      <w:r w:rsidR="00894213" w:rsidRPr="00B32961">
        <w:rPr>
          <w:sz w:val="24"/>
          <w:szCs w:val="24"/>
          <w:lang w:bidi="ru-RU"/>
        </w:rPr>
        <w:t xml:space="preserve"> и (или) книжка спортивного судьи</w:t>
      </w:r>
      <w:r w:rsidRPr="00B32961">
        <w:rPr>
          <w:sz w:val="24"/>
          <w:szCs w:val="24"/>
          <w:lang w:bidi="ru-RU"/>
        </w:rPr>
        <w:t>.</w:t>
      </w:r>
      <w:r w:rsidR="00894213" w:rsidRPr="00B32961">
        <w:rPr>
          <w:sz w:val="24"/>
          <w:szCs w:val="24"/>
          <w:lang w:bidi="ru-RU"/>
        </w:rPr>
        <w:t>/</w:t>
      </w:r>
      <w:r w:rsidRPr="00B32961">
        <w:rPr>
          <w:sz w:val="24"/>
          <w:szCs w:val="24"/>
          <w:lang w:bidi="ru-RU"/>
        </w:rPr>
        <w:t xml:space="preserve"> </w:t>
      </w:r>
      <w:proofErr w:type="gramEnd"/>
    </w:p>
    <w:p w:rsidR="00BB111F" w:rsidRPr="00B32961" w:rsidRDefault="00BB111F" w:rsidP="00BB111F">
      <w:pPr>
        <w:pStyle w:val="25"/>
        <w:shd w:val="clear" w:color="auto" w:fill="auto"/>
        <w:spacing w:after="0"/>
        <w:ind w:firstLine="720"/>
        <w:rPr>
          <w:sz w:val="24"/>
          <w:szCs w:val="24"/>
          <w:lang w:bidi="ru-RU"/>
        </w:rPr>
      </w:pPr>
      <w:r w:rsidRPr="00B32961">
        <w:rPr>
          <w:sz w:val="24"/>
          <w:szCs w:val="24"/>
          <w:lang w:bidi="ru-RU"/>
        </w:rPr>
        <w:t xml:space="preserve">Будут внесены сведения в действующую </w:t>
      </w:r>
      <w:r w:rsidR="00894213" w:rsidRPr="00B32961">
        <w:rPr>
          <w:sz w:val="24"/>
          <w:szCs w:val="24"/>
          <w:lang w:bidi="ru-RU"/>
        </w:rPr>
        <w:t>к</w:t>
      </w:r>
      <w:r w:rsidRPr="00B32961">
        <w:rPr>
          <w:sz w:val="24"/>
          <w:szCs w:val="24"/>
          <w:lang w:bidi="ru-RU"/>
        </w:rPr>
        <w:t>нижку</w:t>
      </w:r>
      <w:r w:rsidR="00894213" w:rsidRPr="00B32961">
        <w:rPr>
          <w:sz w:val="24"/>
          <w:szCs w:val="24"/>
          <w:lang w:bidi="ru-RU"/>
        </w:rPr>
        <w:t xml:space="preserve"> спортивного судьи</w:t>
      </w:r>
      <w:r w:rsidR="00AE5D3F" w:rsidRPr="00B32961">
        <w:rPr>
          <w:rStyle w:val="ab"/>
          <w:sz w:val="24"/>
          <w:szCs w:val="24"/>
          <w:lang w:bidi="ru-RU"/>
        </w:rPr>
        <w:footnoteReference w:id="2"/>
      </w:r>
      <w:r w:rsidRPr="00B32961">
        <w:rPr>
          <w:sz w:val="24"/>
          <w:szCs w:val="24"/>
          <w:lang w:bidi="ru-RU"/>
        </w:rPr>
        <w:t>.</w:t>
      </w:r>
    </w:p>
    <w:p w:rsidR="001A66C0" w:rsidRPr="00B32961" w:rsidRDefault="001A66C0" w:rsidP="005E4A00">
      <w:pPr>
        <w:pStyle w:val="25"/>
        <w:shd w:val="clear" w:color="auto" w:fill="auto"/>
        <w:spacing w:after="0"/>
        <w:ind w:firstLine="720"/>
        <w:rPr>
          <w:sz w:val="24"/>
          <w:szCs w:val="24"/>
          <w:lang w:bidi="ru-RU"/>
        </w:rPr>
      </w:pPr>
    </w:p>
    <w:p w:rsidR="00BB111F" w:rsidRPr="00B32961" w:rsidRDefault="00BB111F" w:rsidP="005E4A00">
      <w:pPr>
        <w:pStyle w:val="25"/>
        <w:shd w:val="clear" w:color="auto" w:fill="auto"/>
        <w:spacing w:after="0"/>
        <w:ind w:firstLine="720"/>
        <w:rPr>
          <w:sz w:val="24"/>
          <w:szCs w:val="24"/>
          <w:lang w:bidi="ru-RU"/>
        </w:rPr>
      </w:pPr>
      <w:r w:rsidRPr="00B32961">
        <w:rPr>
          <w:sz w:val="24"/>
          <w:szCs w:val="24"/>
          <w:lang w:bidi="ru-RU"/>
        </w:rPr>
        <w:t>Для этого Вам необходимо обратиться в уполномоченный орган</w:t>
      </w:r>
    </w:p>
    <w:p w:rsidR="00C4750C" w:rsidRPr="00B32961" w:rsidRDefault="00C4750C" w:rsidP="005E4A00">
      <w:pPr>
        <w:pStyle w:val="25"/>
        <w:shd w:val="clear" w:color="auto" w:fill="auto"/>
        <w:spacing w:after="0"/>
        <w:ind w:firstLine="720"/>
      </w:pPr>
      <w:r w:rsidRPr="00B32961">
        <w:rPr>
          <w:sz w:val="24"/>
          <w:szCs w:val="24"/>
          <w:lang w:bidi="ru-RU"/>
        </w:rPr>
        <w:t>_____________________________________________________________________.</w:t>
      </w:r>
    </w:p>
    <w:p w:rsidR="00BB111F" w:rsidRPr="00B32961" w:rsidRDefault="00BB111F" w:rsidP="005E4A00">
      <w:pPr>
        <w:pStyle w:val="36"/>
        <w:shd w:val="clear" w:color="auto" w:fill="auto"/>
        <w:spacing w:after="0"/>
        <w:jc w:val="center"/>
      </w:pPr>
      <w:r w:rsidRPr="00B32961">
        <w:rPr>
          <w:lang w:bidi="ru-RU"/>
        </w:rPr>
        <w:t>наименование уполномоченного органа</w:t>
      </w:r>
    </w:p>
    <w:p w:rsidR="003776C6" w:rsidRPr="00B32961" w:rsidRDefault="003776C6" w:rsidP="00BB111F">
      <w:pPr>
        <w:pStyle w:val="25"/>
        <w:shd w:val="clear" w:color="auto" w:fill="auto"/>
        <w:tabs>
          <w:tab w:val="left" w:leader="underscore" w:pos="5918"/>
        </w:tabs>
        <w:ind w:firstLine="720"/>
        <w:rPr>
          <w:sz w:val="24"/>
          <w:szCs w:val="24"/>
          <w:lang w:bidi="ru-RU"/>
        </w:rPr>
      </w:pPr>
    </w:p>
    <w:p w:rsidR="00BB111F" w:rsidRPr="00B32961" w:rsidRDefault="00DC56E4" w:rsidP="00BB111F">
      <w:pPr>
        <w:pStyle w:val="25"/>
        <w:shd w:val="clear" w:color="auto" w:fill="auto"/>
        <w:tabs>
          <w:tab w:val="left" w:leader="underscore" w:pos="5918"/>
        </w:tabs>
        <w:ind w:firstLine="720"/>
        <w:rPr>
          <w:sz w:val="24"/>
          <w:szCs w:val="24"/>
          <w:lang w:bidi="ru-RU"/>
        </w:rPr>
      </w:pPr>
      <w:r w:rsidRPr="00CA08AA">
        <w:rPr>
          <w:noProof/>
        </w:rPr>
        <w:pict>
          <v:shapetype id="_x0000_t202" coordsize="21600,21600" o:spt="202" path="m,l,21600r21600,l21600,xe">
            <v:stroke joinstyle="miter"/>
            <v:path gradientshapeok="t" o:connecttype="rect"/>
          </v:shapetype>
          <v:shape id="Shape 9" o:spid="_x0000_s1026" type="#_x0000_t202" style="position:absolute;left:0;text-align:left;margin-left:361.2pt;margin-top:23.3pt;width:153.75pt;height:54.75pt;z-index:251755008;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" filled="f" stroked="f">
            <v:textbox style="mso-next-textbox:#Shape 9" inset="0,0,0,0">
              <w:txbxContent>
                <w:p w:rsidR="008B0978" w:rsidRDefault="008B0978" w:rsidP="001A66C0">
                  <w:pPr>
                    <w:pStyle w:val="25"/>
                    <w:pBdr>
                      <w:top w:val="single" w:sz="4" w:space="1" w:color="auto"/>
                      <w:left w:val="single" w:sz="4" w:space="0" w:color="auto"/>
                      <w:bottom w:val="single" w:sz="4" w:space="0" w:color="auto"/>
                      <w:right w:val="single" w:sz="4" w:space="4" w:color="auto"/>
                    </w:pBdr>
                    <w:shd w:val="clear" w:color="auto" w:fill="auto"/>
                    <w:spacing w:after="0"/>
                    <w:ind w:firstLine="0"/>
                    <w:jc w:val="center"/>
                    <w:rPr>
                      <w:color w:val="000000"/>
                      <w:sz w:val="22"/>
                      <w:szCs w:val="22"/>
                      <w:lang w:bidi="ru-RU"/>
                    </w:rPr>
                  </w:pPr>
                </w:p>
                <w:p w:rsidR="008B0978" w:rsidRDefault="008B0978" w:rsidP="001A66C0">
                  <w:pPr>
                    <w:pStyle w:val="25"/>
                    <w:pBdr>
                      <w:top w:val="single" w:sz="4" w:space="1" w:color="auto"/>
                      <w:left w:val="single" w:sz="4" w:space="0" w:color="auto"/>
                      <w:bottom w:val="single" w:sz="4" w:space="0" w:color="auto"/>
                      <w:right w:val="single" w:sz="4" w:space="4" w:color="auto"/>
                    </w:pBdr>
                    <w:shd w:val="clear" w:color="auto" w:fill="auto"/>
                    <w:spacing w:after="0"/>
                    <w:ind w:firstLine="0"/>
                    <w:jc w:val="center"/>
                    <w:rPr>
                      <w:sz w:val="22"/>
                      <w:szCs w:val="22"/>
                    </w:rPr>
                  </w:pPr>
                  <w:r>
                    <w:rPr>
                      <w:color w:val="000000"/>
                      <w:sz w:val="22"/>
                      <w:szCs w:val="22"/>
                      <w:lang w:bidi="ru-RU"/>
                    </w:rPr>
                    <w:t>Сведения об</w:t>
                  </w:r>
                  <w:r>
                    <w:rPr>
                      <w:color w:val="000000"/>
                      <w:sz w:val="22"/>
                      <w:szCs w:val="22"/>
                      <w:lang w:bidi="ru-RU"/>
                    </w:rPr>
                    <w:br/>
                    <w:t>электронной подписи</w:t>
                  </w:r>
                </w:p>
              </w:txbxContent>
            </v:textbox>
            <w10:wrap type="square" side="left" anchorx="page"/>
          </v:shape>
        </w:pict>
      </w:r>
      <w:r w:rsidR="00BB111F" w:rsidRPr="00B32961">
        <w:rPr>
          <w:sz w:val="24"/>
          <w:szCs w:val="24"/>
          <w:lang w:bidi="ru-RU"/>
        </w:rPr>
        <w:t>Дополнительная информация:</w:t>
      </w:r>
      <w:r w:rsidR="00C4750C" w:rsidRPr="00B32961">
        <w:rPr>
          <w:sz w:val="24"/>
          <w:szCs w:val="24"/>
          <w:lang w:bidi="ru-RU"/>
        </w:rPr>
        <w:t xml:space="preserve"> </w:t>
      </w:r>
      <w:r w:rsidR="00BB111F" w:rsidRPr="00B32961">
        <w:rPr>
          <w:sz w:val="24"/>
          <w:szCs w:val="24"/>
          <w:lang w:bidi="ru-RU"/>
        </w:rPr>
        <w:tab/>
      </w:r>
      <w:r w:rsidR="00C4750C" w:rsidRPr="00B32961">
        <w:rPr>
          <w:sz w:val="24"/>
          <w:szCs w:val="24"/>
          <w:lang w:bidi="ru-RU"/>
        </w:rPr>
        <w:t>_________________________.</w:t>
      </w:r>
    </w:p>
    <w:p w:rsidR="006818D1" w:rsidRPr="00B32961" w:rsidRDefault="006818D1" w:rsidP="005E4A00">
      <w:pPr>
        <w:pStyle w:val="25"/>
        <w:shd w:val="clear" w:color="auto" w:fill="auto"/>
        <w:spacing w:after="0"/>
        <w:ind w:left="2600" w:hanging="1891"/>
        <w:rPr>
          <w:i/>
          <w:iCs/>
          <w:sz w:val="22"/>
          <w:szCs w:val="22"/>
          <w:lang w:bidi="ru-RU"/>
        </w:rPr>
      </w:pPr>
    </w:p>
    <w:p w:rsidR="006818D1" w:rsidRPr="00B32961" w:rsidRDefault="006818D1" w:rsidP="005E4A00">
      <w:pPr>
        <w:pStyle w:val="25"/>
        <w:shd w:val="clear" w:color="auto" w:fill="auto"/>
        <w:spacing w:after="0"/>
        <w:ind w:left="2600" w:hanging="1891"/>
        <w:rPr>
          <w:i/>
          <w:iCs/>
          <w:sz w:val="22"/>
          <w:szCs w:val="22"/>
          <w:lang w:bidi="ru-RU"/>
        </w:rPr>
      </w:pPr>
      <w:r w:rsidRPr="00B32961">
        <w:rPr>
          <w:i/>
          <w:iCs/>
          <w:sz w:val="22"/>
          <w:szCs w:val="22"/>
          <w:lang w:bidi="ru-RU"/>
        </w:rPr>
        <w:t>____________________________________</w:t>
      </w:r>
    </w:p>
    <w:p w:rsidR="00C4750C" w:rsidRPr="00B32961" w:rsidRDefault="00C4750C" w:rsidP="005E4A00">
      <w:pPr>
        <w:pStyle w:val="25"/>
        <w:shd w:val="clear" w:color="auto" w:fill="auto"/>
        <w:spacing w:after="0"/>
        <w:ind w:left="2600" w:hanging="1360"/>
        <w:rPr>
          <w:sz w:val="22"/>
          <w:szCs w:val="22"/>
          <w:vertAlign w:val="superscript"/>
        </w:rPr>
      </w:pPr>
      <w:r w:rsidRPr="00B32961">
        <w:rPr>
          <w:i/>
          <w:iCs/>
          <w:sz w:val="22"/>
          <w:szCs w:val="22"/>
          <w:vertAlign w:val="superscript"/>
          <w:lang w:bidi="ru-RU"/>
        </w:rPr>
        <w:t>Должность и ФИО сотрудника, принявшего</w:t>
      </w:r>
      <w:r w:rsidR="006818D1" w:rsidRPr="00B32961">
        <w:rPr>
          <w:i/>
          <w:iCs/>
          <w:sz w:val="22"/>
          <w:szCs w:val="22"/>
          <w:vertAlign w:val="superscript"/>
          <w:lang w:bidi="ru-RU"/>
        </w:rPr>
        <w:t xml:space="preserve"> </w:t>
      </w:r>
      <w:r w:rsidRPr="00B32961">
        <w:rPr>
          <w:i/>
          <w:iCs/>
          <w:sz w:val="22"/>
          <w:szCs w:val="22"/>
          <w:vertAlign w:val="superscript"/>
          <w:lang w:bidi="ru-RU"/>
        </w:rPr>
        <w:t>решение</w:t>
      </w:r>
      <w:r w:rsidRPr="00B32961">
        <w:rPr>
          <w:vertAlign w:val="superscript"/>
        </w:rPr>
        <w:br w:type="page"/>
      </w:r>
    </w:p>
    <w:p w:rsidR="00AE5D3F" w:rsidRPr="00B32961" w:rsidRDefault="00AE5D3F" w:rsidP="00BB111F">
      <w:pPr>
        <w:pStyle w:val="25"/>
        <w:shd w:val="clear" w:color="auto" w:fill="auto"/>
        <w:tabs>
          <w:tab w:val="left" w:leader="underscore" w:pos="5918"/>
        </w:tabs>
        <w:ind w:firstLine="720"/>
        <w:sectPr w:rsidR="00AE5D3F" w:rsidRPr="00B32961" w:rsidSect="000E545C">
          <w:pgSz w:w="11909" w:h="16840"/>
          <w:pgMar w:top="1134" w:right="850" w:bottom="1134" w:left="1701" w:header="0" w:footer="6" w:gutter="0"/>
          <w:cols w:space="720"/>
          <w:noEndnote/>
          <w:docGrid w:linePitch="360"/>
        </w:sectPr>
      </w:pPr>
    </w:p>
    <w:p w:rsidR="00663468" w:rsidRPr="00B32961" w:rsidRDefault="000E545C" w:rsidP="00006EE5">
      <w:pPr>
        <w:pStyle w:val="13"/>
        <w:shd w:val="clear" w:color="auto" w:fill="auto"/>
        <w:ind w:left="5103" w:right="140" w:firstLine="0"/>
        <w:outlineLvl w:val="0"/>
        <w:rPr>
          <w:color w:val="auto"/>
          <w:sz w:val="24"/>
          <w:szCs w:val="24"/>
        </w:rPr>
      </w:pPr>
      <w:bookmarkStart w:id="51" w:name="_Toc85649405"/>
      <w:r w:rsidRPr="00B32961">
        <w:rPr>
          <w:color w:val="auto"/>
          <w:sz w:val="24"/>
          <w:szCs w:val="24"/>
        </w:rPr>
        <w:lastRenderedPageBreak/>
        <w:t xml:space="preserve">Приложение 2 к </w:t>
      </w:r>
      <w:r w:rsidR="00BF152E" w:rsidRPr="00B32961">
        <w:rPr>
          <w:color w:val="auto"/>
          <w:sz w:val="24"/>
          <w:szCs w:val="24"/>
        </w:rPr>
        <w:t>а</w:t>
      </w:r>
      <w:r w:rsidRPr="00B32961">
        <w:rPr>
          <w:color w:val="auto"/>
          <w:sz w:val="24"/>
          <w:szCs w:val="24"/>
        </w:rPr>
        <w:t xml:space="preserve">дминистративному регламенту  предоставления муниципальной услуги </w:t>
      </w:r>
      <w:r w:rsidR="00006EE5" w:rsidRPr="00B32961">
        <w:rPr>
          <w:color w:val="auto"/>
          <w:sz w:val="24"/>
          <w:szCs w:val="24"/>
        </w:rPr>
        <w:t>«Присвоение квалификационных категорий спортивных судей»</w:t>
      </w:r>
    </w:p>
    <w:bookmarkEnd w:id="51"/>
    <w:p w:rsidR="00894213" w:rsidRPr="00B32961" w:rsidRDefault="00894213" w:rsidP="00C43159">
      <w:pPr>
        <w:pStyle w:val="25"/>
        <w:shd w:val="clear" w:color="auto" w:fill="auto"/>
        <w:spacing w:after="0"/>
        <w:ind w:firstLine="0"/>
        <w:jc w:val="center"/>
        <w:rPr>
          <w:bCs/>
          <w:sz w:val="24"/>
          <w:szCs w:val="24"/>
          <w:lang w:bidi="ru-RU"/>
        </w:rPr>
      </w:pPr>
    </w:p>
    <w:p w:rsidR="00BB111F" w:rsidRPr="00B32961" w:rsidRDefault="00BB111F" w:rsidP="00C43159">
      <w:pPr>
        <w:pStyle w:val="25"/>
        <w:shd w:val="clear" w:color="auto" w:fill="auto"/>
        <w:spacing w:after="0"/>
        <w:ind w:firstLine="0"/>
        <w:jc w:val="center"/>
        <w:rPr>
          <w:bCs/>
          <w:sz w:val="24"/>
          <w:szCs w:val="24"/>
          <w:lang w:bidi="ru-RU"/>
        </w:rPr>
      </w:pPr>
      <w:r w:rsidRPr="00B32961">
        <w:rPr>
          <w:bCs/>
          <w:sz w:val="24"/>
          <w:szCs w:val="24"/>
          <w:lang w:bidi="ru-RU"/>
        </w:rPr>
        <w:t xml:space="preserve">Форма решения об отказе в предоставлении </w:t>
      </w:r>
      <w:r w:rsidR="00076B1A">
        <w:rPr>
          <w:bCs/>
          <w:sz w:val="24"/>
          <w:szCs w:val="24"/>
          <w:lang w:bidi="ru-RU"/>
        </w:rPr>
        <w:t xml:space="preserve">муниципальной </w:t>
      </w:r>
      <w:r w:rsidRPr="00B32961">
        <w:rPr>
          <w:bCs/>
          <w:sz w:val="24"/>
          <w:szCs w:val="24"/>
          <w:lang w:bidi="ru-RU"/>
        </w:rPr>
        <w:t>услуги</w:t>
      </w:r>
    </w:p>
    <w:p w:rsidR="00C43159" w:rsidRPr="00B32961" w:rsidRDefault="00C43159" w:rsidP="00C43159">
      <w:pPr>
        <w:pStyle w:val="25"/>
        <w:shd w:val="clear" w:color="auto" w:fill="auto"/>
        <w:spacing w:after="0"/>
        <w:ind w:firstLine="0"/>
        <w:jc w:val="center"/>
        <w:rPr>
          <w:b/>
          <w:bCs/>
          <w:sz w:val="24"/>
          <w:szCs w:val="24"/>
          <w:lang w:bidi="ru-RU"/>
        </w:rPr>
      </w:pPr>
    </w:p>
    <w:p w:rsidR="00C43159" w:rsidRPr="00B32961" w:rsidRDefault="00C43159" w:rsidP="00C43159">
      <w:pPr>
        <w:pStyle w:val="25"/>
        <w:shd w:val="clear" w:color="auto" w:fill="auto"/>
        <w:spacing w:after="0"/>
        <w:ind w:firstLine="0"/>
        <w:jc w:val="center"/>
        <w:rPr>
          <w:i/>
          <w:lang w:bidi="ru-RU"/>
        </w:rPr>
      </w:pPr>
      <w:r w:rsidRPr="00B32961">
        <w:rPr>
          <w:i/>
          <w:lang w:bidi="ru-RU"/>
        </w:rPr>
        <w:t xml:space="preserve">____________________________________________________________________________________    </w:t>
      </w:r>
    </w:p>
    <w:p w:rsidR="00C43159" w:rsidRPr="00B32961" w:rsidRDefault="00DC56E4" w:rsidP="00C43159">
      <w:pPr>
        <w:pStyle w:val="25"/>
        <w:shd w:val="clear" w:color="auto" w:fill="auto"/>
        <w:spacing w:after="0"/>
        <w:ind w:firstLine="0"/>
        <w:jc w:val="center"/>
        <w:rPr>
          <w:i/>
          <w:lang w:bidi="ru-RU"/>
        </w:rPr>
      </w:pPr>
      <w:r>
        <w:rPr>
          <w:i/>
          <w:lang w:bidi="ru-RU"/>
        </w:rPr>
        <w:t>н</w:t>
      </w:r>
      <w:r w:rsidR="00C43159" w:rsidRPr="00B32961">
        <w:rPr>
          <w:i/>
          <w:lang w:bidi="ru-RU"/>
        </w:rPr>
        <w:t>аименование уполномоченного органа местного самоуправления</w:t>
      </w:r>
    </w:p>
    <w:p w:rsidR="001A66C0" w:rsidRPr="00B32961" w:rsidRDefault="001A66C0" w:rsidP="001A66C0">
      <w:pPr>
        <w:pStyle w:val="25"/>
        <w:shd w:val="clear" w:color="auto" w:fill="auto"/>
        <w:tabs>
          <w:tab w:val="left" w:leader="underscore" w:pos="2602"/>
        </w:tabs>
        <w:spacing w:after="0"/>
        <w:ind w:right="1480" w:firstLine="0"/>
        <w:jc w:val="right"/>
        <w:rPr>
          <w:sz w:val="24"/>
          <w:szCs w:val="24"/>
          <w:lang w:bidi="ru-RU"/>
        </w:rPr>
      </w:pPr>
    </w:p>
    <w:p w:rsidR="00C43159" w:rsidRPr="00B32961" w:rsidRDefault="00C43159" w:rsidP="001A66C0">
      <w:pPr>
        <w:pStyle w:val="25"/>
        <w:shd w:val="clear" w:color="auto" w:fill="auto"/>
        <w:tabs>
          <w:tab w:val="left" w:leader="underscore" w:pos="2602"/>
        </w:tabs>
        <w:spacing w:after="0"/>
        <w:ind w:right="1480" w:firstLine="0"/>
        <w:jc w:val="right"/>
      </w:pPr>
      <w:r w:rsidRPr="00B32961">
        <w:rPr>
          <w:sz w:val="24"/>
          <w:szCs w:val="24"/>
          <w:lang w:bidi="ru-RU"/>
        </w:rPr>
        <w:t xml:space="preserve">Кому: </w:t>
      </w:r>
      <w:r w:rsidRPr="00B32961">
        <w:rPr>
          <w:sz w:val="24"/>
          <w:szCs w:val="24"/>
          <w:lang w:bidi="ru-RU"/>
        </w:rPr>
        <w:tab/>
      </w:r>
    </w:p>
    <w:p w:rsidR="001A66C0" w:rsidRPr="00B32961" w:rsidRDefault="001A66C0" w:rsidP="001A66C0">
      <w:pPr>
        <w:pStyle w:val="25"/>
        <w:shd w:val="clear" w:color="auto" w:fill="auto"/>
        <w:spacing w:after="0"/>
        <w:ind w:firstLine="0"/>
        <w:jc w:val="center"/>
        <w:rPr>
          <w:sz w:val="24"/>
          <w:szCs w:val="24"/>
          <w:lang w:bidi="ru-RU"/>
        </w:rPr>
      </w:pPr>
    </w:p>
    <w:p w:rsidR="006360FC" w:rsidRPr="00B32961" w:rsidRDefault="00BB111F" w:rsidP="001A66C0">
      <w:pPr>
        <w:pStyle w:val="25"/>
        <w:shd w:val="clear" w:color="auto" w:fill="auto"/>
        <w:spacing w:after="0"/>
        <w:ind w:firstLine="0"/>
        <w:jc w:val="center"/>
        <w:rPr>
          <w:sz w:val="24"/>
          <w:szCs w:val="24"/>
          <w:lang w:bidi="ru-RU"/>
        </w:rPr>
      </w:pPr>
      <w:r w:rsidRPr="00B32961">
        <w:rPr>
          <w:sz w:val="24"/>
          <w:szCs w:val="24"/>
          <w:lang w:bidi="ru-RU"/>
        </w:rPr>
        <w:t>РЕШЕНИЕ</w:t>
      </w:r>
      <w:r w:rsidRPr="00B32961">
        <w:rPr>
          <w:sz w:val="24"/>
          <w:szCs w:val="24"/>
          <w:lang w:bidi="ru-RU"/>
        </w:rPr>
        <w:br/>
        <w:t xml:space="preserve">об отказе в предоставлении муниципальной услуги </w:t>
      </w:r>
    </w:p>
    <w:p w:rsidR="001A66C0" w:rsidRPr="00B32961" w:rsidRDefault="001A66C0" w:rsidP="001A66C0">
      <w:pPr>
        <w:pStyle w:val="25"/>
        <w:shd w:val="clear" w:color="auto" w:fill="auto"/>
        <w:tabs>
          <w:tab w:val="left" w:leader="underscore" w:pos="8270"/>
        </w:tabs>
        <w:spacing w:after="0"/>
        <w:ind w:firstLine="0"/>
        <w:jc w:val="center"/>
        <w:rPr>
          <w:sz w:val="24"/>
          <w:szCs w:val="24"/>
        </w:rPr>
      </w:pPr>
      <w:r w:rsidRPr="00B32961">
        <w:rPr>
          <w:sz w:val="24"/>
          <w:szCs w:val="24"/>
        </w:rPr>
        <w:t>«Присвоение квалификационных категорий спортивных судей»</w:t>
      </w:r>
    </w:p>
    <w:p w:rsidR="001A66C0" w:rsidRPr="00B32961" w:rsidRDefault="001A66C0" w:rsidP="001A66C0">
      <w:pPr>
        <w:pStyle w:val="25"/>
        <w:shd w:val="clear" w:color="auto" w:fill="auto"/>
        <w:tabs>
          <w:tab w:val="left" w:leader="underscore" w:pos="8270"/>
        </w:tabs>
        <w:spacing w:after="0"/>
        <w:ind w:firstLine="0"/>
        <w:jc w:val="center"/>
        <w:rPr>
          <w:sz w:val="24"/>
          <w:szCs w:val="24"/>
          <w:lang w:bidi="ru-RU"/>
        </w:rPr>
      </w:pPr>
    </w:p>
    <w:p w:rsidR="001A66C0" w:rsidRPr="00B32961" w:rsidRDefault="00BB111F" w:rsidP="001A66C0">
      <w:pPr>
        <w:pStyle w:val="25"/>
        <w:shd w:val="clear" w:color="auto" w:fill="auto"/>
        <w:tabs>
          <w:tab w:val="left" w:leader="underscore" w:pos="8270"/>
        </w:tabs>
        <w:spacing w:after="0"/>
        <w:ind w:firstLine="0"/>
        <w:jc w:val="center"/>
        <w:rPr>
          <w:sz w:val="24"/>
          <w:szCs w:val="24"/>
          <w:lang w:bidi="ru-RU"/>
        </w:rPr>
      </w:pPr>
      <w:r w:rsidRPr="00B32961">
        <w:rPr>
          <w:sz w:val="24"/>
          <w:szCs w:val="24"/>
          <w:lang w:bidi="ru-RU"/>
        </w:rPr>
        <w:t xml:space="preserve">от </w:t>
      </w:r>
      <w:r w:rsidR="006360FC" w:rsidRPr="00B32961">
        <w:rPr>
          <w:sz w:val="24"/>
          <w:szCs w:val="24"/>
          <w:lang w:bidi="ru-RU"/>
        </w:rPr>
        <w:t>______________</w:t>
      </w:r>
      <w:r w:rsidR="0059205E" w:rsidRPr="00B32961">
        <w:rPr>
          <w:sz w:val="24"/>
          <w:szCs w:val="24"/>
          <w:lang w:bidi="ru-RU"/>
        </w:rPr>
        <w:t xml:space="preserve">                </w:t>
      </w:r>
      <w:r w:rsidR="001A66C0" w:rsidRPr="00B32961">
        <w:rPr>
          <w:sz w:val="24"/>
          <w:szCs w:val="24"/>
          <w:lang w:bidi="ru-RU"/>
        </w:rPr>
        <w:t xml:space="preserve">                                        </w:t>
      </w:r>
      <w:r w:rsidR="0059205E" w:rsidRPr="00B32961">
        <w:rPr>
          <w:sz w:val="24"/>
          <w:szCs w:val="24"/>
          <w:lang w:bidi="ru-RU"/>
        </w:rPr>
        <w:t xml:space="preserve">                   </w:t>
      </w:r>
      <w:r w:rsidRPr="00B32961">
        <w:rPr>
          <w:sz w:val="24"/>
          <w:szCs w:val="24"/>
          <w:lang w:bidi="ru-RU"/>
        </w:rPr>
        <w:t xml:space="preserve">№ </w:t>
      </w:r>
      <w:r w:rsidR="001A66C0" w:rsidRPr="00B32961">
        <w:rPr>
          <w:sz w:val="24"/>
          <w:szCs w:val="24"/>
          <w:lang w:bidi="ru-RU"/>
        </w:rPr>
        <w:t>_____________</w:t>
      </w:r>
    </w:p>
    <w:p w:rsidR="001A66C0" w:rsidRPr="00B32961" w:rsidRDefault="001A66C0" w:rsidP="001A66C0">
      <w:pPr>
        <w:pStyle w:val="25"/>
        <w:shd w:val="clear" w:color="auto" w:fill="auto"/>
        <w:tabs>
          <w:tab w:val="left" w:leader="underscore" w:pos="8270"/>
        </w:tabs>
        <w:spacing w:after="0"/>
        <w:ind w:firstLine="0"/>
        <w:jc w:val="center"/>
        <w:rPr>
          <w:sz w:val="24"/>
          <w:szCs w:val="24"/>
          <w:lang w:bidi="ru-RU"/>
        </w:rPr>
      </w:pPr>
    </w:p>
    <w:p w:rsidR="00BB111F" w:rsidRPr="00B32961" w:rsidRDefault="00BB111F" w:rsidP="001A66C0">
      <w:pPr>
        <w:pStyle w:val="25"/>
        <w:shd w:val="clear" w:color="auto" w:fill="auto"/>
        <w:tabs>
          <w:tab w:val="left" w:leader="underscore" w:pos="5463"/>
          <w:tab w:val="left" w:leader="underscore" w:pos="6807"/>
        </w:tabs>
        <w:spacing w:after="0"/>
        <w:ind w:firstLine="740"/>
        <w:jc w:val="both"/>
        <w:rPr>
          <w:sz w:val="24"/>
          <w:szCs w:val="24"/>
          <w:lang w:bidi="ru-RU"/>
        </w:rPr>
      </w:pPr>
      <w:r w:rsidRPr="00B32961">
        <w:rPr>
          <w:sz w:val="24"/>
          <w:szCs w:val="24"/>
          <w:lang w:bidi="ru-RU"/>
        </w:rPr>
        <w:t>Ра</w:t>
      </w:r>
      <w:r w:rsidR="006360FC" w:rsidRPr="00B32961">
        <w:rPr>
          <w:sz w:val="24"/>
          <w:szCs w:val="24"/>
          <w:lang w:bidi="ru-RU"/>
        </w:rPr>
        <w:t xml:space="preserve">ссмотрев Ваше заявление </w:t>
      </w:r>
      <w:proofErr w:type="gramStart"/>
      <w:r w:rsidR="006360FC" w:rsidRPr="00B32961">
        <w:rPr>
          <w:sz w:val="24"/>
          <w:szCs w:val="24"/>
          <w:lang w:bidi="ru-RU"/>
        </w:rPr>
        <w:t>от</w:t>
      </w:r>
      <w:proofErr w:type="gramEnd"/>
      <w:r w:rsidR="006360FC" w:rsidRPr="00B32961">
        <w:rPr>
          <w:sz w:val="24"/>
          <w:szCs w:val="24"/>
          <w:lang w:bidi="ru-RU"/>
        </w:rPr>
        <w:t xml:space="preserve"> </w:t>
      </w:r>
      <w:r w:rsidR="006360FC" w:rsidRPr="00B32961">
        <w:rPr>
          <w:sz w:val="24"/>
          <w:szCs w:val="24"/>
          <w:lang w:bidi="ru-RU"/>
        </w:rPr>
        <w:tab/>
        <w:t xml:space="preserve"> № ____________</w:t>
      </w:r>
      <w:r w:rsidRPr="00B32961">
        <w:rPr>
          <w:sz w:val="24"/>
          <w:szCs w:val="24"/>
          <w:lang w:bidi="ru-RU"/>
        </w:rPr>
        <w:t xml:space="preserve"> и </w:t>
      </w:r>
      <w:proofErr w:type="gramStart"/>
      <w:r w:rsidRPr="00B32961">
        <w:rPr>
          <w:sz w:val="24"/>
          <w:szCs w:val="24"/>
          <w:lang w:bidi="ru-RU"/>
        </w:rPr>
        <w:t>прилагаемые</w:t>
      </w:r>
      <w:proofErr w:type="gramEnd"/>
      <w:r w:rsidRPr="00B32961">
        <w:rPr>
          <w:sz w:val="24"/>
          <w:szCs w:val="24"/>
          <w:lang w:bidi="ru-RU"/>
        </w:rPr>
        <w:t xml:space="preserve"> к нему</w:t>
      </w:r>
      <w:r w:rsidR="00805C7F" w:rsidRPr="00B32961">
        <w:rPr>
          <w:sz w:val="24"/>
          <w:szCs w:val="24"/>
          <w:lang w:bidi="ru-RU"/>
        </w:rPr>
        <w:t xml:space="preserve"> </w:t>
      </w:r>
      <w:r w:rsidRPr="00B32961">
        <w:rPr>
          <w:sz w:val="24"/>
          <w:szCs w:val="24"/>
          <w:lang w:bidi="ru-RU"/>
        </w:rPr>
        <w:t xml:space="preserve">документы, руководствуясь </w:t>
      </w:r>
      <w:r w:rsidR="0002567B">
        <w:rPr>
          <w:sz w:val="24"/>
          <w:szCs w:val="24"/>
          <w:lang w:bidi="ru-RU"/>
        </w:rPr>
        <w:t>П</w:t>
      </w:r>
      <w:r w:rsidRPr="00B32961">
        <w:rPr>
          <w:sz w:val="24"/>
          <w:szCs w:val="24"/>
          <w:lang w:bidi="ru-RU"/>
        </w:rPr>
        <w:t xml:space="preserve">оложением </w:t>
      </w:r>
      <w:r w:rsidR="00636F95" w:rsidRPr="00B32961">
        <w:rPr>
          <w:sz w:val="24"/>
          <w:szCs w:val="24"/>
          <w:lang w:bidi="ru-RU"/>
        </w:rPr>
        <w:t>о спортивных судьях, утвержденным приказом Министерства спорта Российской Федерации от 28.02.2017 №134,</w:t>
      </w:r>
      <w:r w:rsidRPr="00B32961">
        <w:rPr>
          <w:sz w:val="24"/>
          <w:szCs w:val="24"/>
          <w:lang w:bidi="ru-RU"/>
        </w:rPr>
        <w:t xml:space="preserve"> уполномоченным органом</w:t>
      </w:r>
    </w:p>
    <w:p w:rsidR="00805C7F" w:rsidRPr="00B32961" w:rsidRDefault="00805C7F" w:rsidP="00805C7F">
      <w:pPr>
        <w:pStyle w:val="25"/>
        <w:shd w:val="clear" w:color="auto" w:fill="auto"/>
        <w:tabs>
          <w:tab w:val="left" w:leader="underscore" w:pos="5463"/>
          <w:tab w:val="left" w:leader="underscore" w:pos="6807"/>
        </w:tabs>
        <w:spacing w:after="0"/>
        <w:ind w:firstLine="740"/>
        <w:jc w:val="both"/>
      </w:pPr>
    </w:p>
    <w:p w:rsidR="00BB111F" w:rsidRPr="00B32961" w:rsidRDefault="00BB111F" w:rsidP="00BB111F">
      <w:pPr>
        <w:pStyle w:val="36"/>
        <w:pBdr>
          <w:top w:val="single" w:sz="4" w:space="0" w:color="auto"/>
        </w:pBdr>
        <w:shd w:val="clear" w:color="auto" w:fill="auto"/>
        <w:spacing w:after="0"/>
        <w:jc w:val="center"/>
      </w:pPr>
      <w:r w:rsidRPr="00B32961">
        <w:rPr>
          <w:lang w:bidi="ru-RU"/>
        </w:rPr>
        <w:t>наименование уполномоченного органа</w:t>
      </w:r>
    </w:p>
    <w:p w:rsidR="00805C7F" w:rsidRPr="00B32961" w:rsidRDefault="00805C7F" w:rsidP="00805C7F">
      <w:pPr>
        <w:pStyle w:val="25"/>
        <w:shd w:val="clear" w:color="auto" w:fill="auto"/>
        <w:spacing w:after="0" w:line="221" w:lineRule="auto"/>
        <w:ind w:firstLine="0"/>
        <w:jc w:val="both"/>
        <w:rPr>
          <w:sz w:val="24"/>
          <w:szCs w:val="24"/>
          <w:lang w:bidi="ru-RU"/>
        </w:rPr>
      </w:pPr>
    </w:p>
    <w:p w:rsidR="00BB111F" w:rsidRPr="00B32961" w:rsidRDefault="00BB111F" w:rsidP="00805C7F">
      <w:pPr>
        <w:pStyle w:val="25"/>
        <w:shd w:val="clear" w:color="auto" w:fill="auto"/>
        <w:spacing w:after="0" w:line="221" w:lineRule="auto"/>
        <w:ind w:firstLine="0"/>
        <w:jc w:val="both"/>
        <w:rPr>
          <w:sz w:val="24"/>
          <w:szCs w:val="24"/>
          <w:lang w:bidi="ru-RU"/>
        </w:rPr>
      </w:pPr>
      <w:r w:rsidRPr="00B32961">
        <w:rPr>
          <w:sz w:val="24"/>
          <w:szCs w:val="24"/>
          <w:lang w:bidi="ru-RU"/>
        </w:rPr>
        <w:t xml:space="preserve">принято решение об отказе в присвоении </w:t>
      </w:r>
      <w:r w:rsidR="00636F95" w:rsidRPr="00B32961">
        <w:rPr>
          <w:sz w:val="24"/>
          <w:szCs w:val="24"/>
          <w:lang w:bidi="ru-RU"/>
        </w:rPr>
        <w:t>кандидату</w:t>
      </w:r>
      <w:r w:rsidRPr="00B32961">
        <w:rPr>
          <w:sz w:val="24"/>
          <w:szCs w:val="24"/>
          <w:lang w:bidi="ru-RU"/>
        </w:rPr>
        <w:t>:</w:t>
      </w:r>
    </w:p>
    <w:p w:rsidR="006360FC" w:rsidRPr="00B32961" w:rsidRDefault="006360FC" w:rsidP="005E4A00">
      <w:pPr>
        <w:pStyle w:val="25"/>
        <w:shd w:val="clear" w:color="auto" w:fill="auto"/>
        <w:spacing w:after="0" w:line="221" w:lineRule="auto"/>
        <w:ind w:firstLine="740"/>
        <w:jc w:val="both"/>
      </w:pPr>
      <w:r w:rsidRPr="00B32961">
        <w:rPr>
          <w:sz w:val="24"/>
          <w:szCs w:val="24"/>
          <w:lang w:bidi="ru-RU"/>
        </w:rPr>
        <w:t>_________________________________________________________________</w:t>
      </w:r>
    </w:p>
    <w:p w:rsidR="00BB111F" w:rsidRPr="00B32961" w:rsidRDefault="00BB111F" w:rsidP="00BB111F">
      <w:pPr>
        <w:pStyle w:val="affc"/>
        <w:shd w:val="clear" w:color="auto" w:fill="auto"/>
        <w:ind w:left="3019"/>
        <w:rPr>
          <w:sz w:val="24"/>
          <w:szCs w:val="24"/>
          <w:vertAlign w:val="superscript"/>
        </w:rPr>
      </w:pPr>
      <w:r w:rsidRPr="00B32961">
        <w:rPr>
          <w:i/>
          <w:iCs/>
          <w:sz w:val="24"/>
          <w:szCs w:val="24"/>
          <w:vertAlign w:val="superscript"/>
          <w:lang w:bidi="ru-RU"/>
        </w:rPr>
        <w:t xml:space="preserve">указать ФИО и дату </w:t>
      </w:r>
      <w:r w:rsidR="00636F95" w:rsidRPr="00B32961">
        <w:rPr>
          <w:i/>
          <w:iCs/>
          <w:sz w:val="24"/>
          <w:szCs w:val="24"/>
          <w:vertAlign w:val="superscript"/>
          <w:lang w:bidi="ru-RU"/>
        </w:rPr>
        <w:t xml:space="preserve">рождении кандидата </w:t>
      </w:r>
    </w:p>
    <w:p w:rsidR="00BB111F" w:rsidRPr="00B32961" w:rsidRDefault="00636F95" w:rsidP="005E4A00">
      <w:pPr>
        <w:pStyle w:val="affc"/>
        <w:shd w:val="clear" w:color="auto" w:fill="auto"/>
      </w:pPr>
      <w:r w:rsidRPr="00B32961">
        <w:rPr>
          <w:sz w:val="24"/>
          <w:szCs w:val="24"/>
          <w:lang w:bidi="ru-RU"/>
        </w:rPr>
        <w:t xml:space="preserve">квалификационной категории спортивного судьи по </w:t>
      </w:r>
      <w:r w:rsidR="00BB111F" w:rsidRPr="00B32961">
        <w:rPr>
          <w:sz w:val="24"/>
          <w:szCs w:val="24"/>
          <w:lang w:bidi="ru-RU"/>
        </w:rPr>
        <w:t>следующим основаниям:</w:t>
      </w:r>
    </w:p>
    <w:tbl>
      <w:tblPr>
        <w:tblOverlap w:val="never"/>
        <w:tblW w:w="0" w:type="auto"/>
        <w:jc w:val="center"/>
        <w:tblLayout w:type="fixed"/>
        <w:tblCellMar>
          <w:left w:w="10" w:type="dxa"/>
          <w:right w:w="10" w:type="dxa"/>
        </w:tblCellMar>
        <w:tblLook w:val="04A0"/>
      </w:tblPr>
      <w:tblGrid>
        <w:gridCol w:w="2027"/>
        <w:gridCol w:w="3685"/>
        <w:gridCol w:w="3725"/>
      </w:tblGrid>
      <w:tr w:rsidR="006360FC" w:rsidRPr="00B32961" w:rsidTr="005E4A00">
        <w:trPr>
          <w:trHeight w:hRule="exact" w:val="1008"/>
          <w:jc w:val="center"/>
        </w:trPr>
        <w:tc>
          <w:tcPr>
            <w:tcW w:w="2027" w:type="dxa"/>
            <w:tcBorders>
              <w:top w:val="single" w:sz="4" w:space="0" w:color="auto"/>
              <w:left w:val="single" w:sz="4" w:space="0" w:color="auto"/>
            </w:tcBorders>
            <w:shd w:val="clear" w:color="auto" w:fill="FFFFFF"/>
            <w:vAlign w:val="center"/>
          </w:tcPr>
          <w:p w:rsidR="00BB111F" w:rsidRPr="00B32961" w:rsidRDefault="00BB111F" w:rsidP="005E4A00">
            <w:pPr>
              <w:pStyle w:val="affa"/>
              <w:shd w:val="clear" w:color="auto" w:fill="auto"/>
              <w:spacing w:line="240" w:lineRule="auto"/>
              <w:ind w:firstLine="0"/>
              <w:jc w:val="center"/>
              <w:rPr>
                <w:sz w:val="22"/>
                <w:szCs w:val="22"/>
              </w:rPr>
            </w:pPr>
            <w:r w:rsidRPr="00B32961">
              <w:rPr>
                <w:sz w:val="22"/>
                <w:szCs w:val="22"/>
                <w:lang w:bidi="ru-RU"/>
              </w:rPr>
              <w:t>№</w:t>
            </w:r>
            <w:r w:rsidR="006360FC" w:rsidRPr="00B32961">
              <w:rPr>
                <w:sz w:val="22"/>
                <w:szCs w:val="22"/>
                <w:lang w:bidi="ru-RU"/>
              </w:rPr>
              <w:t xml:space="preserve"> </w:t>
            </w:r>
            <w:r w:rsidRPr="00B32961">
              <w:rPr>
                <w:sz w:val="22"/>
                <w:szCs w:val="22"/>
                <w:lang w:bidi="ru-RU"/>
              </w:rPr>
              <w:t>пункта</w:t>
            </w:r>
            <w:r w:rsidRPr="00B32961">
              <w:rPr>
                <w:sz w:val="22"/>
                <w:szCs w:val="22"/>
                <w:lang w:bidi="ru-RU"/>
              </w:rPr>
              <w:br/>
              <w:t>административного</w:t>
            </w:r>
            <w:r w:rsidRPr="00B32961">
              <w:rPr>
                <w:sz w:val="22"/>
                <w:szCs w:val="22"/>
                <w:lang w:bidi="ru-RU"/>
              </w:rPr>
              <w:br/>
              <w:t>регламента</w:t>
            </w:r>
          </w:p>
        </w:tc>
        <w:tc>
          <w:tcPr>
            <w:tcW w:w="3685" w:type="dxa"/>
            <w:tcBorders>
              <w:top w:val="single" w:sz="4" w:space="0" w:color="auto"/>
              <w:left w:val="single" w:sz="4" w:space="0" w:color="auto"/>
            </w:tcBorders>
            <w:shd w:val="clear" w:color="auto" w:fill="FFFFFF"/>
            <w:vAlign w:val="center"/>
          </w:tcPr>
          <w:p w:rsidR="00BB111F" w:rsidRPr="00B32961" w:rsidRDefault="00BB111F" w:rsidP="005E4A00">
            <w:pPr>
              <w:pStyle w:val="affa"/>
              <w:shd w:val="clear" w:color="auto" w:fill="auto"/>
              <w:spacing w:before="100" w:line="240" w:lineRule="auto"/>
              <w:ind w:firstLine="0"/>
              <w:jc w:val="center"/>
              <w:rPr>
                <w:sz w:val="22"/>
                <w:szCs w:val="22"/>
              </w:rPr>
            </w:pPr>
            <w:r w:rsidRPr="00B32961">
              <w:rPr>
                <w:sz w:val="22"/>
                <w:szCs w:val="22"/>
                <w:lang w:bidi="ru-RU"/>
              </w:rPr>
              <w:t>Наименование основания для</w:t>
            </w:r>
            <w:r w:rsidRPr="00B32961">
              <w:rPr>
                <w:sz w:val="22"/>
                <w:szCs w:val="22"/>
                <w:lang w:bidi="ru-RU"/>
              </w:rPr>
              <w:br/>
              <w:t>отказа в соответствии с единым</w:t>
            </w:r>
            <w:r w:rsidRPr="00B32961">
              <w:rPr>
                <w:sz w:val="22"/>
                <w:szCs w:val="22"/>
                <w:lang w:bidi="ru-RU"/>
              </w:rPr>
              <w:br/>
              <w:t>стандартом</w:t>
            </w:r>
          </w:p>
        </w:tc>
        <w:tc>
          <w:tcPr>
            <w:tcW w:w="3725" w:type="dxa"/>
            <w:tcBorders>
              <w:top w:val="single" w:sz="4" w:space="0" w:color="auto"/>
              <w:left w:val="single" w:sz="4" w:space="0" w:color="auto"/>
              <w:right w:val="single" w:sz="4" w:space="0" w:color="auto"/>
            </w:tcBorders>
            <w:shd w:val="clear" w:color="auto" w:fill="FFFFFF"/>
            <w:vAlign w:val="center"/>
          </w:tcPr>
          <w:p w:rsidR="00BB111F" w:rsidRPr="00B32961" w:rsidRDefault="00BB111F" w:rsidP="005E4A00">
            <w:pPr>
              <w:pStyle w:val="affa"/>
              <w:shd w:val="clear" w:color="auto" w:fill="auto"/>
              <w:spacing w:before="100" w:line="240" w:lineRule="auto"/>
              <w:ind w:firstLine="0"/>
              <w:jc w:val="center"/>
              <w:rPr>
                <w:sz w:val="22"/>
                <w:szCs w:val="22"/>
              </w:rPr>
            </w:pPr>
            <w:r w:rsidRPr="00B32961">
              <w:rPr>
                <w:sz w:val="22"/>
                <w:szCs w:val="22"/>
                <w:lang w:bidi="ru-RU"/>
              </w:rPr>
              <w:t>Разъяснение причин отказа в</w:t>
            </w:r>
            <w:r w:rsidRPr="00B32961">
              <w:rPr>
                <w:sz w:val="22"/>
                <w:szCs w:val="22"/>
                <w:lang w:bidi="ru-RU"/>
              </w:rPr>
              <w:br/>
              <w:t>предоставлении услуги</w:t>
            </w:r>
          </w:p>
        </w:tc>
      </w:tr>
      <w:tr w:rsidR="006360FC" w:rsidRPr="00B32961" w:rsidTr="005E4A00">
        <w:trPr>
          <w:trHeight w:hRule="exact" w:val="475"/>
          <w:jc w:val="center"/>
        </w:trPr>
        <w:tc>
          <w:tcPr>
            <w:tcW w:w="2027" w:type="dxa"/>
            <w:tcBorders>
              <w:top w:val="single" w:sz="4" w:space="0" w:color="auto"/>
              <w:left w:val="single" w:sz="4" w:space="0" w:color="auto"/>
              <w:bottom w:val="single" w:sz="4" w:space="0" w:color="auto"/>
            </w:tcBorders>
            <w:shd w:val="clear" w:color="auto" w:fill="FFFFFF"/>
          </w:tcPr>
          <w:p w:rsidR="00BB111F" w:rsidRPr="00B32961" w:rsidRDefault="00BB111F" w:rsidP="000A5E42">
            <w:pPr>
              <w:rPr>
                <w:sz w:val="10"/>
                <w:szCs w:val="10"/>
              </w:rPr>
            </w:pPr>
          </w:p>
        </w:tc>
        <w:tc>
          <w:tcPr>
            <w:tcW w:w="3685" w:type="dxa"/>
            <w:tcBorders>
              <w:top w:val="single" w:sz="4" w:space="0" w:color="auto"/>
              <w:left w:val="single" w:sz="4" w:space="0" w:color="auto"/>
              <w:bottom w:val="single" w:sz="4" w:space="0" w:color="auto"/>
            </w:tcBorders>
            <w:shd w:val="clear" w:color="auto" w:fill="FFFFFF"/>
          </w:tcPr>
          <w:p w:rsidR="00BB111F" w:rsidRPr="00B32961" w:rsidRDefault="00BB111F" w:rsidP="000A5E42">
            <w:pPr>
              <w:rPr>
                <w:sz w:val="10"/>
                <w:szCs w:val="10"/>
              </w:rPr>
            </w:pP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BB111F" w:rsidRPr="00B32961" w:rsidRDefault="00BB111F" w:rsidP="000A5E42">
            <w:pPr>
              <w:rPr>
                <w:sz w:val="10"/>
                <w:szCs w:val="10"/>
              </w:rPr>
            </w:pPr>
          </w:p>
        </w:tc>
      </w:tr>
    </w:tbl>
    <w:p w:rsidR="006360FC" w:rsidRPr="00B32961" w:rsidRDefault="006360FC" w:rsidP="00BB111F">
      <w:pPr>
        <w:pStyle w:val="affc"/>
        <w:shd w:val="clear" w:color="auto" w:fill="auto"/>
        <w:tabs>
          <w:tab w:val="left" w:leader="underscore" w:pos="7920"/>
        </w:tabs>
        <w:ind w:left="686"/>
        <w:rPr>
          <w:sz w:val="24"/>
          <w:szCs w:val="24"/>
          <w:lang w:bidi="ru-RU"/>
        </w:rPr>
      </w:pPr>
    </w:p>
    <w:p w:rsidR="00BB111F" w:rsidRPr="00B32961" w:rsidRDefault="00EF3DE0" w:rsidP="00BB111F">
      <w:pPr>
        <w:pStyle w:val="affc"/>
        <w:shd w:val="clear" w:color="auto" w:fill="auto"/>
        <w:tabs>
          <w:tab w:val="left" w:leader="underscore" w:pos="7920"/>
        </w:tabs>
        <w:ind w:left="686"/>
      </w:pPr>
      <w:r w:rsidRPr="00B32961">
        <w:rPr>
          <w:sz w:val="24"/>
          <w:szCs w:val="24"/>
          <w:lang w:bidi="ru-RU"/>
        </w:rPr>
        <w:t>Дополнительная информация</w:t>
      </w:r>
      <w:r w:rsidR="00C43159" w:rsidRPr="00B32961">
        <w:rPr>
          <w:sz w:val="24"/>
          <w:szCs w:val="24"/>
          <w:lang w:bidi="ru-RU"/>
        </w:rPr>
        <w:t xml:space="preserve"> </w:t>
      </w:r>
      <w:r w:rsidRPr="00B32961">
        <w:rPr>
          <w:sz w:val="24"/>
          <w:szCs w:val="24"/>
          <w:lang w:bidi="ru-RU"/>
        </w:rPr>
        <w:t>______________________________________</w:t>
      </w:r>
      <w:r w:rsidR="00BB111F" w:rsidRPr="00B32961">
        <w:rPr>
          <w:sz w:val="24"/>
          <w:szCs w:val="24"/>
          <w:lang w:bidi="ru-RU"/>
        </w:rPr>
        <w:t>.</w:t>
      </w:r>
    </w:p>
    <w:p w:rsidR="00BB111F" w:rsidRPr="00B32961" w:rsidRDefault="00BB111F" w:rsidP="00BB111F">
      <w:pPr>
        <w:spacing w:after="239" w:line="1" w:lineRule="exact"/>
      </w:pPr>
    </w:p>
    <w:p w:rsidR="00BB111F" w:rsidRPr="00B32961" w:rsidRDefault="00BB111F" w:rsidP="00BB111F">
      <w:pPr>
        <w:pStyle w:val="25"/>
        <w:shd w:val="clear" w:color="auto" w:fill="auto"/>
        <w:spacing w:after="0"/>
        <w:ind w:firstLine="740"/>
        <w:jc w:val="both"/>
      </w:pPr>
      <w:r w:rsidRPr="00B32961">
        <w:rPr>
          <w:sz w:val="24"/>
          <w:szCs w:val="24"/>
          <w:lang w:bidi="ru-RU"/>
        </w:rPr>
        <w:t>Вы вправе повторно обратиться в уполномоченный орган с заявлением о</w:t>
      </w:r>
      <w:r w:rsidR="00C43159" w:rsidRPr="00B32961">
        <w:rPr>
          <w:sz w:val="24"/>
          <w:szCs w:val="24"/>
          <w:lang w:bidi="ru-RU"/>
        </w:rPr>
        <w:t xml:space="preserve"> </w:t>
      </w:r>
      <w:r w:rsidRPr="00B32961">
        <w:rPr>
          <w:sz w:val="24"/>
          <w:szCs w:val="24"/>
          <w:lang w:bidi="ru-RU"/>
        </w:rPr>
        <w:t>предоставлении муниципальной услуги после устранения</w:t>
      </w:r>
      <w:r w:rsidR="003543E1" w:rsidRPr="00B32961">
        <w:rPr>
          <w:sz w:val="24"/>
          <w:szCs w:val="24"/>
          <w:lang w:bidi="ru-RU"/>
        </w:rPr>
        <w:t xml:space="preserve"> </w:t>
      </w:r>
      <w:r w:rsidRPr="00B32961">
        <w:rPr>
          <w:sz w:val="24"/>
          <w:szCs w:val="24"/>
          <w:lang w:bidi="ru-RU"/>
        </w:rPr>
        <w:t>указанных нарушений.</w:t>
      </w:r>
    </w:p>
    <w:p w:rsidR="00BB111F" w:rsidRPr="00B32961" w:rsidRDefault="00BB111F" w:rsidP="00BB111F">
      <w:pPr>
        <w:pStyle w:val="25"/>
        <w:shd w:val="clear" w:color="auto" w:fill="auto"/>
        <w:spacing w:after="800"/>
        <w:ind w:firstLine="740"/>
        <w:jc w:val="both"/>
        <w:rPr>
          <w:sz w:val="24"/>
          <w:szCs w:val="24"/>
          <w:lang w:bidi="ru-RU"/>
        </w:rPr>
      </w:pPr>
      <w:r w:rsidRPr="00B32961">
        <w:rPr>
          <w:sz w:val="24"/>
          <w:szCs w:val="24"/>
          <w:lang w:bidi="ru-RU"/>
        </w:rPr>
        <w:t>Данный отказ может быть обжалован в досудебном порядке путем направления</w:t>
      </w:r>
      <w:r w:rsidRPr="00B32961">
        <w:rPr>
          <w:sz w:val="24"/>
          <w:szCs w:val="24"/>
          <w:lang w:bidi="ru-RU"/>
        </w:rPr>
        <w:br/>
        <w:t>жалобы в уполномоченный орган, а также в судебном порядке.</w:t>
      </w:r>
    </w:p>
    <w:p w:rsidR="006360FC" w:rsidRPr="00B32961" w:rsidRDefault="00CA08AA" w:rsidP="006360FC">
      <w:pPr>
        <w:pStyle w:val="25"/>
        <w:shd w:val="clear" w:color="auto" w:fill="auto"/>
        <w:spacing w:after="0"/>
        <w:ind w:left="2600" w:hanging="1891"/>
        <w:rPr>
          <w:i/>
          <w:iCs/>
          <w:sz w:val="22"/>
          <w:szCs w:val="22"/>
          <w:lang w:bidi="ru-RU"/>
        </w:rPr>
      </w:pPr>
      <w:r w:rsidRPr="00CA08AA">
        <w:rPr>
          <w:noProof/>
        </w:rPr>
        <w:pict>
          <v:shape id="_x0000_s1027" type="#_x0000_t202" style="position:absolute;left:0;text-align:left;margin-left:390pt;margin-top:2.9pt;width:139.65pt;height:39.85pt;z-index:251757056;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" filled="f" stroked="f">
            <v:textbox style="mso-next-textbox:#_x0000_s1027" inset="0,0,0,0">
              <w:txbxContent>
                <w:p w:rsidR="008B0978" w:rsidRDefault="008B0978" w:rsidP="006360FC">
                  <w:pPr>
                    <w:pStyle w:val="25"/>
                    <w:pBdr>
                      <w:top w:val="single" w:sz="4" w:space="0" w:color="auto"/>
                      <w:left w:val="single" w:sz="4" w:space="0" w:color="auto"/>
                      <w:bottom w:val="single" w:sz="4" w:space="0" w:color="auto"/>
                      <w:right w:val="single" w:sz="4" w:space="0" w:color="auto"/>
                    </w:pBdr>
                    <w:shd w:val="clear" w:color="auto" w:fill="auto"/>
                    <w:spacing w:after="0"/>
                    <w:ind w:firstLine="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v:textbox>
            <w10:wrap type="square" side="left" anchorx="page"/>
          </v:shape>
        </w:pict>
      </w:r>
      <w:r w:rsidR="006360FC" w:rsidRPr="00B32961">
        <w:rPr>
          <w:i/>
          <w:iCs/>
          <w:sz w:val="22"/>
          <w:szCs w:val="22"/>
          <w:lang w:bidi="ru-RU"/>
        </w:rPr>
        <w:t>____________________________________</w:t>
      </w:r>
    </w:p>
    <w:p w:rsidR="006360FC" w:rsidRPr="00B32961" w:rsidRDefault="006360FC" w:rsidP="005E4A00">
      <w:pPr>
        <w:pStyle w:val="25"/>
        <w:shd w:val="clear" w:color="auto" w:fill="auto"/>
        <w:spacing w:after="0"/>
        <w:ind w:left="2600" w:hanging="1749"/>
        <w:rPr>
          <w:sz w:val="24"/>
          <w:szCs w:val="24"/>
          <w:vertAlign w:val="superscript"/>
        </w:rPr>
      </w:pPr>
      <w:r w:rsidRPr="00B32961">
        <w:rPr>
          <w:i/>
          <w:iCs/>
          <w:sz w:val="24"/>
          <w:szCs w:val="24"/>
          <w:vertAlign w:val="superscript"/>
          <w:lang w:bidi="ru-RU"/>
        </w:rPr>
        <w:t>Должность и ФИО сотрудника, принявшего решение</w:t>
      </w:r>
      <w:r w:rsidRPr="00B32961">
        <w:rPr>
          <w:sz w:val="24"/>
          <w:szCs w:val="24"/>
          <w:vertAlign w:val="superscript"/>
        </w:rPr>
        <w:br w:type="page"/>
      </w:r>
    </w:p>
    <w:p w:rsidR="006360FC" w:rsidRPr="00B32961" w:rsidRDefault="006360FC" w:rsidP="006360FC">
      <w:pPr>
        <w:pStyle w:val="25"/>
        <w:shd w:val="clear" w:color="auto" w:fill="auto"/>
        <w:tabs>
          <w:tab w:val="left" w:leader="underscore" w:pos="5918"/>
        </w:tabs>
        <w:ind w:firstLine="720"/>
        <w:sectPr w:rsidR="006360FC" w:rsidRPr="00B32961" w:rsidSect="000E545C">
          <w:pgSz w:w="11909" w:h="16840"/>
          <w:pgMar w:top="1134" w:right="850" w:bottom="1134" w:left="1701" w:header="0" w:footer="6" w:gutter="0"/>
          <w:cols w:space="720"/>
          <w:noEndnote/>
          <w:docGrid w:linePitch="360"/>
        </w:sectPr>
      </w:pPr>
    </w:p>
    <w:p w:rsidR="00B15B26" w:rsidRPr="00B32961" w:rsidRDefault="00B15B26" w:rsidP="00B15B26">
      <w:pPr>
        <w:pStyle w:val="13"/>
        <w:shd w:val="clear" w:color="auto" w:fill="auto"/>
        <w:ind w:left="9072" w:right="140" w:firstLine="0"/>
        <w:outlineLvl w:val="0"/>
        <w:rPr>
          <w:color w:val="auto"/>
          <w:sz w:val="24"/>
          <w:szCs w:val="24"/>
        </w:rPr>
      </w:pPr>
      <w:r w:rsidRPr="00B32961">
        <w:rPr>
          <w:color w:val="auto"/>
          <w:sz w:val="24"/>
          <w:szCs w:val="24"/>
        </w:rPr>
        <w:lastRenderedPageBreak/>
        <w:t xml:space="preserve">Приложение 3 к </w:t>
      </w:r>
      <w:r w:rsidR="00BF152E" w:rsidRPr="00B32961">
        <w:rPr>
          <w:color w:val="auto"/>
          <w:sz w:val="24"/>
          <w:szCs w:val="24"/>
        </w:rPr>
        <w:t>а</w:t>
      </w:r>
      <w:r w:rsidRPr="00B32961">
        <w:rPr>
          <w:color w:val="auto"/>
          <w:sz w:val="24"/>
          <w:szCs w:val="24"/>
        </w:rPr>
        <w:t>дминистративному регламенту  предоставления муниципальной услуги «Присвоение квалификационных категорий спортивных судей»</w:t>
      </w:r>
    </w:p>
    <w:p w:rsidR="005E5BBE" w:rsidRPr="00B32961" w:rsidRDefault="005E5BBE"/>
    <w:tbl>
      <w:tblPr>
        <w:tblW w:w="15954" w:type="dxa"/>
        <w:jc w:val="center"/>
        <w:tblLook w:val="04A0"/>
      </w:tblPr>
      <w:tblGrid>
        <w:gridCol w:w="2220"/>
        <w:gridCol w:w="640"/>
        <w:gridCol w:w="640"/>
        <w:gridCol w:w="736"/>
        <w:gridCol w:w="1983"/>
        <w:gridCol w:w="854"/>
        <w:gridCol w:w="850"/>
        <w:gridCol w:w="660"/>
        <w:gridCol w:w="37"/>
        <w:gridCol w:w="1144"/>
        <w:gridCol w:w="2268"/>
        <w:gridCol w:w="2268"/>
        <w:gridCol w:w="1654"/>
      </w:tblGrid>
      <w:tr w:rsidR="00B15B26" w:rsidRPr="00B32961" w:rsidTr="00416B4D">
        <w:trPr>
          <w:trHeight w:val="779"/>
          <w:jc w:val="center"/>
        </w:trPr>
        <w:tc>
          <w:tcPr>
            <w:tcW w:w="15954" w:type="dxa"/>
            <w:gridSpan w:val="13"/>
            <w:tcBorders>
              <w:top w:val="nil"/>
              <w:left w:val="nil"/>
              <w:bottom w:val="single" w:sz="4" w:space="0" w:color="auto"/>
              <w:right w:val="nil"/>
            </w:tcBorders>
            <w:shd w:val="clear" w:color="auto" w:fill="auto"/>
            <w:hideMark/>
          </w:tcPr>
          <w:p w:rsidR="00B15B26" w:rsidRPr="00B32961" w:rsidRDefault="00B15B26" w:rsidP="00B15B26">
            <w:pPr>
              <w:jc w:val="center"/>
              <w:rPr>
                <w:bCs/>
              </w:rPr>
            </w:pPr>
            <w:r w:rsidRPr="00B32961">
              <w:rPr>
                <w:b/>
                <w:bCs/>
                <w:sz w:val="28"/>
                <w:szCs w:val="28"/>
              </w:rPr>
              <w:t>Представление к присвоению квалификационной категории спортивного судьи</w:t>
            </w:r>
            <w:r w:rsidRPr="00B32961">
              <w:rPr>
                <w:bCs/>
              </w:rPr>
              <w:t xml:space="preserve"> _______________________________________________________________________________</w:t>
            </w:r>
          </w:p>
          <w:p w:rsidR="00B15B26" w:rsidRPr="00B32961" w:rsidRDefault="00B15B26" w:rsidP="00416B4D">
            <w:pPr>
              <w:jc w:val="center"/>
              <w:rPr>
                <w:bCs/>
                <w:sz w:val="16"/>
                <w:szCs w:val="16"/>
              </w:rPr>
            </w:pPr>
            <w:r w:rsidRPr="00B32961">
              <w:rPr>
                <w:bCs/>
                <w:sz w:val="16"/>
                <w:szCs w:val="16"/>
              </w:rPr>
              <w:t>(указывается квалификационная категория спортивного судьи)</w:t>
            </w:r>
          </w:p>
        </w:tc>
      </w:tr>
      <w:tr w:rsidR="00B15B26" w:rsidRPr="00B32961" w:rsidTr="00416B4D">
        <w:trPr>
          <w:trHeight w:val="608"/>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rPr>
                <w:bCs/>
                <w:sz w:val="16"/>
                <w:szCs w:val="16"/>
              </w:rPr>
            </w:pPr>
            <w:r w:rsidRPr="00B32961">
              <w:rPr>
                <w:bCs/>
                <w:sz w:val="16"/>
                <w:szCs w:val="16"/>
              </w:rPr>
              <w:t>Дата поступления представления и документов</w:t>
            </w:r>
          </w:p>
          <w:p w:rsidR="00B15B26" w:rsidRPr="00B32961" w:rsidRDefault="00B15B26" w:rsidP="00416B4D">
            <w:pPr>
              <w:jc w:val="center"/>
              <w:rPr>
                <w:bCs/>
                <w:sz w:val="16"/>
                <w:szCs w:val="16"/>
              </w:rPr>
            </w:pPr>
            <w:r w:rsidRPr="00B32961">
              <w:rPr>
                <w:bCs/>
                <w:sz w:val="16"/>
                <w:szCs w:val="16"/>
              </w:rPr>
              <w:t>(число, месяц, год)</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32961" w:rsidRDefault="00B15B26" w:rsidP="00416B4D">
            <w:pPr>
              <w:jc w:val="cente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32961" w:rsidRDefault="00B15B26" w:rsidP="00416B4D">
            <w:pPr>
              <w:jc w:val="center"/>
            </w:pP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32961" w:rsidRDefault="00B15B26" w:rsidP="00416B4D">
            <w:pPr>
              <w:jc w:val="cente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B26" w:rsidRPr="00B32961" w:rsidRDefault="00B15B26" w:rsidP="00416B4D">
            <w:pPr>
              <w:jc w:val="center"/>
              <w:rPr>
                <w:sz w:val="18"/>
                <w:szCs w:val="18"/>
              </w:rPr>
            </w:pPr>
            <w:r w:rsidRPr="00B32961">
              <w:rPr>
                <w:sz w:val="18"/>
                <w:szCs w:val="18"/>
              </w:rPr>
              <w:t>фото</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rPr>
                <w:bCs/>
                <w:sz w:val="16"/>
                <w:szCs w:val="16"/>
              </w:rPr>
            </w:pPr>
            <w:r w:rsidRPr="00B32961">
              <w:rPr>
                <w:bCs/>
                <w:sz w:val="16"/>
                <w:szCs w:val="16"/>
              </w:rPr>
              <w:t>Наименование действующей квалификационной категории спортивного судьи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rPr>
                <w:bCs/>
                <w:sz w:val="16"/>
                <w:szCs w:val="16"/>
              </w:rPr>
            </w:pPr>
            <w:r w:rsidRPr="00B32961">
              <w:rPr>
                <w:bCs/>
                <w:sz w:val="16"/>
                <w:szCs w:val="16"/>
              </w:rPr>
              <w:t xml:space="preserve">Сроки проведения официального спортивного соревнования </w:t>
            </w:r>
          </w:p>
          <w:p w:rsidR="00B15B26" w:rsidRPr="00B32961" w:rsidRDefault="00B15B26" w:rsidP="00416B4D">
            <w:pPr>
              <w:jc w:val="center"/>
              <w:rPr>
                <w:bCs/>
                <w:sz w:val="16"/>
                <w:szCs w:val="16"/>
              </w:rPr>
            </w:pPr>
            <w:r w:rsidRPr="00B32961">
              <w:rPr>
                <w:bCs/>
                <w:sz w:val="16"/>
                <w:szCs w:val="16"/>
              </w:rPr>
              <w:t xml:space="preserve">(с </w:t>
            </w:r>
            <w:proofErr w:type="spellStart"/>
            <w:r w:rsidRPr="00B32961">
              <w:rPr>
                <w:bCs/>
                <w:sz w:val="16"/>
                <w:szCs w:val="16"/>
              </w:rPr>
              <w:t>дд</w:t>
            </w:r>
            <w:proofErr w:type="spellEnd"/>
            <w:r w:rsidRPr="00B32961">
              <w:rPr>
                <w:bCs/>
                <w:sz w:val="16"/>
                <w:szCs w:val="16"/>
              </w:rPr>
              <w:t>/мм/</w:t>
            </w:r>
            <w:proofErr w:type="spellStart"/>
            <w:proofErr w:type="gramStart"/>
            <w:r w:rsidRPr="00B32961">
              <w:rPr>
                <w:bCs/>
                <w:sz w:val="16"/>
                <w:szCs w:val="16"/>
              </w:rPr>
              <w:t>гг</w:t>
            </w:r>
            <w:proofErr w:type="spellEnd"/>
            <w:proofErr w:type="gramEnd"/>
            <w:r w:rsidRPr="00B32961">
              <w:rPr>
                <w:bCs/>
                <w:sz w:val="16"/>
                <w:szCs w:val="16"/>
              </w:rPr>
              <w:t xml:space="preserve"> до </w:t>
            </w:r>
            <w:proofErr w:type="spellStart"/>
            <w:r w:rsidRPr="00B32961">
              <w:rPr>
                <w:bCs/>
                <w:sz w:val="16"/>
                <w:szCs w:val="16"/>
              </w:rPr>
              <w:t>дд</w:t>
            </w:r>
            <w:proofErr w:type="spellEnd"/>
            <w:r w:rsidRPr="00B32961">
              <w:rPr>
                <w:bCs/>
                <w:sz w:val="16"/>
                <w:szCs w:val="16"/>
              </w:rPr>
              <w:t>/мм/</w:t>
            </w:r>
            <w:proofErr w:type="spellStart"/>
            <w:r w:rsidRPr="00B32961">
              <w:rPr>
                <w:bCs/>
                <w:sz w:val="16"/>
                <w:szCs w:val="16"/>
              </w:rPr>
              <w:t>гг</w:t>
            </w:r>
            <w:proofErr w:type="spellEnd"/>
            <w:r w:rsidRPr="00B32961">
              <w:rPr>
                <w:bCs/>
                <w:sz w:val="16"/>
                <w:szCs w:val="16"/>
              </w:rPr>
              <w:t>)</w:t>
            </w:r>
          </w:p>
        </w:tc>
        <w:tc>
          <w:tcPr>
            <w:tcW w:w="2268" w:type="dxa"/>
            <w:vMerge w:val="restart"/>
            <w:tcBorders>
              <w:top w:val="single" w:sz="4" w:space="0" w:color="auto"/>
              <w:left w:val="single" w:sz="4" w:space="0" w:color="auto"/>
              <w:right w:val="single" w:sz="4" w:space="0" w:color="auto"/>
            </w:tcBorders>
            <w:shd w:val="clear" w:color="auto" w:fill="auto"/>
            <w:hideMark/>
          </w:tcPr>
          <w:p w:rsidR="00B15B26" w:rsidRPr="00B32961" w:rsidRDefault="00B15B26" w:rsidP="00416B4D">
            <w:pPr>
              <w:jc w:val="center"/>
              <w:rPr>
                <w:bCs/>
                <w:sz w:val="16"/>
                <w:szCs w:val="16"/>
              </w:rPr>
            </w:pPr>
            <w:r w:rsidRPr="00B32961">
              <w:rPr>
                <w:bCs/>
                <w:sz w:val="16"/>
                <w:szCs w:val="16"/>
              </w:rPr>
              <w:t xml:space="preserve">Наименование и статус официального спортивного соревнования </w:t>
            </w:r>
          </w:p>
          <w:p w:rsidR="00B15B26" w:rsidRPr="00B32961" w:rsidRDefault="00B15B26" w:rsidP="00416B4D">
            <w:pPr>
              <w:jc w:val="center"/>
              <w:rPr>
                <w:bCs/>
                <w:sz w:val="16"/>
                <w:szCs w:val="16"/>
              </w:rPr>
            </w:pP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5B26" w:rsidRPr="00B32961" w:rsidRDefault="00B15B26" w:rsidP="00416B4D">
            <w:pPr>
              <w:jc w:val="center"/>
              <w:rPr>
                <w:bCs/>
                <w:sz w:val="16"/>
                <w:szCs w:val="16"/>
              </w:rPr>
            </w:pPr>
            <w:r w:rsidRPr="00B32961">
              <w:rPr>
                <w:bCs/>
                <w:sz w:val="16"/>
                <w:szCs w:val="16"/>
              </w:rPr>
              <w:t>Наименование должности спортивного судьи и оценка за судейство</w:t>
            </w:r>
          </w:p>
        </w:tc>
      </w:tr>
      <w:tr w:rsidR="00B15B26" w:rsidRPr="00B32961" w:rsidTr="00416B4D">
        <w:trPr>
          <w:trHeight w:val="337"/>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5B26" w:rsidRPr="00B32961" w:rsidRDefault="00B15B26" w:rsidP="00416B4D">
            <w:pPr>
              <w:jc w:val="center"/>
              <w:rPr>
                <w:bCs/>
                <w:sz w:val="16"/>
                <w:szCs w:val="16"/>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B15B26" w:rsidRPr="00B32961" w:rsidRDefault="00B15B26" w:rsidP="00416B4D">
            <w:pPr>
              <w:jc w:val="cente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B15B26" w:rsidRPr="00B32961" w:rsidRDefault="00B15B26" w:rsidP="00416B4D">
            <w:pPr>
              <w:jc w:val="center"/>
            </w:pPr>
          </w:p>
        </w:tc>
        <w:tc>
          <w:tcPr>
            <w:tcW w:w="73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B15B26" w:rsidRPr="00B32961" w:rsidRDefault="00B15B26" w:rsidP="00416B4D">
            <w:pPr>
              <w:jc w:val="center"/>
            </w:pPr>
          </w:p>
        </w:tc>
        <w:tc>
          <w:tcPr>
            <w:tcW w:w="198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15B26" w:rsidRPr="00B32961" w:rsidRDefault="00B15B26" w:rsidP="00416B4D">
            <w:pPr>
              <w:jc w:val="center"/>
              <w:rPr>
                <w:sz w:val="18"/>
                <w:szCs w:val="18"/>
              </w:rPr>
            </w:pP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15B26" w:rsidRPr="00B32961" w:rsidRDefault="00B15B26" w:rsidP="00416B4D">
            <w:pPr>
              <w:jc w:val="center"/>
              <w:rPr>
                <w:bCs/>
                <w:sz w:val="16"/>
                <w:szCs w:val="16"/>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5B26" w:rsidRPr="00B32961" w:rsidRDefault="00B15B26" w:rsidP="00416B4D">
            <w:pPr>
              <w:jc w:val="center"/>
              <w:rPr>
                <w:bCs/>
                <w:sz w:val="16"/>
                <w:szCs w:val="16"/>
              </w:rPr>
            </w:pPr>
          </w:p>
        </w:tc>
        <w:tc>
          <w:tcPr>
            <w:tcW w:w="2268" w:type="dxa"/>
            <w:vMerge/>
            <w:tcBorders>
              <w:left w:val="single" w:sz="4" w:space="0" w:color="auto"/>
              <w:bottom w:val="single" w:sz="4" w:space="0" w:color="auto"/>
              <w:right w:val="single" w:sz="4" w:space="0" w:color="auto"/>
            </w:tcBorders>
            <w:shd w:val="clear" w:color="auto" w:fill="auto"/>
          </w:tcPr>
          <w:p w:rsidR="00B15B26" w:rsidRPr="00B32961" w:rsidRDefault="00B15B26" w:rsidP="00416B4D">
            <w:pPr>
              <w:jc w:val="center"/>
              <w:rPr>
                <w:bCs/>
                <w:sz w:val="16"/>
                <w:szCs w:val="16"/>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tcPr>
          <w:p w:rsidR="00B15B26" w:rsidRPr="00B32961" w:rsidRDefault="00B15B26" w:rsidP="00416B4D">
            <w:pPr>
              <w:jc w:val="center"/>
              <w:rPr>
                <w:bCs/>
                <w:sz w:val="16"/>
                <w:szCs w:val="16"/>
              </w:rPr>
            </w:pPr>
          </w:p>
        </w:tc>
      </w:tr>
      <w:tr w:rsidR="00B15B26" w:rsidRPr="00B32961" w:rsidTr="00416B4D">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rPr>
                <w:bCs/>
                <w:sz w:val="16"/>
                <w:szCs w:val="16"/>
              </w:rPr>
            </w:pPr>
            <w:r w:rsidRPr="00B32961">
              <w:rPr>
                <w:bCs/>
                <w:sz w:val="16"/>
                <w:szCs w:val="16"/>
              </w:rPr>
              <w:t>Фамилия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rPr>
                <w:bC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B26" w:rsidRPr="00B32961" w:rsidRDefault="00B15B26" w:rsidP="00416B4D">
            <w:pPr>
              <w:jc w:val="center"/>
              <w:rPr>
                <w:sz w:val="18"/>
                <w:szCs w:val="18"/>
              </w:rPr>
            </w:pPr>
            <w:r w:rsidRPr="00B32961">
              <w:rPr>
                <w:sz w:val="18"/>
                <w:szCs w:val="18"/>
              </w:rPr>
              <w:t>3х4 см</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rPr>
                <w:sz w:val="16"/>
                <w:szCs w:val="16"/>
              </w:rPr>
            </w:pPr>
            <w:r w:rsidRPr="00B32961">
              <w:rPr>
                <w:sz w:val="16"/>
                <w:szCs w:val="16"/>
              </w:rPr>
              <w:t>Дата присвоения действующей квалификационной категории спортивного судьи</w:t>
            </w:r>
          </w:p>
          <w:p w:rsidR="00B15B26" w:rsidRPr="00B32961" w:rsidRDefault="00B15B26" w:rsidP="00416B4D">
            <w:pPr>
              <w:jc w:val="center"/>
              <w:rPr>
                <w:sz w:val="16"/>
                <w:szCs w:val="16"/>
              </w:rPr>
            </w:pPr>
            <w:r w:rsidRPr="00B32961">
              <w:rPr>
                <w:sz w:val="16"/>
                <w:szCs w:val="16"/>
              </w:rPr>
              <w:t>(число, месяц, год)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15B26" w:rsidRPr="00B32961" w:rsidRDefault="00B15B26" w:rsidP="00416B4D">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5B26" w:rsidRPr="00B32961" w:rsidRDefault="00B15B26" w:rsidP="00416B4D"/>
        </w:tc>
      </w:tr>
      <w:tr w:rsidR="00B15B26" w:rsidRPr="00B32961" w:rsidTr="00416B4D">
        <w:trPr>
          <w:trHeight w:hRule="exact" w:val="511"/>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rPr>
                <w:bCs/>
                <w:sz w:val="16"/>
                <w:szCs w:val="16"/>
              </w:rPr>
            </w:pPr>
            <w:r w:rsidRPr="00B32961">
              <w:rPr>
                <w:bCs/>
                <w:sz w:val="16"/>
                <w:szCs w:val="16"/>
              </w:rPr>
              <w:t>Имя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rPr>
                <w:bC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B26" w:rsidRPr="00B32961" w:rsidRDefault="00B15B26" w:rsidP="00416B4D">
            <w:pPr>
              <w:jc w:val="center"/>
            </w:pPr>
          </w:p>
        </w:tc>
        <w:tc>
          <w:tcPr>
            <w:tcW w:w="3545" w:type="dxa"/>
            <w:gridSpan w:val="5"/>
            <w:vMerge/>
            <w:tcBorders>
              <w:top w:val="single" w:sz="4" w:space="0" w:color="auto"/>
              <w:left w:val="single" w:sz="4" w:space="0" w:color="auto"/>
              <w:bottom w:val="single" w:sz="4" w:space="0" w:color="auto"/>
              <w:right w:val="single" w:sz="4" w:space="0" w:color="auto"/>
            </w:tcBorders>
            <w:vAlign w:val="center"/>
            <w:hideMark/>
          </w:tcPr>
          <w:p w:rsidR="00B15B26" w:rsidRPr="00B32961" w:rsidRDefault="00B15B26" w:rsidP="00416B4D">
            <w:pP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15B26" w:rsidRPr="00B32961" w:rsidRDefault="00B15B26" w:rsidP="00416B4D">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5B26" w:rsidRPr="00B32961" w:rsidRDefault="00B15B26" w:rsidP="00416B4D"/>
        </w:tc>
      </w:tr>
      <w:tr w:rsidR="00B15B26" w:rsidRPr="00B32961" w:rsidTr="00416B4D">
        <w:trPr>
          <w:trHeight w:hRule="exact" w:val="34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rPr>
                <w:bCs/>
                <w:sz w:val="16"/>
                <w:szCs w:val="16"/>
              </w:rPr>
            </w:pPr>
            <w:r w:rsidRPr="00B32961">
              <w:rPr>
                <w:bCs/>
                <w:sz w:val="16"/>
                <w:szCs w:val="16"/>
              </w:rPr>
              <w:t>Отчество (при наличии)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rPr>
                <w:bC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B26" w:rsidRPr="00B32961" w:rsidRDefault="00B15B26" w:rsidP="00416B4D">
            <w:pPr>
              <w:jc w:val="cente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pPr>
          </w:p>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B26" w:rsidRPr="00B32961" w:rsidRDefault="00B15B26" w:rsidP="00416B4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32961" w:rsidRDefault="00B15B26" w:rsidP="00416B4D"/>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32961" w:rsidRDefault="00B15B26" w:rsidP="00416B4D">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32961" w:rsidRDefault="00B15B26" w:rsidP="00416B4D"/>
        </w:tc>
      </w:tr>
      <w:tr w:rsidR="00B15B26" w:rsidRPr="00B32961" w:rsidTr="00416B4D">
        <w:trPr>
          <w:trHeight w:hRule="exact" w:val="439"/>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rPr>
                <w:bCs/>
                <w:sz w:val="16"/>
                <w:szCs w:val="16"/>
              </w:rPr>
            </w:pPr>
            <w:r w:rsidRPr="00B32961">
              <w:rPr>
                <w:bCs/>
                <w:sz w:val="16"/>
                <w:szCs w:val="16"/>
              </w:rPr>
              <w:t>Дата рождения</w:t>
            </w:r>
          </w:p>
          <w:p w:rsidR="00B15B26" w:rsidRPr="00B32961" w:rsidRDefault="00B15B26" w:rsidP="00416B4D">
            <w:pPr>
              <w:jc w:val="center"/>
              <w:rPr>
                <w:bCs/>
                <w:sz w:val="16"/>
                <w:szCs w:val="16"/>
              </w:rPr>
            </w:pPr>
            <w:r w:rsidRPr="00B32961">
              <w:rPr>
                <w:bCs/>
                <w:sz w:val="16"/>
                <w:szCs w:val="16"/>
              </w:rPr>
              <w:t>(число, месяц, год)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15B26" w:rsidRPr="00B32961" w:rsidRDefault="00B15B26" w:rsidP="00416B4D">
            <w:pPr>
              <w:jc w:val="cente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15B26" w:rsidRPr="00B32961" w:rsidRDefault="00B15B26" w:rsidP="00416B4D">
            <w:pPr>
              <w:jc w:val="cente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B15B26" w:rsidRPr="00B32961" w:rsidRDefault="00B15B26" w:rsidP="00416B4D">
            <w:pPr>
              <w:jc w:val="cente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rPr>
                <w:bCs/>
                <w:sz w:val="16"/>
                <w:szCs w:val="16"/>
              </w:rPr>
            </w:pPr>
            <w:r w:rsidRPr="00B32961">
              <w:rPr>
                <w:bCs/>
                <w:sz w:val="16"/>
                <w:szCs w:val="16"/>
              </w:rPr>
              <w:t>Наименование вида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pPr>
            <w:r w:rsidRPr="00B32961">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tc>
      </w:tr>
      <w:tr w:rsidR="00B15B26" w:rsidRPr="00B32961" w:rsidTr="00416B4D">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rPr>
                <w:bCs/>
                <w:sz w:val="16"/>
                <w:szCs w:val="16"/>
              </w:rPr>
            </w:pPr>
            <w:r w:rsidRPr="00B32961">
              <w:rPr>
                <w:bCs/>
                <w:sz w:val="16"/>
                <w:szCs w:val="16"/>
              </w:rPr>
              <w:t>Субъект Российской Федерации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rPr>
                <w:bC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B26" w:rsidRPr="00B32961" w:rsidRDefault="00B15B26" w:rsidP="00416B4D">
            <w:pPr>
              <w:jc w:val="center"/>
              <w:rPr>
                <w:bCs/>
                <w:sz w:val="16"/>
                <w:szCs w:val="16"/>
              </w:rPr>
            </w:pPr>
            <w:r w:rsidRPr="00B32961">
              <w:rPr>
                <w:bCs/>
                <w:sz w:val="16"/>
                <w:szCs w:val="16"/>
              </w:rPr>
              <w:t>Номер-код вид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rPr>
                <w:bCs/>
              </w:rPr>
            </w:pPr>
            <w:r w:rsidRPr="00B32961">
              <w:rPr>
                <w:bCs/>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32961" w:rsidRDefault="00B15B26" w:rsidP="00416B4D"/>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32961" w:rsidRDefault="00B15B26" w:rsidP="00416B4D">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32961" w:rsidRDefault="00B15B26" w:rsidP="00416B4D"/>
        </w:tc>
      </w:tr>
      <w:tr w:rsidR="00B15B26" w:rsidRPr="00B32961" w:rsidTr="00416B4D">
        <w:trPr>
          <w:trHeight w:val="600"/>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rPr>
                <w:bCs/>
                <w:sz w:val="16"/>
                <w:szCs w:val="16"/>
              </w:rPr>
            </w:pPr>
            <w:r w:rsidRPr="00B32961">
              <w:rPr>
                <w:bCs/>
                <w:sz w:val="16"/>
                <w:szCs w:val="16"/>
              </w:rPr>
              <w:t>Место работы (учебы), должность</w:t>
            </w:r>
          </w:p>
        </w:tc>
        <w:tc>
          <w:tcPr>
            <w:tcW w:w="20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rPr>
                <w:bCs/>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rPr>
                <w:bCs/>
                <w:sz w:val="15"/>
                <w:szCs w:val="15"/>
              </w:rPr>
            </w:pPr>
            <w:r w:rsidRPr="00B32961">
              <w:rPr>
                <w:bCs/>
                <w:sz w:val="15"/>
                <w:szCs w:val="15"/>
              </w:rPr>
              <w:t>Наименование и адрес (место нахождения) организации, осуществляющей учет судейской деятельности спортивного судьи</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15B26" w:rsidRPr="00B32961" w:rsidRDefault="00B15B26" w:rsidP="00416B4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32961" w:rsidRDefault="00B15B26" w:rsidP="00416B4D"/>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32961" w:rsidRDefault="00B15B26" w:rsidP="00416B4D">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B15B26" w:rsidRPr="00B32961" w:rsidRDefault="00B15B26" w:rsidP="00416B4D"/>
        </w:tc>
      </w:tr>
      <w:tr w:rsidR="00B15B26" w:rsidRPr="00B32961" w:rsidTr="00416B4D">
        <w:trPr>
          <w:trHeight w:hRule="exact" w:val="600"/>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5B26" w:rsidRPr="00B32961" w:rsidRDefault="00B15B26" w:rsidP="00416B4D">
            <w:pPr>
              <w:jc w:val="center"/>
              <w:rPr>
                <w:bCs/>
                <w:sz w:val="16"/>
                <w:szCs w:val="16"/>
              </w:rPr>
            </w:pPr>
          </w:p>
        </w:tc>
        <w:tc>
          <w:tcPr>
            <w:tcW w:w="201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15B26" w:rsidRPr="00B32961" w:rsidRDefault="00B15B26" w:rsidP="00416B4D">
            <w:pPr>
              <w:jc w:val="center"/>
              <w:rPr>
                <w:bCs/>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5B26" w:rsidRPr="00B32961" w:rsidRDefault="00B15B26" w:rsidP="00416B4D">
            <w:pPr>
              <w:jc w:val="center"/>
              <w:rPr>
                <w:bCs/>
                <w:sz w:val="15"/>
                <w:szCs w:val="15"/>
              </w:rPr>
            </w:pPr>
          </w:p>
        </w:tc>
        <w:tc>
          <w:tcPr>
            <w:tcW w:w="3545" w:type="dxa"/>
            <w:gridSpan w:val="5"/>
            <w:vMerge/>
            <w:tcBorders>
              <w:top w:val="single" w:sz="4" w:space="0" w:color="auto"/>
              <w:left w:val="single" w:sz="4" w:space="0" w:color="auto"/>
              <w:bottom w:val="single" w:sz="4" w:space="0" w:color="auto"/>
              <w:right w:val="single" w:sz="4" w:space="0" w:color="auto"/>
            </w:tcBorders>
            <w:shd w:val="clear" w:color="auto" w:fill="auto"/>
          </w:tcPr>
          <w:p w:rsidR="00B15B26" w:rsidRPr="00B32961" w:rsidRDefault="00B15B26" w:rsidP="00416B4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B26" w:rsidRPr="00B32961" w:rsidRDefault="00B15B26" w:rsidP="00416B4D"/>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B26" w:rsidRPr="00B32961" w:rsidRDefault="00B15B26" w:rsidP="00416B4D">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B15B26" w:rsidRPr="00B32961" w:rsidRDefault="00B15B26" w:rsidP="00416B4D"/>
        </w:tc>
      </w:tr>
      <w:tr w:rsidR="00B15B26" w:rsidRPr="00B32961" w:rsidTr="00416B4D">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rPr>
                <w:bCs/>
                <w:sz w:val="16"/>
                <w:szCs w:val="16"/>
              </w:rPr>
            </w:pPr>
            <w:r w:rsidRPr="00B32961">
              <w:rPr>
                <w:bCs/>
                <w:sz w:val="16"/>
                <w:szCs w:val="16"/>
              </w:rPr>
              <w:t>Образование</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rPr>
                <w:bCs/>
                <w:sz w:val="16"/>
                <w:szCs w:val="16"/>
              </w:rPr>
            </w:pPr>
            <w:r w:rsidRPr="00B32961">
              <w:rPr>
                <w:bCs/>
                <w:sz w:val="16"/>
                <w:szCs w:val="16"/>
              </w:rPr>
              <w:t>Спортивное звание (при наличии)</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pPr>
            <w:r w:rsidRPr="00B32961">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pPr>
          </w:p>
        </w:tc>
      </w:tr>
      <w:tr w:rsidR="00B15B26" w:rsidRPr="00B32961" w:rsidTr="00416B4D">
        <w:trPr>
          <w:trHeight w:val="588"/>
          <w:jc w:val="center"/>
        </w:trPr>
        <w:tc>
          <w:tcPr>
            <w:tcW w:w="6219" w:type="dxa"/>
            <w:gridSpan w:val="5"/>
            <w:tcBorders>
              <w:top w:val="single" w:sz="4" w:space="0" w:color="auto"/>
              <w:left w:val="single" w:sz="4" w:space="0" w:color="auto"/>
              <w:bottom w:val="single" w:sz="4" w:space="0" w:color="auto"/>
              <w:right w:val="single" w:sz="4" w:space="0" w:color="auto"/>
            </w:tcBorders>
            <w:shd w:val="clear" w:color="auto" w:fill="auto"/>
            <w:hideMark/>
          </w:tcPr>
          <w:p w:rsidR="00B15B26" w:rsidRPr="00B32961" w:rsidRDefault="00B15B26" w:rsidP="00416B4D">
            <w:pPr>
              <w:jc w:val="center"/>
              <w:rPr>
                <w:bCs/>
                <w:sz w:val="16"/>
                <w:szCs w:val="16"/>
              </w:rPr>
            </w:pPr>
            <w:r w:rsidRPr="00B32961">
              <w:rPr>
                <w:bCs/>
                <w:sz w:val="16"/>
                <w:szCs w:val="16"/>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hideMark/>
          </w:tcPr>
          <w:p w:rsidR="00B15B26" w:rsidRPr="00B32961" w:rsidRDefault="00B15B26" w:rsidP="00416B4D">
            <w:pPr>
              <w:jc w:val="center"/>
              <w:rPr>
                <w:bCs/>
                <w:sz w:val="16"/>
                <w:szCs w:val="16"/>
              </w:rPr>
            </w:pPr>
            <w:r w:rsidRPr="00B32961">
              <w:rPr>
                <w:bCs/>
                <w:sz w:val="16"/>
                <w:szCs w:val="16"/>
              </w:rPr>
              <w:t>Дата (число, месяц, год)</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B15B26" w:rsidRPr="00B32961" w:rsidRDefault="00B15B26" w:rsidP="00416B4D">
            <w:pPr>
              <w:jc w:val="center"/>
              <w:rPr>
                <w:bCs/>
                <w:sz w:val="16"/>
                <w:szCs w:val="16"/>
              </w:rPr>
            </w:pPr>
            <w:r w:rsidRPr="00B32961">
              <w:rPr>
                <w:bCs/>
                <w:sz w:val="16"/>
                <w:szCs w:val="16"/>
              </w:rPr>
              <w:t>Оценка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15B26" w:rsidRPr="00B32961" w:rsidRDefault="00B15B26" w:rsidP="00416B4D"/>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B15B26" w:rsidRPr="00B32961" w:rsidRDefault="00B15B26" w:rsidP="00416B4D">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noWrap/>
            <w:hideMark/>
          </w:tcPr>
          <w:p w:rsidR="00B15B26" w:rsidRPr="00B32961" w:rsidRDefault="00B15B26" w:rsidP="00416B4D"/>
        </w:tc>
      </w:tr>
      <w:tr w:rsidR="00B15B26" w:rsidRPr="00B32961" w:rsidTr="00416B4D">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B26" w:rsidRPr="00B32961" w:rsidRDefault="00B15B26" w:rsidP="00416B4D">
            <w:pPr>
              <w:rPr>
                <w:sz w:val="16"/>
                <w:szCs w:val="16"/>
              </w:rPr>
            </w:pPr>
            <w:r w:rsidRPr="00B32961">
              <w:rPr>
                <w:sz w:val="16"/>
                <w:szCs w:val="16"/>
              </w:rPr>
              <w:t>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32961" w:rsidRDefault="00B15B26" w:rsidP="00416B4D"/>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32961" w:rsidRDefault="00B15B26" w:rsidP="00416B4D"/>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32961" w:rsidRDefault="00B15B26" w:rsidP="00416B4D"/>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32961" w:rsidRDefault="00B15B26" w:rsidP="00416B4D"/>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32961" w:rsidRDefault="00B15B26" w:rsidP="00416B4D">
            <w:r w:rsidRPr="00B32961">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32961" w:rsidRDefault="00B15B26" w:rsidP="00416B4D">
            <w:r w:rsidRPr="00B32961">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32961" w:rsidRDefault="00B15B26" w:rsidP="00416B4D">
            <w:r w:rsidRPr="00B32961">
              <w:t>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32961" w:rsidRDefault="00B15B26" w:rsidP="00416B4D">
            <w:r w:rsidRPr="00B32961">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B15B26" w:rsidRPr="00B32961" w:rsidRDefault="00B15B26" w:rsidP="00416B4D">
            <w:pPr>
              <w:jc w:val="center"/>
            </w:pP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B15B26" w:rsidRPr="00B32961" w:rsidRDefault="00B15B26" w:rsidP="00416B4D">
            <w:pPr>
              <w:jc w:val="center"/>
            </w:pPr>
          </w:p>
        </w:tc>
        <w:tc>
          <w:tcPr>
            <w:tcW w:w="1654" w:type="dxa"/>
            <w:vMerge w:val="restart"/>
            <w:tcBorders>
              <w:top w:val="single" w:sz="4" w:space="0" w:color="auto"/>
              <w:left w:val="single" w:sz="4" w:space="0" w:color="auto"/>
              <w:right w:val="single" w:sz="4" w:space="0" w:color="auto"/>
            </w:tcBorders>
            <w:shd w:val="clear" w:color="auto" w:fill="auto"/>
            <w:vAlign w:val="center"/>
            <w:hideMark/>
          </w:tcPr>
          <w:p w:rsidR="00B15B26" w:rsidRPr="00B32961" w:rsidRDefault="00B15B26" w:rsidP="00416B4D">
            <w:pPr>
              <w:jc w:val="center"/>
            </w:pPr>
          </w:p>
        </w:tc>
      </w:tr>
      <w:tr w:rsidR="00B15B26" w:rsidRPr="00B32961" w:rsidTr="00416B4D">
        <w:trPr>
          <w:trHeight w:hRule="exact" w:val="240"/>
          <w:jc w:val="center"/>
        </w:trPr>
        <w:tc>
          <w:tcPr>
            <w:tcW w:w="2220" w:type="dxa"/>
            <w:tcBorders>
              <w:top w:val="single" w:sz="4" w:space="0" w:color="auto"/>
              <w:left w:val="single" w:sz="4" w:space="0" w:color="auto"/>
              <w:right w:val="single" w:sz="4" w:space="0" w:color="auto"/>
            </w:tcBorders>
            <w:shd w:val="clear" w:color="auto" w:fill="auto"/>
            <w:vAlign w:val="center"/>
            <w:hideMark/>
          </w:tcPr>
          <w:p w:rsidR="00B15B26" w:rsidRPr="00B32961" w:rsidRDefault="00B15B26" w:rsidP="00416B4D">
            <w:pPr>
              <w:rPr>
                <w:sz w:val="16"/>
                <w:szCs w:val="16"/>
              </w:rPr>
            </w:pPr>
            <w:r w:rsidRPr="00B32961">
              <w:rPr>
                <w:sz w:val="16"/>
                <w:szCs w:val="16"/>
              </w:rPr>
              <w:t>2</w:t>
            </w:r>
          </w:p>
        </w:tc>
        <w:tc>
          <w:tcPr>
            <w:tcW w:w="640" w:type="dxa"/>
            <w:tcBorders>
              <w:top w:val="single" w:sz="4" w:space="0" w:color="auto"/>
              <w:left w:val="single" w:sz="4" w:space="0" w:color="auto"/>
              <w:right w:val="single" w:sz="4" w:space="0" w:color="auto"/>
            </w:tcBorders>
            <w:shd w:val="clear" w:color="auto" w:fill="auto"/>
            <w:vAlign w:val="center"/>
            <w:hideMark/>
          </w:tcPr>
          <w:p w:rsidR="00B15B26" w:rsidRPr="00B32961" w:rsidRDefault="00B15B26" w:rsidP="00416B4D">
            <w:r w:rsidRPr="00B32961">
              <w:t> </w:t>
            </w:r>
          </w:p>
        </w:tc>
        <w:tc>
          <w:tcPr>
            <w:tcW w:w="640" w:type="dxa"/>
            <w:tcBorders>
              <w:top w:val="single" w:sz="4" w:space="0" w:color="auto"/>
              <w:left w:val="single" w:sz="4" w:space="0" w:color="auto"/>
              <w:right w:val="single" w:sz="4" w:space="0" w:color="auto"/>
            </w:tcBorders>
            <w:shd w:val="clear" w:color="auto" w:fill="auto"/>
            <w:vAlign w:val="center"/>
            <w:hideMark/>
          </w:tcPr>
          <w:p w:rsidR="00B15B26" w:rsidRPr="00B32961" w:rsidRDefault="00B15B26" w:rsidP="00416B4D">
            <w:r w:rsidRPr="00B32961">
              <w:t> </w:t>
            </w:r>
          </w:p>
        </w:tc>
        <w:tc>
          <w:tcPr>
            <w:tcW w:w="736" w:type="dxa"/>
            <w:tcBorders>
              <w:top w:val="single" w:sz="4" w:space="0" w:color="auto"/>
              <w:left w:val="single" w:sz="4" w:space="0" w:color="auto"/>
              <w:right w:val="single" w:sz="4" w:space="0" w:color="auto"/>
            </w:tcBorders>
            <w:shd w:val="clear" w:color="auto" w:fill="auto"/>
            <w:vAlign w:val="center"/>
            <w:hideMark/>
          </w:tcPr>
          <w:p w:rsidR="00B15B26" w:rsidRPr="00B32961" w:rsidRDefault="00B15B26" w:rsidP="00416B4D">
            <w:r w:rsidRPr="00B32961">
              <w:t> </w:t>
            </w:r>
          </w:p>
        </w:tc>
        <w:tc>
          <w:tcPr>
            <w:tcW w:w="1983" w:type="dxa"/>
            <w:tcBorders>
              <w:top w:val="single" w:sz="4" w:space="0" w:color="auto"/>
              <w:left w:val="single" w:sz="4" w:space="0" w:color="auto"/>
              <w:right w:val="single" w:sz="4" w:space="0" w:color="auto"/>
            </w:tcBorders>
            <w:shd w:val="clear" w:color="auto" w:fill="auto"/>
            <w:vAlign w:val="center"/>
            <w:hideMark/>
          </w:tcPr>
          <w:p w:rsidR="00B15B26" w:rsidRPr="00B32961" w:rsidRDefault="00B15B26" w:rsidP="00416B4D">
            <w:r w:rsidRPr="00B32961">
              <w:t> </w:t>
            </w:r>
          </w:p>
        </w:tc>
        <w:tc>
          <w:tcPr>
            <w:tcW w:w="854" w:type="dxa"/>
            <w:tcBorders>
              <w:top w:val="single" w:sz="4" w:space="0" w:color="auto"/>
              <w:left w:val="single" w:sz="4" w:space="0" w:color="auto"/>
              <w:right w:val="single" w:sz="4" w:space="0" w:color="auto"/>
            </w:tcBorders>
            <w:shd w:val="clear" w:color="auto" w:fill="auto"/>
            <w:vAlign w:val="center"/>
            <w:hideMark/>
          </w:tcPr>
          <w:p w:rsidR="00B15B26" w:rsidRPr="00B32961" w:rsidRDefault="00B15B26" w:rsidP="00416B4D">
            <w:r w:rsidRPr="00B32961">
              <w:t> </w:t>
            </w:r>
          </w:p>
        </w:tc>
        <w:tc>
          <w:tcPr>
            <w:tcW w:w="850" w:type="dxa"/>
            <w:tcBorders>
              <w:top w:val="single" w:sz="4" w:space="0" w:color="auto"/>
              <w:left w:val="single" w:sz="4" w:space="0" w:color="auto"/>
              <w:right w:val="single" w:sz="4" w:space="0" w:color="auto"/>
            </w:tcBorders>
            <w:shd w:val="clear" w:color="auto" w:fill="auto"/>
            <w:vAlign w:val="center"/>
            <w:hideMark/>
          </w:tcPr>
          <w:p w:rsidR="00B15B26" w:rsidRPr="00B32961" w:rsidRDefault="00B15B26" w:rsidP="00416B4D">
            <w:r w:rsidRPr="00B32961">
              <w:t> </w:t>
            </w:r>
          </w:p>
        </w:tc>
        <w:tc>
          <w:tcPr>
            <w:tcW w:w="697" w:type="dxa"/>
            <w:gridSpan w:val="2"/>
            <w:tcBorders>
              <w:top w:val="single" w:sz="4" w:space="0" w:color="auto"/>
              <w:left w:val="single" w:sz="4" w:space="0" w:color="auto"/>
              <w:right w:val="single" w:sz="4" w:space="0" w:color="auto"/>
            </w:tcBorders>
            <w:shd w:val="clear" w:color="auto" w:fill="auto"/>
            <w:vAlign w:val="center"/>
            <w:hideMark/>
          </w:tcPr>
          <w:p w:rsidR="00B15B26" w:rsidRPr="00B32961" w:rsidRDefault="00B15B26" w:rsidP="00416B4D">
            <w:r w:rsidRPr="00B32961">
              <w:t> </w:t>
            </w:r>
          </w:p>
        </w:tc>
        <w:tc>
          <w:tcPr>
            <w:tcW w:w="1144" w:type="dxa"/>
            <w:tcBorders>
              <w:top w:val="single" w:sz="4" w:space="0" w:color="auto"/>
              <w:left w:val="single" w:sz="4" w:space="0" w:color="auto"/>
              <w:right w:val="single" w:sz="4" w:space="0" w:color="auto"/>
            </w:tcBorders>
            <w:shd w:val="clear" w:color="auto" w:fill="auto"/>
            <w:vAlign w:val="center"/>
            <w:hideMark/>
          </w:tcPr>
          <w:p w:rsidR="00B15B26" w:rsidRPr="00B32961" w:rsidRDefault="00B15B26" w:rsidP="00416B4D">
            <w:r w:rsidRPr="00B32961">
              <w:t> </w:t>
            </w:r>
          </w:p>
        </w:tc>
        <w:tc>
          <w:tcPr>
            <w:tcW w:w="2268" w:type="dxa"/>
            <w:vMerge/>
            <w:tcBorders>
              <w:left w:val="single" w:sz="4" w:space="0" w:color="auto"/>
              <w:right w:val="single" w:sz="4" w:space="0" w:color="auto"/>
            </w:tcBorders>
            <w:shd w:val="clear" w:color="auto" w:fill="auto"/>
            <w:vAlign w:val="center"/>
            <w:hideMark/>
          </w:tcPr>
          <w:p w:rsidR="00B15B26" w:rsidRPr="00B32961" w:rsidRDefault="00B15B26" w:rsidP="00416B4D">
            <w:pPr>
              <w:jc w:val="center"/>
              <w:rPr>
                <w:sz w:val="16"/>
                <w:szCs w:val="16"/>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rPr>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rPr>
                <w:sz w:val="16"/>
                <w:szCs w:val="16"/>
              </w:rPr>
            </w:pPr>
          </w:p>
        </w:tc>
      </w:tr>
      <w:tr w:rsidR="00B15B26" w:rsidRPr="00B32961" w:rsidTr="00416B4D">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rPr>
                <w:sz w:val="16"/>
                <w:szCs w:val="16"/>
              </w:rPr>
            </w:pPr>
            <w:r w:rsidRPr="00B32961">
              <w:rPr>
                <w:sz w:val="16"/>
                <w:szCs w:val="16"/>
              </w:rPr>
              <w:t>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r w:rsidRPr="00B32961">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r w:rsidRPr="00B32961">
              <w:t> </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r w:rsidRPr="00B32961">
              <w:t>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r w:rsidRPr="00B32961">
              <w:t> </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r w:rsidRPr="00B32961">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r w:rsidRPr="00B32961">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r w:rsidRPr="00B32961">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r w:rsidRPr="00B32961">
              <w:t> </w:t>
            </w:r>
          </w:p>
        </w:tc>
        <w:tc>
          <w:tcPr>
            <w:tcW w:w="2268" w:type="dxa"/>
            <w:vMerge/>
            <w:tcBorders>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rPr>
                <w:sz w:val="16"/>
                <w:szCs w:val="16"/>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rPr>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B15B26" w:rsidRPr="00B32961" w:rsidRDefault="00B15B26" w:rsidP="00416B4D">
            <w:pPr>
              <w:jc w:val="center"/>
              <w:rPr>
                <w:sz w:val="16"/>
                <w:szCs w:val="16"/>
              </w:rPr>
            </w:pPr>
          </w:p>
        </w:tc>
      </w:tr>
      <w:tr w:rsidR="00B15B26" w:rsidRPr="00B32961" w:rsidTr="00416B4D">
        <w:trPr>
          <w:trHeight w:val="1014"/>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15B26" w:rsidRPr="00B32961" w:rsidRDefault="00B15B26" w:rsidP="00416B4D">
            <w:pPr>
              <w:jc w:val="center"/>
              <w:rPr>
                <w:bCs/>
                <w:sz w:val="16"/>
                <w:szCs w:val="16"/>
              </w:rPr>
            </w:pPr>
            <w:r w:rsidRPr="00B32961">
              <w:rPr>
                <w:bCs/>
                <w:sz w:val="16"/>
                <w:szCs w:val="16"/>
              </w:rPr>
              <w:t>_____________________________________________</w:t>
            </w:r>
          </w:p>
          <w:p w:rsidR="00B15B26" w:rsidRPr="00B32961" w:rsidRDefault="00B15B26" w:rsidP="00416B4D">
            <w:pPr>
              <w:jc w:val="center"/>
              <w:rPr>
                <w:sz w:val="16"/>
                <w:szCs w:val="16"/>
              </w:rPr>
            </w:pPr>
            <w:r w:rsidRPr="00B32961">
              <w:rPr>
                <w:bCs/>
                <w:sz w:val="16"/>
                <w:szCs w:val="16"/>
              </w:rPr>
              <w:t>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5528" w:type="dxa"/>
            <w:gridSpan w:val="6"/>
            <w:tcBorders>
              <w:top w:val="single" w:sz="4" w:space="0" w:color="auto"/>
              <w:left w:val="nil"/>
              <w:bottom w:val="single" w:sz="4" w:space="0" w:color="auto"/>
              <w:right w:val="single" w:sz="4" w:space="0" w:color="auto"/>
            </w:tcBorders>
            <w:shd w:val="clear" w:color="auto" w:fill="auto"/>
            <w:hideMark/>
          </w:tcPr>
          <w:p w:rsidR="00B15B26" w:rsidRPr="00B32961" w:rsidRDefault="00B15B26" w:rsidP="00416B4D">
            <w:pPr>
              <w:jc w:val="center"/>
              <w:rPr>
                <w:bCs/>
                <w:sz w:val="16"/>
                <w:szCs w:val="16"/>
              </w:rPr>
            </w:pPr>
            <w:r w:rsidRPr="00B32961">
              <w:rPr>
                <w:bCs/>
                <w:sz w:val="16"/>
                <w:szCs w:val="16"/>
              </w:rPr>
              <w:t>____________________________________________________________</w:t>
            </w:r>
          </w:p>
          <w:p w:rsidR="00B15B26" w:rsidRPr="00B32961" w:rsidRDefault="00B15B26" w:rsidP="00416B4D">
            <w:pPr>
              <w:tabs>
                <w:tab w:val="left" w:pos="3564"/>
              </w:tabs>
              <w:jc w:val="center"/>
              <w:rPr>
                <w:sz w:val="16"/>
                <w:szCs w:val="16"/>
              </w:rPr>
            </w:pPr>
            <w:r w:rsidRPr="00B32961">
              <w:rPr>
                <w:bCs/>
                <w:sz w:val="16"/>
                <w:szCs w:val="16"/>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6190" w:type="dxa"/>
            <w:gridSpan w:val="3"/>
            <w:tcBorders>
              <w:top w:val="single" w:sz="4" w:space="0" w:color="auto"/>
              <w:left w:val="nil"/>
              <w:bottom w:val="single" w:sz="4" w:space="0" w:color="auto"/>
              <w:right w:val="single" w:sz="4" w:space="0" w:color="auto"/>
            </w:tcBorders>
            <w:shd w:val="clear" w:color="auto" w:fill="auto"/>
            <w:vAlign w:val="center"/>
            <w:hideMark/>
          </w:tcPr>
          <w:p w:rsidR="00B15B26" w:rsidRPr="00B32961" w:rsidRDefault="00B15B26" w:rsidP="00416B4D">
            <w:pPr>
              <w:jc w:val="center"/>
              <w:rPr>
                <w:bCs/>
                <w:sz w:val="16"/>
                <w:szCs w:val="16"/>
              </w:rPr>
            </w:pPr>
            <w:r w:rsidRPr="00B32961">
              <w:rPr>
                <w:bCs/>
                <w:sz w:val="16"/>
                <w:szCs w:val="16"/>
              </w:rPr>
              <w:t>Решение общероссийской спортивной федерации (для присвоения квалификационной категории спортивного судьи «спортивный судья всероссийской категории»)</w:t>
            </w:r>
          </w:p>
          <w:p w:rsidR="00B15B26" w:rsidRPr="00B32961" w:rsidRDefault="00B15B26" w:rsidP="00416B4D">
            <w:pPr>
              <w:jc w:val="center"/>
              <w:rPr>
                <w:bCs/>
                <w:sz w:val="18"/>
                <w:szCs w:val="18"/>
              </w:rPr>
            </w:pPr>
            <w:r w:rsidRPr="00B32961">
              <w:rPr>
                <w:bCs/>
                <w:sz w:val="16"/>
                <w:szCs w:val="16"/>
              </w:rPr>
              <w:t>протокол  от  «_____» _______________ 20     г. № _____</w:t>
            </w:r>
          </w:p>
        </w:tc>
      </w:tr>
      <w:tr w:rsidR="00B15B26" w:rsidRPr="00B32961" w:rsidTr="00416B4D">
        <w:trPr>
          <w:trHeight w:val="1893"/>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hideMark/>
          </w:tcPr>
          <w:p w:rsidR="00B15B26" w:rsidRPr="00B32961" w:rsidRDefault="00B15B26" w:rsidP="00416B4D">
            <w:pPr>
              <w:rPr>
                <w:bCs/>
                <w:sz w:val="16"/>
                <w:szCs w:val="16"/>
              </w:rPr>
            </w:pPr>
            <w:r w:rsidRPr="00B32961">
              <w:rPr>
                <w:bCs/>
                <w:sz w:val="16"/>
                <w:szCs w:val="16"/>
              </w:rPr>
              <w:lastRenderedPageBreak/>
              <w:t>________________                                  ________________                        Должность                                            (Фамилия, инициалы)</w:t>
            </w:r>
          </w:p>
          <w:p w:rsidR="00B15B26" w:rsidRPr="00B32961" w:rsidRDefault="00B15B26" w:rsidP="00416B4D">
            <w:pPr>
              <w:rPr>
                <w:bCs/>
                <w:sz w:val="16"/>
                <w:szCs w:val="16"/>
              </w:rPr>
            </w:pPr>
          </w:p>
          <w:p w:rsidR="00B15B26" w:rsidRPr="00B32961" w:rsidRDefault="00B15B26" w:rsidP="00416B4D">
            <w:pPr>
              <w:rPr>
                <w:bCs/>
                <w:sz w:val="16"/>
                <w:szCs w:val="16"/>
              </w:rPr>
            </w:pPr>
            <w:r w:rsidRPr="00B32961">
              <w:rPr>
                <w:bCs/>
                <w:sz w:val="16"/>
                <w:szCs w:val="16"/>
              </w:rPr>
              <w:t>___________________                            ______________</w:t>
            </w:r>
          </w:p>
          <w:p w:rsidR="00B15B26" w:rsidRPr="00B32961" w:rsidRDefault="00B15B26" w:rsidP="00416B4D">
            <w:pPr>
              <w:rPr>
                <w:bCs/>
                <w:sz w:val="16"/>
                <w:szCs w:val="16"/>
              </w:rPr>
            </w:pPr>
            <w:r w:rsidRPr="00B32961">
              <w:rPr>
                <w:bCs/>
                <w:sz w:val="16"/>
                <w:szCs w:val="16"/>
              </w:rPr>
              <w:t>Дата (число, месяц, год)                                      Подпись</w:t>
            </w:r>
          </w:p>
          <w:p w:rsidR="00B15B26" w:rsidRPr="00B32961" w:rsidRDefault="00B15B26" w:rsidP="00416B4D">
            <w:pPr>
              <w:rPr>
                <w:bCs/>
                <w:sz w:val="16"/>
                <w:szCs w:val="16"/>
              </w:rPr>
            </w:pPr>
          </w:p>
          <w:p w:rsidR="00B15B26" w:rsidRPr="00B32961" w:rsidRDefault="00B15B26" w:rsidP="00416B4D">
            <w:pPr>
              <w:rPr>
                <w:bCs/>
                <w:sz w:val="16"/>
                <w:szCs w:val="16"/>
              </w:rPr>
            </w:pPr>
            <w:r w:rsidRPr="00B32961">
              <w:rPr>
                <w:bCs/>
                <w:sz w:val="16"/>
                <w:szCs w:val="16"/>
              </w:rPr>
              <w:t xml:space="preserve">                                                   Место печати (при наличии)</w:t>
            </w: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hideMark/>
          </w:tcPr>
          <w:p w:rsidR="00B15B26" w:rsidRPr="00B32961" w:rsidRDefault="00B15B26" w:rsidP="00416B4D">
            <w:pPr>
              <w:jc w:val="center"/>
              <w:rPr>
                <w:bCs/>
                <w:sz w:val="16"/>
                <w:szCs w:val="16"/>
              </w:rPr>
            </w:pPr>
            <w:r w:rsidRPr="00B32961">
              <w:rPr>
                <w:bCs/>
                <w:sz w:val="16"/>
                <w:szCs w:val="16"/>
              </w:rPr>
              <w:t>________________                                                    ____________________</w:t>
            </w:r>
          </w:p>
          <w:p w:rsidR="00B15B26" w:rsidRPr="00B32961" w:rsidRDefault="00B15B26" w:rsidP="00416B4D">
            <w:pPr>
              <w:jc w:val="center"/>
              <w:rPr>
                <w:bCs/>
                <w:sz w:val="16"/>
                <w:szCs w:val="16"/>
              </w:rPr>
            </w:pPr>
            <w:r w:rsidRPr="00B32961">
              <w:rPr>
                <w:bCs/>
                <w:sz w:val="16"/>
                <w:szCs w:val="16"/>
              </w:rPr>
              <w:t>Должность                                                                   (Фамилия, инициалы)</w:t>
            </w:r>
          </w:p>
          <w:p w:rsidR="00B15B26" w:rsidRPr="00B32961" w:rsidRDefault="00B15B26" w:rsidP="00416B4D">
            <w:pPr>
              <w:jc w:val="center"/>
              <w:rPr>
                <w:bCs/>
                <w:sz w:val="16"/>
                <w:szCs w:val="16"/>
              </w:rPr>
            </w:pPr>
          </w:p>
          <w:p w:rsidR="00B15B26" w:rsidRPr="00B32961" w:rsidRDefault="00B15B26" w:rsidP="00416B4D">
            <w:pPr>
              <w:jc w:val="center"/>
              <w:rPr>
                <w:bCs/>
                <w:sz w:val="16"/>
                <w:szCs w:val="16"/>
              </w:rPr>
            </w:pPr>
            <w:r w:rsidRPr="00B32961">
              <w:rPr>
                <w:bCs/>
                <w:sz w:val="16"/>
                <w:szCs w:val="16"/>
              </w:rPr>
              <w:t>___________________                                                    __________________</w:t>
            </w:r>
          </w:p>
          <w:p w:rsidR="00B15B26" w:rsidRPr="00B32961" w:rsidRDefault="00B15B26" w:rsidP="00416B4D">
            <w:pPr>
              <w:rPr>
                <w:bCs/>
                <w:sz w:val="16"/>
                <w:szCs w:val="16"/>
              </w:rPr>
            </w:pPr>
            <w:r w:rsidRPr="00B32961">
              <w:rPr>
                <w:bCs/>
                <w:sz w:val="16"/>
                <w:szCs w:val="16"/>
              </w:rPr>
              <w:t>Дата (число, месяц, год)                                                              Подпись</w:t>
            </w:r>
          </w:p>
          <w:p w:rsidR="00B15B26" w:rsidRPr="00B32961" w:rsidRDefault="00B15B26" w:rsidP="00416B4D">
            <w:pPr>
              <w:jc w:val="center"/>
              <w:rPr>
                <w:bCs/>
                <w:sz w:val="16"/>
                <w:szCs w:val="16"/>
              </w:rPr>
            </w:pPr>
          </w:p>
          <w:p w:rsidR="00B15B26" w:rsidRPr="00B32961" w:rsidRDefault="00B15B26" w:rsidP="00416B4D">
            <w:pPr>
              <w:jc w:val="center"/>
              <w:rPr>
                <w:bCs/>
                <w:sz w:val="16"/>
                <w:szCs w:val="16"/>
              </w:rPr>
            </w:pPr>
            <w:r w:rsidRPr="00B32961">
              <w:rPr>
                <w:bCs/>
                <w:sz w:val="16"/>
                <w:szCs w:val="16"/>
              </w:rPr>
              <w:t xml:space="preserve">                                                                                                          Место печати</w:t>
            </w:r>
          </w:p>
          <w:p w:rsidR="00B15B26" w:rsidRPr="00B32961" w:rsidRDefault="00B15B26" w:rsidP="00416B4D">
            <w:pPr>
              <w:jc w:val="center"/>
              <w:rPr>
                <w:bCs/>
                <w:sz w:val="16"/>
                <w:szCs w:val="16"/>
              </w:rPr>
            </w:pPr>
          </w:p>
        </w:tc>
        <w:tc>
          <w:tcPr>
            <w:tcW w:w="6190" w:type="dxa"/>
            <w:gridSpan w:val="3"/>
            <w:tcBorders>
              <w:top w:val="single" w:sz="4" w:space="0" w:color="auto"/>
              <w:left w:val="single" w:sz="4" w:space="0" w:color="auto"/>
              <w:bottom w:val="single" w:sz="4" w:space="0" w:color="auto"/>
              <w:right w:val="single" w:sz="4" w:space="0" w:color="auto"/>
            </w:tcBorders>
            <w:shd w:val="clear" w:color="auto" w:fill="auto"/>
            <w:hideMark/>
          </w:tcPr>
          <w:p w:rsidR="00B15B26" w:rsidRPr="00B32961" w:rsidRDefault="00B15B26" w:rsidP="00416B4D">
            <w:pPr>
              <w:jc w:val="center"/>
              <w:rPr>
                <w:bCs/>
                <w:sz w:val="16"/>
                <w:szCs w:val="16"/>
              </w:rPr>
            </w:pPr>
            <w:r w:rsidRPr="00B32961">
              <w:rPr>
                <w:bCs/>
                <w:sz w:val="16"/>
                <w:szCs w:val="16"/>
              </w:rPr>
              <w:t>_____________________________________________         ________________________</w:t>
            </w:r>
          </w:p>
          <w:p w:rsidR="00B15B26" w:rsidRPr="00B32961" w:rsidRDefault="00B15B26" w:rsidP="00416B4D">
            <w:pPr>
              <w:jc w:val="center"/>
              <w:rPr>
                <w:bCs/>
                <w:sz w:val="16"/>
                <w:szCs w:val="16"/>
              </w:rPr>
            </w:pPr>
            <w:r w:rsidRPr="00B32961">
              <w:rPr>
                <w:bCs/>
                <w:sz w:val="16"/>
                <w:szCs w:val="16"/>
              </w:rPr>
              <w:t>Руководитель общероссийской спортивной федерации            (Фамилия, инициалы)</w:t>
            </w:r>
          </w:p>
          <w:p w:rsidR="00B15B26" w:rsidRPr="00B32961" w:rsidRDefault="00B15B26" w:rsidP="00416B4D">
            <w:pPr>
              <w:jc w:val="center"/>
              <w:rPr>
                <w:bCs/>
                <w:sz w:val="16"/>
                <w:szCs w:val="16"/>
              </w:rPr>
            </w:pPr>
            <w:r w:rsidRPr="00B32961">
              <w:rPr>
                <w:bCs/>
                <w:sz w:val="16"/>
                <w:szCs w:val="16"/>
              </w:rPr>
              <w:t>______________________                                                              ___________________</w:t>
            </w:r>
          </w:p>
          <w:p w:rsidR="00B15B26" w:rsidRPr="00B32961" w:rsidRDefault="00B15B26" w:rsidP="00416B4D">
            <w:pPr>
              <w:ind w:left="173" w:hanging="173"/>
              <w:jc w:val="center"/>
              <w:rPr>
                <w:bCs/>
                <w:sz w:val="16"/>
                <w:szCs w:val="16"/>
              </w:rPr>
            </w:pPr>
            <w:r w:rsidRPr="00B32961">
              <w:rPr>
                <w:bCs/>
                <w:sz w:val="16"/>
                <w:szCs w:val="16"/>
              </w:rPr>
              <w:t>Дата (число, месяц, год)                                                                                Подпись</w:t>
            </w:r>
          </w:p>
          <w:p w:rsidR="00B15B26" w:rsidRPr="00B32961" w:rsidRDefault="00B15B26" w:rsidP="00416B4D">
            <w:pPr>
              <w:jc w:val="center"/>
              <w:rPr>
                <w:sz w:val="16"/>
                <w:szCs w:val="16"/>
              </w:rPr>
            </w:pPr>
            <w:r w:rsidRPr="00B32961">
              <w:rPr>
                <w:bCs/>
                <w:sz w:val="16"/>
                <w:szCs w:val="16"/>
              </w:rPr>
              <w:t xml:space="preserve">____________________          </w:t>
            </w:r>
            <w:r w:rsidRPr="00B32961">
              <w:rPr>
                <w:sz w:val="16"/>
                <w:szCs w:val="16"/>
              </w:rPr>
              <w:t xml:space="preserve">            _____________________               _______________</w:t>
            </w:r>
          </w:p>
          <w:p w:rsidR="00B15B26" w:rsidRPr="00B32961" w:rsidRDefault="00B15B26" w:rsidP="00416B4D">
            <w:pPr>
              <w:jc w:val="center"/>
              <w:rPr>
                <w:sz w:val="16"/>
                <w:szCs w:val="16"/>
              </w:rPr>
            </w:pPr>
            <w:r w:rsidRPr="00B32961">
              <w:rPr>
                <w:sz w:val="16"/>
                <w:szCs w:val="16"/>
              </w:rPr>
              <w:t xml:space="preserve">Должностное лицо                               (Фамилия, </w:t>
            </w:r>
            <w:r w:rsidRPr="00B32961">
              <w:rPr>
                <w:bCs/>
                <w:sz w:val="16"/>
                <w:szCs w:val="16"/>
              </w:rPr>
              <w:t>инициалы</w:t>
            </w:r>
            <w:r w:rsidRPr="00B32961">
              <w:rPr>
                <w:sz w:val="16"/>
                <w:szCs w:val="16"/>
              </w:rPr>
              <w:t>)                          Подпись</w:t>
            </w:r>
          </w:p>
          <w:p w:rsidR="00B15B26" w:rsidRPr="00B32961" w:rsidRDefault="00B15B26" w:rsidP="00416B4D">
            <w:pPr>
              <w:jc w:val="center"/>
              <w:rPr>
                <w:bCs/>
                <w:sz w:val="16"/>
                <w:szCs w:val="16"/>
              </w:rPr>
            </w:pPr>
            <w:r w:rsidRPr="00B32961">
              <w:rPr>
                <w:sz w:val="16"/>
                <w:szCs w:val="16"/>
              </w:rPr>
              <w:t xml:space="preserve">                                                                                                                      Место печати</w:t>
            </w:r>
          </w:p>
        </w:tc>
      </w:tr>
    </w:tbl>
    <w:p w:rsidR="00B15B26" w:rsidRPr="00B32961" w:rsidRDefault="00B15B26"/>
    <w:p w:rsidR="00B15B26" w:rsidRPr="00B32961" w:rsidRDefault="00B15B26"/>
    <w:p w:rsidR="00B15B26" w:rsidRPr="00B32961" w:rsidRDefault="00B15B26"/>
    <w:p w:rsidR="00B15B26" w:rsidRPr="00B32961" w:rsidRDefault="00B15B26"/>
    <w:p w:rsidR="005E5BBE" w:rsidRPr="00B32961" w:rsidRDefault="005E5BBE">
      <w:pPr>
        <w:rPr>
          <w:lang w:bidi="ru-RU"/>
        </w:rPr>
      </w:pPr>
      <w:r w:rsidRPr="00B32961">
        <w:br w:type="page"/>
      </w:r>
    </w:p>
    <w:p w:rsidR="00714A6F" w:rsidRPr="00B32961" w:rsidRDefault="00714A6F" w:rsidP="00714A6F">
      <w:pPr>
        <w:pStyle w:val="13"/>
        <w:shd w:val="clear" w:color="auto" w:fill="auto"/>
        <w:ind w:left="9072" w:right="140" w:firstLine="0"/>
        <w:outlineLvl w:val="0"/>
        <w:rPr>
          <w:color w:val="auto"/>
          <w:sz w:val="24"/>
          <w:szCs w:val="24"/>
        </w:rPr>
      </w:pPr>
      <w:r w:rsidRPr="00B32961">
        <w:rPr>
          <w:color w:val="auto"/>
          <w:sz w:val="24"/>
          <w:szCs w:val="24"/>
        </w:rPr>
        <w:lastRenderedPageBreak/>
        <w:t xml:space="preserve">Приложение 4 к </w:t>
      </w:r>
      <w:r w:rsidR="00BF152E" w:rsidRPr="00B32961">
        <w:rPr>
          <w:color w:val="auto"/>
          <w:sz w:val="24"/>
          <w:szCs w:val="24"/>
        </w:rPr>
        <w:t>а</w:t>
      </w:r>
      <w:r w:rsidRPr="00B32961">
        <w:rPr>
          <w:color w:val="auto"/>
          <w:sz w:val="24"/>
          <w:szCs w:val="24"/>
        </w:rPr>
        <w:t>дминистративному регламенту  предоставления муниципальной услуги «Присвоение квалификационных категорий спортивных судей»</w:t>
      </w:r>
    </w:p>
    <w:p w:rsidR="00714A6F" w:rsidRPr="00B32961" w:rsidRDefault="00714A6F" w:rsidP="00714A6F">
      <w:pPr>
        <w:jc w:val="center"/>
      </w:pPr>
      <w:r w:rsidRPr="00B32961">
        <w:t>Карточка учета судейской деятельности спортивного судьи</w:t>
      </w:r>
    </w:p>
    <w:tbl>
      <w:tblPr>
        <w:tblStyle w:val="80"/>
        <w:tblW w:w="15168"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02"/>
        <w:gridCol w:w="1330"/>
        <w:gridCol w:w="112"/>
        <w:gridCol w:w="1306"/>
        <w:gridCol w:w="622"/>
        <w:gridCol w:w="739"/>
        <w:gridCol w:w="1076"/>
        <w:gridCol w:w="342"/>
        <w:gridCol w:w="1359"/>
        <w:gridCol w:w="851"/>
        <w:gridCol w:w="623"/>
        <w:gridCol w:w="456"/>
        <w:gridCol w:w="565"/>
        <w:gridCol w:w="794"/>
        <w:gridCol w:w="796"/>
        <w:gridCol w:w="794"/>
        <w:gridCol w:w="1701"/>
      </w:tblGrid>
      <w:tr w:rsidR="00714A6F" w:rsidRPr="00B32961" w:rsidTr="000C566A">
        <w:trPr>
          <w:trHeight w:val="397"/>
        </w:trPr>
        <w:tc>
          <w:tcPr>
            <w:tcW w:w="6887" w:type="dxa"/>
            <w:gridSpan w:val="7"/>
            <w:vMerge w:val="restart"/>
            <w:vAlign w:val="center"/>
          </w:tcPr>
          <w:p w:rsidR="00714A6F" w:rsidRPr="00B32961" w:rsidRDefault="00714A6F" w:rsidP="00416B4D">
            <w:pPr>
              <w:jc w:val="center"/>
            </w:pPr>
            <w:r w:rsidRPr="00B32961">
              <w:t>КАРТОЧКА УЧЕТА СУДЕЙСКОЙ ДЕЯТЕЛЬНОСТИ СПОРТИВНОГО СУДЬИ</w:t>
            </w:r>
          </w:p>
        </w:tc>
        <w:tc>
          <w:tcPr>
            <w:tcW w:w="3175" w:type="dxa"/>
            <w:gridSpan w:val="4"/>
            <w:vAlign w:val="center"/>
          </w:tcPr>
          <w:p w:rsidR="00714A6F" w:rsidRPr="00B32961" w:rsidRDefault="00714A6F" w:rsidP="00416B4D">
            <w:pPr>
              <w:jc w:val="center"/>
            </w:pPr>
            <w:r w:rsidRPr="00B32961">
              <w:t>Наименование вида спорта</w:t>
            </w:r>
          </w:p>
        </w:tc>
        <w:tc>
          <w:tcPr>
            <w:tcW w:w="5106" w:type="dxa"/>
            <w:gridSpan w:val="6"/>
            <w:vAlign w:val="center"/>
          </w:tcPr>
          <w:p w:rsidR="00714A6F" w:rsidRPr="00B32961" w:rsidRDefault="00714A6F" w:rsidP="00416B4D">
            <w:pPr>
              <w:jc w:val="center"/>
            </w:pPr>
          </w:p>
        </w:tc>
      </w:tr>
      <w:tr w:rsidR="00714A6F" w:rsidRPr="00B32961" w:rsidTr="000C566A">
        <w:trPr>
          <w:trHeight w:val="397"/>
        </w:trPr>
        <w:tc>
          <w:tcPr>
            <w:tcW w:w="6887" w:type="dxa"/>
            <w:gridSpan w:val="7"/>
            <w:vMerge/>
            <w:vAlign w:val="center"/>
          </w:tcPr>
          <w:p w:rsidR="00714A6F" w:rsidRPr="00B32961" w:rsidRDefault="00714A6F" w:rsidP="00416B4D">
            <w:pPr>
              <w:widowControl w:val="0"/>
              <w:pBdr>
                <w:top w:val="nil"/>
                <w:left w:val="nil"/>
                <w:bottom w:val="nil"/>
                <w:right w:val="nil"/>
                <w:between w:val="nil"/>
              </w:pBdr>
            </w:pPr>
          </w:p>
        </w:tc>
        <w:tc>
          <w:tcPr>
            <w:tcW w:w="3175" w:type="dxa"/>
            <w:gridSpan w:val="4"/>
            <w:vAlign w:val="center"/>
          </w:tcPr>
          <w:p w:rsidR="00714A6F" w:rsidRPr="00B32961" w:rsidRDefault="00714A6F" w:rsidP="00416B4D">
            <w:pPr>
              <w:jc w:val="center"/>
            </w:pPr>
            <w:r w:rsidRPr="00B32961">
              <w:t>Номер-код вида спорта</w:t>
            </w:r>
          </w:p>
        </w:tc>
        <w:tc>
          <w:tcPr>
            <w:tcW w:w="5106" w:type="dxa"/>
            <w:gridSpan w:val="6"/>
            <w:vAlign w:val="center"/>
          </w:tcPr>
          <w:p w:rsidR="00714A6F" w:rsidRPr="00B32961" w:rsidRDefault="00714A6F" w:rsidP="00416B4D">
            <w:pPr>
              <w:jc w:val="center"/>
            </w:pPr>
          </w:p>
        </w:tc>
      </w:tr>
      <w:tr w:rsidR="00714A6F" w:rsidRPr="00B32961" w:rsidTr="000C566A">
        <w:tc>
          <w:tcPr>
            <w:tcW w:w="1702" w:type="dxa"/>
            <w:vMerge w:val="restart"/>
          </w:tcPr>
          <w:p w:rsidR="00714A6F" w:rsidRPr="00B32961" w:rsidRDefault="00714A6F" w:rsidP="00416B4D">
            <w:pPr>
              <w:jc w:val="center"/>
            </w:pPr>
            <w:r w:rsidRPr="00B32961">
              <w:t>Фамилия</w:t>
            </w:r>
          </w:p>
        </w:tc>
        <w:tc>
          <w:tcPr>
            <w:tcW w:w="1442" w:type="dxa"/>
            <w:gridSpan w:val="2"/>
            <w:vMerge w:val="restart"/>
          </w:tcPr>
          <w:p w:rsidR="00714A6F" w:rsidRPr="00B32961" w:rsidRDefault="00714A6F" w:rsidP="00416B4D">
            <w:pPr>
              <w:jc w:val="center"/>
            </w:pPr>
          </w:p>
        </w:tc>
        <w:tc>
          <w:tcPr>
            <w:tcW w:w="1928" w:type="dxa"/>
            <w:gridSpan w:val="2"/>
            <w:vMerge w:val="restart"/>
          </w:tcPr>
          <w:p w:rsidR="00714A6F" w:rsidRPr="00B32961" w:rsidRDefault="00714A6F" w:rsidP="00416B4D">
            <w:pPr>
              <w:jc w:val="center"/>
            </w:pPr>
            <w:r w:rsidRPr="00B32961">
              <w:t>Имя</w:t>
            </w:r>
          </w:p>
        </w:tc>
        <w:tc>
          <w:tcPr>
            <w:tcW w:w="1815" w:type="dxa"/>
            <w:gridSpan w:val="2"/>
            <w:vMerge w:val="restart"/>
          </w:tcPr>
          <w:p w:rsidR="00714A6F" w:rsidRPr="00B32961" w:rsidRDefault="00714A6F" w:rsidP="00416B4D">
            <w:pPr>
              <w:jc w:val="center"/>
            </w:pPr>
          </w:p>
        </w:tc>
        <w:tc>
          <w:tcPr>
            <w:tcW w:w="1701" w:type="dxa"/>
            <w:gridSpan w:val="2"/>
            <w:vMerge w:val="restart"/>
          </w:tcPr>
          <w:p w:rsidR="00714A6F" w:rsidRPr="00B32961" w:rsidRDefault="00714A6F" w:rsidP="00416B4D">
            <w:pPr>
              <w:jc w:val="center"/>
            </w:pPr>
            <w:r w:rsidRPr="00B32961">
              <w:t>Отчество</w:t>
            </w:r>
          </w:p>
          <w:p w:rsidR="00714A6F" w:rsidRPr="00B32961" w:rsidRDefault="00714A6F" w:rsidP="00416B4D">
            <w:pPr>
              <w:jc w:val="center"/>
              <w:rPr>
                <w:sz w:val="18"/>
                <w:szCs w:val="18"/>
              </w:rPr>
            </w:pPr>
            <w:r w:rsidRPr="00B32961">
              <w:rPr>
                <w:sz w:val="18"/>
                <w:szCs w:val="18"/>
              </w:rPr>
              <w:t>(при наличии)</w:t>
            </w:r>
          </w:p>
        </w:tc>
        <w:tc>
          <w:tcPr>
            <w:tcW w:w="2495" w:type="dxa"/>
            <w:gridSpan w:val="4"/>
            <w:vMerge w:val="restart"/>
          </w:tcPr>
          <w:p w:rsidR="00714A6F" w:rsidRPr="00B32961" w:rsidRDefault="00714A6F" w:rsidP="00416B4D">
            <w:pPr>
              <w:jc w:val="center"/>
            </w:pPr>
          </w:p>
        </w:tc>
        <w:tc>
          <w:tcPr>
            <w:tcW w:w="2384" w:type="dxa"/>
            <w:gridSpan w:val="3"/>
          </w:tcPr>
          <w:p w:rsidR="00714A6F" w:rsidRPr="00B32961" w:rsidRDefault="00714A6F" w:rsidP="00416B4D">
            <w:pPr>
              <w:jc w:val="center"/>
            </w:pPr>
            <w:r w:rsidRPr="00B32961">
              <w:t>Дата рождения</w:t>
            </w:r>
          </w:p>
        </w:tc>
        <w:tc>
          <w:tcPr>
            <w:tcW w:w="1701" w:type="dxa"/>
            <w:vMerge w:val="restart"/>
          </w:tcPr>
          <w:p w:rsidR="00714A6F" w:rsidRPr="00B32961" w:rsidRDefault="00714A6F" w:rsidP="00416B4D">
            <w:pPr>
              <w:jc w:val="center"/>
            </w:pPr>
            <w:r w:rsidRPr="00B32961">
              <w:t>Фото</w:t>
            </w:r>
          </w:p>
          <w:p w:rsidR="00714A6F" w:rsidRPr="00B32961" w:rsidRDefault="00714A6F" w:rsidP="00416B4D">
            <w:pPr>
              <w:jc w:val="center"/>
            </w:pPr>
            <w:r w:rsidRPr="00B32961">
              <w:t xml:space="preserve">3 </w:t>
            </w:r>
            <w:proofErr w:type="spellStart"/>
            <w:r w:rsidRPr="00B32961">
              <w:t>х</w:t>
            </w:r>
            <w:proofErr w:type="spellEnd"/>
            <w:r w:rsidRPr="00B32961">
              <w:t xml:space="preserve"> 4 см</w:t>
            </w:r>
          </w:p>
        </w:tc>
      </w:tr>
      <w:tr w:rsidR="00714A6F" w:rsidRPr="00B32961" w:rsidTr="000C566A">
        <w:tc>
          <w:tcPr>
            <w:tcW w:w="1702" w:type="dxa"/>
            <w:vMerge/>
          </w:tcPr>
          <w:p w:rsidR="00714A6F" w:rsidRPr="00B32961" w:rsidRDefault="00714A6F" w:rsidP="00416B4D">
            <w:pPr>
              <w:widowControl w:val="0"/>
              <w:pBdr>
                <w:top w:val="nil"/>
                <w:left w:val="nil"/>
                <w:bottom w:val="nil"/>
                <w:right w:val="nil"/>
                <w:between w:val="nil"/>
              </w:pBdr>
            </w:pPr>
          </w:p>
        </w:tc>
        <w:tc>
          <w:tcPr>
            <w:tcW w:w="1442" w:type="dxa"/>
            <w:gridSpan w:val="2"/>
            <w:vMerge/>
          </w:tcPr>
          <w:p w:rsidR="00714A6F" w:rsidRPr="00B32961" w:rsidRDefault="00714A6F" w:rsidP="00416B4D">
            <w:pPr>
              <w:widowControl w:val="0"/>
              <w:pBdr>
                <w:top w:val="nil"/>
                <w:left w:val="nil"/>
                <w:bottom w:val="nil"/>
                <w:right w:val="nil"/>
                <w:between w:val="nil"/>
              </w:pBdr>
            </w:pPr>
          </w:p>
        </w:tc>
        <w:tc>
          <w:tcPr>
            <w:tcW w:w="1928" w:type="dxa"/>
            <w:gridSpan w:val="2"/>
            <w:vMerge/>
          </w:tcPr>
          <w:p w:rsidR="00714A6F" w:rsidRPr="00B32961" w:rsidRDefault="00714A6F" w:rsidP="00416B4D">
            <w:pPr>
              <w:widowControl w:val="0"/>
              <w:pBdr>
                <w:top w:val="nil"/>
                <w:left w:val="nil"/>
                <w:bottom w:val="nil"/>
                <w:right w:val="nil"/>
                <w:between w:val="nil"/>
              </w:pBdr>
            </w:pPr>
          </w:p>
        </w:tc>
        <w:tc>
          <w:tcPr>
            <w:tcW w:w="1815" w:type="dxa"/>
            <w:gridSpan w:val="2"/>
            <w:vMerge/>
          </w:tcPr>
          <w:p w:rsidR="00714A6F" w:rsidRPr="00B32961" w:rsidRDefault="00714A6F" w:rsidP="00416B4D">
            <w:pPr>
              <w:widowControl w:val="0"/>
              <w:pBdr>
                <w:top w:val="nil"/>
                <w:left w:val="nil"/>
                <w:bottom w:val="nil"/>
                <w:right w:val="nil"/>
                <w:between w:val="nil"/>
              </w:pBdr>
            </w:pPr>
          </w:p>
        </w:tc>
        <w:tc>
          <w:tcPr>
            <w:tcW w:w="1701" w:type="dxa"/>
            <w:gridSpan w:val="2"/>
            <w:vMerge/>
          </w:tcPr>
          <w:p w:rsidR="00714A6F" w:rsidRPr="00B32961" w:rsidRDefault="00714A6F" w:rsidP="00416B4D">
            <w:pPr>
              <w:widowControl w:val="0"/>
              <w:pBdr>
                <w:top w:val="nil"/>
                <w:left w:val="nil"/>
                <w:bottom w:val="nil"/>
                <w:right w:val="nil"/>
                <w:between w:val="nil"/>
              </w:pBdr>
            </w:pPr>
          </w:p>
        </w:tc>
        <w:tc>
          <w:tcPr>
            <w:tcW w:w="2495" w:type="dxa"/>
            <w:gridSpan w:val="4"/>
            <w:vMerge/>
          </w:tcPr>
          <w:p w:rsidR="00714A6F" w:rsidRPr="00B32961" w:rsidRDefault="00714A6F" w:rsidP="00416B4D">
            <w:pPr>
              <w:widowControl w:val="0"/>
              <w:pBdr>
                <w:top w:val="nil"/>
                <w:left w:val="nil"/>
                <w:bottom w:val="nil"/>
                <w:right w:val="nil"/>
                <w:between w:val="nil"/>
              </w:pBdr>
            </w:pPr>
          </w:p>
        </w:tc>
        <w:tc>
          <w:tcPr>
            <w:tcW w:w="794" w:type="dxa"/>
          </w:tcPr>
          <w:p w:rsidR="00714A6F" w:rsidRPr="00B32961" w:rsidRDefault="00714A6F" w:rsidP="00416B4D">
            <w:pPr>
              <w:jc w:val="center"/>
            </w:pPr>
            <w:r w:rsidRPr="00B32961">
              <w:t>число</w:t>
            </w:r>
          </w:p>
        </w:tc>
        <w:tc>
          <w:tcPr>
            <w:tcW w:w="796" w:type="dxa"/>
          </w:tcPr>
          <w:p w:rsidR="00714A6F" w:rsidRPr="00B32961" w:rsidRDefault="00714A6F" w:rsidP="00416B4D">
            <w:pPr>
              <w:jc w:val="center"/>
            </w:pPr>
            <w:r w:rsidRPr="00B32961">
              <w:t>месяц</w:t>
            </w:r>
          </w:p>
        </w:tc>
        <w:tc>
          <w:tcPr>
            <w:tcW w:w="794" w:type="dxa"/>
          </w:tcPr>
          <w:p w:rsidR="00714A6F" w:rsidRPr="00B32961" w:rsidRDefault="00714A6F" w:rsidP="00416B4D">
            <w:pPr>
              <w:jc w:val="center"/>
            </w:pPr>
            <w:r w:rsidRPr="00B32961">
              <w:t>год</w:t>
            </w:r>
          </w:p>
        </w:tc>
        <w:tc>
          <w:tcPr>
            <w:tcW w:w="1701" w:type="dxa"/>
            <w:vMerge/>
          </w:tcPr>
          <w:p w:rsidR="00714A6F" w:rsidRPr="00B32961" w:rsidRDefault="00714A6F" w:rsidP="00416B4D">
            <w:pPr>
              <w:widowControl w:val="0"/>
              <w:pBdr>
                <w:top w:val="nil"/>
                <w:left w:val="nil"/>
                <w:bottom w:val="nil"/>
                <w:right w:val="nil"/>
                <w:between w:val="nil"/>
              </w:pBdr>
            </w:pPr>
          </w:p>
        </w:tc>
      </w:tr>
      <w:tr w:rsidR="00714A6F" w:rsidRPr="00B32961" w:rsidTr="000C566A">
        <w:tc>
          <w:tcPr>
            <w:tcW w:w="1702" w:type="dxa"/>
            <w:vMerge w:val="restart"/>
          </w:tcPr>
          <w:p w:rsidR="00714A6F" w:rsidRPr="00B32961" w:rsidRDefault="00714A6F" w:rsidP="00416B4D">
            <w:pPr>
              <w:jc w:val="center"/>
            </w:pPr>
            <w:r w:rsidRPr="00B32961">
              <w:t>Субъект Российской Федерации</w:t>
            </w:r>
          </w:p>
        </w:tc>
        <w:tc>
          <w:tcPr>
            <w:tcW w:w="1442" w:type="dxa"/>
            <w:gridSpan w:val="2"/>
            <w:vMerge w:val="restart"/>
          </w:tcPr>
          <w:p w:rsidR="00714A6F" w:rsidRPr="00B32961" w:rsidRDefault="00714A6F" w:rsidP="00416B4D">
            <w:pPr>
              <w:jc w:val="center"/>
            </w:pPr>
          </w:p>
        </w:tc>
        <w:tc>
          <w:tcPr>
            <w:tcW w:w="1928" w:type="dxa"/>
            <w:gridSpan w:val="2"/>
            <w:vMerge w:val="restart"/>
          </w:tcPr>
          <w:p w:rsidR="00714A6F" w:rsidRPr="00B32961" w:rsidRDefault="00714A6F" w:rsidP="00416B4D">
            <w:pPr>
              <w:jc w:val="center"/>
            </w:pPr>
            <w:r w:rsidRPr="00B32961">
              <w:t>Муниципальное образование</w:t>
            </w:r>
          </w:p>
        </w:tc>
        <w:tc>
          <w:tcPr>
            <w:tcW w:w="1815" w:type="dxa"/>
            <w:gridSpan w:val="2"/>
            <w:vMerge w:val="restart"/>
          </w:tcPr>
          <w:p w:rsidR="00714A6F" w:rsidRPr="00B32961" w:rsidRDefault="00714A6F" w:rsidP="00416B4D">
            <w:pPr>
              <w:jc w:val="center"/>
            </w:pPr>
          </w:p>
        </w:tc>
        <w:tc>
          <w:tcPr>
            <w:tcW w:w="1701" w:type="dxa"/>
            <w:gridSpan w:val="2"/>
            <w:vMerge w:val="restart"/>
          </w:tcPr>
          <w:p w:rsidR="00714A6F" w:rsidRPr="00B32961" w:rsidRDefault="00714A6F" w:rsidP="00416B4D">
            <w:pPr>
              <w:jc w:val="center"/>
            </w:pPr>
            <w:r w:rsidRPr="00B32961">
              <w:t>Спортивное звание в данном виде спорта</w:t>
            </w:r>
          </w:p>
          <w:p w:rsidR="00714A6F" w:rsidRPr="00B32961" w:rsidRDefault="00714A6F" w:rsidP="00416B4D">
            <w:pPr>
              <w:jc w:val="center"/>
              <w:rPr>
                <w:sz w:val="18"/>
                <w:szCs w:val="18"/>
              </w:rPr>
            </w:pPr>
            <w:r w:rsidRPr="00B32961">
              <w:rPr>
                <w:sz w:val="18"/>
                <w:szCs w:val="18"/>
              </w:rPr>
              <w:t>(при наличии)</w:t>
            </w:r>
          </w:p>
        </w:tc>
        <w:tc>
          <w:tcPr>
            <w:tcW w:w="2495" w:type="dxa"/>
            <w:gridSpan w:val="4"/>
            <w:vMerge w:val="restart"/>
          </w:tcPr>
          <w:p w:rsidR="00714A6F" w:rsidRPr="00B32961" w:rsidRDefault="00714A6F" w:rsidP="00416B4D">
            <w:pPr>
              <w:jc w:val="center"/>
            </w:pPr>
          </w:p>
        </w:tc>
        <w:tc>
          <w:tcPr>
            <w:tcW w:w="794" w:type="dxa"/>
          </w:tcPr>
          <w:p w:rsidR="00714A6F" w:rsidRPr="00B32961" w:rsidRDefault="00714A6F" w:rsidP="00416B4D">
            <w:pPr>
              <w:jc w:val="center"/>
            </w:pPr>
          </w:p>
        </w:tc>
        <w:tc>
          <w:tcPr>
            <w:tcW w:w="796" w:type="dxa"/>
          </w:tcPr>
          <w:p w:rsidR="00714A6F" w:rsidRPr="00B32961" w:rsidRDefault="00714A6F" w:rsidP="00416B4D">
            <w:pPr>
              <w:jc w:val="center"/>
            </w:pPr>
          </w:p>
        </w:tc>
        <w:tc>
          <w:tcPr>
            <w:tcW w:w="794" w:type="dxa"/>
          </w:tcPr>
          <w:p w:rsidR="00714A6F" w:rsidRPr="00B32961" w:rsidRDefault="00714A6F" w:rsidP="00416B4D">
            <w:pPr>
              <w:jc w:val="center"/>
            </w:pPr>
          </w:p>
        </w:tc>
        <w:tc>
          <w:tcPr>
            <w:tcW w:w="1701" w:type="dxa"/>
            <w:vMerge/>
          </w:tcPr>
          <w:p w:rsidR="00714A6F" w:rsidRPr="00B32961" w:rsidRDefault="00714A6F" w:rsidP="00416B4D">
            <w:pPr>
              <w:widowControl w:val="0"/>
              <w:pBdr>
                <w:top w:val="nil"/>
                <w:left w:val="nil"/>
                <w:bottom w:val="nil"/>
                <w:right w:val="nil"/>
                <w:between w:val="nil"/>
              </w:pBdr>
            </w:pPr>
          </w:p>
        </w:tc>
      </w:tr>
      <w:tr w:rsidR="00714A6F" w:rsidRPr="00B32961" w:rsidTr="000C566A">
        <w:tc>
          <w:tcPr>
            <w:tcW w:w="1702" w:type="dxa"/>
            <w:vMerge/>
          </w:tcPr>
          <w:p w:rsidR="00714A6F" w:rsidRPr="00B32961" w:rsidRDefault="00714A6F" w:rsidP="00416B4D">
            <w:pPr>
              <w:widowControl w:val="0"/>
              <w:pBdr>
                <w:top w:val="nil"/>
                <w:left w:val="nil"/>
                <w:bottom w:val="nil"/>
                <w:right w:val="nil"/>
                <w:between w:val="nil"/>
              </w:pBdr>
            </w:pPr>
          </w:p>
        </w:tc>
        <w:tc>
          <w:tcPr>
            <w:tcW w:w="1442" w:type="dxa"/>
            <w:gridSpan w:val="2"/>
            <w:vMerge/>
          </w:tcPr>
          <w:p w:rsidR="00714A6F" w:rsidRPr="00B32961" w:rsidRDefault="00714A6F" w:rsidP="00416B4D">
            <w:pPr>
              <w:widowControl w:val="0"/>
              <w:pBdr>
                <w:top w:val="nil"/>
                <w:left w:val="nil"/>
                <w:bottom w:val="nil"/>
                <w:right w:val="nil"/>
                <w:between w:val="nil"/>
              </w:pBdr>
            </w:pPr>
          </w:p>
        </w:tc>
        <w:tc>
          <w:tcPr>
            <w:tcW w:w="1928" w:type="dxa"/>
            <w:gridSpan w:val="2"/>
            <w:vMerge/>
          </w:tcPr>
          <w:p w:rsidR="00714A6F" w:rsidRPr="00B32961" w:rsidRDefault="00714A6F" w:rsidP="00416B4D">
            <w:pPr>
              <w:widowControl w:val="0"/>
              <w:pBdr>
                <w:top w:val="nil"/>
                <w:left w:val="nil"/>
                <w:bottom w:val="nil"/>
                <w:right w:val="nil"/>
                <w:between w:val="nil"/>
              </w:pBdr>
            </w:pPr>
          </w:p>
        </w:tc>
        <w:tc>
          <w:tcPr>
            <w:tcW w:w="1815" w:type="dxa"/>
            <w:gridSpan w:val="2"/>
            <w:vMerge/>
          </w:tcPr>
          <w:p w:rsidR="00714A6F" w:rsidRPr="00B32961" w:rsidRDefault="00714A6F" w:rsidP="00416B4D">
            <w:pPr>
              <w:widowControl w:val="0"/>
              <w:pBdr>
                <w:top w:val="nil"/>
                <w:left w:val="nil"/>
                <w:bottom w:val="nil"/>
                <w:right w:val="nil"/>
                <w:between w:val="nil"/>
              </w:pBdr>
            </w:pPr>
          </w:p>
        </w:tc>
        <w:tc>
          <w:tcPr>
            <w:tcW w:w="1701" w:type="dxa"/>
            <w:gridSpan w:val="2"/>
            <w:vMerge/>
          </w:tcPr>
          <w:p w:rsidR="00714A6F" w:rsidRPr="00B32961" w:rsidRDefault="00714A6F" w:rsidP="00416B4D">
            <w:pPr>
              <w:widowControl w:val="0"/>
              <w:pBdr>
                <w:top w:val="nil"/>
                <w:left w:val="nil"/>
                <w:bottom w:val="nil"/>
                <w:right w:val="nil"/>
                <w:between w:val="nil"/>
              </w:pBdr>
            </w:pPr>
          </w:p>
        </w:tc>
        <w:tc>
          <w:tcPr>
            <w:tcW w:w="2495" w:type="dxa"/>
            <w:gridSpan w:val="4"/>
            <w:vMerge/>
          </w:tcPr>
          <w:p w:rsidR="00714A6F" w:rsidRPr="00B32961" w:rsidRDefault="00714A6F" w:rsidP="00416B4D">
            <w:pPr>
              <w:widowControl w:val="0"/>
              <w:pBdr>
                <w:top w:val="nil"/>
                <w:left w:val="nil"/>
                <w:bottom w:val="nil"/>
                <w:right w:val="nil"/>
                <w:between w:val="nil"/>
              </w:pBdr>
            </w:pPr>
          </w:p>
        </w:tc>
        <w:tc>
          <w:tcPr>
            <w:tcW w:w="2384" w:type="dxa"/>
            <w:gridSpan w:val="3"/>
          </w:tcPr>
          <w:p w:rsidR="00714A6F" w:rsidRPr="00B32961" w:rsidRDefault="00714A6F" w:rsidP="00416B4D">
            <w:pPr>
              <w:jc w:val="center"/>
            </w:pPr>
            <w:r w:rsidRPr="00B32961">
              <w:t>Дата начала судейской деятельности спортивного судьи</w:t>
            </w:r>
          </w:p>
        </w:tc>
        <w:tc>
          <w:tcPr>
            <w:tcW w:w="1701" w:type="dxa"/>
            <w:vMerge/>
          </w:tcPr>
          <w:p w:rsidR="00714A6F" w:rsidRPr="00B32961" w:rsidRDefault="00714A6F" w:rsidP="00416B4D">
            <w:pPr>
              <w:widowControl w:val="0"/>
              <w:pBdr>
                <w:top w:val="nil"/>
                <w:left w:val="nil"/>
                <w:bottom w:val="nil"/>
                <w:right w:val="nil"/>
                <w:between w:val="nil"/>
              </w:pBdr>
            </w:pPr>
          </w:p>
        </w:tc>
      </w:tr>
      <w:tr w:rsidR="00714A6F" w:rsidRPr="00B32961" w:rsidTr="000C566A">
        <w:tc>
          <w:tcPr>
            <w:tcW w:w="1702" w:type="dxa"/>
            <w:vMerge/>
          </w:tcPr>
          <w:p w:rsidR="00714A6F" w:rsidRPr="00B32961" w:rsidRDefault="00714A6F" w:rsidP="00416B4D">
            <w:pPr>
              <w:widowControl w:val="0"/>
              <w:pBdr>
                <w:top w:val="nil"/>
                <w:left w:val="nil"/>
                <w:bottom w:val="nil"/>
                <w:right w:val="nil"/>
                <w:between w:val="nil"/>
              </w:pBdr>
            </w:pPr>
          </w:p>
        </w:tc>
        <w:tc>
          <w:tcPr>
            <w:tcW w:w="1442" w:type="dxa"/>
            <w:gridSpan w:val="2"/>
            <w:vMerge/>
          </w:tcPr>
          <w:p w:rsidR="00714A6F" w:rsidRPr="00B32961" w:rsidRDefault="00714A6F" w:rsidP="00416B4D">
            <w:pPr>
              <w:widowControl w:val="0"/>
              <w:pBdr>
                <w:top w:val="nil"/>
                <w:left w:val="nil"/>
                <w:bottom w:val="nil"/>
                <w:right w:val="nil"/>
                <w:between w:val="nil"/>
              </w:pBdr>
            </w:pPr>
          </w:p>
        </w:tc>
        <w:tc>
          <w:tcPr>
            <w:tcW w:w="1928" w:type="dxa"/>
            <w:gridSpan w:val="2"/>
            <w:vMerge/>
          </w:tcPr>
          <w:p w:rsidR="00714A6F" w:rsidRPr="00B32961" w:rsidRDefault="00714A6F" w:rsidP="00416B4D">
            <w:pPr>
              <w:widowControl w:val="0"/>
              <w:pBdr>
                <w:top w:val="nil"/>
                <w:left w:val="nil"/>
                <w:bottom w:val="nil"/>
                <w:right w:val="nil"/>
                <w:between w:val="nil"/>
              </w:pBdr>
            </w:pPr>
          </w:p>
        </w:tc>
        <w:tc>
          <w:tcPr>
            <w:tcW w:w="1815" w:type="dxa"/>
            <w:gridSpan w:val="2"/>
            <w:vMerge/>
          </w:tcPr>
          <w:p w:rsidR="00714A6F" w:rsidRPr="00B32961" w:rsidRDefault="00714A6F" w:rsidP="00416B4D">
            <w:pPr>
              <w:widowControl w:val="0"/>
              <w:pBdr>
                <w:top w:val="nil"/>
                <w:left w:val="nil"/>
                <w:bottom w:val="nil"/>
                <w:right w:val="nil"/>
                <w:between w:val="nil"/>
              </w:pBdr>
            </w:pPr>
          </w:p>
        </w:tc>
        <w:tc>
          <w:tcPr>
            <w:tcW w:w="1701" w:type="dxa"/>
            <w:gridSpan w:val="2"/>
            <w:vMerge/>
          </w:tcPr>
          <w:p w:rsidR="00714A6F" w:rsidRPr="00B32961" w:rsidRDefault="00714A6F" w:rsidP="00416B4D">
            <w:pPr>
              <w:widowControl w:val="0"/>
              <w:pBdr>
                <w:top w:val="nil"/>
                <w:left w:val="nil"/>
                <w:bottom w:val="nil"/>
                <w:right w:val="nil"/>
                <w:between w:val="nil"/>
              </w:pBdr>
            </w:pPr>
          </w:p>
        </w:tc>
        <w:tc>
          <w:tcPr>
            <w:tcW w:w="2495" w:type="dxa"/>
            <w:gridSpan w:val="4"/>
            <w:vMerge/>
          </w:tcPr>
          <w:p w:rsidR="00714A6F" w:rsidRPr="00B32961" w:rsidRDefault="00714A6F" w:rsidP="00416B4D">
            <w:pPr>
              <w:widowControl w:val="0"/>
              <w:pBdr>
                <w:top w:val="nil"/>
                <w:left w:val="nil"/>
                <w:bottom w:val="nil"/>
                <w:right w:val="nil"/>
                <w:between w:val="nil"/>
              </w:pBdr>
            </w:pPr>
          </w:p>
        </w:tc>
        <w:tc>
          <w:tcPr>
            <w:tcW w:w="794" w:type="dxa"/>
          </w:tcPr>
          <w:p w:rsidR="00714A6F" w:rsidRPr="00B32961" w:rsidRDefault="00714A6F" w:rsidP="00416B4D">
            <w:pPr>
              <w:jc w:val="center"/>
            </w:pPr>
            <w:r w:rsidRPr="00B32961">
              <w:t>число</w:t>
            </w:r>
          </w:p>
        </w:tc>
        <w:tc>
          <w:tcPr>
            <w:tcW w:w="796" w:type="dxa"/>
          </w:tcPr>
          <w:p w:rsidR="00714A6F" w:rsidRPr="00B32961" w:rsidRDefault="00714A6F" w:rsidP="00416B4D">
            <w:pPr>
              <w:jc w:val="center"/>
            </w:pPr>
            <w:r w:rsidRPr="00B32961">
              <w:t>месяц</w:t>
            </w:r>
          </w:p>
        </w:tc>
        <w:tc>
          <w:tcPr>
            <w:tcW w:w="794" w:type="dxa"/>
          </w:tcPr>
          <w:p w:rsidR="00714A6F" w:rsidRPr="00B32961" w:rsidRDefault="00714A6F" w:rsidP="00416B4D">
            <w:pPr>
              <w:jc w:val="center"/>
            </w:pPr>
            <w:r w:rsidRPr="00B32961">
              <w:t>год</w:t>
            </w:r>
          </w:p>
        </w:tc>
        <w:tc>
          <w:tcPr>
            <w:tcW w:w="1701" w:type="dxa"/>
            <w:vMerge/>
          </w:tcPr>
          <w:p w:rsidR="00714A6F" w:rsidRPr="00B32961" w:rsidRDefault="00714A6F" w:rsidP="00416B4D">
            <w:pPr>
              <w:widowControl w:val="0"/>
              <w:pBdr>
                <w:top w:val="nil"/>
                <w:left w:val="nil"/>
                <w:bottom w:val="nil"/>
                <w:right w:val="nil"/>
                <w:between w:val="nil"/>
              </w:pBdr>
            </w:pPr>
          </w:p>
        </w:tc>
      </w:tr>
      <w:tr w:rsidR="00714A6F" w:rsidRPr="00B32961" w:rsidTr="000C566A">
        <w:trPr>
          <w:trHeight w:val="420"/>
        </w:trPr>
        <w:tc>
          <w:tcPr>
            <w:tcW w:w="3144" w:type="dxa"/>
            <w:gridSpan w:val="3"/>
            <w:vAlign w:val="center"/>
          </w:tcPr>
          <w:p w:rsidR="00714A6F" w:rsidRPr="00B32961" w:rsidRDefault="00714A6F" w:rsidP="00416B4D">
            <w:pPr>
              <w:ind w:left="57" w:right="57"/>
            </w:pPr>
            <w:r w:rsidRPr="00B32961">
              <w:t>Образование</w:t>
            </w:r>
          </w:p>
        </w:tc>
        <w:tc>
          <w:tcPr>
            <w:tcW w:w="7939" w:type="dxa"/>
            <w:gridSpan w:val="10"/>
            <w:vAlign w:val="center"/>
          </w:tcPr>
          <w:p w:rsidR="00714A6F" w:rsidRPr="00B32961" w:rsidRDefault="00714A6F" w:rsidP="00416B4D">
            <w:pPr>
              <w:ind w:left="57" w:right="57"/>
            </w:pPr>
          </w:p>
        </w:tc>
        <w:tc>
          <w:tcPr>
            <w:tcW w:w="794" w:type="dxa"/>
            <w:vAlign w:val="center"/>
          </w:tcPr>
          <w:p w:rsidR="00714A6F" w:rsidRPr="00B32961" w:rsidRDefault="00714A6F" w:rsidP="00416B4D">
            <w:pPr>
              <w:jc w:val="center"/>
            </w:pPr>
          </w:p>
        </w:tc>
        <w:tc>
          <w:tcPr>
            <w:tcW w:w="796" w:type="dxa"/>
            <w:vAlign w:val="center"/>
          </w:tcPr>
          <w:p w:rsidR="00714A6F" w:rsidRPr="00B32961" w:rsidRDefault="00714A6F" w:rsidP="00416B4D">
            <w:pPr>
              <w:jc w:val="center"/>
            </w:pPr>
          </w:p>
        </w:tc>
        <w:tc>
          <w:tcPr>
            <w:tcW w:w="794" w:type="dxa"/>
            <w:vAlign w:val="center"/>
          </w:tcPr>
          <w:p w:rsidR="00714A6F" w:rsidRPr="00B32961" w:rsidRDefault="00714A6F" w:rsidP="00416B4D">
            <w:pPr>
              <w:jc w:val="center"/>
            </w:pPr>
          </w:p>
        </w:tc>
        <w:tc>
          <w:tcPr>
            <w:tcW w:w="1701" w:type="dxa"/>
            <w:vMerge/>
          </w:tcPr>
          <w:p w:rsidR="00714A6F" w:rsidRPr="00B32961" w:rsidRDefault="00714A6F" w:rsidP="00416B4D">
            <w:pPr>
              <w:widowControl w:val="0"/>
              <w:pBdr>
                <w:top w:val="nil"/>
                <w:left w:val="nil"/>
                <w:bottom w:val="nil"/>
                <w:right w:val="nil"/>
                <w:between w:val="nil"/>
              </w:pBdr>
            </w:pPr>
          </w:p>
        </w:tc>
      </w:tr>
      <w:tr w:rsidR="00714A6F" w:rsidRPr="00B32961" w:rsidTr="000C566A">
        <w:tc>
          <w:tcPr>
            <w:tcW w:w="3144" w:type="dxa"/>
            <w:gridSpan w:val="3"/>
          </w:tcPr>
          <w:p w:rsidR="00714A6F" w:rsidRPr="00B32961" w:rsidRDefault="00714A6F" w:rsidP="00416B4D">
            <w:pPr>
              <w:ind w:left="57" w:right="57"/>
            </w:pPr>
            <w:r w:rsidRPr="00B32961">
              <w:t>Место работы (учебы), должность</w:t>
            </w:r>
          </w:p>
        </w:tc>
        <w:tc>
          <w:tcPr>
            <w:tcW w:w="12024" w:type="dxa"/>
            <w:gridSpan w:val="14"/>
          </w:tcPr>
          <w:p w:rsidR="00714A6F" w:rsidRPr="00B32961" w:rsidRDefault="00714A6F" w:rsidP="00416B4D">
            <w:pPr>
              <w:ind w:left="57" w:right="57"/>
            </w:pPr>
          </w:p>
        </w:tc>
      </w:tr>
      <w:tr w:rsidR="00714A6F" w:rsidRPr="00B32961" w:rsidTr="000C566A">
        <w:tc>
          <w:tcPr>
            <w:tcW w:w="3144" w:type="dxa"/>
            <w:gridSpan w:val="3"/>
          </w:tcPr>
          <w:p w:rsidR="00714A6F" w:rsidRPr="00B32961" w:rsidRDefault="00714A6F" w:rsidP="00416B4D">
            <w:pPr>
              <w:ind w:left="57" w:right="57"/>
            </w:pPr>
            <w:r w:rsidRPr="00B32961">
              <w:t xml:space="preserve">Контактные телефоны, </w:t>
            </w:r>
            <w:r w:rsidRPr="00B32961">
              <w:br/>
              <w:t>адрес электронной почты</w:t>
            </w:r>
          </w:p>
        </w:tc>
        <w:tc>
          <w:tcPr>
            <w:tcW w:w="12024" w:type="dxa"/>
            <w:gridSpan w:val="14"/>
          </w:tcPr>
          <w:p w:rsidR="00714A6F" w:rsidRPr="00B32961" w:rsidRDefault="00714A6F" w:rsidP="00416B4D">
            <w:pPr>
              <w:ind w:left="57" w:right="57"/>
            </w:pPr>
          </w:p>
        </w:tc>
      </w:tr>
      <w:tr w:rsidR="00714A6F" w:rsidRPr="00B32961" w:rsidTr="000C566A">
        <w:tc>
          <w:tcPr>
            <w:tcW w:w="15168" w:type="dxa"/>
            <w:gridSpan w:val="17"/>
          </w:tcPr>
          <w:p w:rsidR="00714A6F" w:rsidRPr="00B32961" w:rsidRDefault="00714A6F" w:rsidP="00416B4D">
            <w:pPr>
              <w:jc w:val="center"/>
            </w:pPr>
            <w:r w:rsidRPr="00B32961">
              <w:t>Организация, осуществляющая учет судейской деятельности спортивного судьи</w:t>
            </w:r>
          </w:p>
        </w:tc>
      </w:tr>
      <w:tr w:rsidR="00714A6F" w:rsidRPr="00B32961" w:rsidTr="000C566A">
        <w:tc>
          <w:tcPr>
            <w:tcW w:w="1702" w:type="dxa"/>
            <w:vAlign w:val="center"/>
          </w:tcPr>
          <w:p w:rsidR="00714A6F" w:rsidRPr="00B32961" w:rsidRDefault="00714A6F" w:rsidP="00416B4D">
            <w:pPr>
              <w:jc w:val="center"/>
            </w:pPr>
            <w:r w:rsidRPr="00B32961">
              <w:t>Наименование</w:t>
            </w:r>
          </w:p>
        </w:tc>
        <w:tc>
          <w:tcPr>
            <w:tcW w:w="4109" w:type="dxa"/>
            <w:gridSpan w:val="5"/>
            <w:vAlign w:val="center"/>
          </w:tcPr>
          <w:p w:rsidR="00714A6F" w:rsidRPr="00B32961" w:rsidRDefault="00714A6F" w:rsidP="00416B4D">
            <w:pPr>
              <w:jc w:val="center"/>
            </w:pPr>
          </w:p>
        </w:tc>
        <w:tc>
          <w:tcPr>
            <w:tcW w:w="1418" w:type="dxa"/>
            <w:gridSpan w:val="2"/>
            <w:vAlign w:val="center"/>
          </w:tcPr>
          <w:p w:rsidR="00714A6F" w:rsidRPr="00B32961" w:rsidRDefault="00714A6F" w:rsidP="00416B4D">
            <w:pPr>
              <w:jc w:val="center"/>
            </w:pPr>
            <w:r w:rsidRPr="00B32961">
              <w:t>Адрес</w:t>
            </w:r>
          </w:p>
          <w:p w:rsidR="00714A6F" w:rsidRPr="00B32961" w:rsidRDefault="00714A6F" w:rsidP="00416B4D">
            <w:pPr>
              <w:jc w:val="center"/>
              <w:rPr>
                <w:sz w:val="18"/>
                <w:szCs w:val="18"/>
              </w:rPr>
            </w:pPr>
            <w:r w:rsidRPr="00B32961">
              <w:rPr>
                <w:sz w:val="18"/>
                <w:szCs w:val="18"/>
              </w:rPr>
              <w:t>(место нахождения)</w:t>
            </w:r>
          </w:p>
        </w:tc>
        <w:tc>
          <w:tcPr>
            <w:tcW w:w="3289" w:type="dxa"/>
            <w:gridSpan w:val="4"/>
            <w:vAlign w:val="center"/>
          </w:tcPr>
          <w:p w:rsidR="00714A6F" w:rsidRPr="00B32961" w:rsidRDefault="00714A6F" w:rsidP="00416B4D">
            <w:pPr>
              <w:jc w:val="center"/>
            </w:pPr>
          </w:p>
        </w:tc>
        <w:tc>
          <w:tcPr>
            <w:tcW w:w="2155" w:type="dxa"/>
            <w:gridSpan w:val="3"/>
            <w:vAlign w:val="center"/>
          </w:tcPr>
          <w:p w:rsidR="00714A6F" w:rsidRPr="00B32961" w:rsidRDefault="00714A6F" w:rsidP="00416B4D">
            <w:pPr>
              <w:jc w:val="center"/>
            </w:pPr>
            <w:r w:rsidRPr="00B32961">
              <w:t>Телефон,</w:t>
            </w:r>
            <w:r w:rsidRPr="00B32961">
              <w:br/>
              <w:t>адрес электронной почты</w:t>
            </w:r>
          </w:p>
        </w:tc>
        <w:tc>
          <w:tcPr>
            <w:tcW w:w="2495" w:type="dxa"/>
            <w:gridSpan w:val="2"/>
            <w:vAlign w:val="center"/>
          </w:tcPr>
          <w:p w:rsidR="00714A6F" w:rsidRPr="00B32961" w:rsidRDefault="00714A6F" w:rsidP="00416B4D">
            <w:pPr>
              <w:jc w:val="center"/>
            </w:pPr>
          </w:p>
        </w:tc>
      </w:tr>
      <w:tr w:rsidR="00714A6F" w:rsidRPr="00B32961" w:rsidTr="000C566A">
        <w:tc>
          <w:tcPr>
            <w:tcW w:w="1702" w:type="dxa"/>
            <w:vMerge w:val="restart"/>
            <w:vAlign w:val="center"/>
          </w:tcPr>
          <w:p w:rsidR="00714A6F" w:rsidRPr="00B32961" w:rsidRDefault="00714A6F" w:rsidP="00416B4D">
            <w:pPr>
              <w:jc w:val="center"/>
              <w:rPr>
                <w:sz w:val="20"/>
                <w:szCs w:val="20"/>
              </w:rPr>
            </w:pPr>
            <w:r w:rsidRPr="00B32961">
              <w:rPr>
                <w:sz w:val="20"/>
                <w:szCs w:val="20"/>
              </w:rPr>
              <w:t>Наименование квалификационной категории спортивного судьи</w:t>
            </w:r>
          </w:p>
        </w:tc>
        <w:tc>
          <w:tcPr>
            <w:tcW w:w="1330" w:type="dxa"/>
            <w:vMerge w:val="restart"/>
            <w:vAlign w:val="center"/>
          </w:tcPr>
          <w:p w:rsidR="00714A6F" w:rsidRPr="00B32961" w:rsidRDefault="00714A6F" w:rsidP="00416B4D">
            <w:pPr>
              <w:jc w:val="center"/>
              <w:rPr>
                <w:sz w:val="20"/>
                <w:szCs w:val="20"/>
              </w:rPr>
            </w:pPr>
            <w:proofErr w:type="gramStart"/>
            <w:r w:rsidRPr="00B32961">
              <w:rPr>
                <w:sz w:val="20"/>
                <w:szCs w:val="20"/>
              </w:rPr>
              <w:t>Присвоена</w:t>
            </w:r>
            <w:proofErr w:type="gramEnd"/>
            <w:r w:rsidRPr="00B32961">
              <w:rPr>
                <w:sz w:val="20"/>
                <w:szCs w:val="20"/>
              </w:rPr>
              <w:t>/</w:t>
            </w:r>
            <w:r w:rsidRPr="00B32961">
              <w:rPr>
                <w:sz w:val="20"/>
                <w:szCs w:val="20"/>
              </w:rPr>
              <w:br/>
              <w:t>подтверждена/</w:t>
            </w:r>
            <w:r w:rsidRPr="00B32961">
              <w:rPr>
                <w:sz w:val="20"/>
                <w:szCs w:val="20"/>
              </w:rPr>
              <w:br/>
              <w:t>лишена/</w:t>
            </w:r>
            <w:r w:rsidRPr="00B32961">
              <w:rPr>
                <w:sz w:val="20"/>
                <w:szCs w:val="20"/>
              </w:rPr>
              <w:br/>
              <w:t>восстановлена</w:t>
            </w:r>
          </w:p>
        </w:tc>
        <w:tc>
          <w:tcPr>
            <w:tcW w:w="2779" w:type="dxa"/>
            <w:gridSpan w:val="4"/>
            <w:vAlign w:val="center"/>
          </w:tcPr>
          <w:p w:rsidR="00714A6F" w:rsidRPr="00B32961" w:rsidRDefault="00714A6F" w:rsidP="00416B4D">
            <w:pPr>
              <w:jc w:val="center"/>
              <w:rPr>
                <w:sz w:val="20"/>
                <w:szCs w:val="20"/>
              </w:rPr>
            </w:pPr>
            <w:r w:rsidRPr="00B32961">
              <w:rPr>
                <w:sz w:val="20"/>
                <w:szCs w:val="20"/>
              </w:rPr>
              <w:t>Реквизиты документа о присвоении/подтверждении/</w:t>
            </w:r>
            <w:r w:rsidRPr="00B32961">
              <w:rPr>
                <w:sz w:val="20"/>
                <w:szCs w:val="20"/>
              </w:rPr>
              <w:br/>
              <w:t>лишении/восстановлении</w:t>
            </w:r>
          </w:p>
        </w:tc>
        <w:tc>
          <w:tcPr>
            <w:tcW w:w="3628" w:type="dxa"/>
            <w:gridSpan w:val="4"/>
            <w:vMerge w:val="restart"/>
          </w:tcPr>
          <w:p w:rsidR="00714A6F" w:rsidRPr="00B32961" w:rsidRDefault="00714A6F" w:rsidP="00416B4D">
            <w:pPr>
              <w:jc w:val="center"/>
              <w:rPr>
                <w:sz w:val="20"/>
                <w:szCs w:val="20"/>
              </w:rPr>
            </w:pPr>
            <w:r w:rsidRPr="00B32961">
              <w:rPr>
                <w:sz w:val="20"/>
                <w:szCs w:val="20"/>
              </w:rPr>
              <w:t>Наименование организации, принявшей решение о присвоении/подтверждении/лишении/восстановлении квалификационной категории спортивного судьи</w:t>
            </w:r>
          </w:p>
        </w:tc>
        <w:tc>
          <w:tcPr>
            <w:tcW w:w="3234" w:type="dxa"/>
            <w:gridSpan w:val="5"/>
            <w:vMerge w:val="restart"/>
            <w:vAlign w:val="center"/>
          </w:tcPr>
          <w:p w:rsidR="00714A6F" w:rsidRPr="00B32961" w:rsidRDefault="00714A6F" w:rsidP="00416B4D">
            <w:pPr>
              <w:jc w:val="center"/>
              <w:rPr>
                <w:sz w:val="20"/>
                <w:szCs w:val="20"/>
              </w:rPr>
            </w:pPr>
            <w:r w:rsidRPr="00B32961">
              <w:rPr>
                <w:sz w:val="20"/>
                <w:szCs w:val="20"/>
              </w:rPr>
              <w:t>Фамилия и инициалы должностного лица, подписавшего документ</w:t>
            </w:r>
          </w:p>
        </w:tc>
        <w:tc>
          <w:tcPr>
            <w:tcW w:w="2495" w:type="dxa"/>
            <w:gridSpan w:val="2"/>
            <w:vMerge w:val="restart"/>
            <w:vAlign w:val="center"/>
          </w:tcPr>
          <w:p w:rsidR="00714A6F" w:rsidRPr="00B32961" w:rsidRDefault="00714A6F" w:rsidP="00416B4D">
            <w:pPr>
              <w:jc w:val="center"/>
              <w:rPr>
                <w:sz w:val="20"/>
                <w:szCs w:val="20"/>
              </w:rPr>
            </w:pPr>
            <w:r w:rsidRPr="00B32961">
              <w:rPr>
                <w:sz w:val="20"/>
                <w:szCs w:val="20"/>
              </w:rPr>
              <w:t>Печать организации, подпись, фамилия и инициалы лица, ответственного за оформление карточки учета</w:t>
            </w:r>
          </w:p>
        </w:tc>
      </w:tr>
      <w:tr w:rsidR="00714A6F" w:rsidRPr="00B32961" w:rsidTr="000C566A">
        <w:tc>
          <w:tcPr>
            <w:tcW w:w="1702"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1330"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1418" w:type="dxa"/>
            <w:gridSpan w:val="2"/>
            <w:vAlign w:val="center"/>
          </w:tcPr>
          <w:p w:rsidR="00714A6F" w:rsidRPr="00B32961" w:rsidRDefault="00714A6F" w:rsidP="00416B4D">
            <w:pPr>
              <w:jc w:val="center"/>
              <w:rPr>
                <w:sz w:val="20"/>
                <w:szCs w:val="20"/>
              </w:rPr>
            </w:pPr>
            <w:r w:rsidRPr="00B32961">
              <w:rPr>
                <w:sz w:val="20"/>
                <w:szCs w:val="20"/>
              </w:rPr>
              <w:t>Дата</w:t>
            </w:r>
          </w:p>
          <w:p w:rsidR="00714A6F" w:rsidRPr="00B32961" w:rsidRDefault="00714A6F" w:rsidP="00416B4D">
            <w:pPr>
              <w:jc w:val="center"/>
              <w:rPr>
                <w:sz w:val="18"/>
                <w:szCs w:val="18"/>
              </w:rPr>
            </w:pPr>
            <w:r w:rsidRPr="00B32961">
              <w:rPr>
                <w:sz w:val="18"/>
                <w:szCs w:val="18"/>
              </w:rPr>
              <w:t>(число, месяц, год)</w:t>
            </w:r>
          </w:p>
        </w:tc>
        <w:tc>
          <w:tcPr>
            <w:tcW w:w="1361" w:type="dxa"/>
            <w:gridSpan w:val="2"/>
          </w:tcPr>
          <w:p w:rsidR="00714A6F" w:rsidRPr="00B32961" w:rsidRDefault="00714A6F" w:rsidP="00416B4D">
            <w:pPr>
              <w:spacing w:before="120"/>
              <w:jc w:val="center"/>
              <w:rPr>
                <w:sz w:val="20"/>
                <w:szCs w:val="20"/>
              </w:rPr>
            </w:pPr>
            <w:r w:rsidRPr="00B32961">
              <w:rPr>
                <w:sz w:val="20"/>
                <w:szCs w:val="20"/>
              </w:rPr>
              <w:t>Номер</w:t>
            </w:r>
          </w:p>
        </w:tc>
        <w:tc>
          <w:tcPr>
            <w:tcW w:w="3628" w:type="dxa"/>
            <w:gridSpan w:val="4"/>
            <w:vMerge/>
          </w:tcPr>
          <w:p w:rsidR="00714A6F" w:rsidRPr="00B32961" w:rsidRDefault="00714A6F" w:rsidP="00416B4D">
            <w:pPr>
              <w:widowControl w:val="0"/>
              <w:pBdr>
                <w:top w:val="nil"/>
                <w:left w:val="nil"/>
                <w:bottom w:val="nil"/>
                <w:right w:val="nil"/>
                <w:between w:val="nil"/>
              </w:pBdr>
              <w:rPr>
                <w:b/>
                <w:sz w:val="20"/>
                <w:szCs w:val="20"/>
              </w:rPr>
            </w:pPr>
          </w:p>
        </w:tc>
        <w:tc>
          <w:tcPr>
            <w:tcW w:w="3234" w:type="dxa"/>
            <w:gridSpan w:val="5"/>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2495" w:type="dxa"/>
            <w:gridSpan w:val="2"/>
            <w:vMerge/>
            <w:vAlign w:val="center"/>
          </w:tcPr>
          <w:p w:rsidR="00714A6F" w:rsidRPr="00B32961" w:rsidRDefault="00714A6F" w:rsidP="00416B4D">
            <w:pPr>
              <w:widowControl w:val="0"/>
              <w:pBdr>
                <w:top w:val="nil"/>
                <w:left w:val="nil"/>
                <w:bottom w:val="nil"/>
                <w:right w:val="nil"/>
                <w:between w:val="nil"/>
              </w:pBdr>
              <w:rPr>
                <w:b/>
                <w:sz w:val="20"/>
                <w:szCs w:val="20"/>
              </w:rPr>
            </w:pPr>
          </w:p>
        </w:tc>
      </w:tr>
      <w:tr w:rsidR="00714A6F" w:rsidRPr="00B32961" w:rsidTr="000C566A">
        <w:trPr>
          <w:trHeight w:val="312"/>
        </w:trPr>
        <w:tc>
          <w:tcPr>
            <w:tcW w:w="1702" w:type="dxa"/>
          </w:tcPr>
          <w:p w:rsidR="00714A6F" w:rsidRPr="00B32961" w:rsidRDefault="00714A6F" w:rsidP="00416B4D">
            <w:pPr>
              <w:rPr>
                <w:sz w:val="20"/>
                <w:szCs w:val="20"/>
              </w:rPr>
            </w:pPr>
          </w:p>
        </w:tc>
        <w:tc>
          <w:tcPr>
            <w:tcW w:w="1330" w:type="dxa"/>
          </w:tcPr>
          <w:p w:rsidR="00714A6F" w:rsidRPr="00B32961" w:rsidRDefault="00714A6F" w:rsidP="00416B4D">
            <w:pPr>
              <w:jc w:val="center"/>
              <w:rPr>
                <w:sz w:val="20"/>
                <w:szCs w:val="20"/>
              </w:rPr>
            </w:pPr>
          </w:p>
        </w:tc>
        <w:tc>
          <w:tcPr>
            <w:tcW w:w="1418" w:type="dxa"/>
            <w:gridSpan w:val="2"/>
          </w:tcPr>
          <w:p w:rsidR="00714A6F" w:rsidRPr="00B32961" w:rsidRDefault="00714A6F" w:rsidP="00416B4D">
            <w:pPr>
              <w:jc w:val="center"/>
              <w:rPr>
                <w:sz w:val="20"/>
                <w:szCs w:val="20"/>
              </w:rPr>
            </w:pPr>
          </w:p>
        </w:tc>
        <w:tc>
          <w:tcPr>
            <w:tcW w:w="1361" w:type="dxa"/>
            <w:gridSpan w:val="2"/>
          </w:tcPr>
          <w:p w:rsidR="00714A6F" w:rsidRPr="00B32961" w:rsidRDefault="00714A6F" w:rsidP="00416B4D">
            <w:pPr>
              <w:jc w:val="center"/>
              <w:rPr>
                <w:sz w:val="20"/>
                <w:szCs w:val="20"/>
              </w:rPr>
            </w:pPr>
          </w:p>
        </w:tc>
        <w:tc>
          <w:tcPr>
            <w:tcW w:w="3628" w:type="dxa"/>
            <w:gridSpan w:val="4"/>
          </w:tcPr>
          <w:p w:rsidR="00714A6F" w:rsidRPr="00B32961" w:rsidRDefault="00714A6F" w:rsidP="00416B4D">
            <w:pPr>
              <w:rPr>
                <w:sz w:val="20"/>
                <w:szCs w:val="20"/>
              </w:rPr>
            </w:pPr>
          </w:p>
        </w:tc>
        <w:tc>
          <w:tcPr>
            <w:tcW w:w="3234" w:type="dxa"/>
            <w:gridSpan w:val="5"/>
          </w:tcPr>
          <w:p w:rsidR="00714A6F" w:rsidRPr="00B32961" w:rsidRDefault="00714A6F" w:rsidP="00416B4D">
            <w:pPr>
              <w:rPr>
                <w:sz w:val="20"/>
                <w:szCs w:val="20"/>
              </w:rPr>
            </w:pPr>
          </w:p>
        </w:tc>
        <w:tc>
          <w:tcPr>
            <w:tcW w:w="2495" w:type="dxa"/>
            <w:gridSpan w:val="2"/>
          </w:tcPr>
          <w:p w:rsidR="00714A6F" w:rsidRPr="00B32961" w:rsidRDefault="00714A6F" w:rsidP="00416B4D">
            <w:pPr>
              <w:rPr>
                <w:sz w:val="20"/>
                <w:szCs w:val="20"/>
              </w:rPr>
            </w:pPr>
          </w:p>
        </w:tc>
      </w:tr>
      <w:tr w:rsidR="00714A6F" w:rsidRPr="00B32961" w:rsidTr="000C566A">
        <w:trPr>
          <w:trHeight w:val="312"/>
        </w:trPr>
        <w:tc>
          <w:tcPr>
            <w:tcW w:w="1702" w:type="dxa"/>
          </w:tcPr>
          <w:p w:rsidR="00714A6F" w:rsidRPr="00B32961" w:rsidRDefault="00714A6F" w:rsidP="00416B4D">
            <w:pPr>
              <w:rPr>
                <w:sz w:val="20"/>
                <w:szCs w:val="20"/>
              </w:rPr>
            </w:pPr>
          </w:p>
        </w:tc>
        <w:tc>
          <w:tcPr>
            <w:tcW w:w="1330" w:type="dxa"/>
          </w:tcPr>
          <w:p w:rsidR="00714A6F" w:rsidRPr="00B32961" w:rsidRDefault="00714A6F" w:rsidP="00416B4D">
            <w:pPr>
              <w:jc w:val="center"/>
              <w:rPr>
                <w:sz w:val="20"/>
                <w:szCs w:val="20"/>
              </w:rPr>
            </w:pPr>
          </w:p>
        </w:tc>
        <w:tc>
          <w:tcPr>
            <w:tcW w:w="1418" w:type="dxa"/>
            <w:gridSpan w:val="2"/>
          </w:tcPr>
          <w:p w:rsidR="00714A6F" w:rsidRPr="00B32961" w:rsidRDefault="00714A6F" w:rsidP="00416B4D">
            <w:pPr>
              <w:jc w:val="center"/>
              <w:rPr>
                <w:sz w:val="20"/>
                <w:szCs w:val="20"/>
              </w:rPr>
            </w:pPr>
          </w:p>
        </w:tc>
        <w:tc>
          <w:tcPr>
            <w:tcW w:w="1361" w:type="dxa"/>
            <w:gridSpan w:val="2"/>
          </w:tcPr>
          <w:p w:rsidR="00714A6F" w:rsidRPr="00B32961" w:rsidRDefault="00714A6F" w:rsidP="00416B4D">
            <w:pPr>
              <w:jc w:val="center"/>
              <w:rPr>
                <w:sz w:val="20"/>
                <w:szCs w:val="20"/>
              </w:rPr>
            </w:pPr>
          </w:p>
        </w:tc>
        <w:tc>
          <w:tcPr>
            <w:tcW w:w="3628" w:type="dxa"/>
            <w:gridSpan w:val="4"/>
          </w:tcPr>
          <w:p w:rsidR="00714A6F" w:rsidRPr="00B32961" w:rsidRDefault="00714A6F" w:rsidP="00416B4D">
            <w:pPr>
              <w:rPr>
                <w:sz w:val="20"/>
                <w:szCs w:val="20"/>
              </w:rPr>
            </w:pPr>
          </w:p>
        </w:tc>
        <w:tc>
          <w:tcPr>
            <w:tcW w:w="3234" w:type="dxa"/>
            <w:gridSpan w:val="5"/>
          </w:tcPr>
          <w:p w:rsidR="00714A6F" w:rsidRPr="00B32961" w:rsidRDefault="00714A6F" w:rsidP="00416B4D">
            <w:pPr>
              <w:rPr>
                <w:sz w:val="20"/>
                <w:szCs w:val="20"/>
              </w:rPr>
            </w:pPr>
          </w:p>
        </w:tc>
        <w:tc>
          <w:tcPr>
            <w:tcW w:w="2495" w:type="dxa"/>
            <w:gridSpan w:val="2"/>
          </w:tcPr>
          <w:p w:rsidR="00714A6F" w:rsidRPr="00B32961" w:rsidRDefault="00714A6F" w:rsidP="00416B4D">
            <w:pPr>
              <w:rPr>
                <w:sz w:val="20"/>
                <w:szCs w:val="20"/>
              </w:rPr>
            </w:pPr>
          </w:p>
        </w:tc>
      </w:tr>
    </w:tbl>
    <w:p w:rsidR="00714A6F" w:rsidRPr="00B32961" w:rsidRDefault="00714A6F" w:rsidP="00714A6F">
      <w:pPr>
        <w:keepNext/>
        <w:jc w:val="center"/>
      </w:pPr>
      <w:r w:rsidRPr="00B32961">
        <w:lastRenderedPageBreak/>
        <w:t>ТЕОРЕТИЧЕСКАЯ ПОДГОТОВКА, ВЫПОЛНЕНИЕ ТЕСТОВ ПО ФИЗИЧЕСКОЙ ПОДГОТОВКЕ,</w:t>
      </w:r>
      <w:r w:rsidRPr="00B32961">
        <w:br/>
        <w:t>СДАЧА КВАЛИФИКАЦИОННОГО ЗАЧЕТА (ЭКЗАМЕНА)</w:t>
      </w:r>
    </w:p>
    <w:tbl>
      <w:tblPr>
        <w:tblStyle w:val="71"/>
        <w:tblW w:w="15538"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1247"/>
        <w:gridCol w:w="851"/>
        <w:gridCol w:w="851"/>
        <w:gridCol w:w="1247"/>
        <w:gridCol w:w="851"/>
        <w:gridCol w:w="1191"/>
        <w:gridCol w:w="851"/>
        <w:gridCol w:w="851"/>
        <w:gridCol w:w="1247"/>
        <w:gridCol w:w="2211"/>
        <w:gridCol w:w="851"/>
        <w:gridCol w:w="2438"/>
      </w:tblGrid>
      <w:tr w:rsidR="00714A6F" w:rsidRPr="00B32961" w:rsidTr="00416B4D">
        <w:trPr>
          <w:trHeight w:val="340"/>
        </w:trPr>
        <w:tc>
          <w:tcPr>
            <w:tcW w:w="5047" w:type="dxa"/>
            <w:gridSpan w:val="5"/>
            <w:vAlign w:val="center"/>
          </w:tcPr>
          <w:p w:rsidR="00714A6F" w:rsidRPr="00B32961" w:rsidRDefault="00714A6F" w:rsidP="00416B4D">
            <w:pPr>
              <w:jc w:val="center"/>
              <w:rPr>
                <w:sz w:val="20"/>
                <w:szCs w:val="20"/>
              </w:rPr>
            </w:pPr>
            <w:r w:rsidRPr="00B32961">
              <w:rPr>
                <w:sz w:val="20"/>
                <w:szCs w:val="20"/>
              </w:rPr>
              <w:t>Участие в теоретической подготовке в качестве</w:t>
            </w:r>
          </w:p>
        </w:tc>
        <w:tc>
          <w:tcPr>
            <w:tcW w:w="2893" w:type="dxa"/>
            <w:gridSpan w:val="3"/>
            <w:vMerge w:val="restart"/>
            <w:vAlign w:val="center"/>
          </w:tcPr>
          <w:p w:rsidR="00714A6F" w:rsidRPr="00B32961" w:rsidRDefault="00714A6F" w:rsidP="00416B4D">
            <w:pPr>
              <w:jc w:val="center"/>
              <w:rPr>
                <w:sz w:val="20"/>
                <w:szCs w:val="20"/>
              </w:rPr>
            </w:pPr>
            <w:r w:rsidRPr="00B32961">
              <w:rPr>
                <w:sz w:val="20"/>
                <w:szCs w:val="20"/>
              </w:rPr>
              <w:t>Сдача квалификационного зачета (экзамена)</w:t>
            </w:r>
          </w:p>
        </w:tc>
        <w:tc>
          <w:tcPr>
            <w:tcW w:w="5160" w:type="dxa"/>
            <w:gridSpan w:val="4"/>
            <w:vMerge w:val="restart"/>
            <w:vAlign w:val="center"/>
          </w:tcPr>
          <w:p w:rsidR="00714A6F" w:rsidRPr="00B32961" w:rsidRDefault="00714A6F" w:rsidP="00416B4D">
            <w:pPr>
              <w:jc w:val="center"/>
              <w:rPr>
                <w:sz w:val="20"/>
                <w:szCs w:val="20"/>
              </w:rPr>
            </w:pPr>
            <w:r w:rsidRPr="00B32961">
              <w:rPr>
                <w:sz w:val="20"/>
                <w:szCs w:val="20"/>
              </w:rPr>
              <w:t>Выполнение тестов по физической подготовке</w:t>
            </w:r>
          </w:p>
        </w:tc>
        <w:tc>
          <w:tcPr>
            <w:tcW w:w="2438" w:type="dxa"/>
            <w:vMerge w:val="restart"/>
            <w:vAlign w:val="center"/>
          </w:tcPr>
          <w:p w:rsidR="00714A6F" w:rsidRPr="00B32961" w:rsidRDefault="00714A6F" w:rsidP="00416B4D">
            <w:pPr>
              <w:jc w:val="center"/>
              <w:rPr>
                <w:sz w:val="20"/>
                <w:szCs w:val="20"/>
              </w:rPr>
            </w:pPr>
            <w:r w:rsidRPr="00B32961">
              <w:rPr>
                <w:sz w:val="20"/>
                <w:szCs w:val="20"/>
              </w:rPr>
              <w:t>Проводящая организация, дата внесения записи, подпись, фамилия и инициалы лица, ответственного за оформление карточки учета</w:t>
            </w:r>
          </w:p>
        </w:tc>
      </w:tr>
      <w:tr w:rsidR="00714A6F" w:rsidRPr="00B32961" w:rsidTr="00416B4D">
        <w:trPr>
          <w:trHeight w:val="340"/>
        </w:trPr>
        <w:tc>
          <w:tcPr>
            <w:tcW w:w="2949" w:type="dxa"/>
            <w:gridSpan w:val="3"/>
            <w:vAlign w:val="center"/>
          </w:tcPr>
          <w:p w:rsidR="00714A6F" w:rsidRPr="00B32961" w:rsidRDefault="00714A6F" w:rsidP="00416B4D">
            <w:pPr>
              <w:jc w:val="center"/>
              <w:rPr>
                <w:sz w:val="20"/>
                <w:szCs w:val="20"/>
              </w:rPr>
            </w:pPr>
            <w:r w:rsidRPr="00B32961">
              <w:rPr>
                <w:sz w:val="20"/>
                <w:szCs w:val="20"/>
              </w:rPr>
              <w:t>Лектора</w:t>
            </w:r>
          </w:p>
        </w:tc>
        <w:tc>
          <w:tcPr>
            <w:tcW w:w="2098" w:type="dxa"/>
            <w:gridSpan w:val="2"/>
            <w:vAlign w:val="center"/>
          </w:tcPr>
          <w:p w:rsidR="00714A6F" w:rsidRPr="00B32961" w:rsidRDefault="00714A6F" w:rsidP="00416B4D">
            <w:pPr>
              <w:jc w:val="center"/>
              <w:rPr>
                <w:sz w:val="20"/>
                <w:szCs w:val="20"/>
              </w:rPr>
            </w:pPr>
            <w:r w:rsidRPr="00B32961">
              <w:rPr>
                <w:sz w:val="20"/>
                <w:szCs w:val="20"/>
              </w:rPr>
              <w:t>Участника</w:t>
            </w:r>
          </w:p>
        </w:tc>
        <w:tc>
          <w:tcPr>
            <w:tcW w:w="2893" w:type="dxa"/>
            <w:gridSpan w:val="3"/>
            <w:vMerge/>
            <w:vAlign w:val="center"/>
          </w:tcPr>
          <w:p w:rsidR="00714A6F" w:rsidRPr="00B32961" w:rsidRDefault="00714A6F" w:rsidP="00416B4D">
            <w:pPr>
              <w:widowControl w:val="0"/>
              <w:pBdr>
                <w:top w:val="nil"/>
                <w:left w:val="nil"/>
                <w:bottom w:val="nil"/>
                <w:right w:val="nil"/>
                <w:between w:val="nil"/>
              </w:pBdr>
              <w:rPr>
                <w:sz w:val="20"/>
                <w:szCs w:val="20"/>
              </w:rPr>
            </w:pPr>
          </w:p>
        </w:tc>
        <w:tc>
          <w:tcPr>
            <w:tcW w:w="5160" w:type="dxa"/>
            <w:gridSpan w:val="4"/>
            <w:vMerge/>
            <w:vAlign w:val="center"/>
          </w:tcPr>
          <w:p w:rsidR="00714A6F" w:rsidRPr="00B32961" w:rsidRDefault="00714A6F" w:rsidP="00416B4D">
            <w:pPr>
              <w:widowControl w:val="0"/>
              <w:pBdr>
                <w:top w:val="nil"/>
                <w:left w:val="nil"/>
                <w:bottom w:val="nil"/>
                <w:right w:val="nil"/>
                <w:between w:val="nil"/>
              </w:pBdr>
              <w:rPr>
                <w:sz w:val="20"/>
                <w:szCs w:val="20"/>
              </w:rPr>
            </w:pPr>
          </w:p>
        </w:tc>
        <w:tc>
          <w:tcPr>
            <w:tcW w:w="2438" w:type="dxa"/>
            <w:vMerge/>
            <w:vAlign w:val="center"/>
          </w:tcPr>
          <w:p w:rsidR="00714A6F" w:rsidRPr="00B32961" w:rsidRDefault="00714A6F" w:rsidP="00416B4D">
            <w:pPr>
              <w:widowControl w:val="0"/>
              <w:pBdr>
                <w:top w:val="nil"/>
                <w:left w:val="nil"/>
                <w:bottom w:val="nil"/>
                <w:right w:val="nil"/>
                <w:between w:val="nil"/>
              </w:pBdr>
              <w:rPr>
                <w:sz w:val="20"/>
                <w:szCs w:val="20"/>
              </w:rPr>
            </w:pPr>
          </w:p>
        </w:tc>
      </w:tr>
      <w:tr w:rsidR="00714A6F" w:rsidRPr="00B32961" w:rsidTr="00416B4D">
        <w:tc>
          <w:tcPr>
            <w:tcW w:w="851" w:type="dxa"/>
          </w:tcPr>
          <w:p w:rsidR="00714A6F" w:rsidRPr="00B32961" w:rsidRDefault="00714A6F" w:rsidP="00416B4D">
            <w:pPr>
              <w:jc w:val="center"/>
              <w:rPr>
                <w:sz w:val="20"/>
                <w:szCs w:val="20"/>
              </w:rPr>
            </w:pPr>
            <w:r w:rsidRPr="00B32961">
              <w:rPr>
                <w:sz w:val="20"/>
                <w:szCs w:val="20"/>
              </w:rPr>
              <w:t>Дата</w:t>
            </w:r>
          </w:p>
          <w:p w:rsidR="00714A6F" w:rsidRPr="00B32961" w:rsidRDefault="00714A6F" w:rsidP="00416B4D">
            <w:pPr>
              <w:jc w:val="center"/>
              <w:rPr>
                <w:sz w:val="20"/>
                <w:szCs w:val="20"/>
              </w:rPr>
            </w:pPr>
            <w:r w:rsidRPr="00B32961">
              <w:rPr>
                <w:sz w:val="20"/>
                <w:szCs w:val="20"/>
              </w:rPr>
              <w:t>(число, месяц, год)</w:t>
            </w:r>
          </w:p>
        </w:tc>
        <w:tc>
          <w:tcPr>
            <w:tcW w:w="1247" w:type="dxa"/>
          </w:tcPr>
          <w:p w:rsidR="00714A6F" w:rsidRPr="00B32961" w:rsidRDefault="00714A6F" w:rsidP="00416B4D">
            <w:pPr>
              <w:jc w:val="center"/>
              <w:rPr>
                <w:sz w:val="20"/>
                <w:szCs w:val="20"/>
              </w:rPr>
            </w:pPr>
            <w:r w:rsidRPr="00B32961">
              <w:rPr>
                <w:sz w:val="20"/>
                <w:szCs w:val="20"/>
              </w:rPr>
              <w:t>Место проведения</w:t>
            </w:r>
          </w:p>
          <w:p w:rsidR="00714A6F" w:rsidRPr="00B32961" w:rsidRDefault="00714A6F" w:rsidP="00416B4D">
            <w:pPr>
              <w:jc w:val="center"/>
              <w:rPr>
                <w:sz w:val="20"/>
                <w:szCs w:val="20"/>
              </w:rPr>
            </w:pPr>
            <w:r w:rsidRPr="00B32961">
              <w:rPr>
                <w:sz w:val="20"/>
                <w:szCs w:val="20"/>
              </w:rPr>
              <w:t>(адрес)</w:t>
            </w:r>
          </w:p>
        </w:tc>
        <w:tc>
          <w:tcPr>
            <w:tcW w:w="851" w:type="dxa"/>
          </w:tcPr>
          <w:p w:rsidR="00714A6F" w:rsidRPr="00B32961" w:rsidRDefault="00714A6F" w:rsidP="00416B4D">
            <w:pPr>
              <w:jc w:val="center"/>
              <w:rPr>
                <w:sz w:val="20"/>
                <w:szCs w:val="20"/>
              </w:rPr>
            </w:pPr>
            <w:r w:rsidRPr="00B32961">
              <w:rPr>
                <w:sz w:val="20"/>
                <w:szCs w:val="20"/>
              </w:rPr>
              <w:t>Оценка</w:t>
            </w:r>
          </w:p>
        </w:tc>
        <w:tc>
          <w:tcPr>
            <w:tcW w:w="851" w:type="dxa"/>
          </w:tcPr>
          <w:p w:rsidR="00714A6F" w:rsidRPr="00B32961" w:rsidRDefault="00714A6F" w:rsidP="00416B4D">
            <w:pPr>
              <w:jc w:val="center"/>
              <w:rPr>
                <w:sz w:val="20"/>
                <w:szCs w:val="20"/>
              </w:rPr>
            </w:pPr>
            <w:r w:rsidRPr="00B32961">
              <w:rPr>
                <w:sz w:val="20"/>
                <w:szCs w:val="20"/>
              </w:rPr>
              <w:t>Дата</w:t>
            </w:r>
          </w:p>
          <w:p w:rsidR="00714A6F" w:rsidRPr="00B32961" w:rsidRDefault="00714A6F" w:rsidP="00416B4D">
            <w:pPr>
              <w:jc w:val="center"/>
              <w:rPr>
                <w:sz w:val="20"/>
                <w:szCs w:val="20"/>
              </w:rPr>
            </w:pPr>
            <w:r w:rsidRPr="00B32961">
              <w:rPr>
                <w:sz w:val="20"/>
                <w:szCs w:val="20"/>
              </w:rPr>
              <w:t>(число, месяц, год)</w:t>
            </w:r>
          </w:p>
        </w:tc>
        <w:tc>
          <w:tcPr>
            <w:tcW w:w="1247" w:type="dxa"/>
          </w:tcPr>
          <w:p w:rsidR="00714A6F" w:rsidRPr="00B32961" w:rsidRDefault="00714A6F" w:rsidP="00416B4D">
            <w:pPr>
              <w:jc w:val="center"/>
              <w:rPr>
                <w:sz w:val="20"/>
                <w:szCs w:val="20"/>
              </w:rPr>
            </w:pPr>
            <w:r w:rsidRPr="00B32961">
              <w:rPr>
                <w:sz w:val="20"/>
                <w:szCs w:val="20"/>
              </w:rPr>
              <w:t>Место проведения</w:t>
            </w:r>
          </w:p>
          <w:p w:rsidR="00714A6F" w:rsidRPr="00B32961" w:rsidRDefault="00714A6F" w:rsidP="00416B4D">
            <w:pPr>
              <w:jc w:val="center"/>
              <w:rPr>
                <w:sz w:val="20"/>
                <w:szCs w:val="20"/>
              </w:rPr>
            </w:pPr>
            <w:r w:rsidRPr="00B32961">
              <w:rPr>
                <w:sz w:val="20"/>
                <w:szCs w:val="20"/>
              </w:rPr>
              <w:t>(адрес)</w:t>
            </w:r>
          </w:p>
        </w:tc>
        <w:tc>
          <w:tcPr>
            <w:tcW w:w="851" w:type="dxa"/>
          </w:tcPr>
          <w:p w:rsidR="00714A6F" w:rsidRPr="00B32961" w:rsidRDefault="00714A6F" w:rsidP="00416B4D">
            <w:pPr>
              <w:jc w:val="center"/>
              <w:rPr>
                <w:sz w:val="20"/>
                <w:szCs w:val="20"/>
              </w:rPr>
            </w:pPr>
            <w:r w:rsidRPr="00B32961">
              <w:rPr>
                <w:sz w:val="20"/>
                <w:szCs w:val="20"/>
              </w:rPr>
              <w:t>Дата</w:t>
            </w:r>
          </w:p>
          <w:p w:rsidR="00714A6F" w:rsidRPr="00B32961" w:rsidRDefault="00714A6F" w:rsidP="00416B4D">
            <w:pPr>
              <w:jc w:val="center"/>
              <w:rPr>
                <w:sz w:val="20"/>
                <w:szCs w:val="20"/>
              </w:rPr>
            </w:pPr>
            <w:r w:rsidRPr="00B32961">
              <w:rPr>
                <w:sz w:val="20"/>
                <w:szCs w:val="20"/>
              </w:rPr>
              <w:t>(число, месяц, год)</w:t>
            </w:r>
          </w:p>
        </w:tc>
        <w:tc>
          <w:tcPr>
            <w:tcW w:w="1191" w:type="dxa"/>
          </w:tcPr>
          <w:p w:rsidR="00714A6F" w:rsidRPr="00B32961" w:rsidRDefault="00714A6F" w:rsidP="00416B4D">
            <w:pPr>
              <w:jc w:val="center"/>
              <w:rPr>
                <w:sz w:val="20"/>
                <w:szCs w:val="20"/>
              </w:rPr>
            </w:pPr>
            <w:r w:rsidRPr="00B32961">
              <w:rPr>
                <w:sz w:val="20"/>
                <w:szCs w:val="20"/>
              </w:rPr>
              <w:t>№ протокола</w:t>
            </w:r>
          </w:p>
        </w:tc>
        <w:tc>
          <w:tcPr>
            <w:tcW w:w="851" w:type="dxa"/>
          </w:tcPr>
          <w:p w:rsidR="00714A6F" w:rsidRPr="00B32961" w:rsidRDefault="00714A6F" w:rsidP="00416B4D">
            <w:pPr>
              <w:jc w:val="center"/>
              <w:rPr>
                <w:sz w:val="20"/>
                <w:szCs w:val="20"/>
              </w:rPr>
            </w:pPr>
            <w:r w:rsidRPr="00B32961">
              <w:rPr>
                <w:sz w:val="20"/>
                <w:szCs w:val="20"/>
              </w:rPr>
              <w:t>Оценка</w:t>
            </w:r>
          </w:p>
        </w:tc>
        <w:tc>
          <w:tcPr>
            <w:tcW w:w="851" w:type="dxa"/>
          </w:tcPr>
          <w:p w:rsidR="00714A6F" w:rsidRPr="00B32961" w:rsidRDefault="00714A6F" w:rsidP="00416B4D">
            <w:pPr>
              <w:jc w:val="center"/>
              <w:rPr>
                <w:sz w:val="20"/>
                <w:szCs w:val="20"/>
              </w:rPr>
            </w:pPr>
            <w:r w:rsidRPr="00B32961">
              <w:rPr>
                <w:sz w:val="20"/>
                <w:szCs w:val="20"/>
              </w:rPr>
              <w:t>Дата</w:t>
            </w:r>
          </w:p>
          <w:p w:rsidR="00714A6F" w:rsidRPr="00B32961" w:rsidRDefault="00714A6F" w:rsidP="00416B4D">
            <w:pPr>
              <w:jc w:val="center"/>
              <w:rPr>
                <w:sz w:val="20"/>
                <w:szCs w:val="20"/>
              </w:rPr>
            </w:pPr>
            <w:r w:rsidRPr="00B32961">
              <w:rPr>
                <w:sz w:val="20"/>
                <w:szCs w:val="20"/>
              </w:rPr>
              <w:t>(число, месяц, год)</w:t>
            </w:r>
          </w:p>
        </w:tc>
        <w:tc>
          <w:tcPr>
            <w:tcW w:w="1247" w:type="dxa"/>
          </w:tcPr>
          <w:p w:rsidR="00714A6F" w:rsidRPr="00B32961" w:rsidRDefault="00714A6F" w:rsidP="00416B4D">
            <w:pPr>
              <w:jc w:val="center"/>
              <w:rPr>
                <w:sz w:val="20"/>
                <w:szCs w:val="20"/>
              </w:rPr>
            </w:pPr>
            <w:r w:rsidRPr="00B32961">
              <w:rPr>
                <w:sz w:val="20"/>
                <w:szCs w:val="20"/>
              </w:rPr>
              <w:t>Место проведения</w:t>
            </w:r>
          </w:p>
          <w:p w:rsidR="00714A6F" w:rsidRPr="00B32961" w:rsidRDefault="00714A6F" w:rsidP="00416B4D">
            <w:pPr>
              <w:jc w:val="center"/>
              <w:rPr>
                <w:sz w:val="20"/>
                <w:szCs w:val="20"/>
              </w:rPr>
            </w:pPr>
            <w:r w:rsidRPr="00B32961">
              <w:rPr>
                <w:sz w:val="20"/>
                <w:szCs w:val="20"/>
              </w:rPr>
              <w:t>(адрес)</w:t>
            </w:r>
          </w:p>
        </w:tc>
        <w:tc>
          <w:tcPr>
            <w:tcW w:w="2211" w:type="dxa"/>
          </w:tcPr>
          <w:p w:rsidR="00714A6F" w:rsidRPr="00B32961" w:rsidRDefault="00714A6F" w:rsidP="00416B4D">
            <w:pPr>
              <w:jc w:val="center"/>
              <w:rPr>
                <w:sz w:val="20"/>
                <w:szCs w:val="20"/>
              </w:rPr>
            </w:pPr>
            <w:r w:rsidRPr="00B32961">
              <w:rPr>
                <w:sz w:val="20"/>
                <w:szCs w:val="20"/>
              </w:rPr>
              <w:t>Должность спортивного судьи, наименование теста, результат</w:t>
            </w:r>
          </w:p>
        </w:tc>
        <w:tc>
          <w:tcPr>
            <w:tcW w:w="851" w:type="dxa"/>
          </w:tcPr>
          <w:p w:rsidR="00714A6F" w:rsidRPr="00B32961" w:rsidRDefault="00714A6F" w:rsidP="00416B4D">
            <w:pPr>
              <w:jc w:val="center"/>
              <w:rPr>
                <w:sz w:val="20"/>
                <w:szCs w:val="20"/>
              </w:rPr>
            </w:pPr>
            <w:r w:rsidRPr="00B32961">
              <w:rPr>
                <w:sz w:val="20"/>
                <w:szCs w:val="20"/>
              </w:rPr>
              <w:t>Оценка</w:t>
            </w:r>
          </w:p>
        </w:tc>
        <w:tc>
          <w:tcPr>
            <w:tcW w:w="2438" w:type="dxa"/>
            <w:vMerge/>
            <w:vAlign w:val="center"/>
          </w:tcPr>
          <w:p w:rsidR="00714A6F" w:rsidRPr="00B32961" w:rsidRDefault="00714A6F" w:rsidP="00416B4D">
            <w:pPr>
              <w:widowControl w:val="0"/>
              <w:pBdr>
                <w:top w:val="nil"/>
                <w:left w:val="nil"/>
                <w:bottom w:val="nil"/>
                <w:right w:val="nil"/>
                <w:between w:val="nil"/>
              </w:pBdr>
              <w:rPr>
                <w:sz w:val="20"/>
                <w:szCs w:val="20"/>
              </w:rPr>
            </w:pPr>
          </w:p>
        </w:tc>
      </w:tr>
      <w:tr w:rsidR="00714A6F" w:rsidRPr="00B32961" w:rsidTr="00416B4D">
        <w:trPr>
          <w:trHeight w:val="369"/>
        </w:trPr>
        <w:tc>
          <w:tcPr>
            <w:tcW w:w="851" w:type="dxa"/>
            <w:vMerge w:val="restart"/>
            <w:vAlign w:val="center"/>
          </w:tcPr>
          <w:p w:rsidR="00714A6F" w:rsidRPr="00B32961" w:rsidRDefault="00714A6F" w:rsidP="00416B4D">
            <w:pPr>
              <w:jc w:val="center"/>
              <w:rPr>
                <w:sz w:val="20"/>
                <w:szCs w:val="20"/>
              </w:rPr>
            </w:pPr>
          </w:p>
        </w:tc>
        <w:tc>
          <w:tcPr>
            <w:tcW w:w="1247" w:type="dxa"/>
            <w:vMerge w:val="restart"/>
            <w:vAlign w:val="center"/>
          </w:tcPr>
          <w:p w:rsidR="00714A6F" w:rsidRPr="00B32961" w:rsidRDefault="00714A6F" w:rsidP="00416B4D">
            <w:pPr>
              <w:rPr>
                <w:sz w:val="20"/>
                <w:szCs w:val="20"/>
              </w:rPr>
            </w:pPr>
          </w:p>
        </w:tc>
        <w:tc>
          <w:tcPr>
            <w:tcW w:w="851" w:type="dxa"/>
            <w:vMerge w:val="restart"/>
            <w:vAlign w:val="center"/>
          </w:tcPr>
          <w:p w:rsidR="00714A6F" w:rsidRPr="00B32961" w:rsidRDefault="00714A6F" w:rsidP="00416B4D">
            <w:pPr>
              <w:jc w:val="center"/>
              <w:rPr>
                <w:sz w:val="20"/>
                <w:szCs w:val="20"/>
              </w:rPr>
            </w:pPr>
          </w:p>
        </w:tc>
        <w:tc>
          <w:tcPr>
            <w:tcW w:w="851" w:type="dxa"/>
            <w:vMerge w:val="restart"/>
            <w:vAlign w:val="center"/>
          </w:tcPr>
          <w:p w:rsidR="00714A6F" w:rsidRPr="00B32961" w:rsidRDefault="00714A6F" w:rsidP="00416B4D">
            <w:pPr>
              <w:jc w:val="center"/>
              <w:rPr>
                <w:sz w:val="20"/>
                <w:szCs w:val="20"/>
              </w:rPr>
            </w:pPr>
          </w:p>
        </w:tc>
        <w:tc>
          <w:tcPr>
            <w:tcW w:w="1247" w:type="dxa"/>
            <w:vMerge w:val="restart"/>
            <w:vAlign w:val="center"/>
          </w:tcPr>
          <w:p w:rsidR="00714A6F" w:rsidRPr="00B32961" w:rsidRDefault="00714A6F" w:rsidP="00416B4D">
            <w:pPr>
              <w:rPr>
                <w:sz w:val="20"/>
                <w:szCs w:val="20"/>
              </w:rPr>
            </w:pPr>
          </w:p>
        </w:tc>
        <w:tc>
          <w:tcPr>
            <w:tcW w:w="851" w:type="dxa"/>
            <w:vMerge w:val="restart"/>
            <w:vAlign w:val="center"/>
          </w:tcPr>
          <w:p w:rsidR="00714A6F" w:rsidRPr="00B32961" w:rsidRDefault="00714A6F" w:rsidP="00416B4D">
            <w:pPr>
              <w:jc w:val="center"/>
              <w:rPr>
                <w:sz w:val="20"/>
                <w:szCs w:val="20"/>
              </w:rPr>
            </w:pPr>
          </w:p>
        </w:tc>
        <w:tc>
          <w:tcPr>
            <w:tcW w:w="1191" w:type="dxa"/>
            <w:vMerge w:val="restart"/>
            <w:vAlign w:val="center"/>
          </w:tcPr>
          <w:p w:rsidR="00714A6F" w:rsidRPr="00B32961" w:rsidRDefault="00714A6F" w:rsidP="00416B4D">
            <w:pPr>
              <w:jc w:val="center"/>
              <w:rPr>
                <w:sz w:val="20"/>
                <w:szCs w:val="20"/>
              </w:rPr>
            </w:pPr>
          </w:p>
        </w:tc>
        <w:tc>
          <w:tcPr>
            <w:tcW w:w="851" w:type="dxa"/>
            <w:vMerge w:val="restart"/>
            <w:vAlign w:val="center"/>
          </w:tcPr>
          <w:p w:rsidR="00714A6F" w:rsidRPr="00B32961" w:rsidRDefault="00714A6F" w:rsidP="00416B4D">
            <w:pPr>
              <w:jc w:val="center"/>
              <w:rPr>
                <w:sz w:val="20"/>
                <w:szCs w:val="20"/>
              </w:rPr>
            </w:pPr>
          </w:p>
        </w:tc>
        <w:tc>
          <w:tcPr>
            <w:tcW w:w="851" w:type="dxa"/>
            <w:vMerge w:val="restart"/>
            <w:vAlign w:val="center"/>
          </w:tcPr>
          <w:p w:rsidR="00714A6F" w:rsidRPr="00B32961" w:rsidRDefault="00714A6F" w:rsidP="00416B4D">
            <w:pPr>
              <w:jc w:val="center"/>
              <w:rPr>
                <w:sz w:val="20"/>
                <w:szCs w:val="20"/>
              </w:rPr>
            </w:pPr>
          </w:p>
        </w:tc>
        <w:tc>
          <w:tcPr>
            <w:tcW w:w="1247" w:type="dxa"/>
            <w:vMerge w:val="restart"/>
            <w:vAlign w:val="center"/>
          </w:tcPr>
          <w:p w:rsidR="00714A6F" w:rsidRPr="00B32961" w:rsidRDefault="00714A6F" w:rsidP="00416B4D">
            <w:pPr>
              <w:rPr>
                <w:sz w:val="20"/>
                <w:szCs w:val="20"/>
              </w:rPr>
            </w:pPr>
          </w:p>
        </w:tc>
        <w:tc>
          <w:tcPr>
            <w:tcW w:w="2211" w:type="dxa"/>
            <w:vMerge w:val="restart"/>
            <w:vAlign w:val="center"/>
          </w:tcPr>
          <w:p w:rsidR="00714A6F" w:rsidRPr="00B32961" w:rsidRDefault="00714A6F" w:rsidP="00416B4D">
            <w:pPr>
              <w:rPr>
                <w:sz w:val="20"/>
                <w:szCs w:val="20"/>
              </w:rPr>
            </w:pPr>
          </w:p>
        </w:tc>
        <w:tc>
          <w:tcPr>
            <w:tcW w:w="851" w:type="dxa"/>
            <w:vMerge w:val="restart"/>
            <w:vAlign w:val="center"/>
          </w:tcPr>
          <w:p w:rsidR="00714A6F" w:rsidRPr="00B32961" w:rsidRDefault="00714A6F" w:rsidP="00416B4D">
            <w:pPr>
              <w:jc w:val="center"/>
              <w:rPr>
                <w:sz w:val="20"/>
                <w:szCs w:val="20"/>
              </w:rPr>
            </w:pPr>
          </w:p>
        </w:tc>
        <w:tc>
          <w:tcPr>
            <w:tcW w:w="2438" w:type="dxa"/>
            <w:vAlign w:val="center"/>
          </w:tcPr>
          <w:p w:rsidR="00714A6F" w:rsidRPr="00B32961" w:rsidRDefault="00714A6F" w:rsidP="00416B4D">
            <w:pPr>
              <w:rPr>
                <w:sz w:val="20"/>
                <w:szCs w:val="20"/>
              </w:rPr>
            </w:pPr>
          </w:p>
        </w:tc>
      </w:tr>
      <w:tr w:rsidR="00714A6F" w:rsidRPr="00B32961" w:rsidTr="00416B4D">
        <w:trPr>
          <w:trHeight w:val="369"/>
        </w:trPr>
        <w:tc>
          <w:tcPr>
            <w:tcW w:w="85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1247"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1247"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119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1247"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221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2438" w:type="dxa"/>
            <w:vAlign w:val="center"/>
          </w:tcPr>
          <w:p w:rsidR="00714A6F" w:rsidRPr="00B32961" w:rsidRDefault="00714A6F" w:rsidP="00416B4D">
            <w:pPr>
              <w:rPr>
                <w:b/>
                <w:sz w:val="20"/>
                <w:szCs w:val="20"/>
              </w:rPr>
            </w:pPr>
          </w:p>
        </w:tc>
      </w:tr>
      <w:tr w:rsidR="00714A6F" w:rsidRPr="00B32961" w:rsidTr="00416B4D">
        <w:trPr>
          <w:trHeight w:val="369"/>
        </w:trPr>
        <w:tc>
          <w:tcPr>
            <w:tcW w:w="85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1247"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1247"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119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1247"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221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2438" w:type="dxa"/>
            <w:vAlign w:val="center"/>
          </w:tcPr>
          <w:p w:rsidR="00714A6F" w:rsidRPr="00B32961" w:rsidRDefault="00714A6F" w:rsidP="00416B4D">
            <w:pPr>
              <w:rPr>
                <w:b/>
                <w:sz w:val="20"/>
                <w:szCs w:val="20"/>
              </w:rPr>
            </w:pPr>
          </w:p>
        </w:tc>
      </w:tr>
      <w:tr w:rsidR="00714A6F" w:rsidRPr="00B32961" w:rsidTr="00416B4D">
        <w:trPr>
          <w:trHeight w:val="369"/>
        </w:trPr>
        <w:tc>
          <w:tcPr>
            <w:tcW w:w="851" w:type="dxa"/>
            <w:vMerge w:val="restart"/>
            <w:vAlign w:val="center"/>
          </w:tcPr>
          <w:p w:rsidR="00714A6F" w:rsidRPr="00B32961" w:rsidRDefault="00714A6F" w:rsidP="00416B4D">
            <w:pPr>
              <w:jc w:val="center"/>
              <w:rPr>
                <w:b/>
                <w:sz w:val="20"/>
                <w:szCs w:val="20"/>
              </w:rPr>
            </w:pPr>
          </w:p>
        </w:tc>
        <w:tc>
          <w:tcPr>
            <w:tcW w:w="1247" w:type="dxa"/>
            <w:vMerge w:val="restart"/>
            <w:vAlign w:val="center"/>
          </w:tcPr>
          <w:p w:rsidR="00714A6F" w:rsidRPr="00B32961" w:rsidRDefault="00714A6F" w:rsidP="00416B4D">
            <w:pPr>
              <w:rPr>
                <w:b/>
                <w:sz w:val="20"/>
                <w:szCs w:val="20"/>
              </w:rPr>
            </w:pPr>
          </w:p>
        </w:tc>
        <w:tc>
          <w:tcPr>
            <w:tcW w:w="851" w:type="dxa"/>
            <w:vMerge w:val="restart"/>
            <w:vAlign w:val="center"/>
          </w:tcPr>
          <w:p w:rsidR="00714A6F" w:rsidRPr="00B32961" w:rsidRDefault="00714A6F" w:rsidP="00416B4D">
            <w:pPr>
              <w:jc w:val="center"/>
              <w:rPr>
                <w:b/>
                <w:sz w:val="20"/>
                <w:szCs w:val="20"/>
              </w:rPr>
            </w:pPr>
          </w:p>
        </w:tc>
        <w:tc>
          <w:tcPr>
            <w:tcW w:w="851" w:type="dxa"/>
            <w:vMerge w:val="restart"/>
            <w:vAlign w:val="center"/>
          </w:tcPr>
          <w:p w:rsidR="00714A6F" w:rsidRPr="00B32961" w:rsidRDefault="00714A6F" w:rsidP="00416B4D">
            <w:pPr>
              <w:jc w:val="center"/>
              <w:rPr>
                <w:b/>
                <w:sz w:val="20"/>
                <w:szCs w:val="20"/>
              </w:rPr>
            </w:pPr>
          </w:p>
        </w:tc>
        <w:tc>
          <w:tcPr>
            <w:tcW w:w="1247" w:type="dxa"/>
            <w:vMerge w:val="restart"/>
            <w:vAlign w:val="center"/>
          </w:tcPr>
          <w:p w:rsidR="00714A6F" w:rsidRPr="00B32961" w:rsidRDefault="00714A6F" w:rsidP="00416B4D">
            <w:pPr>
              <w:rPr>
                <w:b/>
                <w:sz w:val="20"/>
                <w:szCs w:val="20"/>
              </w:rPr>
            </w:pPr>
          </w:p>
        </w:tc>
        <w:tc>
          <w:tcPr>
            <w:tcW w:w="851" w:type="dxa"/>
            <w:vMerge w:val="restart"/>
            <w:vAlign w:val="center"/>
          </w:tcPr>
          <w:p w:rsidR="00714A6F" w:rsidRPr="00B32961" w:rsidRDefault="00714A6F" w:rsidP="00416B4D">
            <w:pPr>
              <w:jc w:val="center"/>
              <w:rPr>
                <w:b/>
                <w:sz w:val="20"/>
                <w:szCs w:val="20"/>
              </w:rPr>
            </w:pPr>
          </w:p>
        </w:tc>
        <w:tc>
          <w:tcPr>
            <w:tcW w:w="1191" w:type="dxa"/>
            <w:vMerge w:val="restart"/>
            <w:vAlign w:val="center"/>
          </w:tcPr>
          <w:p w:rsidR="00714A6F" w:rsidRPr="00B32961" w:rsidRDefault="00714A6F" w:rsidP="00416B4D">
            <w:pPr>
              <w:jc w:val="center"/>
              <w:rPr>
                <w:b/>
                <w:sz w:val="20"/>
                <w:szCs w:val="20"/>
              </w:rPr>
            </w:pPr>
          </w:p>
        </w:tc>
        <w:tc>
          <w:tcPr>
            <w:tcW w:w="851" w:type="dxa"/>
            <w:vMerge w:val="restart"/>
            <w:vAlign w:val="center"/>
          </w:tcPr>
          <w:p w:rsidR="00714A6F" w:rsidRPr="00B32961" w:rsidRDefault="00714A6F" w:rsidP="00416B4D">
            <w:pPr>
              <w:jc w:val="center"/>
              <w:rPr>
                <w:b/>
                <w:sz w:val="20"/>
                <w:szCs w:val="20"/>
              </w:rPr>
            </w:pPr>
          </w:p>
        </w:tc>
        <w:tc>
          <w:tcPr>
            <w:tcW w:w="851" w:type="dxa"/>
            <w:vMerge w:val="restart"/>
            <w:vAlign w:val="center"/>
          </w:tcPr>
          <w:p w:rsidR="00714A6F" w:rsidRPr="00B32961" w:rsidRDefault="00714A6F" w:rsidP="00416B4D">
            <w:pPr>
              <w:jc w:val="center"/>
              <w:rPr>
                <w:b/>
                <w:sz w:val="20"/>
                <w:szCs w:val="20"/>
              </w:rPr>
            </w:pPr>
          </w:p>
        </w:tc>
        <w:tc>
          <w:tcPr>
            <w:tcW w:w="1247" w:type="dxa"/>
            <w:vMerge w:val="restart"/>
            <w:vAlign w:val="center"/>
          </w:tcPr>
          <w:p w:rsidR="00714A6F" w:rsidRPr="00B32961" w:rsidRDefault="00714A6F" w:rsidP="00416B4D">
            <w:pPr>
              <w:rPr>
                <w:b/>
                <w:sz w:val="20"/>
                <w:szCs w:val="20"/>
              </w:rPr>
            </w:pPr>
          </w:p>
        </w:tc>
        <w:tc>
          <w:tcPr>
            <w:tcW w:w="2211" w:type="dxa"/>
            <w:vMerge w:val="restart"/>
            <w:vAlign w:val="center"/>
          </w:tcPr>
          <w:p w:rsidR="00714A6F" w:rsidRPr="00B32961" w:rsidRDefault="00714A6F" w:rsidP="00416B4D">
            <w:pPr>
              <w:rPr>
                <w:b/>
                <w:sz w:val="20"/>
                <w:szCs w:val="20"/>
              </w:rPr>
            </w:pPr>
          </w:p>
        </w:tc>
        <w:tc>
          <w:tcPr>
            <w:tcW w:w="851" w:type="dxa"/>
            <w:vMerge w:val="restart"/>
            <w:vAlign w:val="center"/>
          </w:tcPr>
          <w:p w:rsidR="00714A6F" w:rsidRPr="00B32961" w:rsidRDefault="00714A6F" w:rsidP="00416B4D">
            <w:pPr>
              <w:jc w:val="center"/>
              <w:rPr>
                <w:b/>
                <w:sz w:val="20"/>
                <w:szCs w:val="20"/>
              </w:rPr>
            </w:pPr>
          </w:p>
        </w:tc>
        <w:tc>
          <w:tcPr>
            <w:tcW w:w="2438" w:type="dxa"/>
            <w:vAlign w:val="center"/>
          </w:tcPr>
          <w:p w:rsidR="00714A6F" w:rsidRPr="00B32961" w:rsidRDefault="00714A6F" w:rsidP="00416B4D">
            <w:pPr>
              <w:rPr>
                <w:b/>
                <w:sz w:val="20"/>
                <w:szCs w:val="20"/>
              </w:rPr>
            </w:pPr>
          </w:p>
        </w:tc>
      </w:tr>
      <w:tr w:rsidR="00714A6F" w:rsidRPr="00B32961" w:rsidTr="00416B4D">
        <w:trPr>
          <w:trHeight w:val="369"/>
        </w:trPr>
        <w:tc>
          <w:tcPr>
            <w:tcW w:w="85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1247"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1247"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119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1247"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221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2438" w:type="dxa"/>
            <w:vAlign w:val="center"/>
          </w:tcPr>
          <w:p w:rsidR="00714A6F" w:rsidRPr="00B32961" w:rsidRDefault="00714A6F" w:rsidP="00416B4D">
            <w:pPr>
              <w:rPr>
                <w:b/>
                <w:sz w:val="20"/>
                <w:szCs w:val="20"/>
              </w:rPr>
            </w:pPr>
          </w:p>
        </w:tc>
      </w:tr>
      <w:tr w:rsidR="00714A6F" w:rsidRPr="00B32961" w:rsidTr="00416B4D">
        <w:trPr>
          <w:trHeight w:val="369"/>
        </w:trPr>
        <w:tc>
          <w:tcPr>
            <w:tcW w:w="85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1247"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1247"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119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1247"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221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B32961" w:rsidRDefault="00714A6F" w:rsidP="00416B4D">
            <w:pPr>
              <w:widowControl w:val="0"/>
              <w:pBdr>
                <w:top w:val="nil"/>
                <w:left w:val="nil"/>
                <w:bottom w:val="nil"/>
                <w:right w:val="nil"/>
                <w:between w:val="nil"/>
              </w:pBdr>
              <w:rPr>
                <w:b/>
                <w:sz w:val="20"/>
                <w:szCs w:val="20"/>
              </w:rPr>
            </w:pPr>
          </w:p>
        </w:tc>
        <w:tc>
          <w:tcPr>
            <w:tcW w:w="2438" w:type="dxa"/>
            <w:vAlign w:val="center"/>
          </w:tcPr>
          <w:p w:rsidR="00714A6F" w:rsidRPr="00B32961" w:rsidRDefault="00714A6F" w:rsidP="00416B4D">
            <w:pPr>
              <w:rPr>
                <w:b/>
                <w:sz w:val="20"/>
                <w:szCs w:val="20"/>
              </w:rPr>
            </w:pPr>
          </w:p>
        </w:tc>
      </w:tr>
    </w:tbl>
    <w:p w:rsidR="00714A6F" w:rsidRPr="00B32961" w:rsidRDefault="00714A6F" w:rsidP="00714A6F">
      <w:pPr>
        <w:rPr>
          <w:b/>
          <w:sz w:val="20"/>
          <w:szCs w:val="20"/>
        </w:rPr>
      </w:pPr>
    </w:p>
    <w:p w:rsidR="00714A6F" w:rsidRPr="00B32961" w:rsidRDefault="00714A6F" w:rsidP="00714A6F">
      <w:pPr>
        <w:keepNext/>
        <w:jc w:val="center"/>
      </w:pPr>
      <w:r w:rsidRPr="00B32961">
        <w:t>ПРАКТИКА СУДЕЙСТВА ОФИЦИАЛЬНЫХ СПОРТИВНЫХ СОРЕВНОВАНИЙ</w:t>
      </w:r>
    </w:p>
    <w:tbl>
      <w:tblPr>
        <w:tblStyle w:val="63"/>
        <w:tblW w:w="15536"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88"/>
        <w:gridCol w:w="2098"/>
        <w:gridCol w:w="2381"/>
        <w:gridCol w:w="4366"/>
        <w:gridCol w:w="1474"/>
        <w:gridCol w:w="3629"/>
      </w:tblGrid>
      <w:tr w:rsidR="00714A6F" w:rsidRPr="00B32961" w:rsidTr="00416B4D">
        <w:tc>
          <w:tcPr>
            <w:tcW w:w="1588" w:type="dxa"/>
            <w:vAlign w:val="center"/>
          </w:tcPr>
          <w:p w:rsidR="00714A6F" w:rsidRPr="00B32961" w:rsidRDefault="00714A6F" w:rsidP="00416B4D">
            <w:pPr>
              <w:jc w:val="center"/>
            </w:pPr>
            <w:r w:rsidRPr="00B32961">
              <w:t>Дата проведения</w:t>
            </w:r>
          </w:p>
        </w:tc>
        <w:tc>
          <w:tcPr>
            <w:tcW w:w="2098" w:type="dxa"/>
            <w:vAlign w:val="center"/>
          </w:tcPr>
          <w:p w:rsidR="00714A6F" w:rsidRPr="00B32961" w:rsidRDefault="00714A6F" w:rsidP="00416B4D">
            <w:pPr>
              <w:ind w:left="57" w:right="57"/>
              <w:jc w:val="center"/>
            </w:pPr>
            <w:r w:rsidRPr="00B32961">
              <w:t>Место проведения</w:t>
            </w:r>
          </w:p>
          <w:p w:rsidR="00714A6F" w:rsidRPr="00B32961" w:rsidRDefault="00714A6F" w:rsidP="00416B4D">
            <w:pPr>
              <w:jc w:val="center"/>
            </w:pPr>
            <w:r w:rsidRPr="00B32961">
              <w:t>(адрес)</w:t>
            </w:r>
          </w:p>
        </w:tc>
        <w:tc>
          <w:tcPr>
            <w:tcW w:w="2381" w:type="dxa"/>
            <w:vAlign w:val="center"/>
          </w:tcPr>
          <w:p w:rsidR="00714A6F" w:rsidRPr="00B32961" w:rsidRDefault="00714A6F" w:rsidP="00416B4D">
            <w:pPr>
              <w:jc w:val="center"/>
            </w:pPr>
            <w:r w:rsidRPr="00B32961">
              <w:t>Наименование должности спортивного судьи</w:t>
            </w:r>
          </w:p>
        </w:tc>
        <w:tc>
          <w:tcPr>
            <w:tcW w:w="4366" w:type="dxa"/>
            <w:vAlign w:val="center"/>
          </w:tcPr>
          <w:p w:rsidR="00714A6F" w:rsidRPr="00B32961" w:rsidRDefault="00714A6F" w:rsidP="00416B4D">
            <w:pPr>
              <w:jc w:val="center"/>
            </w:pPr>
            <w:r w:rsidRPr="00B32961">
              <w:t>Наименование и статус официальных спортивных соревнований, вид программы</w:t>
            </w:r>
          </w:p>
        </w:tc>
        <w:tc>
          <w:tcPr>
            <w:tcW w:w="1474" w:type="dxa"/>
            <w:vAlign w:val="center"/>
          </w:tcPr>
          <w:p w:rsidR="00714A6F" w:rsidRPr="00B32961" w:rsidRDefault="00714A6F" w:rsidP="00416B4D">
            <w:pPr>
              <w:jc w:val="center"/>
            </w:pPr>
            <w:r w:rsidRPr="00B32961">
              <w:t>Оценка</w:t>
            </w:r>
          </w:p>
        </w:tc>
        <w:tc>
          <w:tcPr>
            <w:tcW w:w="3629" w:type="dxa"/>
            <w:vAlign w:val="center"/>
          </w:tcPr>
          <w:p w:rsidR="00714A6F" w:rsidRPr="00B32961" w:rsidRDefault="00714A6F" w:rsidP="00416B4D">
            <w:pPr>
              <w:jc w:val="center"/>
            </w:pPr>
            <w:r w:rsidRPr="00B32961">
              <w:t>Дата внесения записи, подпись, фамилия и инициалы лица, ответственного за оформление карточки учета</w:t>
            </w:r>
          </w:p>
        </w:tc>
      </w:tr>
      <w:tr w:rsidR="00714A6F" w:rsidRPr="00B32961" w:rsidTr="00416B4D">
        <w:tc>
          <w:tcPr>
            <w:tcW w:w="1588" w:type="dxa"/>
            <w:vMerge w:val="restart"/>
            <w:vAlign w:val="center"/>
          </w:tcPr>
          <w:p w:rsidR="00714A6F" w:rsidRPr="00B32961" w:rsidRDefault="00714A6F" w:rsidP="00416B4D">
            <w:pPr>
              <w:jc w:val="center"/>
              <w:rPr>
                <w:sz w:val="20"/>
                <w:szCs w:val="20"/>
              </w:rPr>
            </w:pPr>
          </w:p>
        </w:tc>
        <w:tc>
          <w:tcPr>
            <w:tcW w:w="2098" w:type="dxa"/>
            <w:vMerge w:val="restart"/>
            <w:vAlign w:val="center"/>
          </w:tcPr>
          <w:p w:rsidR="00714A6F" w:rsidRPr="00B32961" w:rsidRDefault="00714A6F" w:rsidP="00416B4D">
            <w:pPr>
              <w:rPr>
                <w:sz w:val="20"/>
                <w:szCs w:val="20"/>
              </w:rPr>
            </w:pPr>
          </w:p>
        </w:tc>
        <w:tc>
          <w:tcPr>
            <w:tcW w:w="2381" w:type="dxa"/>
            <w:vMerge w:val="restart"/>
            <w:vAlign w:val="center"/>
          </w:tcPr>
          <w:p w:rsidR="00714A6F" w:rsidRPr="00B32961" w:rsidRDefault="00714A6F" w:rsidP="00416B4D">
            <w:pPr>
              <w:rPr>
                <w:sz w:val="20"/>
                <w:szCs w:val="20"/>
              </w:rPr>
            </w:pPr>
          </w:p>
        </w:tc>
        <w:tc>
          <w:tcPr>
            <w:tcW w:w="4366" w:type="dxa"/>
            <w:vMerge w:val="restart"/>
            <w:vAlign w:val="center"/>
          </w:tcPr>
          <w:p w:rsidR="00714A6F" w:rsidRPr="00B32961" w:rsidRDefault="00714A6F" w:rsidP="00416B4D">
            <w:pPr>
              <w:rPr>
                <w:sz w:val="20"/>
                <w:szCs w:val="20"/>
              </w:rPr>
            </w:pPr>
          </w:p>
        </w:tc>
        <w:tc>
          <w:tcPr>
            <w:tcW w:w="1474" w:type="dxa"/>
            <w:vMerge w:val="restart"/>
            <w:vAlign w:val="center"/>
          </w:tcPr>
          <w:p w:rsidR="00714A6F" w:rsidRPr="00B32961" w:rsidRDefault="00714A6F" w:rsidP="00416B4D">
            <w:pPr>
              <w:jc w:val="center"/>
              <w:rPr>
                <w:sz w:val="20"/>
                <w:szCs w:val="20"/>
              </w:rPr>
            </w:pPr>
          </w:p>
        </w:tc>
        <w:tc>
          <w:tcPr>
            <w:tcW w:w="3629" w:type="dxa"/>
            <w:vAlign w:val="center"/>
          </w:tcPr>
          <w:p w:rsidR="00714A6F" w:rsidRPr="00B32961" w:rsidRDefault="00714A6F" w:rsidP="00416B4D">
            <w:pPr>
              <w:rPr>
                <w:sz w:val="20"/>
                <w:szCs w:val="20"/>
              </w:rPr>
            </w:pPr>
          </w:p>
        </w:tc>
      </w:tr>
      <w:tr w:rsidR="00714A6F" w:rsidRPr="00B32961" w:rsidTr="00416B4D">
        <w:tc>
          <w:tcPr>
            <w:tcW w:w="1588" w:type="dxa"/>
            <w:vMerge/>
            <w:vAlign w:val="center"/>
          </w:tcPr>
          <w:p w:rsidR="00714A6F" w:rsidRPr="00B32961" w:rsidRDefault="00714A6F" w:rsidP="00416B4D">
            <w:pPr>
              <w:widowControl w:val="0"/>
              <w:pBdr>
                <w:top w:val="nil"/>
                <w:left w:val="nil"/>
                <w:bottom w:val="nil"/>
                <w:right w:val="nil"/>
                <w:between w:val="nil"/>
              </w:pBdr>
              <w:rPr>
                <w:sz w:val="20"/>
                <w:szCs w:val="20"/>
              </w:rPr>
            </w:pPr>
          </w:p>
        </w:tc>
        <w:tc>
          <w:tcPr>
            <w:tcW w:w="2098" w:type="dxa"/>
            <w:vMerge/>
            <w:vAlign w:val="center"/>
          </w:tcPr>
          <w:p w:rsidR="00714A6F" w:rsidRPr="00B32961" w:rsidRDefault="00714A6F" w:rsidP="00416B4D">
            <w:pPr>
              <w:widowControl w:val="0"/>
              <w:pBdr>
                <w:top w:val="nil"/>
                <w:left w:val="nil"/>
                <w:bottom w:val="nil"/>
                <w:right w:val="nil"/>
                <w:between w:val="nil"/>
              </w:pBdr>
              <w:rPr>
                <w:sz w:val="20"/>
                <w:szCs w:val="20"/>
              </w:rPr>
            </w:pPr>
          </w:p>
        </w:tc>
        <w:tc>
          <w:tcPr>
            <w:tcW w:w="2381" w:type="dxa"/>
            <w:vMerge/>
            <w:vAlign w:val="center"/>
          </w:tcPr>
          <w:p w:rsidR="00714A6F" w:rsidRPr="00B32961" w:rsidRDefault="00714A6F" w:rsidP="00416B4D">
            <w:pPr>
              <w:widowControl w:val="0"/>
              <w:pBdr>
                <w:top w:val="nil"/>
                <w:left w:val="nil"/>
                <w:bottom w:val="nil"/>
                <w:right w:val="nil"/>
                <w:between w:val="nil"/>
              </w:pBdr>
              <w:rPr>
                <w:sz w:val="20"/>
                <w:szCs w:val="20"/>
              </w:rPr>
            </w:pPr>
          </w:p>
        </w:tc>
        <w:tc>
          <w:tcPr>
            <w:tcW w:w="4366" w:type="dxa"/>
            <w:vMerge/>
            <w:vAlign w:val="center"/>
          </w:tcPr>
          <w:p w:rsidR="00714A6F" w:rsidRPr="00B32961" w:rsidRDefault="00714A6F" w:rsidP="00416B4D">
            <w:pPr>
              <w:widowControl w:val="0"/>
              <w:pBdr>
                <w:top w:val="nil"/>
                <w:left w:val="nil"/>
                <w:bottom w:val="nil"/>
                <w:right w:val="nil"/>
                <w:between w:val="nil"/>
              </w:pBdr>
              <w:rPr>
                <w:sz w:val="20"/>
                <w:szCs w:val="20"/>
              </w:rPr>
            </w:pPr>
          </w:p>
        </w:tc>
        <w:tc>
          <w:tcPr>
            <w:tcW w:w="1474" w:type="dxa"/>
            <w:vMerge/>
            <w:vAlign w:val="center"/>
          </w:tcPr>
          <w:p w:rsidR="00714A6F" w:rsidRPr="00B32961" w:rsidRDefault="00714A6F" w:rsidP="00416B4D">
            <w:pPr>
              <w:widowControl w:val="0"/>
              <w:pBdr>
                <w:top w:val="nil"/>
                <w:left w:val="nil"/>
                <w:bottom w:val="nil"/>
                <w:right w:val="nil"/>
                <w:between w:val="nil"/>
              </w:pBdr>
              <w:rPr>
                <w:sz w:val="20"/>
                <w:szCs w:val="20"/>
              </w:rPr>
            </w:pPr>
          </w:p>
        </w:tc>
        <w:tc>
          <w:tcPr>
            <w:tcW w:w="3629" w:type="dxa"/>
            <w:vAlign w:val="center"/>
          </w:tcPr>
          <w:p w:rsidR="00714A6F" w:rsidRPr="00B32961" w:rsidRDefault="00714A6F" w:rsidP="00416B4D">
            <w:pPr>
              <w:rPr>
                <w:sz w:val="20"/>
                <w:szCs w:val="20"/>
              </w:rPr>
            </w:pPr>
          </w:p>
        </w:tc>
      </w:tr>
      <w:tr w:rsidR="00714A6F" w:rsidRPr="00B32961" w:rsidTr="00416B4D">
        <w:tc>
          <w:tcPr>
            <w:tcW w:w="1588" w:type="dxa"/>
            <w:vMerge w:val="restart"/>
            <w:vAlign w:val="center"/>
          </w:tcPr>
          <w:p w:rsidR="00714A6F" w:rsidRPr="00B32961" w:rsidRDefault="00714A6F" w:rsidP="00416B4D">
            <w:pPr>
              <w:jc w:val="center"/>
              <w:rPr>
                <w:sz w:val="20"/>
                <w:szCs w:val="20"/>
              </w:rPr>
            </w:pPr>
          </w:p>
        </w:tc>
        <w:tc>
          <w:tcPr>
            <w:tcW w:w="2098" w:type="dxa"/>
            <w:vMerge w:val="restart"/>
            <w:vAlign w:val="center"/>
          </w:tcPr>
          <w:p w:rsidR="00714A6F" w:rsidRPr="00B32961" w:rsidRDefault="00714A6F" w:rsidP="00416B4D">
            <w:pPr>
              <w:rPr>
                <w:sz w:val="20"/>
                <w:szCs w:val="20"/>
              </w:rPr>
            </w:pPr>
          </w:p>
        </w:tc>
        <w:tc>
          <w:tcPr>
            <w:tcW w:w="2381" w:type="dxa"/>
            <w:vMerge w:val="restart"/>
            <w:vAlign w:val="center"/>
          </w:tcPr>
          <w:p w:rsidR="00714A6F" w:rsidRPr="00B32961" w:rsidRDefault="00714A6F" w:rsidP="00416B4D">
            <w:pPr>
              <w:rPr>
                <w:sz w:val="20"/>
                <w:szCs w:val="20"/>
              </w:rPr>
            </w:pPr>
          </w:p>
        </w:tc>
        <w:tc>
          <w:tcPr>
            <w:tcW w:w="4366" w:type="dxa"/>
            <w:vMerge w:val="restart"/>
            <w:vAlign w:val="center"/>
          </w:tcPr>
          <w:p w:rsidR="00714A6F" w:rsidRPr="00B32961" w:rsidRDefault="00714A6F" w:rsidP="00416B4D">
            <w:pPr>
              <w:rPr>
                <w:sz w:val="20"/>
                <w:szCs w:val="20"/>
              </w:rPr>
            </w:pPr>
          </w:p>
        </w:tc>
        <w:tc>
          <w:tcPr>
            <w:tcW w:w="1474" w:type="dxa"/>
            <w:vMerge w:val="restart"/>
            <w:vAlign w:val="center"/>
          </w:tcPr>
          <w:p w:rsidR="00714A6F" w:rsidRPr="00B32961" w:rsidRDefault="00714A6F" w:rsidP="00416B4D">
            <w:pPr>
              <w:jc w:val="center"/>
              <w:rPr>
                <w:sz w:val="20"/>
                <w:szCs w:val="20"/>
              </w:rPr>
            </w:pPr>
          </w:p>
        </w:tc>
        <w:tc>
          <w:tcPr>
            <w:tcW w:w="3629" w:type="dxa"/>
            <w:vAlign w:val="center"/>
          </w:tcPr>
          <w:p w:rsidR="00714A6F" w:rsidRPr="00B32961" w:rsidRDefault="00714A6F" w:rsidP="00416B4D">
            <w:pPr>
              <w:rPr>
                <w:sz w:val="20"/>
                <w:szCs w:val="20"/>
              </w:rPr>
            </w:pPr>
          </w:p>
        </w:tc>
      </w:tr>
      <w:tr w:rsidR="00714A6F" w:rsidRPr="00B32961" w:rsidTr="00416B4D">
        <w:tc>
          <w:tcPr>
            <w:tcW w:w="1588" w:type="dxa"/>
            <w:vMerge/>
            <w:vAlign w:val="center"/>
          </w:tcPr>
          <w:p w:rsidR="00714A6F" w:rsidRPr="00B32961" w:rsidRDefault="00714A6F" w:rsidP="00416B4D">
            <w:pPr>
              <w:widowControl w:val="0"/>
              <w:pBdr>
                <w:top w:val="nil"/>
                <w:left w:val="nil"/>
                <w:bottom w:val="nil"/>
                <w:right w:val="nil"/>
                <w:between w:val="nil"/>
              </w:pBdr>
              <w:rPr>
                <w:sz w:val="20"/>
                <w:szCs w:val="20"/>
              </w:rPr>
            </w:pPr>
          </w:p>
        </w:tc>
        <w:tc>
          <w:tcPr>
            <w:tcW w:w="2098" w:type="dxa"/>
            <w:vMerge/>
            <w:vAlign w:val="center"/>
          </w:tcPr>
          <w:p w:rsidR="00714A6F" w:rsidRPr="00B32961" w:rsidRDefault="00714A6F" w:rsidP="00416B4D">
            <w:pPr>
              <w:widowControl w:val="0"/>
              <w:pBdr>
                <w:top w:val="nil"/>
                <w:left w:val="nil"/>
                <w:bottom w:val="nil"/>
                <w:right w:val="nil"/>
                <w:between w:val="nil"/>
              </w:pBdr>
              <w:rPr>
                <w:sz w:val="20"/>
                <w:szCs w:val="20"/>
              </w:rPr>
            </w:pPr>
          </w:p>
        </w:tc>
        <w:tc>
          <w:tcPr>
            <w:tcW w:w="2381" w:type="dxa"/>
            <w:vMerge/>
            <w:vAlign w:val="center"/>
          </w:tcPr>
          <w:p w:rsidR="00714A6F" w:rsidRPr="00B32961" w:rsidRDefault="00714A6F" w:rsidP="00416B4D">
            <w:pPr>
              <w:widowControl w:val="0"/>
              <w:pBdr>
                <w:top w:val="nil"/>
                <w:left w:val="nil"/>
                <w:bottom w:val="nil"/>
                <w:right w:val="nil"/>
                <w:between w:val="nil"/>
              </w:pBdr>
              <w:rPr>
                <w:sz w:val="20"/>
                <w:szCs w:val="20"/>
              </w:rPr>
            </w:pPr>
          </w:p>
        </w:tc>
        <w:tc>
          <w:tcPr>
            <w:tcW w:w="4366" w:type="dxa"/>
            <w:vMerge/>
            <w:vAlign w:val="center"/>
          </w:tcPr>
          <w:p w:rsidR="00714A6F" w:rsidRPr="00B32961" w:rsidRDefault="00714A6F" w:rsidP="00416B4D">
            <w:pPr>
              <w:widowControl w:val="0"/>
              <w:pBdr>
                <w:top w:val="nil"/>
                <w:left w:val="nil"/>
                <w:bottom w:val="nil"/>
                <w:right w:val="nil"/>
                <w:between w:val="nil"/>
              </w:pBdr>
              <w:rPr>
                <w:sz w:val="20"/>
                <w:szCs w:val="20"/>
              </w:rPr>
            </w:pPr>
          </w:p>
        </w:tc>
        <w:tc>
          <w:tcPr>
            <w:tcW w:w="1474" w:type="dxa"/>
            <w:vMerge/>
            <w:vAlign w:val="center"/>
          </w:tcPr>
          <w:p w:rsidR="00714A6F" w:rsidRPr="00B32961" w:rsidRDefault="00714A6F" w:rsidP="00416B4D">
            <w:pPr>
              <w:widowControl w:val="0"/>
              <w:pBdr>
                <w:top w:val="nil"/>
                <w:left w:val="nil"/>
                <w:bottom w:val="nil"/>
                <w:right w:val="nil"/>
                <w:between w:val="nil"/>
              </w:pBdr>
              <w:rPr>
                <w:sz w:val="20"/>
                <w:szCs w:val="20"/>
              </w:rPr>
            </w:pPr>
          </w:p>
        </w:tc>
        <w:tc>
          <w:tcPr>
            <w:tcW w:w="3629" w:type="dxa"/>
            <w:vAlign w:val="center"/>
          </w:tcPr>
          <w:p w:rsidR="00714A6F" w:rsidRPr="00B32961" w:rsidRDefault="00714A6F" w:rsidP="00416B4D">
            <w:pPr>
              <w:rPr>
                <w:sz w:val="20"/>
                <w:szCs w:val="20"/>
              </w:rPr>
            </w:pPr>
          </w:p>
        </w:tc>
      </w:tr>
      <w:tr w:rsidR="00714A6F" w:rsidRPr="00B32961" w:rsidTr="00416B4D">
        <w:tc>
          <w:tcPr>
            <w:tcW w:w="1588" w:type="dxa"/>
            <w:vMerge w:val="restart"/>
            <w:vAlign w:val="center"/>
          </w:tcPr>
          <w:p w:rsidR="00714A6F" w:rsidRPr="00B32961" w:rsidRDefault="00714A6F" w:rsidP="00416B4D">
            <w:pPr>
              <w:jc w:val="center"/>
              <w:rPr>
                <w:sz w:val="20"/>
                <w:szCs w:val="20"/>
              </w:rPr>
            </w:pPr>
          </w:p>
        </w:tc>
        <w:tc>
          <w:tcPr>
            <w:tcW w:w="2098" w:type="dxa"/>
            <w:vMerge w:val="restart"/>
            <w:vAlign w:val="center"/>
          </w:tcPr>
          <w:p w:rsidR="00714A6F" w:rsidRPr="00B32961" w:rsidRDefault="00714A6F" w:rsidP="00416B4D">
            <w:pPr>
              <w:rPr>
                <w:sz w:val="20"/>
                <w:szCs w:val="20"/>
              </w:rPr>
            </w:pPr>
          </w:p>
        </w:tc>
        <w:tc>
          <w:tcPr>
            <w:tcW w:w="2381" w:type="dxa"/>
            <w:vMerge w:val="restart"/>
            <w:vAlign w:val="center"/>
          </w:tcPr>
          <w:p w:rsidR="00714A6F" w:rsidRPr="00B32961" w:rsidRDefault="00714A6F" w:rsidP="00416B4D">
            <w:pPr>
              <w:rPr>
                <w:sz w:val="20"/>
                <w:szCs w:val="20"/>
              </w:rPr>
            </w:pPr>
          </w:p>
        </w:tc>
        <w:tc>
          <w:tcPr>
            <w:tcW w:w="4366" w:type="dxa"/>
            <w:vMerge w:val="restart"/>
            <w:vAlign w:val="center"/>
          </w:tcPr>
          <w:p w:rsidR="00714A6F" w:rsidRPr="00B32961" w:rsidRDefault="00714A6F" w:rsidP="00416B4D">
            <w:pPr>
              <w:rPr>
                <w:sz w:val="20"/>
                <w:szCs w:val="20"/>
              </w:rPr>
            </w:pPr>
          </w:p>
        </w:tc>
        <w:tc>
          <w:tcPr>
            <w:tcW w:w="1474" w:type="dxa"/>
            <w:vMerge w:val="restart"/>
            <w:vAlign w:val="center"/>
          </w:tcPr>
          <w:p w:rsidR="00714A6F" w:rsidRPr="00B32961" w:rsidRDefault="00714A6F" w:rsidP="00416B4D">
            <w:pPr>
              <w:jc w:val="center"/>
              <w:rPr>
                <w:sz w:val="20"/>
                <w:szCs w:val="20"/>
              </w:rPr>
            </w:pPr>
          </w:p>
        </w:tc>
        <w:tc>
          <w:tcPr>
            <w:tcW w:w="3629" w:type="dxa"/>
            <w:vAlign w:val="center"/>
          </w:tcPr>
          <w:p w:rsidR="00714A6F" w:rsidRPr="00B32961" w:rsidRDefault="00714A6F" w:rsidP="00416B4D">
            <w:pPr>
              <w:rPr>
                <w:sz w:val="20"/>
                <w:szCs w:val="20"/>
              </w:rPr>
            </w:pPr>
          </w:p>
        </w:tc>
      </w:tr>
      <w:tr w:rsidR="00714A6F" w:rsidRPr="00B32961" w:rsidTr="00416B4D">
        <w:tc>
          <w:tcPr>
            <w:tcW w:w="1588" w:type="dxa"/>
            <w:vMerge/>
            <w:vAlign w:val="center"/>
          </w:tcPr>
          <w:p w:rsidR="00714A6F" w:rsidRPr="00B32961" w:rsidRDefault="00714A6F" w:rsidP="00416B4D">
            <w:pPr>
              <w:widowControl w:val="0"/>
              <w:pBdr>
                <w:top w:val="nil"/>
                <w:left w:val="nil"/>
                <w:bottom w:val="nil"/>
                <w:right w:val="nil"/>
                <w:between w:val="nil"/>
              </w:pBdr>
              <w:rPr>
                <w:sz w:val="20"/>
                <w:szCs w:val="20"/>
              </w:rPr>
            </w:pPr>
          </w:p>
        </w:tc>
        <w:tc>
          <w:tcPr>
            <w:tcW w:w="2098" w:type="dxa"/>
            <w:vMerge/>
            <w:vAlign w:val="center"/>
          </w:tcPr>
          <w:p w:rsidR="00714A6F" w:rsidRPr="00B32961" w:rsidRDefault="00714A6F" w:rsidP="00416B4D">
            <w:pPr>
              <w:widowControl w:val="0"/>
              <w:pBdr>
                <w:top w:val="nil"/>
                <w:left w:val="nil"/>
                <w:bottom w:val="nil"/>
                <w:right w:val="nil"/>
                <w:between w:val="nil"/>
              </w:pBdr>
              <w:rPr>
                <w:sz w:val="20"/>
                <w:szCs w:val="20"/>
              </w:rPr>
            </w:pPr>
          </w:p>
        </w:tc>
        <w:tc>
          <w:tcPr>
            <w:tcW w:w="2381" w:type="dxa"/>
            <w:vMerge/>
            <w:vAlign w:val="center"/>
          </w:tcPr>
          <w:p w:rsidR="00714A6F" w:rsidRPr="00B32961" w:rsidRDefault="00714A6F" w:rsidP="00416B4D">
            <w:pPr>
              <w:widowControl w:val="0"/>
              <w:pBdr>
                <w:top w:val="nil"/>
                <w:left w:val="nil"/>
                <w:bottom w:val="nil"/>
                <w:right w:val="nil"/>
                <w:between w:val="nil"/>
              </w:pBdr>
              <w:rPr>
                <w:sz w:val="20"/>
                <w:szCs w:val="20"/>
              </w:rPr>
            </w:pPr>
          </w:p>
        </w:tc>
        <w:tc>
          <w:tcPr>
            <w:tcW w:w="4366" w:type="dxa"/>
            <w:vMerge/>
            <w:vAlign w:val="center"/>
          </w:tcPr>
          <w:p w:rsidR="00714A6F" w:rsidRPr="00B32961" w:rsidRDefault="00714A6F" w:rsidP="00416B4D">
            <w:pPr>
              <w:widowControl w:val="0"/>
              <w:pBdr>
                <w:top w:val="nil"/>
                <w:left w:val="nil"/>
                <w:bottom w:val="nil"/>
                <w:right w:val="nil"/>
                <w:between w:val="nil"/>
              </w:pBdr>
              <w:rPr>
                <w:sz w:val="20"/>
                <w:szCs w:val="20"/>
              </w:rPr>
            </w:pPr>
          </w:p>
        </w:tc>
        <w:tc>
          <w:tcPr>
            <w:tcW w:w="1474" w:type="dxa"/>
            <w:vMerge/>
            <w:vAlign w:val="center"/>
          </w:tcPr>
          <w:p w:rsidR="00714A6F" w:rsidRPr="00B32961" w:rsidRDefault="00714A6F" w:rsidP="00416B4D">
            <w:pPr>
              <w:widowControl w:val="0"/>
              <w:pBdr>
                <w:top w:val="nil"/>
                <w:left w:val="nil"/>
                <w:bottom w:val="nil"/>
                <w:right w:val="nil"/>
                <w:between w:val="nil"/>
              </w:pBdr>
              <w:rPr>
                <w:sz w:val="20"/>
                <w:szCs w:val="20"/>
              </w:rPr>
            </w:pPr>
          </w:p>
        </w:tc>
        <w:tc>
          <w:tcPr>
            <w:tcW w:w="3629" w:type="dxa"/>
            <w:vAlign w:val="center"/>
          </w:tcPr>
          <w:p w:rsidR="00714A6F" w:rsidRPr="00B32961" w:rsidRDefault="00714A6F" w:rsidP="00416B4D">
            <w:pPr>
              <w:rPr>
                <w:sz w:val="20"/>
                <w:szCs w:val="20"/>
              </w:rPr>
            </w:pPr>
          </w:p>
        </w:tc>
      </w:tr>
      <w:tr w:rsidR="00714A6F" w:rsidRPr="00B32961" w:rsidTr="00416B4D">
        <w:tc>
          <w:tcPr>
            <w:tcW w:w="1588" w:type="dxa"/>
            <w:vMerge/>
            <w:vAlign w:val="center"/>
          </w:tcPr>
          <w:p w:rsidR="00714A6F" w:rsidRPr="00B32961" w:rsidRDefault="00714A6F" w:rsidP="00416B4D">
            <w:pPr>
              <w:widowControl w:val="0"/>
              <w:pBdr>
                <w:top w:val="nil"/>
                <w:left w:val="nil"/>
                <w:bottom w:val="nil"/>
                <w:right w:val="nil"/>
                <w:between w:val="nil"/>
              </w:pBdr>
              <w:rPr>
                <w:sz w:val="20"/>
                <w:szCs w:val="20"/>
              </w:rPr>
            </w:pPr>
          </w:p>
        </w:tc>
        <w:tc>
          <w:tcPr>
            <w:tcW w:w="2098" w:type="dxa"/>
            <w:vMerge/>
            <w:vAlign w:val="center"/>
          </w:tcPr>
          <w:p w:rsidR="00714A6F" w:rsidRPr="00B32961" w:rsidRDefault="00714A6F" w:rsidP="00416B4D">
            <w:pPr>
              <w:widowControl w:val="0"/>
              <w:pBdr>
                <w:top w:val="nil"/>
                <w:left w:val="nil"/>
                <w:bottom w:val="nil"/>
                <w:right w:val="nil"/>
                <w:between w:val="nil"/>
              </w:pBdr>
              <w:rPr>
                <w:sz w:val="20"/>
                <w:szCs w:val="20"/>
              </w:rPr>
            </w:pPr>
          </w:p>
        </w:tc>
        <w:tc>
          <w:tcPr>
            <w:tcW w:w="2381" w:type="dxa"/>
            <w:vMerge/>
            <w:vAlign w:val="center"/>
          </w:tcPr>
          <w:p w:rsidR="00714A6F" w:rsidRPr="00B32961" w:rsidRDefault="00714A6F" w:rsidP="00416B4D">
            <w:pPr>
              <w:widowControl w:val="0"/>
              <w:pBdr>
                <w:top w:val="nil"/>
                <w:left w:val="nil"/>
                <w:bottom w:val="nil"/>
                <w:right w:val="nil"/>
                <w:between w:val="nil"/>
              </w:pBdr>
              <w:rPr>
                <w:sz w:val="20"/>
                <w:szCs w:val="20"/>
              </w:rPr>
            </w:pPr>
          </w:p>
        </w:tc>
        <w:tc>
          <w:tcPr>
            <w:tcW w:w="4366" w:type="dxa"/>
            <w:vMerge/>
            <w:vAlign w:val="center"/>
          </w:tcPr>
          <w:p w:rsidR="00714A6F" w:rsidRPr="00B32961" w:rsidRDefault="00714A6F" w:rsidP="00416B4D">
            <w:pPr>
              <w:widowControl w:val="0"/>
              <w:pBdr>
                <w:top w:val="nil"/>
                <w:left w:val="nil"/>
                <w:bottom w:val="nil"/>
                <w:right w:val="nil"/>
                <w:between w:val="nil"/>
              </w:pBdr>
              <w:rPr>
                <w:sz w:val="20"/>
                <w:szCs w:val="20"/>
              </w:rPr>
            </w:pPr>
          </w:p>
        </w:tc>
        <w:tc>
          <w:tcPr>
            <w:tcW w:w="1474" w:type="dxa"/>
            <w:vMerge/>
            <w:vAlign w:val="center"/>
          </w:tcPr>
          <w:p w:rsidR="00714A6F" w:rsidRPr="00B32961" w:rsidRDefault="00714A6F" w:rsidP="00416B4D">
            <w:pPr>
              <w:widowControl w:val="0"/>
              <w:pBdr>
                <w:top w:val="nil"/>
                <w:left w:val="nil"/>
                <w:bottom w:val="nil"/>
                <w:right w:val="nil"/>
                <w:between w:val="nil"/>
              </w:pBdr>
              <w:rPr>
                <w:sz w:val="20"/>
                <w:szCs w:val="20"/>
              </w:rPr>
            </w:pPr>
          </w:p>
        </w:tc>
        <w:tc>
          <w:tcPr>
            <w:tcW w:w="3629" w:type="dxa"/>
            <w:vAlign w:val="center"/>
          </w:tcPr>
          <w:p w:rsidR="00714A6F" w:rsidRPr="00B32961" w:rsidRDefault="00714A6F" w:rsidP="00416B4D">
            <w:pPr>
              <w:rPr>
                <w:sz w:val="20"/>
                <w:szCs w:val="20"/>
              </w:rPr>
            </w:pPr>
          </w:p>
        </w:tc>
      </w:tr>
    </w:tbl>
    <w:p w:rsidR="00714A6F" w:rsidRPr="00B32961" w:rsidRDefault="00714A6F" w:rsidP="00714A6F">
      <w:pPr>
        <w:rPr>
          <w:sz w:val="20"/>
          <w:szCs w:val="20"/>
        </w:rPr>
      </w:pPr>
    </w:p>
    <w:p w:rsidR="00714A6F" w:rsidRPr="00B32961" w:rsidRDefault="00714A6F" w:rsidP="00714A6F">
      <w:pPr>
        <w:rPr>
          <w:sz w:val="20"/>
          <w:szCs w:val="20"/>
        </w:rPr>
      </w:pPr>
      <w:r w:rsidRPr="00B32961">
        <w:rPr>
          <w:sz w:val="20"/>
          <w:szCs w:val="20"/>
        </w:rPr>
        <w:t>Копия верна        ______________________       ______________________        ___________________</w:t>
      </w:r>
    </w:p>
    <w:p w:rsidR="00714A6F" w:rsidRPr="00B32961" w:rsidRDefault="00714A6F" w:rsidP="00714A6F">
      <w:pPr>
        <w:rPr>
          <w:sz w:val="20"/>
          <w:szCs w:val="20"/>
        </w:rPr>
      </w:pPr>
      <w:r w:rsidRPr="00B32961">
        <w:rPr>
          <w:sz w:val="20"/>
          <w:szCs w:val="20"/>
        </w:rPr>
        <w:t xml:space="preserve">                                           Должность    </w:t>
      </w:r>
      <w:r w:rsidR="000C566A" w:rsidRPr="00B32961">
        <w:rPr>
          <w:sz w:val="20"/>
          <w:szCs w:val="20"/>
        </w:rPr>
        <w:t xml:space="preserve">        </w:t>
      </w:r>
      <w:r w:rsidRPr="00B32961">
        <w:rPr>
          <w:sz w:val="20"/>
          <w:szCs w:val="20"/>
        </w:rPr>
        <w:t xml:space="preserve">            Фамилия, инициалы              М.п. (при наличии)</w:t>
      </w:r>
    </w:p>
    <w:p w:rsidR="00714A6F" w:rsidRPr="00B32961" w:rsidRDefault="00714A6F">
      <w:pPr>
        <w:rPr>
          <w:lang w:bidi="ru-RU"/>
        </w:rPr>
      </w:pPr>
      <w:r w:rsidRPr="00B32961">
        <w:br w:type="page"/>
      </w:r>
    </w:p>
    <w:p w:rsidR="00714A6F" w:rsidRPr="00B32961" w:rsidRDefault="00714A6F" w:rsidP="00805C7F">
      <w:pPr>
        <w:pStyle w:val="13"/>
        <w:shd w:val="clear" w:color="auto" w:fill="auto"/>
        <w:ind w:left="5103" w:right="140" w:firstLine="0"/>
        <w:outlineLvl w:val="0"/>
        <w:rPr>
          <w:color w:val="auto"/>
          <w:sz w:val="24"/>
          <w:szCs w:val="24"/>
        </w:rPr>
        <w:sectPr w:rsidR="00714A6F" w:rsidRPr="00B32961" w:rsidSect="00714A6F">
          <w:headerReference w:type="even" r:id="rId11"/>
          <w:headerReference w:type="default" r:id="rId12"/>
          <w:pgSz w:w="16838" w:h="11906" w:orient="landscape"/>
          <w:pgMar w:top="850" w:right="1134" w:bottom="1560" w:left="1134" w:header="709" w:footer="709" w:gutter="0"/>
          <w:cols w:space="708"/>
          <w:titlePg/>
          <w:docGrid w:linePitch="360"/>
        </w:sectPr>
      </w:pPr>
    </w:p>
    <w:p w:rsidR="00D963E0" w:rsidRPr="00B32961" w:rsidRDefault="00D963E0" w:rsidP="00805C7F">
      <w:pPr>
        <w:pStyle w:val="13"/>
        <w:shd w:val="clear" w:color="auto" w:fill="auto"/>
        <w:ind w:left="5103" w:right="140" w:firstLine="0"/>
        <w:outlineLvl w:val="0"/>
        <w:rPr>
          <w:i/>
          <w:color w:val="auto"/>
          <w:sz w:val="24"/>
          <w:szCs w:val="24"/>
        </w:rPr>
      </w:pPr>
      <w:r w:rsidRPr="00B32961">
        <w:rPr>
          <w:color w:val="auto"/>
          <w:sz w:val="24"/>
          <w:szCs w:val="24"/>
        </w:rPr>
        <w:lastRenderedPageBreak/>
        <w:t xml:space="preserve">Приложение </w:t>
      </w:r>
      <w:r w:rsidR="00714A6F" w:rsidRPr="00B32961">
        <w:rPr>
          <w:color w:val="auto"/>
          <w:sz w:val="24"/>
          <w:szCs w:val="24"/>
        </w:rPr>
        <w:t>5</w:t>
      </w:r>
      <w:r w:rsidRPr="00B32961">
        <w:rPr>
          <w:color w:val="auto"/>
          <w:sz w:val="24"/>
          <w:szCs w:val="24"/>
        </w:rPr>
        <w:t xml:space="preserve"> к </w:t>
      </w:r>
      <w:r w:rsidR="00BF152E" w:rsidRPr="00B32961">
        <w:rPr>
          <w:color w:val="auto"/>
          <w:sz w:val="24"/>
          <w:szCs w:val="24"/>
        </w:rPr>
        <w:t>а</w:t>
      </w:r>
      <w:r w:rsidRPr="00B32961">
        <w:rPr>
          <w:color w:val="auto"/>
          <w:sz w:val="24"/>
          <w:szCs w:val="24"/>
        </w:rPr>
        <w:t xml:space="preserve">дминистративному регламенту предоставления муниципальной услуги </w:t>
      </w:r>
      <w:r w:rsidR="00636F95" w:rsidRPr="00B32961">
        <w:rPr>
          <w:color w:val="auto"/>
          <w:sz w:val="24"/>
          <w:szCs w:val="24"/>
        </w:rPr>
        <w:t>«Присвоение квалификационных категорий спортивных судей»</w:t>
      </w:r>
    </w:p>
    <w:p w:rsidR="00D358BE" w:rsidRPr="00B32961" w:rsidRDefault="00D358BE" w:rsidP="008D3298">
      <w:pPr>
        <w:pStyle w:val="13"/>
        <w:shd w:val="clear" w:color="auto" w:fill="auto"/>
        <w:ind w:left="5670" w:right="140" w:firstLine="0"/>
        <w:outlineLvl w:val="0"/>
        <w:rPr>
          <w:color w:val="auto"/>
          <w:sz w:val="24"/>
          <w:szCs w:val="24"/>
        </w:rPr>
      </w:pPr>
    </w:p>
    <w:p w:rsidR="008D3298" w:rsidRPr="00B32961" w:rsidRDefault="008D3298" w:rsidP="008D3298">
      <w:pPr>
        <w:pStyle w:val="25"/>
        <w:shd w:val="clear" w:color="auto" w:fill="auto"/>
        <w:spacing w:after="0"/>
        <w:ind w:firstLine="0"/>
        <w:jc w:val="center"/>
        <w:rPr>
          <w:i/>
          <w:lang w:bidi="ru-RU"/>
        </w:rPr>
      </w:pPr>
    </w:p>
    <w:p w:rsidR="008D3298" w:rsidRPr="00B32961" w:rsidRDefault="008D3298" w:rsidP="008D3298">
      <w:pPr>
        <w:pStyle w:val="25"/>
        <w:shd w:val="clear" w:color="auto" w:fill="auto"/>
        <w:spacing w:after="0"/>
        <w:ind w:firstLine="0"/>
        <w:jc w:val="center"/>
        <w:rPr>
          <w:sz w:val="24"/>
          <w:szCs w:val="24"/>
          <w:lang w:bidi="ru-RU"/>
        </w:rPr>
      </w:pPr>
      <w:r w:rsidRPr="00B32961">
        <w:rPr>
          <w:sz w:val="24"/>
          <w:szCs w:val="24"/>
          <w:lang w:bidi="ru-RU"/>
        </w:rPr>
        <w:t>Форма решения об отказе в приеме документов, необходимых для предоставления муниципальной услуги</w:t>
      </w:r>
      <w:r w:rsidR="00890C8F">
        <w:rPr>
          <w:sz w:val="24"/>
          <w:szCs w:val="24"/>
          <w:lang w:bidi="ru-RU"/>
        </w:rPr>
        <w:t xml:space="preserve"> «Присвоение квалификационной категории спортивных судей»</w:t>
      </w:r>
    </w:p>
    <w:p w:rsidR="008D3298" w:rsidRPr="00B32961" w:rsidRDefault="008D3298" w:rsidP="008D3298">
      <w:pPr>
        <w:pStyle w:val="25"/>
        <w:shd w:val="clear" w:color="auto" w:fill="auto"/>
        <w:spacing w:after="0"/>
        <w:ind w:firstLine="0"/>
        <w:jc w:val="center"/>
        <w:rPr>
          <w:i/>
          <w:lang w:bidi="ru-RU"/>
        </w:rPr>
      </w:pPr>
    </w:p>
    <w:p w:rsidR="008D3298" w:rsidRPr="00B32961" w:rsidRDefault="008D3298" w:rsidP="008D3298">
      <w:pPr>
        <w:pStyle w:val="25"/>
        <w:shd w:val="clear" w:color="auto" w:fill="auto"/>
        <w:spacing w:after="0"/>
        <w:ind w:firstLine="0"/>
        <w:jc w:val="center"/>
        <w:rPr>
          <w:i/>
          <w:lang w:bidi="ru-RU"/>
        </w:rPr>
      </w:pPr>
      <w:r w:rsidRPr="00B32961">
        <w:rPr>
          <w:i/>
          <w:lang w:bidi="ru-RU"/>
        </w:rPr>
        <w:t xml:space="preserve">____________________________________________________________________________________    </w:t>
      </w:r>
    </w:p>
    <w:p w:rsidR="008D3298" w:rsidRPr="00B32961" w:rsidRDefault="008D3298" w:rsidP="008D3298">
      <w:pPr>
        <w:pStyle w:val="25"/>
        <w:shd w:val="clear" w:color="auto" w:fill="auto"/>
        <w:ind w:firstLine="0"/>
        <w:jc w:val="center"/>
        <w:rPr>
          <w:i/>
          <w:vertAlign w:val="superscript"/>
          <w:lang w:bidi="ru-RU"/>
        </w:rPr>
      </w:pPr>
      <w:r w:rsidRPr="00B32961">
        <w:rPr>
          <w:i/>
          <w:lang w:bidi="ru-RU"/>
        </w:rPr>
        <w:t>(наименование</w:t>
      </w:r>
      <w:r w:rsidRPr="00B32961">
        <w:rPr>
          <w:i/>
          <w:vertAlign w:val="superscript"/>
          <w:lang w:bidi="ru-RU"/>
        </w:rPr>
        <w:t xml:space="preserve"> </w:t>
      </w:r>
      <w:r w:rsidRPr="00B32961">
        <w:rPr>
          <w:i/>
          <w:lang w:bidi="ru-RU"/>
        </w:rPr>
        <w:t>органа</w:t>
      </w:r>
      <w:r w:rsidRPr="00B32961">
        <w:rPr>
          <w:i/>
          <w:vertAlign w:val="superscript"/>
          <w:lang w:bidi="ru-RU"/>
        </w:rPr>
        <w:t xml:space="preserve"> </w:t>
      </w:r>
      <w:r w:rsidRPr="00B32961">
        <w:rPr>
          <w:i/>
          <w:lang w:bidi="ru-RU"/>
        </w:rPr>
        <w:t>местного</w:t>
      </w:r>
      <w:r w:rsidRPr="00B32961">
        <w:rPr>
          <w:i/>
          <w:vertAlign w:val="superscript"/>
          <w:lang w:bidi="ru-RU"/>
        </w:rPr>
        <w:t xml:space="preserve"> </w:t>
      </w:r>
      <w:r w:rsidRPr="00B32961">
        <w:rPr>
          <w:i/>
          <w:lang w:bidi="ru-RU"/>
        </w:rPr>
        <w:t>самоуправления)</w:t>
      </w:r>
    </w:p>
    <w:p w:rsidR="00D1208D" w:rsidRPr="00B32961" w:rsidRDefault="00D1208D" w:rsidP="00567B71">
      <w:pPr>
        <w:pStyle w:val="25"/>
        <w:shd w:val="clear" w:color="auto" w:fill="auto"/>
        <w:tabs>
          <w:tab w:val="left" w:leader="underscore" w:pos="7678"/>
        </w:tabs>
        <w:spacing w:after="0"/>
        <w:ind w:left="5500" w:firstLine="0"/>
      </w:pPr>
      <w:r w:rsidRPr="00B32961">
        <w:rPr>
          <w:sz w:val="24"/>
          <w:szCs w:val="24"/>
          <w:lang w:bidi="ru-RU"/>
        </w:rPr>
        <w:t xml:space="preserve">Кому: </w:t>
      </w:r>
      <w:r w:rsidRPr="00B32961">
        <w:rPr>
          <w:sz w:val="24"/>
          <w:szCs w:val="24"/>
          <w:lang w:bidi="ru-RU"/>
        </w:rPr>
        <w:tab/>
      </w:r>
    </w:p>
    <w:p w:rsidR="00567B71" w:rsidRPr="00B32961" w:rsidRDefault="00567B71" w:rsidP="00567B71">
      <w:pPr>
        <w:pStyle w:val="25"/>
        <w:shd w:val="clear" w:color="auto" w:fill="auto"/>
        <w:spacing w:after="0"/>
        <w:ind w:firstLine="0"/>
        <w:jc w:val="center"/>
        <w:rPr>
          <w:sz w:val="24"/>
          <w:szCs w:val="24"/>
          <w:lang w:bidi="ru-RU"/>
        </w:rPr>
      </w:pPr>
    </w:p>
    <w:p w:rsidR="00117607" w:rsidRPr="00B32961" w:rsidRDefault="00117607" w:rsidP="00567B71">
      <w:pPr>
        <w:pStyle w:val="25"/>
        <w:shd w:val="clear" w:color="auto" w:fill="auto"/>
        <w:spacing w:after="0"/>
        <w:ind w:firstLine="0"/>
        <w:jc w:val="center"/>
        <w:rPr>
          <w:sz w:val="24"/>
          <w:szCs w:val="24"/>
        </w:rPr>
      </w:pPr>
      <w:r w:rsidRPr="00B32961">
        <w:rPr>
          <w:sz w:val="24"/>
          <w:szCs w:val="24"/>
          <w:lang w:bidi="ru-RU"/>
        </w:rPr>
        <w:t>РЕШЕНИЕ</w:t>
      </w:r>
      <w:r w:rsidRPr="00B32961">
        <w:rPr>
          <w:sz w:val="24"/>
          <w:szCs w:val="24"/>
          <w:lang w:bidi="ru-RU"/>
        </w:rPr>
        <w:br/>
        <w:t>об отказе в приёме документов, необходимых для предоставления услуги</w:t>
      </w:r>
      <w:r w:rsidRPr="00B32961">
        <w:rPr>
          <w:sz w:val="24"/>
          <w:szCs w:val="24"/>
          <w:lang w:bidi="ru-RU"/>
        </w:rPr>
        <w:br/>
      </w:r>
      <w:r w:rsidR="00636F95" w:rsidRPr="00B32961">
        <w:rPr>
          <w:sz w:val="24"/>
          <w:szCs w:val="24"/>
        </w:rPr>
        <w:t>«Присвоение квалификационных категорий спортивных судей»</w:t>
      </w:r>
    </w:p>
    <w:p w:rsidR="00567B71" w:rsidRPr="00B32961" w:rsidRDefault="00567B71" w:rsidP="00567B71">
      <w:pPr>
        <w:pStyle w:val="25"/>
        <w:shd w:val="clear" w:color="auto" w:fill="auto"/>
        <w:tabs>
          <w:tab w:val="left" w:leader="underscore" w:pos="0"/>
        </w:tabs>
        <w:spacing w:after="0"/>
        <w:ind w:firstLine="740"/>
        <w:jc w:val="both"/>
        <w:rPr>
          <w:sz w:val="24"/>
          <w:szCs w:val="24"/>
          <w:lang w:bidi="ru-RU"/>
        </w:rPr>
      </w:pPr>
    </w:p>
    <w:p w:rsidR="00117607" w:rsidRPr="00B32961" w:rsidRDefault="00117607" w:rsidP="00567B71">
      <w:pPr>
        <w:pStyle w:val="25"/>
        <w:shd w:val="clear" w:color="auto" w:fill="auto"/>
        <w:tabs>
          <w:tab w:val="left" w:leader="underscore" w:pos="0"/>
        </w:tabs>
        <w:spacing w:after="0"/>
        <w:ind w:firstLine="0"/>
        <w:jc w:val="both"/>
      </w:pPr>
      <w:r w:rsidRPr="00B32961">
        <w:rPr>
          <w:sz w:val="24"/>
          <w:szCs w:val="24"/>
          <w:lang w:bidi="ru-RU"/>
        </w:rPr>
        <w:t xml:space="preserve">от </w:t>
      </w:r>
      <w:r w:rsidR="00567B71" w:rsidRPr="00B32961">
        <w:rPr>
          <w:sz w:val="24"/>
          <w:szCs w:val="24"/>
          <w:lang w:bidi="ru-RU"/>
        </w:rPr>
        <w:t xml:space="preserve"> ______________</w:t>
      </w:r>
      <w:r w:rsidR="00567B71" w:rsidRPr="00B32961">
        <w:rPr>
          <w:sz w:val="24"/>
          <w:szCs w:val="24"/>
          <w:lang w:bidi="ru-RU"/>
        </w:rPr>
        <w:tab/>
      </w:r>
      <w:r w:rsidR="00567B71" w:rsidRPr="00B32961">
        <w:rPr>
          <w:sz w:val="24"/>
          <w:szCs w:val="24"/>
          <w:lang w:bidi="ru-RU"/>
        </w:rPr>
        <w:tab/>
      </w:r>
      <w:r w:rsidR="00567B71" w:rsidRPr="00B32961">
        <w:rPr>
          <w:sz w:val="24"/>
          <w:szCs w:val="24"/>
          <w:lang w:bidi="ru-RU"/>
        </w:rPr>
        <w:tab/>
      </w:r>
      <w:r w:rsidR="00567B71" w:rsidRPr="00B32961">
        <w:rPr>
          <w:sz w:val="24"/>
          <w:szCs w:val="24"/>
          <w:lang w:bidi="ru-RU"/>
        </w:rPr>
        <w:tab/>
      </w:r>
      <w:r w:rsidR="00567B71" w:rsidRPr="00B32961">
        <w:rPr>
          <w:sz w:val="24"/>
          <w:szCs w:val="24"/>
          <w:lang w:bidi="ru-RU"/>
        </w:rPr>
        <w:tab/>
      </w:r>
      <w:r w:rsidR="00567B71" w:rsidRPr="00B32961">
        <w:rPr>
          <w:sz w:val="24"/>
          <w:szCs w:val="24"/>
          <w:lang w:bidi="ru-RU"/>
        </w:rPr>
        <w:tab/>
      </w:r>
      <w:r w:rsidR="005734A5">
        <w:rPr>
          <w:sz w:val="24"/>
          <w:szCs w:val="24"/>
          <w:lang w:bidi="ru-RU"/>
        </w:rPr>
        <w:tab/>
      </w:r>
      <w:r w:rsidR="00567B71" w:rsidRPr="00B32961">
        <w:rPr>
          <w:sz w:val="24"/>
          <w:szCs w:val="24"/>
          <w:lang w:bidi="ru-RU"/>
        </w:rPr>
        <w:tab/>
        <w:t xml:space="preserve"> </w:t>
      </w:r>
      <w:r w:rsidR="005734A5">
        <w:rPr>
          <w:sz w:val="24"/>
          <w:szCs w:val="24"/>
          <w:lang w:bidi="ru-RU"/>
        </w:rPr>
        <w:t xml:space="preserve"> </w:t>
      </w:r>
      <w:r w:rsidR="00567B71" w:rsidRPr="00B32961">
        <w:rPr>
          <w:sz w:val="24"/>
          <w:szCs w:val="24"/>
          <w:lang w:bidi="ru-RU"/>
        </w:rPr>
        <w:t xml:space="preserve">      № ____________</w:t>
      </w:r>
      <w:r w:rsidR="009129C4" w:rsidRPr="00B32961">
        <w:rPr>
          <w:sz w:val="24"/>
          <w:szCs w:val="24"/>
          <w:lang w:bidi="ru-RU"/>
        </w:rPr>
        <w:t xml:space="preserve"> </w:t>
      </w:r>
    </w:p>
    <w:p w:rsidR="00567B71" w:rsidRPr="00B32961" w:rsidRDefault="00567B71" w:rsidP="00567B71">
      <w:pPr>
        <w:pStyle w:val="25"/>
        <w:shd w:val="clear" w:color="auto" w:fill="auto"/>
        <w:tabs>
          <w:tab w:val="left" w:leader="underscore" w:pos="4882"/>
          <w:tab w:val="left" w:leader="underscore" w:pos="6956"/>
        </w:tabs>
        <w:spacing w:after="0"/>
        <w:ind w:firstLine="740"/>
        <w:jc w:val="both"/>
        <w:rPr>
          <w:sz w:val="24"/>
          <w:szCs w:val="24"/>
          <w:lang w:bidi="ru-RU"/>
        </w:rPr>
      </w:pPr>
    </w:p>
    <w:p w:rsidR="00117607" w:rsidRPr="00B32961" w:rsidRDefault="00117607" w:rsidP="00567B71">
      <w:pPr>
        <w:pStyle w:val="25"/>
        <w:shd w:val="clear" w:color="auto" w:fill="auto"/>
        <w:tabs>
          <w:tab w:val="left" w:leader="underscore" w:pos="4882"/>
          <w:tab w:val="left" w:leader="underscore" w:pos="6956"/>
        </w:tabs>
        <w:spacing w:after="0"/>
        <w:ind w:firstLine="740"/>
        <w:jc w:val="both"/>
      </w:pPr>
      <w:r w:rsidRPr="00B32961">
        <w:rPr>
          <w:sz w:val="24"/>
          <w:szCs w:val="24"/>
          <w:lang w:bidi="ru-RU"/>
        </w:rPr>
        <w:t xml:space="preserve">Рассмотрев Ваше заявление </w:t>
      </w:r>
      <w:proofErr w:type="gramStart"/>
      <w:r w:rsidR="003B4723" w:rsidRPr="00B32961">
        <w:rPr>
          <w:sz w:val="24"/>
          <w:szCs w:val="24"/>
        </w:rPr>
        <w:t>от</w:t>
      </w:r>
      <w:proofErr w:type="gramEnd"/>
      <w:r w:rsidR="003B4723" w:rsidRPr="00B32961">
        <w:rPr>
          <w:sz w:val="24"/>
          <w:szCs w:val="24"/>
        </w:rPr>
        <w:t xml:space="preserve"> _____________ № ______________ </w:t>
      </w:r>
      <w:r w:rsidRPr="00B32961">
        <w:rPr>
          <w:sz w:val="24"/>
          <w:szCs w:val="24"/>
          <w:lang w:bidi="ru-RU"/>
        </w:rPr>
        <w:t xml:space="preserve">и </w:t>
      </w:r>
      <w:proofErr w:type="gramStart"/>
      <w:r w:rsidRPr="00B32961">
        <w:rPr>
          <w:sz w:val="24"/>
          <w:szCs w:val="24"/>
          <w:lang w:bidi="ru-RU"/>
        </w:rPr>
        <w:t>прилагаемые</w:t>
      </w:r>
      <w:proofErr w:type="gramEnd"/>
      <w:r w:rsidRPr="00B32961">
        <w:rPr>
          <w:sz w:val="24"/>
          <w:szCs w:val="24"/>
          <w:lang w:bidi="ru-RU"/>
        </w:rPr>
        <w:t xml:space="preserve"> к нему</w:t>
      </w:r>
      <w:r w:rsidR="008D3298" w:rsidRPr="00B32961">
        <w:rPr>
          <w:sz w:val="24"/>
          <w:szCs w:val="24"/>
          <w:lang w:bidi="ru-RU"/>
        </w:rPr>
        <w:t xml:space="preserve"> </w:t>
      </w:r>
      <w:r w:rsidRPr="00B32961">
        <w:rPr>
          <w:sz w:val="24"/>
          <w:szCs w:val="24"/>
          <w:lang w:bidi="ru-RU"/>
        </w:rPr>
        <w:t xml:space="preserve">документы, руководствуясь </w:t>
      </w:r>
      <w:r w:rsidR="00535688">
        <w:rPr>
          <w:sz w:val="24"/>
          <w:szCs w:val="24"/>
          <w:lang w:bidi="ru-RU"/>
        </w:rPr>
        <w:t>П</w:t>
      </w:r>
      <w:r w:rsidRPr="00B32961">
        <w:rPr>
          <w:sz w:val="24"/>
          <w:szCs w:val="24"/>
          <w:lang w:bidi="ru-RU"/>
        </w:rPr>
        <w:t xml:space="preserve">оложением о </w:t>
      </w:r>
      <w:r w:rsidR="00636F95" w:rsidRPr="00B32961">
        <w:rPr>
          <w:sz w:val="24"/>
          <w:szCs w:val="24"/>
          <w:lang w:bidi="ru-RU"/>
        </w:rPr>
        <w:t>спортивных судьях</w:t>
      </w:r>
      <w:r w:rsidRPr="00B32961">
        <w:rPr>
          <w:sz w:val="24"/>
          <w:szCs w:val="24"/>
          <w:lang w:bidi="ru-RU"/>
        </w:rPr>
        <w:t>, утвержденным приказом Министерства спорта Российской Федерации от</w:t>
      </w:r>
      <w:r w:rsidR="008D3298" w:rsidRPr="00B32961">
        <w:rPr>
          <w:sz w:val="24"/>
          <w:szCs w:val="24"/>
          <w:lang w:bidi="ru-RU"/>
        </w:rPr>
        <w:t xml:space="preserve"> </w:t>
      </w:r>
      <w:r w:rsidRPr="00B32961">
        <w:rPr>
          <w:sz w:val="24"/>
          <w:szCs w:val="24"/>
          <w:lang w:bidi="ru-RU"/>
        </w:rPr>
        <w:t>2</w:t>
      </w:r>
      <w:r w:rsidR="00636F95" w:rsidRPr="00B32961">
        <w:rPr>
          <w:sz w:val="24"/>
          <w:szCs w:val="24"/>
          <w:lang w:bidi="ru-RU"/>
        </w:rPr>
        <w:t>8</w:t>
      </w:r>
      <w:r w:rsidRPr="00B32961">
        <w:rPr>
          <w:sz w:val="24"/>
          <w:szCs w:val="24"/>
          <w:lang w:bidi="ru-RU"/>
        </w:rPr>
        <w:t>.02.2017 №1</w:t>
      </w:r>
      <w:r w:rsidR="00636F95" w:rsidRPr="00B32961">
        <w:rPr>
          <w:sz w:val="24"/>
          <w:szCs w:val="24"/>
          <w:lang w:bidi="ru-RU"/>
        </w:rPr>
        <w:t>34</w:t>
      </w:r>
      <w:r w:rsidRPr="00B32961">
        <w:rPr>
          <w:sz w:val="24"/>
          <w:szCs w:val="24"/>
          <w:lang w:bidi="ru-RU"/>
        </w:rPr>
        <w:t>, уполномоченным органом</w:t>
      </w:r>
    </w:p>
    <w:p w:rsidR="003B4723" w:rsidRPr="00B32961" w:rsidRDefault="003B4723" w:rsidP="003B4723">
      <w:pPr>
        <w:pStyle w:val="25"/>
        <w:shd w:val="clear" w:color="auto" w:fill="auto"/>
        <w:tabs>
          <w:tab w:val="left" w:leader="underscore" w:pos="8270"/>
        </w:tabs>
        <w:spacing w:after="0"/>
        <w:ind w:firstLine="0"/>
        <w:jc w:val="both"/>
        <w:rPr>
          <w:sz w:val="24"/>
          <w:szCs w:val="24"/>
        </w:rPr>
      </w:pPr>
      <w:r w:rsidRPr="00B32961">
        <w:rPr>
          <w:sz w:val="24"/>
          <w:szCs w:val="24"/>
        </w:rPr>
        <w:t>_____________________________________________________________________________</w:t>
      </w:r>
    </w:p>
    <w:p w:rsidR="003B4723" w:rsidRPr="00B32961" w:rsidRDefault="003B4723" w:rsidP="003B4723">
      <w:pPr>
        <w:pStyle w:val="25"/>
        <w:shd w:val="clear" w:color="auto" w:fill="auto"/>
        <w:tabs>
          <w:tab w:val="left" w:leader="underscore" w:pos="8270"/>
        </w:tabs>
        <w:spacing w:after="0"/>
        <w:ind w:firstLine="0"/>
        <w:jc w:val="center"/>
        <w:rPr>
          <w:i/>
          <w:sz w:val="24"/>
          <w:szCs w:val="24"/>
          <w:vertAlign w:val="superscript"/>
          <w:lang w:bidi="ru-RU"/>
        </w:rPr>
      </w:pPr>
      <w:r w:rsidRPr="00B32961">
        <w:rPr>
          <w:i/>
          <w:sz w:val="24"/>
          <w:szCs w:val="24"/>
          <w:vertAlign w:val="superscript"/>
          <w:lang w:bidi="ru-RU"/>
        </w:rPr>
        <w:t>наименование уполномоченного органа</w:t>
      </w:r>
    </w:p>
    <w:p w:rsidR="00117607" w:rsidRPr="00B32961" w:rsidRDefault="00117607" w:rsidP="005E4A00">
      <w:pPr>
        <w:pStyle w:val="25"/>
        <w:shd w:val="clear" w:color="auto" w:fill="auto"/>
        <w:spacing w:after="0" w:line="221" w:lineRule="auto"/>
        <w:ind w:firstLine="0"/>
        <w:jc w:val="both"/>
      </w:pPr>
      <w:r w:rsidRPr="00B32961">
        <w:rPr>
          <w:sz w:val="24"/>
          <w:szCs w:val="24"/>
          <w:lang w:bidi="ru-RU"/>
        </w:rPr>
        <w:t>принято решение об отказе в приеме и регистрации документов</w:t>
      </w:r>
      <w:r w:rsidR="00636F95" w:rsidRPr="00B32961">
        <w:rPr>
          <w:sz w:val="24"/>
          <w:szCs w:val="24"/>
          <w:lang w:bidi="ru-RU"/>
        </w:rPr>
        <w:t xml:space="preserve">, </w:t>
      </w:r>
      <w:r w:rsidRPr="00B32961">
        <w:rPr>
          <w:sz w:val="24"/>
          <w:szCs w:val="24"/>
          <w:lang w:bidi="ru-RU"/>
        </w:rPr>
        <w:t>по следующим основаниям:</w:t>
      </w:r>
    </w:p>
    <w:tbl>
      <w:tblPr>
        <w:tblOverlap w:val="never"/>
        <w:tblW w:w="9994" w:type="dxa"/>
        <w:jc w:val="center"/>
        <w:tblLayout w:type="fixed"/>
        <w:tblCellMar>
          <w:left w:w="10" w:type="dxa"/>
          <w:right w:w="10" w:type="dxa"/>
        </w:tblCellMar>
        <w:tblLook w:val="04A0"/>
      </w:tblPr>
      <w:tblGrid>
        <w:gridCol w:w="2208"/>
        <w:gridCol w:w="4018"/>
        <w:gridCol w:w="3768"/>
      </w:tblGrid>
      <w:tr w:rsidR="00117607" w:rsidRPr="00B32961" w:rsidTr="005E4A00">
        <w:trPr>
          <w:trHeight w:hRule="exact" w:val="778"/>
          <w:jc w:val="center"/>
        </w:trPr>
        <w:tc>
          <w:tcPr>
            <w:tcW w:w="2208" w:type="dxa"/>
            <w:tcBorders>
              <w:top w:val="single" w:sz="4" w:space="0" w:color="auto"/>
              <w:left w:val="single" w:sz="4" w:space="0" w:color="auto"/>
            </w:tcBorders>
            <w:shd w:val="clear" w:color="auto" w:fill="FFFFFF"/>
            <w:vAlign w:val="bottom"/>
          </w:tcPr>
          <w:p w:rsidR="00117607" w:rsidRPr="00B32961" w:rsidRDefault="00117607" w:rsidP="005E4A00">
            <w:pPr>
              <w:pStyle w:val="affa"/>
              <w:shd w:val="clear" w:color="auto" w:fill="auto"/>
              <w:spacing w:line="240" w:lineRule="auto"/>
              <w:ind w:hanging="8"/>
              <w:jc w:val="center"/>
              <w:rPr>
                <w:sz w:val="22"/>
                <w:szCs w:val="22"/>
              </w:rPr>
            </w:pPr>
            <w:r w:rsidRPr="00B32961">
              <w:rPr>
                <w:sz w:val="22"/>
                <w:szCs w:val="22"/>
                <w:lang w:bidi="ru-RU"/>
              </w:rPr>
              <w:t>№ пункта</w:t>
            </w:r>
            <w:r w:rsidRPr="00B32961">
              <w:rPr>
                <w:sz w:val="22"/>
                <w:szCs w:val="22"/>
                <w:lang w:bidi="ru-RU"/>
              </w:rPr>
              <w:br/>
              <w:t>административного</w:t>
            </w:r>
          </w:p>
          <w:p w:rsidR="00117607" w:rsidRPr="00B32961" w:rsidRDefault="00117607" w:rsidP="005E4A00">
            <w:pPr>
              <w:pStyle w:val="affa"/>
              <w:shd w:val="clear" w:color="auto" w:fill="auto"/>
              <w:spacing w:line="240" w:lineRule="auto"/>
              <w:ind w:hanging="8"/>
              <w:jc w:val="center"/>
              <w:rPr>
                <w:sz w:val="22"/>
                <w:szCs w:val="22"/>
              </w:rPr>
            </w:pPr>
            <w:r w:rsidRPr="00B32961">
              <w:rPr>
                <w:sz w:val="22"/>
                <w:szCs w:val="22"/>
                <w:lang w:bidi="ru-RU"/>
              </w:rPr>
              <w:t>регламента</w:t>
            </w:r>
          </w:p>
        </w:tc>
        <w:tc>
          <w:tcPr>
            <w:tcW w:w="4018" w:type="dxa"/>
            <w:tcBorders>
              <w:top w:val="single" w:sz="4" w:space="0" w:color="auto"/>
              <w:left w:val="single" w:sz="4" w:space="0" w:color="auto"/>
            </w:tcBorders>
            <w:shd w:val="clear" w:color="auto" w:fill="FFFFFF"/>
            <w:vAlign w:val="bottom"/>
          </w:tcPr>
          <w:p w:rsidR="00117607" w:rsidRPr="00B32961" w:rsidRDefault="00117607" w:rsidP="005E4A00">
            <w:pPr>
              <w:pStyle w:val="affa"/>
              <w:shd w:val="clear" w:color="auto" w:fill="auto"/>
              <w:spacing w:line="240" w:lineRule="auto"/>
              <w:ind w:firstLine="0"/>
              <w:jc w:val="center"/>
              <w:rPr>
                <w:sz w:val="22"/>
                <w:szCs w:val="22"/>
              </w:rPr>
            </w:pPr>
            <w:r w:rsidRPr="00B32961">
              <w:rPr>
                <w:sz w:val="22"/>
                <w:szCs w:val="22"/>
                <w:lang w:bidi="ru-RU"/>
              </w:rPr>
              <w:t>Наименование основания для</w:t>
            </w:r>
            <w:r w:rsidRPr="00B32961">
              <w:rPr>
                <w:sz w:val="22"/>
                <w:szCs w:val="22"/>
                <w:lang w:bidi="ru-RU"/>
              </w:rPr>
              <w:br/>
              <w:t>отказа в соответствии с единым</w:t>
            </w:r>
            <w:r w:rsidRPr="00B32961">
              <w:rPr>
                <w:sz w:val="22"/>
                <w:szCs w:val="22"/>
                <w:lang w:bidi="ru-RU"/>
              </w:rPr>
              <w:br/>
              <w:t>стандартом</w:t>
            </w:r>
          </w:p>
        </w:tc>
        <w:tc>
          <w:tcPr>
            <w:tcW w:w="3768" w:type="dxa"/>
            <w:tcBorders>
              <w:top w:val="single" w:sz="4" w:space="0" w:color="auto"/>
              <w:left w:val="single" w:sz="4" w:space="0" w:color="auto"/>
              <w:right w:val="single" w:sz="4" w:space="0" w:color="auto"/>
            </w:tcBorders>
            <w:shd w:val="clear" w:color="auto" w:fill="FFFFFF"/>
            <w:vAlign w:val="bottom"/>
          </w:tcPr>
          <w:p w:rsidR="00117607" w:rsidRPr="00B32961" w:rsidRDefault="00117607" w:rsidP="005E4A00">
            <w:pPr>
              <w:pStyle w:val="affa"/>
              <w:shd w:val="clear" w:color="auto" w:fill="auto"/>
              <w:spacing w:line="240" w:lineRule="auto"/>
              <w:ind w:firstLine="3"/>
              <w:jc w:val="center"/>
              <w:rPr>
                <w:sz w:val="22"/>
                <w:szCs w:val="22"/>
              </w:rPr>
            </w:pPr>
            <w:r w:rsidRPr="00B32961">
              <w:rPr>
                <w:sz w:val="22"/>
                <w:szCs w:val="22"/>
                <w:lang w:bidi="ru-RU"/>
              </w:rPr>
              <w:t>Разъяснение причин</w:t>
            </w:r>
            <w:r w:rsidRPr="00B32961">
              <w:rPr>
                <w:sz w:val="22"/>
                <w:szCs w:val="22"/>
                <w:lang w:bidi="ru-RU"/>
              </w:rPr>
              <w:br/>
              <w:t>отказа в предоставлении</w:t>
            </w:r>
            <w:r w:rsidRPr="00B32961">
              <w:rPr>
                <w:sz w:val="22"/>
                <w:szCs w:val="22"/>
                <w:lang w:bidi="ru-RU"/>
              </w:rPr>
              <w:br/>
              <w:t>услуги</w:t>
            </w:r>
          </w:p>
        </w:tc>
      </w:tr>
      <w:tr w:rsidR="00117607" w:rsidRPr="00B32961" w:rsidTr="005E4A00">
        <w:trPr>
          <w:trHeight w:hRule="exact" w:val="523"/>
          <w:jc w:val="center"/>
        </w:trPr>
        <w:tc>
          <w:tcPr>
            <w:tcW w:w="2208" w:type="dxa"/>
            <w:tcBorders>
              <w:top w:val="single" w:sz="4" w:space="0" w:color="auto"/>
              <w:left w:val="single" w:sz="4" w:space="0" w:color="auto"/>
              <w:bottom w:val="single" w:sz="4" w:space="0" w:color="auto"/>
            </w:tcBorders>
            <w:shd w:val="clear" w:color="auto" w:fill="FFFFFF"/>
          </w:tcPr>
          <w:p w:rsidR="00117607" w:rsidRPr="00B32961" w:rsidRDefault="00117607" w:rsidP="000A5E42">
            <w:pPr>
              <w:rPr>
                <w:sz w:val="10"/>
                <w:szCs w:val="10"/>
              </w:rPr>
            </w:pPr>
          </w:p>
        </w:tc>
        <w:tc>
          <w:tcPr>
            <w:tcW w:w="4018" w:type="dxa"/>
            <w:tcBorders>
              <w:top w:val="single" w:sz="4" w:space="0" w:color="auto"/>
              <w:left w:val="single" w:sz="4" w:space="0" w:color="auto"/>
              <w:bottom w:val="single" w:sz="4" w:space="0" w:color="auto"/>
            </w:tcBorders>
            <w:shd w:val="clear" w:color="auto" w:fill="FFFFFF"/>
          </w:tcPr>
          <w:p w:rsidR="00117607" w:rsidRPr="00B32961" w:rsidRDefault="00117607" w:rsidP="000A5E42">
            <w:pPr>
              <w:rPr>
                <w:sz w:val="10"/>
                <w:szCs w:val="10"/>
              </w:rPr>
            </w:pPr>
          </w:p>
        </w:tc>
        <w:tc>
          <w:tcPr>
            <w:tcW w:w="3768" w:type="dxa"/>
            <w:tcBorders>
              <w:top w:val="single" w:sz="4" w:space="0" w:color="auto"/>
              <w:left w:val="single" w:sz="4" w:space="0" w:color="auto"/>
              <w:bottom w:val="single" w:sz="4" w:space="0" w:color="auto"/>
              <w:right w:val="single" w:sz="4" w:space="0" w:color="auto"/>
            </w:tcBorders>
            <w:shd w:val="clear" w:color="auto" w:fill="FFFFFF"/>
            <w:vAlign w:val="bottom"/>
          </w:tcPr>
          <w:p w:rsidR="00117607" w:rsidRPr="00B32961" w:rsidRDefault="00117607" w:rsidP="000A5E42">
            <w:pPr>
              <w:pStyle w:val="affa"/>
              <w:shd w:val="clear" w:color="auto" w:fill="auto"/>
              <w:spacing w:line="240" w:lineRule="auto"/>
              <w:ind w:firstLine="0"/>
              <w:rPr>
                <w:sz w:val="22"/>
                <w:szCs w:val="22"/>
              </w:rPr>
            </w:pPr>
          </w:p>
        </w:tc>
      </w:tr>
    </w:tbl>
    <w:p w:rsidR="003B4723" w:rsidRPr="00B32961" w:rsidRDefault="003B4723" w:rsidP="00117607">
      <w:pPr>
        <w:pStyle w:val="affc"/>
        <w:shd w:val="clear" w:color="auto" w:fill="auto"/>
        <w:tabs>
          <w:tab w:val="left" w:leader="underscore" w:pos="7882"/>
        </w:tabs>
        <w:ind w:left="686"/>
        <w:rPr>
          <w:sz w:val="24"/>
          <w:szCs w:val="24"/>
          <w:lang w:bidi="ru-RU"/>
        </w:rPr>
      </w:pPr>
    </w:p>
    <w:p w:rsidR="00117607" w:rsidRPr="00B32961" w:rsidRDefault="00117607" w:rsidP="00117607">
      <w:pPr>
        <w:pStyle w:val="affc"/>
        <w:shd w:val="clear" w:color="auto" w:fill="auto"/>
        <w:tabs>
          <w:tab w:val="left" w:leader="underscore" w:pos="7882"/>
        </w:tabs>
        <w:ind w:left="686"/>
      </w:pPr>
      <w:r w:rsidRPr="00B32961">
        <w:rPr>
          <w:sz w:val="24"/>
          <w:szCs w:val="24"/>
          <w:lang w:bidi="ru-RU"/>
        </w:rPr>
        <w:t xml:space="preserve">Дополнительная информация: </w:t>
      </w:r>
      <w:r w:rsidRPr="00B32961">
        <w:rPr>
          <w:sz w:val="24"/>
          <w:szCs w:val="24"/>
          <w:lang w:bidi="ru-RU"/>
        </w:rPr>
        <w:tab/>
        <w:t>.</w:t>
      </w:r>
    </w:p>
    <w:p w:rsidR="000C566A" w:rsidRPr="00B32961" w:rsidRDefault="000C566A" w:rsidP="00117607">
      <w:pPr>
        <w:pStyle w:val="25"/>
        <w:shd w:val="clear" w:color="auto" w:fill="auto"/>
        <w:spacing w:after="0"/>
        <w:ind w:firstLine="740"/>
        <w:jc w:val="both"/>
        <w:rPr>
          <w:sz w:val="24"/>
          <w:szCs w:val="24"/>
          <w:lang w:bidi="ru-RU"/>
        </w:rPr>
      </w:pPr>
    </w:p>
    <w:p w:rsidR="00117607" w:rsidRPr="00B32961" w:rsidRDefault="00117607" w:rsidP="00117607">
      <w:pPr>
        <w:pStyle w:val="25"/>
        <w:shd w:val="clear" w:color="auto" w:fill="auto"/>
        <w:spacing w:after="0"/>
        <w:ind w:firstLine="740"/>
        <w:jc w:val="both"/>
      </w:pPr>
      <w:r w:rsidRPr="00B32961">
        <w:rPr>
          <w:sz w:val="24"/>
          <w:szCs w:val="24"/>
          <w:lang w:bidi="ru-RU"/>
        </w:rPr>
        <w:t>Вы вправе повторно обратиться в уполномоченный орган с заявлением о</w:t>
      </w:r>
      <w:r w:rsidR="008D3298" w:rsidRPr="00B32961">
        <w:rPr>
          <w:sz w:val="24"/>
          <w:szCs w:val="24"/>
          <w:lang w:bidi="ru-RU"/>
        </w:rPr>
        <w:t xml:space="preserve"> </w:t>
      </w:r>
      <w:r w:rsidRPr="00B32961">
        <w:rPr>
          <w:sz w:val="24"/>
          <w:szCs w:val="24"/>
          <w:lang w:bidi="ru-RU"/>
        </w:rPr>
        <w:t>предоставлении услуги после устранения указанных</w:t>
      </w:r>
      <w:r w:rsidR="008D3298" w:rsidRPr="00B32961">
        <w:rPr>
          <w:sz w:val="24"/>
          <w:szCs w:val="24"/>
          <w:lang w:bidi="ru-RU"/>
        </w:rPr>
        <w:t xml:space="preserve"> </w:t>
      </w:r>
      <w:r w:rsidRPr="00B32961">
        <w:rPr>
          <w:sz w:val="24"/>
          <w:szCs w:val="24"/>
          <w:lang w:bidi="ru-RU"/>
        </w:rPr>
        <w:t>нарушений.</w:t>
      </w:r>
    </w:p>
    <w:p w:rsidR="00117607" w:rsidRPr="00B32961" w:rsidRDefault="00117607" w:rsidP="00117607">
      <w:pPr>
        <w:pStyle w:val="25"/>
        <w:shd w:val="clear" w:color="auto" w:fill="auto"/>
        <w:spacing w:after="500"/>
        <w:ind w:firstLine="740"/>
        <w:jc w:val="both"/>
      </w:pPr>
      <w:r w:rsidRPr="00B32961">
        <w:rPr>
          <w:sz w:val="24"/>
          <w:szCs w:val="24"/>
          <w:lang w:bidi="ru-RU"/>
        </w:rPr>
        <w:t>Данный отказ может быть обжалован в досудебном порядке путем направления</w:t>
      </w:r>
      <w:r w:rsidR="002C1F8E" w:rsidRPr="00B32961">
        <w:rPr>
          <w:sz w:val="24"/>
          <w:szCs w:val="24"/>
          <w:lang w:bidi="ru-RU"/>
        </w:rPr>
        <w:t xml:space="preserve"> </w:t>
      </w:r>
      <w:r w:rsidRPr="00B32961">
        <w:rPr>
          <w:sz w:val="24"/>
          <w:szCs w:val="24"/>
          <w:lang w:bidi="ru-RU"/>
        </w:rPr>
        <w:t>жалобы в уполномоченный орган, а также в судебном порядке.</w:t>
      </w:r>
    </w:p>
    <w:p w:rsidR="003B4723" w:rsidRPr="00B32961" w:rsidRDefault="00CA08AA" w:rsidP="00534CEC">
      <w:pPr>
        <w:pStyle w:val="13"/>
        <w:shd w:val="clear" w:color="auto" w:fill="auto"/>
        <w:ind w:right="1" w:firstLine="0"/>
        <w:jc w:val="center"/>
        <w:rPr>
          <w:i/>
          <w:iCs/>
          <w:color w:val="auto"/>
          <w:sz w:val="22"/>
          <w:szCs w:val="22"/>
        </w:rPr>
      </w:pPr>
      <w:r w:rsidRPr="00CA08AA">
        <w:rPr>
          <w:noProof/>
          <w:color w:val="auto"/>
          <w:lang w:bidi="ar-SA"/>
        </w:rPr>
        <w:pict>
          <v:shape id="_x0000_s1033" type="#_x0000_t202" style="position:absolute;left:0;text-align:left;margin-left:393.75pt;margin-top:1.15pt;width:131.55pt;height:30.6pt;z-index:251772416;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" filled="f" stroked="f">
            <v:textbox style="mso-next-textbox:#_x0000_s1033" inset="0,0,0,0">
              <w:txbxContent>
                <w:p w:rsidR="008B0978" w:rsidRPr="005E4A00" w:rsidRDefault="008B0978" w:rsidP="00117607">
                  <w:pPr>
                    <w:pStyle w:val="ConsPlusNonformat"/>
                    <w:pBdr>
                      <w:top w:val="single" w:sz="4" w:space="0" w:color="auto"/>
                      <w:left w:val="single" w:sz="4" w:space="0" w:color="auto"/>
                      <w:bottom w:val="single" w:sz="4" w:space="0" w:color="auto"/>
                      <w:right w:val="single" w:sz="4" w:space="0" w:color="auto"/>
                    </w:pBdr>
                    <w:jc w:val="center"/>
                    <w:rPr>
                      <w:rFonts w:ascii="Times New Roman" w:hAnsi="Times New Roman" w:cs="Times New Roman"/>
                      <w:sz w:val="22"/>
                      <w:szCs w:val="22"/>
                    </w:rPr>
                  </w:pPr>
                  <w:r w:rsidRPr="005E4A00">
                    <w:rPr>
                      <w:rFonts w:ascii="Times New Roman" w:hAnsi="Times New Roman" w:cs="Times New Roman"/>
                      <w:color w:val="000000"/>
                      <w:sz w:val="22"/>
                      <w:szCs w:val="22"/>
                      <w:lang w:bidi="ru-RU"/>
                    </w:rPr>
                    <w:t>Сведения об</w:t>
                  </w:r>
                  <w:r w:rsidRPr="005E4A00">
                    <w:rPr>
                      <w:rFonts w:ascii="Times New Roman" w:hAnsi="Times New Roman" w:cs="Times New Roman"/>
                      <w:color w:val="000000"/>
                      <w:sz w:val="22"/>
                      <w:szCs w:val="22"/>
                      <w:lang w:bidi="ru-RU"/>
                    </w:rPr>
                    <w:br/>
                    <w:t>электронной</w:t>
                  </w:r>
                  <w:r>
                    <w:rPr>
                      <w:rFonts w:ascii="Times New Roman" w:hAnsi="Times New Roman" w:cs="Times New Roman"/>
                      <w:color w:val="000000"/>
                      <w:sz w:val="22"/>
                      <w:szCs w:val="22"/>
                      <w:lang w:bidi="ru-RU"/>
                    </w:rPr>
                    <w:t xml:space="preserve"> </w:t>
                  </w:r>
                  <w:r w:rsidRPr="005E4A00">
                    <w:rPr>
                      <w:rFonts w:ascii="Times New Roman" w:hAnsi="Times New Roman" w:cs="Times New Roman"/>
                      <w:color w:val="000000"/>
                      <w:sz w:val="22"/>
                      <w:szCs w:val="22"/>
                      <w:lang w:bidi="ru-RU"/>
                    </w:rPr>
                    <w:t>подписи</w:t>
                  </w:r>
                </w:p>
              </w:txbxContent>
            </v:textbox>
            <w10:wrap type="square" side="left" anchorx="page"/>
          </v:shape>
        </w:pict>
      </w:r>
      <w:r w:rsidR="003B4723" w:rsidRPr="00B32961">
        <w:rPr>
          <w:i/>
          <w:iCs/>
          <w:color w:val="auto"/>
          <w:sz w:val="22"/>
          <w:szCs w:val="22"/>
        </w:rPr>
        <w:t>____________________________________________</w:t>
      </w:r>
    </w:p>
    <w:p w:rsidR="006360FC" w:rsidRPr="00B32961" w:rsidRDefault="0059205E" w:rsidP="00636F95">
      <w:pPr>
        <w:pStyle w:val="25"/>
        <w:shd w:val="clear" w:color="auto" w:fill="auto"/>
        <w:spacing w:after="0"/>
        <w:ind w:firstLine="851"/>
        <w:jc w:val="both"/>
        <w:rPr>
          <w:i/>
          <w:iCs/>
          <w:sz w:val="24"/>
          <w:szCs w:val="24"/>
          <w:vertAlign w:val="superscript"/>
          <w:lang w:bidi="ru-RU"/>
        </w:rPr>
      </w:pPr>
      <w:r w:rsidRPr="00B32961">
        <w:rPr>
          <w:i/>
          <w:iCs/>
          <w:sz w:val="24"/>
          <w:szCs w:val="24"/>
          <w:vertAlign w:val="superscript"/>
          <w:lang w:bidi="ru-RU"/>
        </w:rPr>
        <w:t xml:space="preserve">     </w:t>
      </w:r>
      <w:r w:rsidR="003B4723" w:rsidRPr="00B32961">
        <w:rPr>
          <w:i/>
          <w:iCs/>
          <w:sz w:val="24"/>
          <w:szCs w:val="24"/>
          <w:vertAlign w:val="superscript"/>
          <w:lang w:bidi="ru-RU"/>
        </w:rPr>
        <w:t>Должность и ФИО сотрудника, принявшего решение</w:t>
      </w:r>
    </w:p>
    <w:p w:rsidR="00636F95" w:rsidRPr="00B32961" w:rsidRDefault="00636F95" w:rsidP="00636F95">
      <w:pPr>
        <w:pStyle w:val="25"/>
        <w:shd w:val="clear" w:color="auto" w:fill="auto"/>
        <w:spacing w:after="0"/>
        <w:ind w:firstLine="851"/>
        <w:jc w:val="both"/>
        <w:rPr>
          <w:i/>
          <w:iCs/>
          <w:sz w:val="24"/>
          <w:szCs w:val="24"/>
          <w:vertAlign w:val="superscript"/>
          <w:lang w:bidi="ru-RU"/>
        </w:rPr>
      </w:pPr>
    </w:p>
    <w:p w:rsidR="00636F95" w:rsidRPr="00B32961" w:rsidRDefault="00636F95" w:rsidP="00636F95">
      <w:pPr>
        <w:pStyle w:val="25"/>
        <w:shd w:val="clear" w:color="auto" w:fill="auto"/>
        <w:spacing w:after="0"/>
        <w:ind w:firstLine="851"/>
        <w:jc w:val="both"/>
        <w:rPr>
          <w:i/>
          <w:iCs/>
          <w:sz w:val="24"/>
          <w:szCs w:val="24"/>
          <w:vertAlign w:val="superscript"/>
          <w:lang w:bidi="ru-RU"/>
        </w:rPr>
      </w:pPr>
    </w:p>
    <w:p w:rsidR="00636F95" w:rsidRPr="00B32961" w:rsidRDefault="00636F95" w:rsidP="00636F95">
      <w:pPr>
        <w:pStyle w:val="25"/>
        <w:shd w:val="clear" w:color="auto" w:fill="auto"/>
        <w:spacing w:after="0"/>
        <w:ind w:firstLine="851"/>
        <w:jc w:val="both"/>
      </w:pPr>
    </w:p>
    <w:p w:rsidR="00636F95" w:rsidRPr="00B32961" w:rsidRDefault="00636F95" w:rsidP="00636F95">
      <w:pPr>
        <w:pStyle w:val="25"/>
        <w:shd w:val="clear" w:color="auto" w:fill="auto"/>
        <w:spacing w:after="0"/>
        <w:ind w:firstLine="851"/>
        <w:jc w:val="both"/>
      </w:pPr>
    </w:p>
    <w:p w:rsidR="00636F95" w:rsidRPr="00B32961" w:rsidRDefault="00636F95" w:rsidP="00636F95">
      <w:pPr>
        <w:pStyle w:val="25"/>
        <w:shd w:val="clear" w:color="auto" w:fill="auto"/>
        <w:spacing w:after="0"/>
        <w:ind w:firstLine="851"/>
        <w:jc w:val="both"/>
      </w:pPr>
    </w:p>
    <w:p w:rsidR="00636F95" w:rsidRPr="00B32961" w:rsidRDefault="00636F95" w:rsidP="00636F95">
      <w:pPr>
        <w:pStyle w:val="25"/>
        <w:shd w:val="clear" w:color="auto" w:fill="auto"/>
        <w:spacing w:after="0"/>
        <w:ind w:firstLine="851"/>
        <w:jc w:val="both"/>
      </w:pPr>
    </w:p>
    <w:p w:rsidR="00636F95" w:rsidRPr="00B32961" w:rsidRDefault="00636F95">
      <w:pPr>
        <w:rPr>
          <w:sz w:val="20"/>
          <w:szCs w:val="20"/>
        </w:rPr>
      </w:pPr>
      <w:r w:rsidRPr="00B32961">
        <w:br w:type="page"/>
      </w:r>
    </w:p>
    <w:p w:rsidR="00636F95" w:rsidRPr="00B32961" w:rsidRDefault="00636F95" w:rsidP="00636F95">
      <w:pPr>
        <w:pStyle w:val="13"/>
        <w:shd w:val="clear" w:color="auto" w:fill="auto"/>
        <w:ind w:left="5103" w:right="140" w:firstLine="0"/>
        <w:outlineLvl w:val="0"/>
        <w:rPr>
          <w:i/>
          <w:color w:val="auto"/>
          <w:sz w:val="24"/>
          <w:szCs w:val="24"/>
        </w:rPr>
      </w:pPr>
      <w:r w:rsidRPr="00B32961">
        <w:rPr>
          <w:color w:val="auto"/>
          <w:sz w:val="24"/>
          <w:szCs w:val="24"/>
        </w:rPr>
        <w:lastRenderedPageBreak/>
        <w:t xml:space="preserve">Приложение </w:t>
      </w:r>
      <w:r w:rsidR="00E61F77" w:rsidRPr="00B32961">
        <w:rPr>
          <w:color w:val="auto"/>
          <w:sz w:val="24"/>
          <w:szCs w:val="24"/>
        </w:rPr>
        <w:t>6</w:t>
      </w:r>
      <w:r w:rsidRPr="00B32961">
        <w:rPr>
          <w:color w:val="auto"/>
          <w:sz w:val="24"/>
          <w:szCs w:val="24"/>
        </w:rPr>
        <w:t xml:space="preserve"> к </w:t>
      </w:r>
      <w:r w:rsidR="00BF152E" w:rsidRPr="00B32961">
        <w:rPr>
          <w:color w:val="auto"/>
          <w:sz w:val="24"/>
          <w:szCs w:val="24"/>
        </w:rPr>
        <w:t>а</w:t>
      </w:r>
      <w:r w:rsidRPr="00B32961">
        <w:rPr>
          <w:color w:val="auto"/>
          <w:sz w:val="24"/>
          <w:szCs w:val="24"/>
        </w:rPr>
        <w:t>дминистративному регламенту предоставления муниципальной услуги «Присвоение квалификационных категорий спортивных судей»</w:t>
      </w:r>
    </w:p>
    <w:p w:rsidR="00636F95" w:rsidRPr="00B32961" w:rsidRDefault="00636F95" w:rsidP="00636F95">
      <w:pPr>
        <w:pStyle w:val="25"/>
        <w:shd w:val="clear" w:color="auto" w:fill="auto"/>
        <w:spacing w:after="0"/>
        <w:ind w:firstLine="851"/>
        <w:jc w:val="both"/>
        <w:rPr>
          <w:sz w:val="24"/>
        </w:rPr>
      </w:pPr>
    </w:p>
    <w:p w:rsidR="00E7294F" w:rsidRPr="00B32961" w:rsidRDefault="00E7294F" w:rsidP="00E7294F">
      <w:pPr>
        <w:pStyle w:val="25"/>
        <w:shd w:val="clear" w:color="auto" w:fill="auto"/>
        <w:spacing w:after="0"/>
        <w:jc w:val="center"/>
        <w:rPr>
          <w:sz w:val="24"/>
          <w:szCs w:val="24"/>
        </w:rPr>
      </w:pPr>
      <w:r w:rsidRPr="00B32961">
        <w:rPr>
          <w:bCs/>
          <w:sz w:val="24"/>
          <w:szCs w:val="24"/>
          <w:lang w:bidi="ru-RU"/>
        </w:rPr>
        <w:t>Форма заявления о предоставлении муниципальной услуги</w:t>
      </w:r>
      <w:r w:rsidRPr="00B32961">
        <w:rPr>
          <w:bCs/>
          <w:sz w:val="24"/>
          <w:szCs w:val="24"/>
          <w:lang w:bidi="ru-RU"/>
        </w:rPr>
        <w:br/>
        <w:t>«Присвоение квалификационных категорий спортивных судей»</w:t>
      </w:r>
    </w:p>
    <w:p w:rsidR="00E7294F" w:rsidRPr="00B32961" w:rsidRDefault="00E7294F" w:rsidP="00E7294F">
      <w:pPr>
        <w:pStyle w:val="25"/>
        <w:shd w:val="clear" w:color="auto" w:fill="auto"/>
        <w:tabs>
          <w:tab w:val="left" w:leader="underscore" w:pos="9356"/>
        </w:tabs>
        <w:spacing w:after="0"/>
        <w:ind w:left="-567"/>
        <w:rPr>
          <w:sz w:val="24"/>
          <w:szCs w:val="24"/>
          <w:lang w:bidi="ru-RU"/>
        </w:rPr>
      </w:pPr>
    </w:p>
    <w:p w:rsidR="00E7294F" w:rsidRPr="00B32961" w:rsidRDefault="00E7294F" w:rsidP="00E7294F">
      <w:pPr>
        <w:pStyle w:val="25"/>
        <w:shd w:val="clear" w:color="auto" w:fill="auto"/>
        <w:tabs>
          <w:tab w:val="left" w:leader="underscore" w:pos="9356"/>
        </w:tabs>
        <w:spacing w:after="0"/>
        <w:ind w:firstLine="0"/>
        <w:rPr>
          <w:sz w:val="24"/>
          <w:szCs w:val="24"/>
        </w:rPr>
      </w:pPr>
      <w:r w:rsidRPr="00B32961">
        <w:rPr>
          <w:sz w:val="24"/>
          <w:szCs w:val="24"/>
          <w:lang w:bidi="ru-RU"/>
        </w:rPr>
        <w:t xml:space="preserve">Кому: </w:t>
      </w:r>
      <w:r w:rsidRPr="00B32961">
        <w:rPr>
          <w:sz w:val="24"/>
          <w:szCs w:val="24"/>
          <w:lang w:bidi="ru-RU"/>
        </w:rPr>
        <w:tab/>
      </w:r>
    </w:p>
    <w:p w:rsidR="00E7294F" w:rsidRPr="00B32961" w:rsidRDefault="00E7294F" w:rsidP="00E7294F">
      <w:pPr>
        <w:pStyle w:val="36"/>
        <w:shd w:val="clear" w:color="auto" w:fill="auto"/>
        <w:tabs>
          <w:tab w:val="left" w:leader="underscore" w:pos="9356"/>
        </w:tabs>
        <w:spacing w:after="0"/>
        <w:jc w:val="center"/>
        <w:rPr>
          <w:iCs w:val="0"/>
          <w:sz w:val="20"/>
          <w:szCs w:val="20"/>
          <w:lang w:bidi="ru-RU"/>
        </w:rPr>
      </w:pPr>
      <w:r w:rsidRPr="00B32961">
        <w:rPr>
          <w:iCs w:val="0"/>
          <w:sz w:val="20"/>
          <w:szCs w:val="20"/>
          <w:lang w:bidi="ru-RU"/>
        </w:rPr>
        <w:t>(</w:t>
      </w:r>
      <w:r w:rsidRPr="00B32961">
        <w:rPr>
          <w:sz w:val="20"/>
          <w:szCs w:val="20"/>
          <w:lang w:bidi="ru-RU"/>
        </w:rPr>
        <w:t>наименование органа местного самоуправления</w:t>
      </w:r>
      <w:r w:rsidRPr="00B32961">
        <w:rPr>
          <w:iCs w:val="0"/>
          <w:sz w:val="20"/>
          <w:szCs w:val="20"/>
          <w:lang w:bidi="ru-RU"/>
        </w:rPr>
        <w:t>)</w:t>
      </w:r>
    </w:p>
    <w:p w:rsidR="00E7294F" w:rsidRPr="00B32961" w:rsidRDefault="00E7294F" w:rsidP="00E7294F">
      <w:pPr>
        <w:pStyle w:val="36"/>
        <w:shd w:val="clear" w:color="auto" w:fill="auto"/>
        <w:tabs>
          <w:tab w:val="left" w:leader="underscore" w:pos="9469"/>
        </w:tabs>
        <w:spacing w:after="0"/>
        <w:rPr>
          <w:sz w:val="24"/>
          <w:szCs w:val="24"/>
        </w:rPr>
      </w:pPr>
      <w:r w:rsidRPr="00B32961">
        <w:rPr>
          <w:i w:val="0"/>
          <w:iCs w:val="0"/>
          <w:sz w:val="24"/>
          <w:szCs w:val="24"/>
          <w:lang w:bidi="ru-RU"/>
        </w:rPr>
        <w:t>От кого:</w:t>
      </w:r>
      <w:r w:rsidRPr="00B32961">
        <w:rPr>
          <w:iCs w:val="0"/>
          <w:sz w:val="24"/>
          <w:szCs w:val="24"/>
          <w:lang w:bidi="ru-RU"/>
        </w:rPr>
        <w:t xml:space="preserve">  _____________________________________________________________________________</w:t>
      </w:r>
    </w:p>
    <w:p w:rsidR="00E7294F" w:rsidRPr="00B32961" w:rsidRDefault="00E7294F" w:rsidP="00E7294F">
      <w:pPr>
        <w:pStyle w:val="36"/>
        <w:shd w:val="clear" w:color="auto" w:fill="auto"/>
        <w:spacing w:after="0" w:line="271" w:lineRule="auto"/>
        <w:ind w:right="-1"/>
        <w:jc w:val="center"/>
        <w:rPr>
          <w:sz w:val="20"/>
          <w:szCs w:val="20"/>
        </w:rPr>
      </w:pPr>
      <w:r w:rsidRPr="00B32961">
        <w:rPr>
          <w:sz w:val="20"/>
          <w:szCs w:val="20"/>
          <w:lang w:bidi="ru-RU"/>
        </w:rPr>
        <w:t>(полное наименование, ИНН, ОГРН юридического лица)</w:t>
      </w:r>
    </w:p>
    <w:p w:rsidR="00E7294F" w:rsidRPr="00B32961" w:rsidRDefault="00E7294F" w:rsidP="00E7294F">
      <w:pPr>
        <w:pStyle w:val="36"/>
        <w:shd w:val="clear" w:color="auto" w:fill="auto"/>
        <w:spacing w:after="0" w:line="271" w:lineRule="auto"/>
        <w:ind w:left="-567"/>
        <w:jc w:val="right"/>
        <w:rPr>
          <w:sz w:val="24"/>
          <w:szCs w:val="24"/>
          <w:lang w:bidi="ru-RU"/>
        </w:rPr>
      </w:pPr>
      <w:r w:rsidRPr="00B32961">
        <w:rPr>
          <w:sz w:val="24"/>
          <w:szCs w:val="24"/>
          <w:lang w:bidi="ru-RU"/>
        </w:rPr>
        <w:t>______________________________________________________________________________</w:t>
      </w:r>
    </w:p>
    <w:p w:rsidR="00E7294F" w:rsidRPr="00B32961" w:rsidRDefault="00E7294F" w:rsidP="00E7294F">
      <w:pPr>
        <w:pStyle w:val="36"/>
        <w:shd w:val="clear" w:color="auto" w:fill="auto"/>
        <w:spacing w:after="0" w:line="271" w:lineRule="auto"/>
        <w:ind w:right="-1"/>
        <w:jc w:val="center"/>
        <w:rPr>
          <w:sz w:val="20"/>
          <w:szCs w:val="20"/>
          <w:lang w:bidi="ru-RU"/>
        </w:rPr>
      </w:pPr>
      <w:r w:rsidRPr="00B32961">
        <w:rPr>
          <w:sz w:val="20"/>
          <w:szCs w:val="20"/>
          <w:lang w:bidi="ru-RU"/>
        </w:rPr>
        <w:t>(контактный телефон, электронная почта, почтовый адрес)</w:t>
      </w:r>
    </w:p>
    <w:p w:rsidR="00E7294F" w:rsidRPr="00B32961" w:rsidRDefault="00E7294F" w:rsidP="00E7294F">
      <w:pPr>
        <w:pStyle w:val="36"/>
        <w:shd w:val="clear" w:color="auto" w:fill="auto"/>
        <w:spacing w:after="0" w:line="271" w:lineRule="auto"/>
        <w:ind w:left="-567"/>
        <w:jc w:val="right"/>
        <w:rPr>
          <w:sz w:val="24"/>
          <w:szCs w:val="24"/>
          <w:lang w:bidi="ru-RU"/>
        </w:rPr>
      </w:pPr>
      <w:r w:rsidRPr="00B32961">
        <w:rPr>
          <w:sz w:val="24"/>
          <w:szCs w:val="24"/>
          <w:lang w:bidi="ru-RU"/>
        </w:rPr>
        <w:t xml:space="preserve"> ______________________________________________________________________________</w:t>
      </w:r>
    </w:p>
    <w:p w:rsidR="00E7294F" w:rsidRPr="00B32961" w:rsidRDefault="00E7294F" w:rsidP="00E7294F">
      <w:pPr>
        <w:pStyle w:val="36"/>
        <w:shd w:val="clear" w:color="auto" w:fill="auto"/>
        <w:spacing w:after="0" w:line="271" w:lineRule="auto"/>
        <w:jc w:val="center"/>
        <w:rPr>
          <w:sz w:val="20"/>
          <w:szCs w:val="20"/>
          <w:lang w:bidi="ru-RU"/>
        </w:rPr>
      </w:pPr>
      <w:proofErr w:type="gramStart"/>
      <w:r w:rsidRPr="00B32961">
        <w:rPr>
          <w:sz w:val="20"/>
          <w:szCs w:val="20"/>
          <w:lang w:bidi="ru-RU"/>
        </w:rPr>
        <w:t>(фамилия, имя, отчество (последнее - при наличии),</w:t>
      </w:r>
      <w:proofErr w:type="gramEnd"/>
    </w:p>
    <w:p w:rsidR="00E7294F" w:rsidRPr="00B32961" w:rsidRDefault="00E7294F" w:rsidP="00E7294F">
      <w:pPr>
        <w:pStyle w:val="36"/>
        <w:shd w:val="clear" w:color="auto" w:fill="auto"/>
        <w:spacing w:after="0" w:line="271" w:lineRule="auto"/>
        <w:ind w:left="-567"/>
        <w:jc w:val="right"/>
        <w:rPr>
          <w:sz w:val="24"/>
          <w:szCs w:val="24"/>
        </w:rPr>
      </w:pPr>
      <w:r w:rsidRPr="00B32961">
        <w:rPr>
          <w:sz w:val="24"/>
          <w:szCs w:val="24"/>
        </w:rPr>
        <w:t>______________________________________________________________________________</w:t>
      </w:r>
    </w:p>
    <w:p w:rsidR="00E7294F" w:rsidRPr="00B32961" w:rsidRDefault="00E7294F" w:rsidP="00E7294F">
      <w:pPr>
        <w:pStyle w:val="36"/>
        <w:shd w:val="clear" w:color="auto" w:fill="auto"/>
        <w:spacing w:after="0"/>
        <w:jc w:val="center"/>
        <w:rPr>
          <w:sz w:val="20"/>
          <w:szCs w:val="20"/>
          <w:lang w:bidi="ru-RU"/>
        </w:rPr>
      </w:pPr>
      <w:r w:rsidRPr="00B32961">
        <w:rPr>
          <w:sz w:val="20"/>
          <w:szCs w:val="20"/>
          <w:lang w:bidi="ru-RU"/>
        </w:rPr>
        <w:t>данные документа, удостоверяющего личность, контактный телефон, адрес электронной почты уполномоченного лица)</w:t>
      </w:r>
    </w:p>
    <w:p w:rsidR="00E7294F" w:rsidRPr="00B32961" w:rsidRDefault="00E7294F" w:rsidP="00E7294F">
      <w:pPr>
        <w:pStyle w:val="36"/>
        <w:shd w:val="clear" w:color="auto" w:fill="auto"/>
        <w:spacing w:after="0"/>
        <w:ind w:left="-567"/>
        <w:jc w:val="right"/>
        <w:rPr>
          <w:b/>
          <w:sz w:val="24"/>
          <w:szCs w:val="24"/>
        </w:rPr>
      </w:pPr>
      <w:r w:rsidRPr="00B32961">
        <w:rPr>
          <w:b/>
          <w:sz w:val="24"/>
          <w:szCs w:val="24"/>
          <w:lang w:bidi="ru-RU"/>
        </w:rPr>
        <w:t>______________________________________________________________________________</w:t>
      </w:r>
    </w:p>
    <w:p w:rsidR="00E7294F" w:rsidRPr="00B32961" w:rsidRDefault="00E7294F" w:rsidP="00E7294F">
      <w:pPr>
        <w:pStyle w:val="36"/>
        <w:shd w:val="clear" w:color="auto" w:fill="auto"/>
        <w:spacing w:after="0"/>
        <w:ind w:left="-567"/>
        <w:jc w:val="center"/>
        <w:rPr>
          <w:sz w:val="20"/>
          <w:szCs w:val="20"/>
        </w:rPr>
      </w:pPr>
      <w:r w:rsidRPr="00B32961">
        <w:rPr>
          <w:sz w:val="20"/>
          <w:szCs w:val="20"/>
          <w:lang w:bidi="ru-RU"/>
        </w:rPr>
        <w:t>(данные представителя заявителя)</w:t>
      </w:r>
    </w:p>
    <w:p w:rsidR="00E7294F" w:rsidRPr="00B32961" w:rsidRDefault="00E7294F" w:rsidP="00E7294F">
      <w:pPr>
        <w:pStyle w:val="25"/>
        <w:shd w:val="clear" w:color="auto" w:fill="auto"/>
        <w:spacing w:after="0"/>
        <w:ind w:left="-567"/>
        <w:jc w:val="center"/>
        <w:rPr>
          <w:b/>
          <w:bCs/>
          <w:lang w:bidi="ru-RU"/>
        </w:rPr>
      </w:pPr>
    </w:p>
    <w:p w:rsidR="00E7294F" w:rsidRPr="00B32961" w:rsidRDefault="00E7294F" w:rsidP="00E7294F">
      <w:pPr>
        <w:pStyle w:val="25"/>
        <w:shd w:val="clear" w:color="auto" w:fill="auto"/>
        <w:spacing w:after="0"/>
        <w:ind w:left="-567"/>
        <w:jc w:val="center"/>
        <w:rPr>
          <w:sz w:val="24"/>
          <w:szCs w:val="24"/>
        </w:rPr>
      </w:pPr>
      <w:r w:rsidRPr="00B32961">
        <w:rPr>
          <w:bCs/>
          <w:sz w:val="24"/>
          <w:szCs w:val="24"/>
          <w:lang w:bidi="ru-RU"/>
        </w:rPr>
        <w:t>ЗАЯВЛЕНИЕ</w:t>
      </w:r>
      <w:r w:rsidRPr="00B32961">
        <w:rPr>
          <w:bCs/>
          <w:sz w:val="24"/>
          <w:szCs w:val="24"/>
          <w:lang w:bidi="ru-RU"/>
        </w:rPr>
        <w:br/>
        <w:t xml:space="preserve">о предоставлении муниципальной услуги </w:t>
      </w:r>
      <w:r w:rsidRPr="00B32961">
        <w:rPr>
          <w:bCs/>
          <w:sz w:val="24"/>
          <w:szCs w:val="24"/>
          <w:lang w:bidi="ru-RU"/>
        </w:rPr>
        <w:br/>
        <w:t>«Присвоение квалификационных категорий спортивных судей»</w:t>
      </w:r>
    </w:p>
    <w:p w:rsidR="00E7294F" w:rsidRPr="00B32961" w:rsidRDefault="00E7294F" w:rsidP="00E7294F">
      <w:pPr>
        <w:pStyle w:val="25"/>
        <w:shd w:val="clear" w:color="auto" w:fill="auto"/>
        <w:spacing w:after="0"/>
        <w:ind w:left="-567" w:firstLine="709"/>
        <w:jc w:val="both"/>
        <w:rPr>
          <w:sz w:val="24"/>
          <w:szCs w:val="24"/>
          <w:lang w:bidi="ru-RU"/>
        </w:rPr>
      </w:pPr>
    </w:p>
    <w:p w:rsidR="00E7294F" w:rsidRPr="00B32961" w:rsidRDefault="00E7294F" w:rsidP="00E7294F">
      <w:pPr>
        <w:pStyle w:val="25"/>
        <w:shd w:val="clear" w:color="auto" w:fill="auto"/>
        <w:spacing w:after="0"/>
        <w:ind w:firstLine="567"/>
        <w:jc w:val="both"/>
        <w:rPr>
          <w:sz w:val="24"/>
          <w:szCs w:val="24"/>
          <w:lang w:bidi="ru-RU"/>
        </w:rPr>
      </w:pPr>
      <w:r w:rsidRPr="00B32961">
        <w:rPr>
          <w:sz w:val="24"/>
          <w:szCs w:val="24"/>
          <w:lang w:bidi="ru-RU"/>
        </w:rPr>
        <w:t xml:space="preserve">В </w:t>
      </w:r>
      <w:proofErr w:type="gramStart"/>
      <w:r w:rsidRPr="00B32961">
        <w:rPr>
          <w:sz w:val="24"/>
          <w:szCs w:val="24"/>
          <w:lang w:bidi="ru-RU"/>
        </w:rPr>
        <w:t>соответствии</w:t>
      </w:r>
      <w:proofErr w:type="gramEnd"/>
      <w:r w:rsidRPr="00B32961">
        <w:rPr>
          <w:sz w:val="24"/>
          <w:szCs w:val="24"/>
          <w:lang w:bidi="ru-RU"/>
        </w:rPr>
        <w:t xml:space="preserve"> с приказом Министерства спорта Российской Федерации от 28.02.2017 №134 «Об утверждении положения о спортивных судьях»</w:t>
      </w:r>
    </w:p>
    <w:p w:rsidR="00E7294F" w:rsidRPr="00B32961" w:rsidRDefault="00E7294F" w:rsidP="00E7294F">
      <w:pPr>
        <w:pStyle w:val="25"/>
        <w:shd w:val="clear" w:color="auto" w:fill="auto"/>
        <w:spacing w:after="0"/>
        <w:ind w:firstLine="0"/>
      </w:pPr>
      <w:r w:rsidRPr="00B32961">
        <w:rPr>
          <w:lang w:bidi="ru-RU"/>
        </w:rPr>
        <w:t>_____________________________________________________________________________________________</w:t>
      </w:r>
    </w:p>
    <w:p w:rsidR="00E7294F" w:rsidRPr="00B32961" w:rsidRDefault="00E7294F" w:rsidP="00E7294F">
      <w:pPr>
        <w:pStyle w:val="affc"/>
        <w:shd w:val="clear" w:color="auto" w:fill="auto"/>
        <w:tabs>
          <w:tab w:val="left" w:leader="underscore" w:pos="9005"/>
        </w:tabs>
        <w:jc w:val="center"/>
        <w:rPr>
          <w:i/>
          <w:iCs/>
          <w:sz w:val="24"/>
          <w:szCs w:val="24"/>
          <w:vertAlign w:val="superscript"/>
          <w:lang w:bidi="ru-RU"/>
        </w:rPr>
      </w:pPr>
      <w:r w:rsidRPr="00B32961">
        <w:rPr>
          <w:i/>
          <w:lang w:bidi="ru-RU"/>
        </w:rPr>
        <w:t>наименование региональной спортивной федерации по соответствующему виду спорта, осуществляющей учет судейской деятельности спортивного судьи</w:t>
      </w:r>
      <w:r w:rsidRPr="00B32961">
        <w:rPr>
          <w:rStyle w:val="ab"/>
          <w:sz w:val="24"/>
          <w:szCs w:val="24"/>
          <w:lang w:bidi="ru-RU"/>
        </w:rPr>
        <w:footnoteReference w:id="3"/>
      </w:r>
    </w:p>
    <w:p w:rsidR="00E7294F" w:rsidRPr="00B32961" w:rsidRDefault="00E7294F" w:rsidP="006E0D8C">
      <w:pPr>
        <w:pStyle w:val="affc"/>
        <w:shd w:val="clear" w:color="auto" w:fill="auto"/>
        <w:tabs>
          <w:tab w:val="left" w:leader="underscore" w:pos="9005"/>
        </w:tabs>
        <w:rPr>
          <w:sz w:val="24"/>
          <w:szCs w:val="24"/>
        </w:rPr>
      </w:pPr>
      <w:r w:rsidRPr="00B32961">
        <w:rPr>
          <w:sz w:val="24"/>
          <w:szCs w:val="24"/>
          <w:lang w:bidi="ru-RU"/>
        </w:rPr>
        <w:t>представляет документы кандидата _______________________________________________</w:t>
      </w:r>
    </w:p>
    <w:p w:rsidR="00E7294F" w:rsidRPr="00B32961" w:rsidRDefault="00E7294F" w:rsidP="006E0D8C">
      <w:pPr>
        <w:pStyle w:val="affc"/>
        <w:shd w:val="clear" w:color="auto" w:fill="auto"/>
        <w:ind w:firstLine="3828"/>
        <w:jc w:val="center"/>
        <w:rPr>
          <w:i/>
          <w:lang w:bidi="ru-RU"/>
        </w:rPr>
      </w:pPr>
      <w:proofErr w:type="gramStart"/>
      <w:r w:rsidRPr="00B32961">
        <w:rPr>
          <w:i/>
          <w:lang w:bidi="ru-RU"/>
        </w:rPr>
        <w:t>(фамилия, имя, отчество (при его наличии)</w:t>
      </w:r>
      <w:proofErr w:type="gramEnd"/>
    </w:p>
    <w:p w:rsidR="00E7294F" w:rsidRPr="00B32961" w:rsidRDefault="00E7294F" w:rsidP="006E0D8C">
      <w:pPr>
        <w:pStyle w:val="affc"/>
        <w:shd w:val="clear" w:color="auto" w:fill="auto"/>
        <w:rPr>
          <w:i/>
          <w:sz w:val="24"/>
          <w:szCs w:val="24"/>
          <w:lang w:bidi="ru-RU"/>
        </w:rPr>
      </w:pPr>
      <w:r w:rsidRPr="00B32961">
        <w:rPr>
          <w:sz w:val="24"/>
          <w:szCs w:val="24"/>
          <w:lang w:bidi="ru-RU"/>
        </w:rPr>
        <w:t>дата рождения _____________________________</w:t>
      </w:r>
    </w:p>
    <w:p w:rsidR="00E7294F" w:rsidRPr="00B32961" w:rsidRDefault="00E7294F" w:rsidP="006E0D8C">
      <w:pPr>
        <w:pStyle w:val="affc"/>
        <w:shd w:val="clear" w:color="auto" w:fill="auto"/>
        <w:rPr>
          <w:i/>
          <w:sz w:val="24"/>
          <w:szCs w:val="24"/>
          <w:lang w:bidi="ru-RU"/>
        </w:rPr>
      </w:pPr>
    </w:p>
    <w:p w:rsidR="00E7294F" w:rsidRPr="00B32961" w:rsidRDefault="00E7294F" w:rsidP="006E0D8C">
      <w:pPr>
        <w:pStyle w:val="affc"/>
        <w:shd w:val="clear" w:color="auto" w:fill="auto"/>
        <w:rPr>
          <w:i/>
          <w:sz w:val="24"/>
          <w:szCs w:val="24"/>
          <w:lang w:bidi="ru-RU"/>
        </w:rPr>
      </w:pPr>
      <w:r w:rsidRPr="00B32961">
        <w:rPr>
          <w:sz w:val="24"/>
          <w:szCs w:val="24"/>
          <w:lang w:bidi="ru-RU"/>
        </w:rPr>
        <w:t>данные документа, удостоверяющего личность кандидата____________________________</w:t>
      </w:r>
    </w:p>
    <w:p w:rsidR="00E7294F" w:rsidRPr="00B32961" w:rsidRDefault="00E7294F" w:rsidP="006E0D8C">
      <w:pPr>
        <w:pStyle w:val="affc"/>
        <w:shd w:val="clear" w:color="auto" w:fill="auto"/>
        <w:rPr>
          <w:i/>
          <w:sz w:val="24"/>
          <w:szCs w:val="24"/>
          <w:lang w:bidi="ru-RU"/>
        </w:rPr>
      </w:pPr>
      <w:r w:rsidRPr="00B32961">
        <w:rPr>
          <w:sz w:val="24"/>
          <w:szCs w:val="24"/>
          <w:lang w:bidi="ru-RU"/>
        </w:rPr>
        <w:t>_____________________________________________________________________________</w:t>
      </w:r>
      <w:r w:rsidRPr="00B32961">
        <w:rPr>
          <w:sz w:val="24"/>
          <w:szCs w:val="24"/>
          <w:lang w:bidi="ru-RU"/>
        </w:rPr>
        <w:br/>
      </w:r>
    </w:p>
    <w:p w:rsidR="00E7294F" w:rsidRPr="00B32961" w:rsidRDefault="00E7294F" w:rsidP="006E0D8C">
      <w:pPr>
        <w:pStyle w:val="affc"/>
        <w:shd w:val="clear" w:color="auto" w:fill="auto"/>
        <w:rPr>
          <w:i/>
          <w:sz w:val="24"/>
          <w:szCs w:val="24"/>
          <w:lang w:bidi="ru-RU"/>
        </w:rPr>
      </w:pPr>
      <w:r w:rsidRPr="00B32961">
        <w:rPr>
          <w:sz w:val="24"/>
          <w:szCs w:val="24"/>
          <w:lang w:bidi="ru-RU"/>
        </w:rPr>
        <w:t>адрес регистрации по месту жительства___________________________________________</w:t>
      </w:r>
    </w:p>
    <w:p w:rsidR="00E7294F" w:rsidRPr="00B32961" w:rsidRDefault="00E7294F" w:rsidP="006E0D8C">
      <w:pPr>
        <w:pStyle w:val="affc"/>
        <w:shd w:val="clear" w:color="auto" w:fill="auto"/>
        <w:rPr>
          <w:sz w:val="24"/>
          <w:szCs w:val="24"/>
          <w:lang w:bidi="ru-RU"/>
        </w:rPr>
      </w:pPr>
    </w:p>
    <w:p w:rsidR="00E7294F" w:rsidRPr="00B32961" w:rsidRDefault="00E7294F" w:rsidP="006E0D8C">
      <w:pPr>
        <w:pStyle w:val="affc"/>
        <w:shd w:val="clear" w:color="auto" w:fill="auto"/>
        <w:rPr>
          <w:i/>
          <w:sz w:val="24"/>
          <w:szCs w:val="24"/>
          <w:lang w:bidi="ru-RU"/>
        </w:rPr>
      </w:pPr>
      <w:r w:rsidRPr="00B32961">
        <w:rPr>
          <w:sz w:val="24"/>
          <w:szCs w:val="24"/>
          <w:lang w:bidi="ru-RU"/>
        </w:rPr>
        <w:t>на присвоение квалификационной категории</w:t>
      </w:r>
      <w:r w:rsidRPr="00B32961">
        <w:rPr>
          <w:rStyle w:val="ab"/>
          <w:sz w:val="24"/>
          <w:szCs w:val="24"/>
          <w:lang w:bidi="ru-RU"/>
        </w:rPr>
        <w:footnoteReference w:id="4"/>
      </w:r>
      <w:r w:rsidRPr="00B32961">
        <w:rPr>
          <w:sz w:val="24"/>
          <w:szCs w:val="24"/>
          <w:lang w:bidi="ru-RU"/>
        </w:rPr>
        <w:t xml:space="preserve"> «_______________________________</w:t>
      </w:r>
      <w:r w:rsidR="006E0D8C" w:rsidRPr="00B32961">
        <w:rPr>
          <w:sz w:val="24"/>
          <w:szCs w:val="24"/>
          <w:lang w:bidi="ru-RU"/>
        </w:rPr>
        <w:t>_____</w:t>
      </w:r>
      <w:r w:rsidRPr="00B32961">
        <w:rPr>
          <w:sz w:val="24"/>
          <w:szCs w:val="24"/>
          <w:lang w:bidi="ru-RU"/>
        </w:rPr>
        <w:t>»</w:t>
      </w:r>
    </w:p>
    <w:p w:rsidR="00E7294F" w:rsidRPr="00B32961" w:rsidRDefault="00E7294F" w:rsidP="006E0D8C">
      <w:pPr>
        <w:pStyle w:val="affc"/>
        <w:shd w:val="clear" w:color="auto" w:fill="auto"/>
        <w:rPr>
          <w:i/>
          <w:sz w:val="24"/>
          <w:szCs w:val="24"/>
          <w:lang w:bidi="ru-RU"/>
        </w:rPr>
      </w:pPr>
    </w:p>
    <w:p w:rsidR="00E7294F" w:rsidRPr="00B32961" w:rsidRDefault="00E7294F" w:rsidP="006E0D8C">
      <w:pPr>
        <w:pStyle w:val="affc"/>
        <w:shd w:val="clear" w:color="auto" w:fill="auto"/>
        <w:rPr>
          <w:i/>
          <w:sz w:val="24"/>
          <w:szCs w:val="24"/>
          <w:lang w:bidi="ru-RU"/>
        </w:rPr>
      </w:pPr>
      <w:r w:rsidRPr="00B32961">
        <w:rPr>
          <w:sz w:val="24"/>
          <w:szCs w:val="24"/>
          <w:lang w:bidi="ru-RU"/>
        </w:rPr>
        <w:t xml:space="preserve">Действующая категория или </w:t>
      </w:r>
      <w:proofErr w:type="gramStart"/>
      <w:r w:rsidRPr="00B32961">
        <w:rPr>
          <w:sz w:val="24"/>
          <w:szCs w:val="24"/>
          <w:lang w:bidi="ru-RU"/>
        </w:rPr>
        <w:t>звание кандидата</w:t>
      </w:r>
      <w:proofErr w:type="gramEnd"/>
      <w:r w:rsidRPr="00B32961">
        <w:rPr>
          <w:rStyle w:val="ab"/>
          <w:sz w:val="24"/>
          <w:szCs w:val="24"/>
          <w:lang w:bidi="ru-RU"/>
        </w:rPr>
        <w:footnoteReference w:id="5"/>
      </w:r>
      <w:r w:rsidRPr="00B32961">
        <w:rPr>
          <w:sz w:val="24"/>
          <w:szCs w:val="24"/>
          <w:lang w:bidi="ru-RU"/>
        </w:rPr>
        <w:t>_____________________________________</w:t>
      </w:r>
    </w:p>
    <w:p w:rsidR="00E7294F" w:rsidRPr="00B32961" w:rsidRDefault="00E7294F" w:rsidP="00E7294F">
      <w:pPr>
        <w:pStyle w:val="41"/>
        <w:shd w:val="clear" w:color="auto" w:fill="auto"/>
        <w:tabs>
          <w:tab w:val="left" w:leader="underscore" w:pos="9077"/>
        </w:tabs>
        <w:spacing w:after="0"/>
        <w:ind w:left="-567"/>
        <w:rPr>
          <w:sz w:val="22"/>
          <w:szCs w:val="22"/>
          <w:lang w:bidi="ru-RU"/>
        </w:rPr>
      </w:pPr>
    </w:p>
    <w:p w:rsidR="00E7294F" w:rsidRPr="00B32961" w:rsidRDefault="00E7294F" w:rsidP="006E0D8C">
      <w:pPr>
        <w:pStyle w:val="41"/>
        <w:shd w:val="clear" w:color="auto" w:fill="auto"/>
        <w:tabs>
          <w:tab w:val="left" w:leader="underscore" w:pos="9077"/>
        </w:tabs>
        <w:ind w:left="0"/>
        <w:rPr>
          <w:sz w:val="22"/>
          <w:szCs w:val="22"/>
          <w:lang w:bidi="ru-RU"/>
        </w:rPr>
      </w:pPr>
      <w:r w:rsidRPr="00B32961">
        <w:rPr>
          <w:sz w:val="24"/>
          <w:szCs w:val="24"/>
          <w:lang w:bidi="ru-RU"/>
        </w:rPr>
        <w:lastRenderedPageBreak/>
        <w:t>Наименование вида спорта</w:t>
      </w:r>
      <w:r w:rsidR="006E0D8C" w:rsidRPr="00B32961">
        <w:rPr>
          <w:sz w:val="22"/>
          <w:szCs w:val="22"/>
          <w:lang w:bidi="ru-RU"/>
        </w:rPr>
        <w:t xml:space="preserve"> ____________________</w:t>
      </w:r>
      <w:r w:rsidRPr="00B32961">
        <w:rPr>
          <w:sz w:val="22"/>
          <w:szCs w:val="22"/>
          <w:lang w:bidi="ru-RU"/>
        </w:rPr>
        <w:t>______________________________________</w:t>
      </w:r>
    </w:p>
    <w:p w:rsidR="00E7294F" w:rsidRPr="00B32961" w:rsidRDefault="00E7294F" w:rsidP="006E0D8C">
      <w:pPr>
        <w:pStyle w:val="41"/>
        <w:shd w:val="clear" w:color="auto" w:fill="auto"/>
        <w:tabs>
          <w:tab w:val="left" w:leader="underscore" w:pos="9077"/>
        </w:tabs>
        <w:spacing w:after="0"/>
        <w:ind w:left="0"/>
        <w:rPr>
          <w:sz w:val="22"/>
          <w:szCs w:val="22"/>
        </w:rPr>
      </w:pPr>
      <w:r w:rsidRPr="00B32961">
        <w:rPr>
          <w:sz w:val="24"/>
          <w:szCs w:val="24"/>
          <w:lang w:bidi="ru-RU"/>
        </w:rPr>
        <w:t>Приложение:</w:t>
      </w:r>
      <w:r w:rsidRPr="00B32961">
        <w:rPr>
          <w:sz w:val="22"/>
          <w:szCs w:val="22"/>
          <w:lang w:bidi="ru-RU"/>
        </w:rPr>
        <w:t xml:space="preserve"> ______________</w:t>
      </w:r>
      <w:r w:rsidR="006E0D8C" w:rsidRPr="00B32961">
        <w:rPr>
          <w:sz w:val="22"/>
          <w:szCs w:val="22"/>
          <w:lang w:bidi="ru-RU"/>
        </w:rPr>
        <w:t>___________________________</w:t>
      </w:r>
      <w:r w:rsidRPr="00B32961">
        <w:rPr>
          <w:sz w:val="22"/>
          <w:szCs w:val="22"/>
          <w:lang w:bidi="ru-RU"/>
        </w:rPr>
        <w:t>_______________________________</w:t>
      </w:r>
    </w:p>
    <w:p w:rsidR="00E7294F" w:rsidRPr="00B32961" w:rsidRDefault="00E7294F" w:rsidP="006E0D8C">
      <w:pPr>
        <w:pStyle w:val="36"/>
        <w:shd w:val="clear" w:color="auto" w:fill="auto"/>
        <w:spacing w:after="0"/>
        <w:jc w:val="center"/>
        <w:rPr>
          <w:sz w:val="20"/>
          <w:szCs w:val="20"/>
          <w:lang w:bidi="ru-RU"/>
        </w:rPr>
      </w:pPr>
      <w:r w:rsidRPr="00B32961">
        <w:rPr>
          <w:sz w:val="20"/>
          <w:szCs w:val="20"/>
          <w:lang w:bidi="ru-RU"/>
        </w:rPr>
        <w:t>документы, которые представил заявитель</w:t>
      </w:r>
    </w:p>
    <w:p w:rsidR="00E7294F" w:rsidRPr="00B32961" w:rsidRDefault="00E7294F" w:rsidP="006E0D8C">
      <w:pPr>
        <w:pStyle w:val="36"/>
        <w:shd w:val="clear" w:color="auto" w:fill="auto"/>
        <w:spacing w:after="0"/>
        <w:rPr>
          <w:sz w:val="24"/>
          <w:lang w:bidi="ru-RU"/>
        </w:rPr>
      </w:pPr>
      <w:r w:rsidRPr="00B32961">
        <w:rPr>
          <w:sz w:val="24"/>
          <w:lang w:bidi="ru-RU"/>
        </w:rPr>
        <w:t>_____________________________      ________</w:t>
      </w:r>
      <w:r w:rsidR="006E0D8C" w:rsidRPr="00B32961">
        <w:rPr>
          <w:sz w:val="24"/>
          <w:lang w:bidi="ru-RU"/>
        </w:rPr>
        <w:t>______</w:t>
      </w:r>
      <w:r w:rsidRPr="00B32961">
        <w:rPr>
          <w:sz w:val="24"/>
          <w:lang w:bidi="ru-RU"/>
        </w:rPr>
        <w:t xml:space="preserve">_ </w:t>
      </w:r>
      <w:r w:rsidR="006E0D8C" w:rsidRPr="00B32961">
        <w:rPr>
          <w:sz w:val="24"/>
          <w:lang w:bidi="ru-RU"/>
        </w:rPr>
        <w:t xml:space="preserve">      </w:t>
      </w:r>
      <w:r w:rsidRPr="00B32961">
        <w:rPr>
          <w:sz w:val="24"/>
          <w:lang w:bidi="ru-RU"/>
        </w:rPr>
        <w:t xml:space="preserve"> ________</w:t>
      </w:r>
      <w:r w:rsidR="006E0D8C" w:rsidRPr="00B32961">
        <w:rPr>
          <w:sz w:val="24"/>
          <w:lang w:bidi="ru-RU"/>
        </w:rPr>
        <w:t>____</w:t>
      </w:r>
      <w:r w:rsidRPr="00B32961">
        <w:rPr>
          <w:sz w:val="24"/>
          <w:lang w:bidi="ru-RU"/>
        </w:rPr>
        <w:t>_____________</w:t>
      </w:r>
      <w:r w:rsidR="006E0D8C" w:rsidRPr="00B32961">
        <w:rPr>
          <w:sz w:val="24"/>
          <w:lang w:bidi="ru-RU"/>
        </w:rPr>
        <w:t xml:space="preserve">_ </w:t>
      </w:r>
    </w:p>
    <w:p w:rsidR="00E7294F" w:rsidRPr="00B32961" w:rsidRDefault="006E0D8C" w:rsidP="00C06C41">
      <w:pPr>
        <w:pStyle w:val="36"/>
        <w:shd w:val="clear" w:color="auto" w:fill="auto"/>
        <w:ind w:left="6237" w:hanging="6237"/>
        <w:rPr>
          <w:sz w:val="20"/>
          <w:szCs w:val="20"/>
          <w:lang w:bidi="ru-RU"/>
        </w:rPr>
      </w:pPr>
      <w:r w:rsidRPr="00B32961">
        <w:rPr>
          <w:sz w:val="20"/>
          <w:szCs w:val="20"/>
          <w:lang w:bidi="ru-RU"/>
        </w:rPr>
        <w:t xml:space="preserve">             </w:t>
      </w:r>
      <w:r w:rsidR="00E7294F" w:rsidRPr="00B32961">
        <w:rPr>
          <w:sz w:val="20"/>
          <w:szCs w:val="20"/>
          <w:lang w:bidi="ru-RU"/>
        </w:rPr>
        <w:t xml:space="preserve">наименование должности                           подпись             </w:t>
      </w:r>
      <w:r w:rsidR="00FB059B" w:rsidRPr="00B32961">
        <w:rPr>
          <w:sz w:val="20"/>
          <w:szCs w:val="20"/>
          <w:lang w:bidi="ru-RU"/>
        </w:rPr>
        <w:t xml:space="preserve">     </w:t>
      </w:r>
      <w:r w:rsidR="00E7294F" w:rsidRPr="00B32961">
        <w:rPr>
          <w:sz w:val="20"/>
          <w:szCs w:val="20"/>
          <w:lang w:bidi="ru-RU"/>
        </w:rPr>
        <w:t xml:space="preserve">        </w:t>
      </w:r>
      <w:r w:rsidR="00FB059B" w:rsidRPr="00B32961">
        <w:rPr>
          <w:sz w:val="20"/>
          <w:szCs w:val="20"/>
          <w:lang w:bidi="ru-RU"/>
        </w:rPr>
        <w:t xml:space="preserve">          </w:t>
      </w:r>
      <w:r w:rsidR="00E7294F" w:rsidRPr="00B32961">
        <w:rPr>
          <w:sz w:val="20"/>
          <w:szCs w:val="20"/>
          <w:lang w:bidi="ru-RU"/>
        </w:rPr>
        <w:t xml:space="preserve">  фамилия и инициалы</w:t>
      </w:r>
      <w:r w:rsidR="00FB059B" w:rsidRPr="00B32961">
        <w:rPr>
          <w:sz w:val="20"/>
          <w:szCs w:val="20"/>
          <w:lang w:bidi="ru-RU"/>
        </w:rPr>
        <w:t xml:space="preserve"> </w:t>
      </w:r>
      <w:r w:rsidR="00E7294F" w:rsidRPr="00B32961">
        <w:rPr>
          <w:sz w:val="20"/>
          <w:szCs w:val="20"/>
          <w:lang w:bidi="ru-RU"/>
        </w:rPr>
        <w:t xml:space="preserve"> уполномоченного лица организации,</w:t>
      </w:r>
      <w:r w:rsidR="00E7294F" w:rsidRPr="00B32961">
        <w:rPr>
          <w:sz w:val="20"/>
          <w:szCs w:val="20"/>
          <w:lang w:bidi="ru-RU"/>
        </w:rPr>
        <w:br/>
      </w:r>
      <w:r w:rsidR="00FB059B" w:rsidRPr="00B32961">
        <w:rPr>
          <w:sz w:val="20"/>
          <w:szCs w:val="20"/>
          <w:lang w:bidi="ru-RU"/>
        </w:rPr>
        <w:t xml:space="preserve">   </w:t>
      </w:r>
      <w:r w:rsidR="00E7294F" w:rsidRPr="00B32961">
        <w:rPr>
          <w:sz w:val="20"/>
          <w:szCs w:val="20"/>
          <w:lang w:bidi="ru-RU"/>
        </w:rPr>
        <w:t>направляющей представление</w:t>
      </w:r>
    </w:p>
    <w:p w:rsidR="00636F95" w:rsidRPr="00B32961" w:rsidRDefault="00E7294F" w:rsidP="00C06C41">
      <w:pPr>
        <w:pStyle w:val="36"/>
        <w:shd w:val="clear" w:color="auto" w:fill="auto"/>
        <w:rPr>
          <w:sz w:val="2"/>
          <w:szCs w:val="2"/>
        </w:rPr>
      </w:pPr>
      <w:r w:rsidRPr="00B32961">
        <w:rPr>
          <w:i w:val="0"/>
          <w:sz w:val="24"/>
          <w:szCs w:val="24"/>
          <w:lang w:bidi="ru-RU"/>
        </w:rPr>
        <w:t xml:space="preserve">Дата </w:t>
      </w:r>
      <w:r w:rsidRPr="00B32961">
        <w:rPr>
          <w:lang w:bidi="ru-RU"/>
        </w:rPr>
        <w:t>___________________________</w:t>
      </w:r>
      <w:r w:rsidR="00C06C41" w:rsidRPr="00B32961">
        <w:rPr>
          <w:lang w:bidi="ru-RU"/>
        </w:rPr>
        <w:t xml:space="preserve"> </w:t>
      </w:r>
    </w:p>
    <w:p w:rsidR="005734A5" w:rsidRDefault="005734A5">
      <w:pPr>
        <w:rPr>
          <w:sz w:val="20"/>
          <w:szCs w:val="20"/>
        </w:rPr>
      </w:pPr>
      <w:r>
        <w:br w:type="page"/>
      </w:r>
    </w:p>
    <w:p w:rsidR="00C35EB2" w:rsidRPr="00B32961" w:rsidRDefault="00C35EB2" w:rsidP="00C35EB2">
      <w:pPr>
        <w:pStyle w:val="13"/>
        <w:shd w:val="clear" w:color="auto" w:fill="auto"/>
        <w:ind w:left="5103" w:right="140" w:firstLine="0"/>
        <w:outlineLvl w:val="0"/>
        <w:rPr>
          <w:i/>
          <w:color w:val="auto"/>
          <w:sz w:val="24"/>
          <w:szCs w:val="24"/>
        </w:rPr>
      </w:pPr>
      <w:r w:rsidRPr="00B32961">
        <w:rPr>
          <w:color w:val="auto"/>
          <w:sz w:val="24"/>
          <w:szCs w:val="24"/>
        </w:rPr>
        <w:lastRenderedPageBreak/>
        <w:t xml:space="preserve">Приложение </w:t>
      </w:r>
      <w:r>
        <w:rPr>
          <w:color w:val="auto"/>
          <w:sz w:val="24"/>
          <w:szCs w:val="24"/>
        </w:rPr>
        <w:t>7</w:t>
      </w:r>
      <w:r w:rsidRPr="00B32961">
        <w:rPr>
          <w:color w:val="auto"/>
          <w:sz w:val="24"/>
          <w:szCs w:val="24"/>
        </w:rPr>
        <w:t xml:space="preserve"> к административному регламенту предоставления муниципальной услуги «Присвоение квалификационных категорий спортивных судей»</w:t>
      </w:r>
    </w:p>
    <w:p w:rsidR="00C35EB2" w:rsidRDefault="00C35EB2" w:rsidP="00C35EB2">
      <w:pPr>
        <w:pStyle w:val="25"/>
        <w:shd w:val="clear" w:color="auto" w:fill="auto"/>
        <w:spacing w:after="0"/>
        <w:ind w:firstLine="851"/>
        <w:jc w:val="right"/>
      </w:pPr>
    </w:p>
    <w:p w:rsidR="00C35EB2" w:rsidRDefault="00C35EB2" w:rsidP="00636F95">
      <w:pPr>
        <w:pStyle w:val="25"/>
        <w:shd w:val="clear" w:color="auto" w:fill="auto"/>
        <w:spacing w:after="0"/>
        <w:ind w:firstLine="851"/>
        <w:jc w:val="both"/>
      </w:pPr>
    </w:p>
    <w:p w:rsidR="00C35EB2" w:rsidRDefault="00C35EB2" w:rsidP="00C35EB2">
      <w:pPr>
        <w:pStyle w:val="25"/>
        <w:spacing w:after="0"/>
        <w:jc w:val="center"/>
        <w:rPr>
          <w:i/>
          <w:color w:val="000000"/>
          <w:lang w:bidi="ru-RU"/>
        </w:rPr>
      </w:pPr>
      <w:r w:rsidRPr="005E4A00">
        <w:rPr>
          <w:i/>
          <w:color w:val="000000"/>
          <w:lang w:bidi="ru-RU"/>
        </w:rPr>
        <w:t>____________________________________________________________________________________</w:t>
      </w:r>
      <w:r>
        <w:rPr>
          <w:i/>
          <w:color w:val="000000"/>
          <w:lang w:bidi="ru-RU"/>
        </w:rPr>
        <w:t xml:space="preserve">    </w:t>
      </w:r>
    </w:p>
    <w:p w:rsidR="00C35EB2" w:rsidRPr="003776C6" w:rsidRDefault="00C35EB2" w:rsidP="00C35EB2">
      <w:pPr>
        <w:pStyle w:val="25"/>
        <w:spacing w:after="0"/>
        <w:jc w:val="center"/>
        <w:rPr>
          <w:i/>
          <w:color w:val="000000"/>
          <w:vertAlign w:val="superscript"/>
          <w:lang w:bidi="ru-RU"/>
        </w:rPr>
      </w:pPr>
      <w:r>
        <w:rPr>
          <w:i/>
          <w:color w:val="000000"/>
          <w:lang w:bidi="ru-RU"/>
        </w:rPr>
        <w:t>(н</w:t>
      </w:r>
      <w:r w:rsidRPr="003776C6">
        <w:rPr>
          <w:i/>
          <w:color w:val="000000"/>
          <w:lang w:bidi="ru-RU"/>
        </w:rPr>
        <w:t>аименован</w:t>
      </w:r>
      <w:r>
        <w:rPr>
          <w:i/>
          <w:color w:val="000000"/>
          <w:lang w:bidi="ru-RU"/>
        </w:rPr>
        <w:t>и</w:t>
      </w:r>
      <w:r w:rsidRPr="003776C6">
        <w:rPr>
          <w:i/>
          <w:color w:val="000000"/>
          <w:lang w:bidi="ru-RU"/>
        </w:rPr>
        <w:t>е</w:t>
      </w:r>
      <w:r w:rsidRPr="003776C6">
        <w:rPr>
          <w:i/>
          <w:color w:val="000000"/>
          <w:vertAlign w:val="superscript"/>
          <w:lang w:bidi="ru-RU"/>
        </w:rPr>
        <w:t xml:space="preserve"> </w:t>
      </w:r>
      <w:r w:rsidRPr="003776C6">
        <w:rPr>
          <w:i/>
          <w:color w:val="000000"/>
          <w:lang w:bidi="ru-RU"/>
        </w:rPr>
        <w:t>органа</w:t>
      </w:r>
      <w:r w:rsidRPr="003776C6">
        <w:rPr>
          <w:i/>
          <w:color w:val="000000"/>
          <w:vertAlign w:val="superscript"/>
          <w:lang w:bidi="ru-RU"/>
        </w:rPr>
        <w:t xml:space="preserve"> </w:t>
      </w:r>
      <w:r w:rsidRPr="003776C6">
        <w:rPr>
          <w:i/>
          <w:color w:val="000000"/>
          <w:lang w:bidi="ru-RU"/>
        </w:rPr>
        <w:t>местного</w:t>
      </w:r>
      <w:r w:rsidRPr="003776C6">
        <w:rPr>
          <w:i/>
          <w:color w:val="000000"/>
          <w:vertAlign w:val="superscript"/>
          <w:lang w:bidi="ru-RU"/>
        </w:rPr>
        <w:t xml:space="preserve"> </w:t>
      </w:r>
      <w:r w:rsidRPr="003776C6">
        <w:rPr>
          <w:i/>
          <w:color w:val="000000"/>
          <w:lang w:bidi="ru-RU"/>
        </w:rPr>
        <w:t>самоуправления</w:t>
      </w:r>
      <w:r>
        <w:rPr>
          <w:i/>
          <w:color w:val="000000"/>
          <w:lang w:bidi="ru-RU"/>
        </w:rPr>
        <w:t>)</w:t>
      </w:r>
    </w:p>
    <w:p w:rsidR="00C35EB2" w:rsidRPr="00DD7A0B" w:rsidRDefault="00C35EB2" w:rsidP="00C35EB2">
      <w:pPr>
        <w:pStyle w:val="39"/>
        <w:spacing w:after="0"/>
        <w:jc w:val="center"/>
        <w:rPr>
          <w:b/>
        </w:rPr>
      </w:pPr>
    </w:p>
    <w:p w:rsidR="00C35EB2" w:rsidRPr="00C83C33" w:rsidRDefault="00C35EB2" w:rsidP="00C35EB2">
      <w:pPr>
        <w:pStyle w:val="39"/>
        <w:spacing w:after="0"/>
        <w:jc w:val="center"/>
        <w:rPr>
          <w:sz w:val="24"/>
          <w:szCs w:val="24"/>
        </w:rPr>
      </w:pPr>
      <w:r w:rsidRPr="00C83C33">
        <w:rPr>
          <w:sz w:val="24"/>
          <w:szCs w:val="24"/>
        </w:rPr>
        <w:t>ПРИКАЗ</w:t>
      </w:r>
    </w:p>
    <w:p w:rsidR="00C35EB2" w:rsidRPr="00C83C33" w:rsidRDefault="00C35EB2" w:rsidP="00C35EB2">
      <w:pPr>
        <w:pStyle w:val="39"/>
        <w:spacing w:after="0"/>
        <w:jc w:val="center"/>
      </w:pPr>
    </w:p>
    <w:p w:rsidR="00C35EB2" w:rsidRPr="00C83C33" w:rsidRDefault="00C35EB2" w:rsidP="00C35EB2">
      <w:pPr>
        <w:pStyle w:val="39"/>
        <w:spacing w:after="0"/>
        <w:jc w:val="both"/>
        <w:rPr>
          <w:sz w:val="24"/>
          <w:szCs w:val="24"/>
        </w:rPr>
      </w:pPr>
      <w:r>
        <w:rPr>
          <w:sz w:val="24"/>
          <w:szCs w:val="24"/>
        </w:rPr>
        <w:t>от 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_________</w:t>
      </w:r>
    </w:p>
    <w:p w:rsidR="00C35EB2" w:rsidRDefault="00C35EB2" w:rsidP="00C35EB2">
      <w:pPr>
        <w:pStyle w:val="39"/>
        <w:spacing w:after="0"/>
        <w:jc w:val="center"/>
        <w:rPr>
          <w:sz w:val="24"/>
          <w:szCs w:val="24"/>
        </w:rPr>
      </w:pPr>
    </w:p>
    <w:p w:rsidR="00C35EB2" w:rsidRDefault="00C35EB2" w:rsidP="00C35EB2">
      <w:pPr>
        <w:pStyle w:val="39"/>
        <w:spacing w:after="0"/>
        <w:jc w:val="center"/>
        <w:rPr>
          <w:sz w:val="24"/>
          <w:szCs w:val="24"/>
        </w:rPr>
      </w:pPr>
      <w:r w:rsidRPr="00C83C33">
        <w:rPr>
          <w:sz w:val="24"/>
          <w:szCs w:val="24"/>
        </w:rPr>
        <w:t xml:space="preserve">О </w:t>
      </w:r>
      <w:proofErr w:type="gramStart"/>
      <w:r w:rsidRPr="00C83C33">
        <w:rPr>
          <w:sz w:val="24"/>
          <w:szCs w:val="24"/>
        </w:rPr>
        <w:t>присвоении</w:t>
      </w:r>
      <w:proofErr w:type="gramEnd"/>
      <w:r w:rsidRPr="00C83C33">
        <w:rPr>
          <w:sz w:val="24"/>
          <w:szCs w:val="24"/>
        </w:rPr>
        <w:t xml:space="preserve"> </w:t>
      </w:r>
      <w:r>
        <w:rPr>
          <w:sz w:val="24"/>
          <w:szCs w:val="24"/>
        </w:rPr>
        <w:t>квалификационной категории спортивного судьи</w:t>
      </w:r>
    </w:p>
    <w:p w:rsidR="00C35EB2" w:rsidRPr="00C83C33" w:rsidRDefault="00C35EB2" w:rsidP="00C35EB2">
      <w:pPr>
        <w:pStyle w:val="39"/>
        <w:spacing w:after="0"/>
        <w:jc w:val="center"/>
        <w:rPr>
          <w:sz w:val="24"/>
          <w:szCs w:val="24"/>
        </w:rPr>
      </w:pPr>
      <w:r>
        <w:rPr>
          <w:sz w:val="24"/>
          <w:szCs w:val="24"/>
        </w:rPr>
        <w:t>(квалификационных категорий спортивных судей)</w:t>
      </w:r>
    </w:p>
    <w:p w:rsidR="00C35EB2" w:rsidRPr="00C83C33" w:rsidRDefault="00C35EB2" w:rsidP="00C35EB2">
      <w:pPr>
        <w:pStyle w:val="39"/>
        <w:spacing w:after="0"/>
        <w:jc w:val="center"/>
        <w:rPr>
          <w:sz w:val="24"/>
          <w:szCs w:val="24"/>
        </w:rPr>
      </w:pPr>
    </w:p>
    <w:p w:rsidR="00C35EB2" w:rsidRPr="00C83C33" w:rsidRDefault="00C35EB2" w:rsidP="00C35EB2">
      <w:pPr>
        <w:pStyle w:val="39"/>
        <w:spacing w:after="0"/>
        <w:rPr>
          <w:i/>
          <w:sz w:val="22"/>
        </w:rPr>
      </w:pPr>
    </w:p>
    <w:p w:rsidR="00C35EB2" w:rsidRDefault="00C35EB2" w:rsidP="00C35EB2">
      <w:pPr>
        <w:ind w:right="48" w:firstLine="708"/>
        <w:jc w:val="both"/>
        <w:rPr>
          <w:bCs/>
        </w:rPr>
      </w:pPr>
      <w:r w:rsidRPr="00C83C33">
        <w:t xml:space="preserve">В </w:t>
      </w:r>
      <w:proofErr w:type="gramStart"/>
      <w:r w:rsidRPr="00C83C33">
        <w:t>соответствии</w:t>
      </w:r>
      <w:proofErr w:type="gramEnd"/>
      <w:r w:rsidRPr="00C83C33">
        <w:t xml:space="preserve"> с</w:t>
      </w:r>
      <w:r>
        <w:rPr>
          <w:bCs/>
        </w:rPr>
        <w:t xml:space="preserve"> П</w:t>
      </w:r>
      <w:r w:rsidRPr="00C83C33">
        <w:rPr>
          <w:bCs/>
        </w:rPr>
        <w:t xml:space="preserve">оложением о </w:t>
      </w:r>
      <w:r>
        <w:rPr>
          <w:bCs/>
        </w:rPr>
        <w:t>спортивных судьях</w:t>
      </w:r>
      <w:r w:rsidRPr="00C83C33">
        <w:rPr>
          <w:bCs/>
        </w:rPr>
        <w:t xml:space="preserve">, утвержденным приказом Министерства спорта Российской Федерации от _____________ №________, </w:t>
      </w:r>
      <w:r>
        <w:rPr>
          <w:bCs/>
        </w:rPr>
        <w:t xml:space="preserve">квалификационными требованиями к спортивным судьям по виду спорта «_____________», утвержденными приказом Министерства спорта Российской Федерации от «___» _______202__г. №____ </w:t>
      </w:r>
    </w:p>
    <w:p w:rsidR="00C35EB2" w:rsidRDefault="00C35EB2" w:rsidP="00C35EB2">
      <w:pPr>
        <w:ind w:right="48"/>
        <w:jc w:val="both"/>
        <w:rPr>
          <w:bCs/>
        </w:rPr>
      </w:pPr>
    </w:p>
    <w:p w:rsidR="00C35EB2" w:rsidRPr="00C35EB2" w:rsidRDefault="00C35EB2" w:rsidP="00C35EB2">
      <w:pPr>
        <w:ind w:right="48"/>
        <w:jc w:val="both"/>
        <w:rPr>
          <w:bCs/>
        </w:rPr>
      </w:pPr>
      <w:r>
        <w:rPr>
          <w:bCs/>
        </w:rPr>
        <w:t>ПРИКАЗЫВАЮ</w:t>
      </w:r>
      <w:r w:rsidRPr="00C35EB2">
        <w:rPr>
          <w:bCs/>
        </w:rPr>
        <w:t>:</w:t>
      </w:r>
    </w:p>
    <w:p w:rsidR="00C35EB2" w:rsidRPr="00EE1169" w:rsidRDefault="00C35EB2" w:rsidP="00C35EB2">
      <w:pPr>
        <w:ind w:right="48" w:firstLine="708"/>
        <w:jc w:val="both"/>
        <w:rPr>
          <w:sz w:val="16"/>
          <w:szCs w:val="16"/>
        </w:rPr>
      </w:pPr>
    </w:p>
    <w:p w:rsidR="00C35EB2" w:rsidRPr="00271F25" w:rsidRDefault="00C35EB2" w:rsidP="00C35EB2">
      <w:pPr>
        <w:ind w:right="48" w:firstLine="720"/>
        <w:jc w:val="both"/>
        <w:rPr>
          <w:bCs/>
        </w:rPr>
      </w:pPr>
      <w:r>
        <w:rPr>
          <w:bCs/>
        </w:rPr>
        <w:t>присвоить квалификационную категорию спортивного судьи</w:t>
      </w:r>
    </w:p>
    <w:tbl>
      <w:tblPr>
        <w:tblW w:w="5000" w:type="pct"/>
        <w:tblLook w:val="04A0"/>
      </w:tblPr>
      <w:tblGrid>
        <w:gridCol w:w="9570"/>
      </w:tblGrid>
      <w:tr w:rsidR="00C35EB2" w:rsidTr="00C35EB2">
        <w:tc>
          <w:tcPr>
            <w:tcW w:w="5000" w:type="pct"/>
          </w:tcPr>
          <w:p w:rsidR="00C35EB2" w:rsidRDefault="00C35EB2" w:rsidP="00470E98">
            <w:pPr>
              <w:pStyle w:val="af4"/>
              <w:spacing w:after="0"/>
            </w:pPr>
            <w:r>
              <w:t>«_________________________________________________________________________»</w:t>
            </w:r>
          </w:p>
        </w:tc>
      </w:tr>
    </w:tbl>
    <w:p w:rsidR="00C35EB2" w:rsidRDefault="00C35EB2" w:rsidP="00C35EB2">
      <w:pPr>
        <w:pStyle w:val="af4"/>
        <w:spacing w:after="0"/>
      </w:pPr>
    </w:p>
    <w:tbl>
      <w:tblPr>
        <w:tblW w:w="4945" w:type="pct"/>
        <w:tblLook w:val="04A0"/>
      </w:tblPr>
      <w:tblGrid>
        <w:gridCol w:w="397"/>
        <w:gridCol w:w="4532"/>
        <w:gridCol w:w="848"/>
        <w:gridCol w:w="3688"/>
      </w:tblGrid>
      <w:tr w:rsidR="00E12BFC" w:rsidRPr="004E6854" w:rsidTr="00166B66">
        <w:tc>
          <w:tcPr>
            <w:tcW w:w="210" w:type="pct"/>
          </w:tcPr>
          <w:p w:rsidR="00C35EB2" w:rsidRPr="004E6854" w:rsidRDefault="00C35EB2" w:rsidP="00470E98">
            <w:pPr>
              <w:pStyle w:val="af4"/>
              <w:spacing w:after="0"/>
            </w:pPr>
            <w:r w:rsidRPr="004E6854">
              <w:t>1.</w:t>
            </w:r>
          </w:p>
        </w:tc>
        <w:tc>
          <w:tcPr>
            <w:tcW w:w="2394" w:type="pct"/>
            <w:tcBorders>
              <w:bottom w:val="single" w:sz="4" w:space="0" w:color="auto"/>
            </w:tcBorders>
          </w:tcPr>
          <w:p w:rsidR="00C35EB2" w:rsidRPr="00EE4114" w:rsidRDefault="00C35EB2" w:rsidP="00470E98">
            <w:pPr>
              <w:pStyle w:val="af4"/>
              <w:spacing w:after="0"/>
              <w:jc w:val="center"/>
            </w:pPr>
          </w:p>
        </w:tc>
        <w:tc>
          <w:tcPr>
            <w:tcW w:w="448" w:type="pct"/>
          </w:tcPr>
          <w:p w:rsidR="00C35EB2" w:rsidRPr="004E6854" w:rsidRDefault="00C35EB2" w:rsidP="00470E98">
            <w:pPr>
              <w:autoSpaceDE w:val="0"/>
              <w:autoSpaceDN w:val="0"/>
              <w:adjustRightInd w:val="0"/>
              <w:jc w:val="center"/>
            </w:pPr>
          </w:p>
        </w:tc>
        <w:tc>
          <w:tcPr>
            <w:tcW w:w="1948" w:type="pct"/>
            <w:tcBorders>
              <w:bottom w:val="single" w:sz="4" w:space="0" w:color="auto"/>
            </w:tcBorders>
          </w:tcPr>
          <w:p w:rsidR="00C35EB2" w:rsidRPr="004E6854" w:rsidRDefault="00C35EB2" w:rsidP="00470E98">
            <w:pPr>
              <w:autoSpaceDE w:val="0"/>
              <w:autoSpaceDN w:val="0"/>
              <w:adjustRightInd w:val="0"/>
              <w:jc w:val="center"/>
            </w:pPr>
          </w:p>
        </w:tc>
      </w:tr>
      <w:tr w:rsidR="00E12BFC" w:rsidRPr="004E6854" w:rsidTr="00166B66">
        <w:tc>
          <w:tcPr>
            <w:tcW w:w="210" w:type="pct"/>
          </w:tcPr>
          <w:p w:rsidR="00C35EB2" w:rsidRPr="004E6854" w:rsidRDefault="00C35EB2" w:rsidP="00470E98">
            <w:pPr>
              <w:jc w:val="center"/>
              <w:rPr>
                <w:bCs/>
                <w:sz w:val="20"/>
                <w:szCs w:val="20"/>
              </w:rPr>
            </w:pPr>
          </w:p>
        </w:tc>
        <w:tc>
          <w:tcPr>
            <w:tcW w:w="2394" w:type="pct"/>
            <w:tcBorders>
              <w:top w:val="single" w:sz="4" w:space="0" w:color="auto"/>
            </w:tcBorders>
          </w:tcPr>
          <w:p w:rsidR="00C35EB2" w:rsidRPr="001E0D38" w:rsidRDefault="00C35EB2" w:rsidP="00470E98">
            <w:pPr>
              <w:jc w:val="center"/>
              <w:rPr>
                <w:bCs/>
                <w:i/>
                <w:sz w:val="20"/>
                <w:szCs w:val="20"/>
              </w:rPr>
            </w:pPr>
            <w:r w:rsidRPr="001E0D38">
              <w:rPr>
                <w:bCs/>
                <w:i/>
                <w:sz w:val="20"/>
                <w:szCs w:val="20"/>
              </w:rPr>
              <w:t>(Фамилия, имя, отчество)</w:t>
            </w:r>
          </w:p>
        </w:tc>
        <w:tc>
          <w:tcPr>
            <w:tcW w:w="448" w:type="pct"/>
          </w:tcPr>
          <w:p w:rsidR="00C35EB2" w:rsidRPr="001E0D38" w:rsidRDefault="00C35EB2" w:rsidP="00470E98">
            <w:pPr>
              <w:jc w:val="center"/>
              <w:rPr>
                <w:i/>
                <w:sz w:val="20"/>
                <w:szCs w:val="20"/>
              </w:rPr>
            </w:pPr>
          </w:p>
        </w:tc>
        <w:tc>
          <w:tcPr>
            <w:tcW w:w="1948" w:type="pct"/>
            <w:tcBorders>
              <w:top w:val="single" w:sz="4" w:space="0" w:color="auto"/>
            </w:tcBorders>
          </w:tcPr>
          <w:p w:rsidR="00C35EB2" w:rsidRDefault="00E12BFC" w:rsidP="00E12BFC">
            <w:pPr>
              <w:jc w:val="center"/>
              <w:rPr>
                <w:i/>
                <w:sz w:val="20"/>
                <w:szCs w:val="20"/>
              </w:rPr>
            </w:pPr>
            <w:r>
              <w:rPr>
                <w:i/>
                <w:sz w:val="20"/>
                <w:szCs w:val="20"/>
              </w:rPr>
              <w:t>вид спорта</w:t>
            </w:r>
          </w:p>
          <w:p w:rsidR="00E12BFC" w:rsidRPr="001E0D38" w:rsidRDefault="00E12BFC" w:rsidP="00E12BFC">
            <w:pPr>
              <w:jc w:val="center"/>
              <w:rPr>
                <w:bCs/>
                <w:i/>
                <w:sz w:val="28"/>
                <w:szCs w:val="28"/>
              </w:rPr>
            </w:pPr>
            <w:r>
              <w:rPr>
                <w:i/>
                <w:sz w:val="20"/>
                <w:szCs w:val="20"/>
              </w:rPr>
              <w:t>(спортивная дисциплина)*</w:t>
            </w:r>
          </w:p>
        </w:tc>
      </w:tr>
      <w:tr w:rsidR="00E12BFC" w:rsidRPr="00AE3633" w:rsidTr="00166B66">
        <w:tc>
          <w:tcPr>
            <w:tcW w:w="210" w:type="pct"/>
          </w:tcPr>
          <w:p w:rsidR="00C35EB2" w:rsidRPr="00AE3633" w:rsidRDefault="00C35EB2" w:rsidP="00470E98">
            <w:pPr>
              <w:jc w:val="center"/>
              <w:rPr>
                <w:bCs/>
                <w:sz w:val="6"/>
                <w:szCs w:val="6"/>
              </w:rPr>
            </w:pPr>
          </w:p>
        </w:tc>
        <w:tc>
          <w:tcPr>
            <w:tcW w:w="2394" w:type="pct"/>
          </w:tcPr>
          <w:p w:rsidR="00C35EB2" w:rsidRPr="00AE3633" w:rsidRDefault="00C35EB2" w:rsidP="00470E98">
            <w:pPr>
              <w:jc w:val="center"/>
              <w:rPr>
                <w:bCs/>
                <w:sz w:val="6"/>
                <w:szCs w:val="6"/>
              </w:rPr>
            </w:pPr>
          </w:p>
        </w:tc>
        <w:tc>
          <w:tcPr>
            <w:tcW w:w="448" w:type="pct"/>
          </w:tcPr>
          <w:p w:rsidR="00C35EB2" w:rsidRPr="00AE3633" w:rsidRDefault="00C35EB2" w:rsidP="00470E98">
            <w:pPr>
              <w:jc w:val="center"/>
              <w:rPr>
                <w:sz w:val="6"/>
                <w:szCs w:val="6"/>
              </w:rPr>
            </w:pPr>
          </w:p>
        </w:tc>
        <w:tc>
          <w:tcPr>
            <w:tcW w:w="1948" w:type="pct"/>
          </w:tcPr>
          <w:p w:rsidR="00C35EB2" w:rsidRPr="00AE3633" w:rsidRDefault="00C35EB2" w:rsidP="00470E98">
            <w:pPr>
              <w:jc w:val="center"/>
              <w:rPr>
                <w:sz w:val="6"/>
                <w:szCs w:val="6"/>
              </w:rPr>
            </w:pPr>
          </w:p>
        </w:tc>
      </w:tr>
      <w:tr w:rsidR="00E12BFC" w:rsidRPr="004E6854" w:rsidTr="00166B66">
        <w:tc>
          <w:tcPr>
            <w:tcW w:w="210" w:type="pct"/>
          </w:tcPr>
          <w:p w:rsidR="00C35EB2" w:rsidRPr="004E6854" w:rsidRDefault="00C35EB2" w:rsidP="00470E98">
            <w:pPr>
              <w:pStyle w:val="af4"/>
              <w:spacing w:after="0"/>
            </w:pPr>
            <w:r>
              <w:t>2</w:t>
            </w:r>
            <w:r w:rsidRPr="004E6854">
              <w:t>.</w:t>
            </w:r>
          </w:p>
        </w:tc>
        <w:tc>
          <w:tcPr>
            <w:tcW w:w="2394" w:type="pct"/>
            <w:tcBorders>
              <w:bottom w:val="single" w:sz="4" w:space="0" w:color="auto"/>
            </w:tcBorders>
          </w:tcPr>
          <w:p w:rsidR="00C35EB2" w:rsidRPr="00EE4114" w:rsidRDefault="00C35EB2" w:rsidP="00470E98">
            <w:pPr>
              <w:pStyle w:val="af4"/>
              <w:spacing w:after="0"/>
              <w:jc w:val="center"/>
            </w:pPr>
          </w:p>
        </w:tc>
        <w:tc>
          <w:tcPr>
            <w:tcW w:w="448" w:type="pct"/>
          </w:tcPr>
          <w:p w:rsidR="00C35EB2" w:rsidRPr="004E6854" w:rsidRDefault="00C35EB2" w:rsidP="00470E98">
            <w:pPr>
              <w:autoSpaceDE w:val="0"/>
              <w:autoSpaceDN w:val="0"/>
              <w:adjustRightInd w:val="0"/>
              <w:jc w:val="center"/>
            </w:pPr>
          </w:p>
        </w:tc>
        <w:tc>
          <w:tcPr>
            <w:tcW w:w="1948" w:type="pct"/>
            <w:tcBorders>
              <w:bottom w:val="single" w:sz="4" w:space="0" w:color="auto"/>
            </w:tcBorders>
          </w:tcPr>
          <w:p w:rsidR="00C35EB2" w:rsidRPr="004E6854" w:rsidRDefault="00C35EB2" w:rsidP="00470E98">
            <w:pPr>
              <w:autoSpaceDE w:val="0"/>
              <w:autoSpaceDN w:val="0"/>
              <w:adjustRightInd w:val="0"/>
              <w:jc w:val="center"/>
            </w:pPr>
          </w:p>
        </w:tc>
      </w:tr>
      <w:tr w:rsidR="00E12BFC" w:rsidRPr="004E6854" w:rsidTr="00166B66">
        <w:tc>
          <w:tcPr>
            <w:tcW w:w="210" w:type="pct"/>
          </w:tcPr>
          <w:p w:rsidR="00C35EB2" w:rsidRPr="004E6854" w:rsidRDefault="00C35EB2" w:rsidP="00470E98">
            <w:pPr>
              <w:jc w:val="center"/>
              <w:rPr>
                <w:bCs/>
                <w:sz w:val="20"/>
                <w:szCs w:val="20"/>
              </w:rPr>
            </w:pPr>
          </w:p>
        </w:tc>
        <w:tc>
          <w:tcPr>
            <w:tcW w:w="2394" w:type="pct"/>
            <w:tcBorders>
              <w:top w:val="single" w:sz="4" w:space="0" w:color="auto"/>
            </w:tcBorders>
          </w:tcPr>
          <w:p w:rsidR="00C35EB2" w:rsidRPr="001E0D38" w:rsidRDefault="00C35EB2" w:rsidP="00470E98">
            <w:pPr>
              <w:jc w:val="center"/>
              <w:rPr>
                <w:bCs/>
                <w:i/>
                <w:sz w:val="20"/>
                <w:szCs w:val="20"/>
              </w:rPr>
            </w:pPr>
            <w:r w:rsidRPr="001E0D38">
              <w:rPr>
                <w:bCs/>
                <w:i/>
                <w:sz w:val="20"/>
                <w:szCs w:val="20"/>
              </w:rPr>
              <w:t>(Фамилия, имя, отчество)</w:t>
            </w:r>
          </w:p>
        </w:tc>
        <w:tc>
          <w:tcPr>
            <w:tcW w:w="448" w:type="pct"/>
          </w:tcPr>
          <w:p w:rsidR="00C35EB2" w:rsidRPr="001E0D38" w:rsidRDefault="00C35EB2" w:rsidP="00470E98">
            <w:pPr>
              <w:jc w:val="center"/>
              <w:rPr>
                <w:i/>
                <w:sz w:val="20"/>
                <w:szCs w:val="20"/>
              </w:rPr>
            </w:pPr>
          </w:p>
        </w:tc>
        <w:tc>
          <w:tcPr>
            <w:tcW w:w="1948" w:type="pct"/>
            <w:tcBorders>
              <w:top w:val="single" w:sz="4" w:space="0" w:color="auto"/>
            </w:tcBorders>
          </w:tcPr>
          <w:p w:rsidR="00E12BFC" w:rsidRDefault="00E12BFC" w:rsidP="00E12BFC">
            <w:pPr>
              <w:jc w:val="center"/>
              <w:rPr>
                <w:i/>
                <w:sz w:val="20"/>
                <w:szCs w:val="20"/>
              </w:rPr>
            </w:pPr>
            <w:r>
              <w:rPr>
                <w:i/>
                <w:sz w:val="20"/>
                <w:szCs w:val="20"/>
              </w:rPr>
              <w:t>вид спорта</w:t>
            </w:r>
          </w:p>
          <w:p w:rsidR="00C35EB2" w:rsidRPr="001E0D38" w:rsidRDefault="00E12BFC" w:rsidP="00E12BFC">
            <w:pPr>
              <w:jc w:val="center"/>
              <w:rPr>
                <w:bCs/>
                <w:i/>
                <w:sz w:val="28"/>
                <w:szCs w:val="28"/>
              </w:rPr>
            </w:pPr>
            <w:r>
              <w:rPr>
                <w:i/>
                <w:sz w:val="20"/>
                <w:szCs w:val="20"/>
              </w:rPr>
              <w:t>(спортивная дисциплина)*</w:t>
            </w:r>
          </w:p>
        </w:tc>
      </w:tr>
      <w:tr w:rsidR="00E12BFC" w:rsidRPr="00AE3633" w:rsidTr="00166B66">
        <w:tc>
          <w:tcPr>
            <w:tcW w:w="210" w:type="pct"/>
          </w:tcPr>
          <w:p w:rsidR="00C35EB2" w:rsidRPr="00AE3633" w:rsidRDefault="00C35EB2" w:rsidP="00470E98">
            <w:pPr>
              <w:jc w:val="center"/>
              <w:rPr>
                <w:bCs/>
                <w:sz w:val="6"/>
                <w:szCs w:val="6"/>
              </w:rPr>
            </w:pPr>
          </w:p>
        </w:tc>
        <w:tc>
          <w:tcPr>
            <w:tcW w:w="2394" w:type="pct"/>
          </w:tcPr>
          <w:p w:rsidR="00C35EB2" w:rsidRPr="00AE3633" w:rsidRDefault="00C35EB2" w:rsidP="00470E98">
            <w:pPr>
              <w:jc w:val="center"/>
              <w:rPr>
                <w:bCs/>
                <w:sz w:val="6"/>
                <w:szCs w:val="6"/>
              </w:rPr>
            </w:pPr>
          </w:p>
        </w:tc>
        <w:tc>
          <w:tcPr>
            <w:tcW w:w="448" w:type="pct"/>
          </w:tcPr>
          <w:p w:rsidR="00C35EB2" w:rsidRPr="00AE3633" w:rsidRDefault="00C35EB2" w:rsidP="00470E98">
            <w:pPr>
              <w:jc w:val="center"/>
              <w:rPr>
                <w:sz w:val="6"/>
                <w:szCs w:val="6"/>
              </w:rPr>
            </w:pPr>
          </w:p>
        </w:tc>
        <w:tc>
          <w:tcPr>
            <w:tcW w:w="1948" w:type="pct"/>
          </w:tcPr>
          <w:p w:rsidR="00C35EB2" w:rsidRPr="00AE3633" w:rsidRDefault="00C35EB2" w:rsidP="00470E98">
            <w:pPr>
              <w:jc w:val="center"/>
              <w:rPr>
                <w:sz w:val="6"/>
                <w:szCs w:val="6"/>
              </w:rPr>
            </w:pPr>
          </w:p>
        </w:tc>
      </w:tr>
    </w:tbl>
    <w:p w:rsidR="00C35EB2" w:rsidRDefault="00C35EB2" w:rsidP="00C35EB2">
      <w:pPr>
        <w:pStyle w:val="af4"/>
        <w:spacing w:after="0"/>
      </w:pPr>
    </w:p>
    <w:p w:rsidR="00C35EB2" w:rsidRDefault="00C35EB2" w:rsidP="00C35EB2">
      <w:pPr>
        <w:pStyle w:val="af4"/>
        <w:spacing w:after="0"/>
      </w:pPr>
    </w:p>
    <w:tbl>
      <w:tblPr>
        <w:tblW w:w="5000" w:type="pct"/>
        <w:tblLook w:val="04A0"/>
      </w:tblPr>
      <w:tblGrid>
        <w:gridCol w:w="3225"/>
        <w:gridCol w:w="283"/>
        <w:gridCol w:w="2412"/>
        <w:gridCol w:w="425"/>
        <w:gridCol w:w="3225"/>
      </w:tblGrid>
      <w:tr w:rsidR="00C35EB2" w:rsidTr="00470E98">
        <w:tc>
          <w:tcPr>
            <w:tcW w:w="1685" w:type="pct"/>
            <w:tcBorders>
              <w:bottom w:val="single" w:sz="4" w:space="0" w:color="auto"/>
            </w:tcBorders>
          </w:tcPr>
          <w:p w:rsidR="00C35EB2" w:rsidRDefault="00C35EB2" w:rsidP="00470E98">
            <w:pPr>
              <w:pStyle w:val="af4"/>
              <w:spacing w:after="0"/>
              <w:jc w:val="center"/>
            </w:pPr>
          </w:p>
        </w:tc>
        <w:tc>
          <w:tcPr>
            <w:tcW w:w="148" w:type="pct"/>
          </w:tcPr>
          <w:p w:rsidR="00C35EB2" w:rsidRDefault="00C35EB2" w:rsidP="00470E98">
            <w:pPr>
              <w:pStyle w:val="af4"/>
              <w:spacing w:after="0"/>
              <w:jc w:val="center"/>
            </w:pPr>
          </w:p>
        </w:tc>
        <w:tc>
          <w:tcPr>
            <w:tcW w:w="1260" w:type="pct"/>
            <w:tcBorders>
              <w:bottom w:val="single" w:sz="4" w:space="0" w:color="auto"/>
            </w:tcBorders>
          </w:tcPr>
          <w:p w:rsidR="00C35EB2" w:rsidRDefault="00C35EB2" w:rsidP="00470E98">
            <w:pPr>
              <w:pStyle w:val="af4"/>
              <w:spacing w:after="0"/>
              <w:jc w:val="center"/>
            </w:pPr>
          </w:p>
        </w:tc>
        <w:tc>
          <w:tcPr>
            <w:tcW w:w="222" w:type="pct"/>
          </w:tcPr>
          <w:p w:rsidR="00C35EB2" w:rsidRDefault="00C35EB2" w:rsidP="00470E98">
            <w:pPr>
              <w:pStyle w:val="af4"/>
              <w:spacing w:after="0"/>
              <w:jc w:val="center"/>
            </w:pPr>
          </w:p>
        </w:tc>
        <w:tc>
          <w:tcPr>
            <w:tcW w:w="1685" w:type="pct"/>
            <w:tcBorders>
              <w:bottom w:val="single" w:sz="4" w:space="0" w:color="auto"/>
            </w:tcBorders>
          </w:tcPr>
          <w:p w:rsidR="00C35EB2" w:rsidRDefault="00C35EB2" w:rsidP="00470E98">
            <w:pPr>
              <w:pStyle w:val="af4"/>
              <w:spacing w:after="0"/>
              <w:jc w:val="center"/>
            </w:pPr>
          </w:p>
        </w:tc>
      </w:tr>
      <w:tr w:rsidR="00C35EB2" w:rsidTr="00470E98">
        <w:tc>
          <w:tcPr>
            <w:tcW w:w="1685" w:type="pct"/>
            <w:tcBorders>
              <w:top w:val="single" w:sz="4" w:space="0" w:color="auto"/>
            </w:tcBorders>
          </w:tcPr>
          <w:p w:rsidR="00C35EB2" w:rsidRPr="001E0D38" w:rsidRDefault="00C35EB2" w:rsidP="00470E98">
            <w:pPr>
              <w:pStyle w:val="af4"/>
              <w:spacing w:after="0"/>
              <w:jc w:val="center"/>
              <w:rPr>
                <w:i/>
                <w:sz w:val="20"/>
                <w:szCs w:val="20"/>
              </w:rPr>
            </w:pPr>
            <w:r w:rsidRPr="001E0D38">
              <w:rPr>
                <w:i/>
                <w:sz w:val="20"/>
                <w:szCs w:val="20"/>
              </w:rPr>
              <w:t>должность</w:t>
            </w:r>
          </w:p>
        </w:tc>
        <w:tc>
          <w:tcPr>
            <w:tcW w:w="148" w:type="pct"/>
          </w:tcPr>
          <w:p w:rsidR="00C35EB2" w:rsidRPr="001E0D38" w:rsidRDefault="00C35EB2" w:rsidP="00470E98">
            <w:pPr>
              <w:pStyle w:val="af4"/>
              <w:spacing w:after="0"/>
              <w:jc w:val="center"/>
              <w:rPr>
                <w:i/>
                <w:sz w:val="20"/>
                <w:szCs w:val="20"/>
              </w:rPr>
            </w:pPr>
          </w:p>
        </w:tc>
        <w:tc>
          <w:tcPr>
            <w:tcW w:w="1260" w:type="pct"/>
            <w:tcBorders>
              <w:top w:val="single" w:sz="4" w:space="0" w:color="auto"/>
            </w:tcBorders>
          </w:tcPr>
          <w:p w:rsidR="00C35EB2" w:rsidRPr="001E0D38" w:rsidRDefault="00C35EB2" w:rsidP="00470E98">
            <w:pPr>
              <w:pStyle w:val="af4"/>
              <w:spacing w:after="0"/>
              <w:jc w:val="center"/>
              <w:rPr>
                <w:i/>
                <w:sz w:val="20"/>
                <w:szCs w:val="20"/>
              </w:rPr>
            </w:pPr>
            <w:r w:rsidRPr="001E0D38">
              <w:rPr>
                <w:i/>
                <w:sz w:val="20"/>
                <w:szCs w:val="20"/>
              </w:rPr>
              <w:t>подпись</w:t>
            </w:r>
          </w:p>
        </w:tc>
        <w:tc>
          <w:tcPr>
            <w:tcW w:w="222" w:type="pct"/>
          </w:tcPr>
          <w:p w:rsidR="00C35EB2" w:rsidRPr="001E0D38" w:rsidRDefault="00C35EB2" w:rsidP="00470E98">
            <w:pPr>
              <w:pStyle w:val="af4"/>
              <w:spacing w:after="0"/>
              <w:jc w:val="center"/>
              <w:rPr>
                <w:i/>
                <w:sz w:val="20"/>
                <w:szCs w:val="20"/>
              </w:rPr>
            </w:pPr>
          </w:p>
        </w:tc>
        <w:tc>
          <w:tcPr>
            <w:tcW w:w="1685" w:type="pct"/>
            <w:tcBorders>
              <w:top w:val="single" w:sz="4" w:space="0" w:color="auto"/>
            </w:tcBorders>
          </w:tcPr>
          <w:p w:rsidR="00C35EB2" w:rsidRPr="001E0D38" w:rsidRDefault="00C35EB2" w:rsidP="00470E98">
            <w:pPr>
              <w:pStyle w:val="af4"/>
              <w:spacing w:after="0"/>
              <w:jc w:val="center"/>
              <w:rPr>
                <w:i/>
                <w:sz w:val="20"/>
                <w:szCs w:val="20"/>
              </w:rPr>
            </w:pPr>
            <w:r w:rsidRPr="001E0D38">
              <w:rPr>
                <w:i/>
                <w:sz w:val="20"/>
                <w:szCs w:val="20"/>
              </w:rPr>
              <w:t>расшифровка подписи</w:t>
            </w:r>
          </w:p>
        </w:tc>
      </w:tr>
    </w:tbl>
    <w:p w:rsidR="00C35EB2" w:rsidRDefault="00C35EB2" w:rsidP="00C35EB2">
      <w:pPr>
        <w:pStyle w:val="af4"/>
        <w:spacing w:after="0"/>
        <w:rPr>
          <w:sz w:val="10"/>
          <w:szCs w:val="10"/>
        </w:rPr>
      </w:pPr>
    </w:p>
    <w:p w:rsidR="00C35EB2" w:rsidRDefault="00C35EB2" w:rsidP="00C35EB2"/>
    <w:p w:rsidR="00C35EB2" w:rsidRDefault="00C35EB2" w:rsidP="00C35EB2">
      <w:pPr>
        <w:tabs>
          <w:tab w:val="left" w:pos="3192"/>
        </w:tabs>
      </w:pPr>
    </w:p>
    <w:p w:rsidR="00C35EB2" w:rsidRDefault="00C35EB2" w:rsidP="00C35EB2"/>
    <w:p w:rsidR="00DB33BE" w:rsidRDefault="00DB33BE" w:rsidP="00C35EB2"/>
    <w:p w:rsidR="00DB33BE" w:rsidRDefault="00DB33BE" w:rsidP="00C35EB2"/>
    <w:p w:rsidR="00DB33BE" w:rsidRDefault="00DB33BE" w:rsidP="00C35EB2"/>
    <w:p w:rsidR="00DB33BE" w:rsidRDefault="00DB33BE" w:rsidP="00C35EB2"/>
    <w:p w:rsidR="00DB33BE" w:rsidRDefault="00DB33BE" w:rsidP="00C35EB2"/>
    <w:p w:rsidR="00DB33BE" w:rsidRDefault="00DB33BE" w:rsidP="00C35EB2"/>
    <w:p w:rsidR="00DB33BE" w:rsidRDefault="00DB33BE" w:rsidP="00C35EB2"/>
    <w:p w:rsidR="00C35EB2" w:rsidRDefault="00C35EB2" w:rsidP="00C35EB2"/>
    <w:p w:rsidR="00BB111F" w:rsidRPr="00B32961" w:rsidRDefault="00E12BFC" w:rsidP="00E12BFC">
      <w:pPr>
        <w:pStyle w:val="51"/>
        <w:pBdr>
          <w:top w:val="single" w:sz="4" w:space="0" w:color="auto"/>
        </w:pBdr>
        <w:shd w:val="clear" w:color="auto" w:fill="auto"/>
        <w:spacing w:after="260"/>
        <w:ind w:left="0"/>
        <w:jc w:val="both"/>
      </w:pPr>
      <w:r>
        <w:t>* указывается в случае, если международной спортивной федерацией установлены ограничения на судейство спортивных соревнований спортивными судьями, имеющими подготовку по судейству только в спортивной дисциплине соответствующего вида спорта</w:t>
      </w:r>
      <w:r w:rsidR="00BB111F" w:rsidRPr="00B32961">
        <w:br w:type="page"/>
      </w:r>
    </w:p>
    <w:p w:rsidR="00D07847" w:rsidRPr="00B32961" w:rsidRDefault="00D07847" w:rsidP="00345AEB">
      <w:pPr>
        <w:pStyle w:val="13"/>
        <w:shd w:val="clear" w:color="auto" w:fill="auto"/>
        <w:ind w:left="5670" w:right="140" w:firstLine="0"/>
        <w:outlineLvl w:val="0"/>
        <w:rPr>
          <w:color w:val="auto"/>
          <w:sz w:val="24"/>
          <w:szCs w:val="24"/>
        </w:rPr>
        <w:sectPr w:rsidR="00D07847" w:rsidRPr="00B32961" w:rsidSect="00714A6F">
          <w:pgSz w:w="11906" w:h="16838"/>
          <w:pgMar w:top="1134" w:right="851" w:bottom="1134" w:left="1701" w:header="709" w:footer="709" w:gutter="0"/>
          <w:cols w:space="708"/>
          <w:titlePg/>
          <w:docGrid w:linePitch="360"/>
        </w:sectPr>
      </w:pPr>
    </w:p>
    <w:p w:rsidR="00DB33BE" w:rsidRPr="00B32961" w:rsidRDefault="00DB33BE" w:rsidP="00DB33BE">
      <w:pPr>
        <w:pStyle w:val="13"/>
        <w:shd w:val="clear" w:color="auto" w:fill="auto"/>
        <w:ind w:left="5103" w:right="140" w:firstLine="0"/>
        <w:outlineLvl w:val="0"/>
        <w:rPr>
          <w:i/>
          <w:color w:val="auto"/>
          <w:sz w:val="24"/>
          <w:szCs w:val="24"/>
        </w:rPr>
      </w:pPr>
      <w:r w:rsidRPr="00B32961">
        <w:rPr>
          <w:color w:val="auto"/>
          <w:sz w:val="24"/>
          <w:szCs w:val="24"/>
        </w:rPr>
        <w:lastRenderedPageBreak/>
        <w:t xml:space="preserve">Приложение </w:t>
      </w:r>
      <w:r>
        <w:rPr>
          <w:color w:val="auto"/>
          <w:sz w:val="24"/>
          <w:szCs w:val="24"/>
        </w:rPr>
        <w:t>8</w:t>
      </w:r>
      <w:r w:rsidRPr="00B32961">
        <w:rPr>
          <w:color w:val="auto"/>
          <w:sz w:val="24"/>
          <w:szCs w:val="24"/>
        </w:rPr>
        <w:t xml:space="preserve"> к административному регламенту предоставления муниципальной услуги «Присвоение квалификационных категорий спортивных судей»</w:t>
      </w:r>
    </w:p>
    <w:p w:rsidR="00DB33BE" w:rsidRDefault="00DB33BE" w:rsidP="00DB33BE"/>
    <w:p w:rsidR="00DB33BE" w:rsidRDefault="00DB33BE" w:rsidP="00DB33BE">
      <w:pPr>
        <w:jc w:val="center"/>
      </w:pPr>
      <w:r w:rsidRPr="00ED3A96">
        <w:t xml:space="preserve">Перечень признаков заявителя, а также комбинация значений признаков, </w:t>
      </w:r>
    </w:p>
    <w:p w:rsidR="00DB33BE" w:rsidRDefault="00DB33BE" w:rsidP="00DB33BE">
      <w:pPr>
        <w:jc w:val="center"/>
      </w:pPr>
      <w:proofErr w:type="gramStart"/>
      <w:r w:rsidRPr="00ED3A96">
        <w:t>каждая</w:t>
      </w:r>
      <w:proofErr w:type="gramEnd"/>
      <w:r w:rsidRPr="00ED3A96">
        <w:t xml:space="preserve"> из которых соответствует одному варианту предоставления </w:t>
      </w:r>
    </w:p>
    <w:p w:rsidR="00DB33BE" w:rsidRPr="00ED3A96" w:rsidRDefault="00DB33BE" w:rsidP="00DB33BE">
      <w:pPr>
        <w:jc w:val="center"/>
      </w:pPr>
      <w:r w:rsidRPr="00ED3A96">
        <w:t>муниципальной услуги</w:t>
      </w:r>
    </w:p>
    <w:p w:rsidR="00DB33BE" w:rsidRDefault="00DB33BE" w:rsidP="00DB33BE">
      <w:pPr>
        <w:jc w:val="center"/>
        <w:rPr>
          <w:b/>
        </w:rPr>
      </w:pPr>
    </w:p>
    <w:p w:rsidR="00DB33BE" w:rsidRDefault="00DB33BE" w:rsidP="00DB33BE">
      <w:pPr>
        <w:jc w:val="center"/>
      </w:pPr>
      <w:r w:rsidRPr="00C8691D">
        <w:t>Таблица 1</w:t>
      </w:r>
    </w:p>
    <w:p w:rsidR="00DB33BE" w:rsidRDefault="00DB33BE" w:rsidP="00DB33BE">
      <w:pPr>
        <w:jc w:val="center"/>
      </w:pPr>
      <w:r>
        <w:t>«Определение вида Заявителя»</w:t>
      </w:r>
    </w:p>
    <w:p w:rsidR="00DB33BE" w:rsidRDefault="00DB33BE" w:rsidP="00DB33BE">
      <w:pPr>
        <w:jc w:val="center"/>
      </w:pPr>
    </w:p>
    <w:tbl>
      <w:tblPr>
        <w:tblStyle w:val="af3"/>
        <w:tblW w:w="0" w:type="auto"/>
        <w:tblLook w:val="04A0"/>
      </w:tblPr>
      <w:tblGrid>
        <w:gridCol w:w="540"/>
        <w:gridCol w:w="5097"/>
        <w:gridCol w:w="3933"/>
      </w:tblGrid>
      <w:tr w:rsidR="00DB33BE" w:rsidRPr="00DB33BE" w:rsidTr="00FA76D3">
        <w:tc>
          <w:tcPr>
            <w:tcW w:w="540" w:type="dxa"/>
          </w:tcPr>
          <w:p w:rsidR="00DB33BE" w:rsidRPr="00DB33BE" w:rsidRDefault="00DB33BE" w:rsidP="00470E98">
            <w:pPr>
              <w:jc w:val="center"/>
            </w:pPr>
            <w:r w:rsidRPr="00DB33BE">
              <w:t>№ п/п</w:t>
            </w:r>
          </w:p>
        </w:tc>
        <w:tc>
          <w:tcPr>
            <w:tcW w:w="5097" w:type="dxa"/>
          </w:tcPr>
          <w:p w:rsidR="00DB33BE" w:rsidRPr="00DB33BE" w:rsidRDefault="00DB33BE" w:rsidP="00470E98">
            <w:pPr>
              <w:jc w:val="center"/>
            </w:pPr>
            <w:r w:rsidRPr="00DB33BE">
              <w:t>Признак Заявителя</w:t>
            </w:r>
          </w:p>
        </w:tc>
        <w:tc>
          <w:tcPr>
            <w:tcW w:w="3933" w:type="dxa"/>
          </w:tcPr>
          <w:p w:rsidR="00DB33BE" w:rsidRPr="00DB33BE" w:rsidRDefault="00DB33BE" w:rsidP="00470E98">
            <w:pPr>
              <w:jc w:val="center"/>
            </w:pPr>
            <w:r w:rsidRPr="00DB33BE">
              <w:t>Значения признака Заявителя</w:t>
            </w:r>
          </w:p>
        </w:tc>
      </w:tr>
      <w:tr w:rsidR="00DB33BE" w:rsidRPr="00DB33BE" w:rsidTr="00FA76D3">
        <w:tc>
          <w:tcPr>
            <w:tcW w:w="540" w:type="dxa"/>
            <w:vAlign w:val="center"/>
          </w:tcPr>
          <w:p w:rsidR="00DB33BE" w:rsidRPr="00DB33BE" w:rsidRDefault="00DB33BE" w:rsidP="00470E98">
            <w:pPr>
              <w:jc w:val="center"/>
            </w:pPr>
            <w:r w:rsidRPr="00DB33BE">
              <w:t>1.</w:t>
            </w:r>
          </w:p>
        </w:tc>
        <w:tc>
          <w:tcPr>
            <w:tcW w:w="5097" w:type="dxa"/>
            <w:vAlign w:val="center"/>
          </w:tcPr>
          <w:p w:rsidR="00DB33BE" w:rsidRPr="00DB33BE" w:rsidRDefault="00DB33BE" w:rsidP="00FA76D3">
            <w:r w:rsidRPr="00DB33BE">
              <w:t>Заявитель обратился самостоятельно или через представителя</w:t>
            </w:r>
          </w:p>
        </w:tc>
        <w:tc>
          <w:tcPr>
            <w:tcW w:w="3933" w:type="dxa"/>
          </w:tcPr>
          <w:p w:rsidR="00DB33BE" w:rsidRPr="00FA76D3" w:rsidRDefault="00DB33BE" w:rsidP="00DB33BE">
            <w:pPr>
              <w:pStyle w:val="a5"/>
              <w:numPr>
                <w:ilvl w:val="0"/>
                <w:numId w:val="46"/>
              </w:numPr>
              <w:spacing w:after="0" w:line="240" w:lineRule="auto"/>
              <w:rPr>
                <w:rFonts w:ascii="Times New Roman" w:hAnsi="Times New Roman"/>
                <w:sz w:val="24"/>
                <w:szCs w:val="24"/>
              </w:rPr>
            </w:pPr>
            <w:r w:rsidRPr="00FA76D3">
              <w:rPr>
                <w:rFonts w:ascii="Times New Roman" w:hAnsi="Times New Roman"/>
                <w:sz w:val="24"/>
                <w:szCs w:val="24"/>
              </w:rPr>
              <w:t>Самостоятельно</w:t>
            </w:r>
          </w:p>
          <w:p w:rsidR="00DB33BE" w:rsidRPr="00FA76D3" w:rsidRDefault="00DB33BE" w:rsidP="00DB33BE">
            <w:pPr>
              <w:pStyle w:val="a5"/>
              <w:numPr>
                <w:ilvl w:val="0"/>
                <w:numId w:val="46"/>
              </w:numPr>
              <w:spacing w:after="0" w:line="240" w:lineRule="auto"/>
              <w:rPr>
                <w:rFonts w:ascii="Times New Roman" w:hAnsi="Times New Roman"/>
                <w:sz w:val="24"/>
                <w:szCs w:val="24"/>
              </w:rPr>
            </w:pPr>
            <w:r w:rsidRPr="00FA76D3">
              <w:rPr>
                <w:rFonts w:ascii="Times New Roman" w:hAnsi="Times New Roman"/>
                <w:sz w:val="24"/>
                <w:szCs w:val="24"/>
              </w:rPr>
              <w:t>Через представителя</w:t>
            </w:r>
          </w:p>
        </w:tc>
      </w:tr>
    </w:tbl>
    <w:p w:rsidR="00DB33BE" w:rsidRPr="00C8691D" w:rsidRDefault="00DB33BE" w:rsidP="00DB33BE">
      <w:pPr>
        <w:jc w:val="center"/>
      </w:pPr>
    </w:p>
    <w:p w:rsidR="00DB33BE" w:rsidRDefault="00DB33BE" w:rsidP="00DB33BE">
      <w:pPr>
        <w:jc w:val="center"/>
      </w:pPr>
      <w:r w:rsidRPr="00C8691D">
        <w:t xml:space="preserve">Таблица </w:t>
      </w:r>
      <w:r>
        <w:t>2</w:t>
      </w:r>
    </w:p>
    <w:p w:rsidR="00DB33BE" w:rsidRDefault="00DB33BE" w:rsidP="00DB33BE">
      <w:pPr>
        <w:jc w:val="center"/>
      </w:pPr>
      <w:r>
        <w:t xml:space="preserve">«Комбинации значений признаков, каждая из которых соответствует </w:t>
      </w:r>
    </w:p>
    <w:p w:rsidR="00DB33BE" w:rsidRDefault="00DB33BE" w:rsidP="00DB33BE">
      <w:pPr>
        <w:jc w:val="center"/>
      </w:pPr>
      <w:r>
        <w:t>одному варианту предоставления муниципальной услуги»</w:t>
      </w:r>
    </w:p>
    <w:p w:rsidR="00DB33BE" w:rsidRDefault="00DB33BE" w:rsidP="00DB33BE">
      <w:pPr>
        <w:jc w:val="center"/>
      </w:pPr>
    </w:p>
    <w:tbl>
      <w:tblPr>
        <w:tblStyle w:val="af3"/>
        <w:tblW w:w="0" w:type="auto"/>
        <w:tblLook w:val="04A0"/>
      </w:tblPr>
      <w:tblGrid>
        <w:gridCol w:w="540"/>
        <w:gridCol w:w="4813"/>
        <w:gridCol w:w="4217"/>
      </w:tblGrid>
      <w:tr w:rsidR="00DB33BE" w:rsidTr="005734A5">
        <w:trPr>
          <w:trHeight w:val="624"/>
        </w:trPr>
        <w:tc>
          <w:tcPr>
            <w:tcW w:w="540" w:type="dxa"/>
          </w:tcPr>
          <w:p w:rsidR="00DB33BE" w:rsidRDefault="00DB33BE" w:rsidP="00470E98">
            <w:pPr>
              <w:jc w:val="center"/>
            </w:pPr>
            <w:r>
              <w:t>№ п/п</w:t>
            </w:r>
          </w:p>
        </w:tc>
        <w:tc>
          <w:tcPr>
            <w:tcW w:w="4813" w:type="dxa"/>
            <w:vAlign w:val="center"/>
          </w:tcPr>
          <w:p w:rsidR="00DB33BE" w:rsidRDefault="00DB33BE" w:rsidP="00470E98">
            <w:pPr>
              <w:jc w:val="center"/>
            </w:pPr>
            <w:r>
              <w:t>Признак Заявителя</w:t>
            </w:r>
          </w:p>
        </w:tc>
        <w:tc>
          <w:tcPr>
            <w:tcW w:w="4217" w:type="dxa"/>
            <w:vAlign w:val="center"/>
          </w:tcPr>
          <w:p w:rsidR="00DB33BE" w:rsidRDefault="00DB33BE" w:rsidP="00470E98">
            <w:pPr>
              <w:jc w:val="center"/>
            </w:pPr>
            <w:r>
              <w:t>Вариант предоставления услуги</w:t>
            </w:r>
          </w:p>
        </w:tc>
      </w:tr>
      <w:tr w:rsidR="00DB33BE" w:rsidTr="005734A5">
        <w:trPr>
          <w:trHeight w:val="624"/>
        </w:trPr>
        <w:tc>
          <w:tcPr>
            <w:tcW w:w="540" w:type="dxa"/>
            <w:vAlign w:val="center"/>
          </w:tcPr>
          <w:p w:rsidR="00DB33BE" w:rsidRDefault="00DB33BE" w:rsidP="00470E98">
            <w:pPr>
              <w:jc w:val="center"/>
            </w:pPr>
            <w:r>
              <w:t>1.</w:t>
            </w:r>
          </w:p>
        </w:tc>
        <w:tc>
          <w:tcPr>
            <w:tcW w:w="4813" w:type="dxa"/>
            <w:vAlign w:val="center"/>
          </w:tcPr>
          <w:p w:rsidR="00DB33BE" w:rsidRDefault="00DB33BE" w:rsidP="00DB33BE">
            <w:r>
              <w:t xml:space="preserve">Заявитель обратился самостоятельно </w:t>
            </w:r>
          </w:p>
        </w:tc>
        <w:tc>
          <w:tcPr>
            <w:tcW w:w="4217" w:type="dxa"/>
            <w:vAlign w:val="center"/>
          </w:tcPr>
          <w:p w:rsidR="00DB33BE" w:rsidRPr="00A455CB" w:rsidRDefault="00DB33BE" w:rsidP="00DB33BE">
            <w:r w:rsidRPr="00A455CB">
              <w:t>Вариант 1</w:t>
            </w:r>
          </w:p>
        </w:tc>
      </w:tr>
      <w:tr w:rsidR="00DB33BE" w:rsidTr="005734A5">
        <w:trPr>
          <w:trHeight w:val="624"/>
        </w:trPr>
        <w:tc>
          <w:tcPr>
            <w:tcW w:w="540" w:type="dxa"/>
            <w:vAlign w:val="center"/>
          </w:tcPr>
          <w:p w:rsidR="00DB33BE" w:rsidRDefault="00DB33BE" w:rsidP="00470E98">
            <w:pPr>
              <w:jc w:val="center"/>
            </w:pPr>
            <w:r>
              <w:t>2.</w:t>
            </w:r>
          </w:p>
        </w:tc>
        <w:tc>
          <w:tcPr>
            <w:tcW w:w="4813" w:type="dxa"/>
            <w:vAlign w:val="center"/>
          </w:tcPr>
          <w:p w:rsidR="00DB33BE" w:rsidRDefault="00DB33BE" w:rsidP="00DB33BE">
            <w:r>
              <w:t xml:space="preserve">Заявитель обратился через представителя </w:t>
            </w:r>
          </w:p>
        </w:tc>
        <w:tc>
          <w:tcPr>
            <w:tcW w:w="4217" w:type="dxa"/>
            <w:vAlign w:val="center"/>
          </w:tcPr>
          <w:p w:rsidR="00DB33BE" w:rsidRPr="00A455CB" w:rsidRDefault="00DB33BE" w:rsidP="00DB33BE">
            <w:r w:rsidRPr="00A455CB">
              <w:t xml:space="preserve">Вариант </w:t>
            </w:r>
            <w:r>
              <w:t>2</w:t>
            </w:r>
          </w:p>
        </w:tc>
      </w:tr>
    </w:tbl>
    <w:p w:rsidR="00DB33BE" w:rsidRPr="00C8691D" w:rsidRDefault="00DB33BE" w:rsidP="00DB33BE">
      <w:pPr>
        <w:jc w:val="center"/>
        <w:rPr>
          <w:b/>
        </w:rPr>
      </w:pPr>
    </w:p>
    <w:p w:rsidR="00D07847" w:rsidRPr="00B32961" w:rsidRDefault="00D07847" w:rsidP="00876C77">
      <w:pPr>
        <w:pStyle w:val="13"/>
        <w:shd w:val="clear" w:color="auto" w:fill="auto"/>
        <w:ind w:left="9639" w:right="140" w:firstLine="0"/>
        <w:outlineLvl w:val="0"/>
        <w:rPr>
          <w:sz w:val="24"/>
          <w:szCs w:val="24"/>
          <w:highlight w:val="yellow"/>
        </w:rPr>
      </w:pPr>
    </w:p>
    <w:sectPr w:rsidR="00D07847" w:rsidRPr="00B32961" w:rsidSect="00470E9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978" w:rsidRDefault="008B0978">
      <w:r>
        <w:separator/>
      </w:r>
    </w:p>
  </w:endnote>
  <w:endnote w:type="continuationSeparator" w:id="0">
    <w:p w:rsidR="008B0978" w:rsidRDefault="008B097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978" w:rsidRDefault="008B0978">
      <w:r>
        <w:separator/>
      </w:r>
    </w:p>
  </w:footnote>
  <w:footnote w:type="continuationSeparator" w:id="0">
    <w:p w:rsidR="008B0978" w:rsidRDefault="008B0978">
      <w:r>
        <w:continuationSeparator/>
      </w:r>
    </w:p>
  </w:footnote>
  <w:footnote w:id="1">
    <w:p w:rsidR="008B0978" w:rsidRPr="001431C8" w:rsidRDefault="008B0978" w:rsidP="007753B6">
      <w:pPr>
        <w:pStyle w:val="aff8"/>
        <w:ind w:firstLine="426"/>
        <w:jc w:val="both"/>
      </w:pPr>
      <w:r>
        <w:rPr>
          <w:vertAlign w:val="superscript"/>
        </w:rPr>
        <w:footnoteRef/>
      </w:r>
      <w:proofErr w:type="gramStart"/>
      <w:r>
        <w:t>Ф</w:t>
      </w:r>
      <w:r w:rsidRPr="001431C8">
        <w:t>ормы решения необходимы в целях реализации процесса предоставления услуги в электронном виде во исполнение Указа Президента Российской Федерации от 21.07.2020 № 474 «О национальных целях развития Российской Федерации на период до 2030 года» и будут направляться Заявителю в личный кабинет ЕПГУ, тогда как соответствующие принятым решения приказы, книжка спортивного судьи и соответствующий нагрудный значок будут предоставлены Заявителю при посещении Уполномоченного органа</w:t>
      </w:r>
      <w:proofErr w:type="gramEnd"/>
      <w:r w:rsidRPr="001431C8">
        <w:t xml:space="preserve"> за рамками предоставления услуги «Присвоение квалификационных категорий спортивных судей»</w:t>
      </w:r>
      <w:r>
        <w:t>.</w:t>
      </w:r>
    </w:p>
  </w:footnote>
  <w:footnote w:id="2">
    <w:p w:rsidR="008B0978" w:rsidRDefault="008B0978">
      <w:pPr>
        <w:pStyle w:val="a9"/>
      </w:pPr>
      <w:r>
        <w:rPr>
          <w:rStyle w:val="ab"/>
        </w:rPr>
        <w:footnoteRef/>
      </w:r>
      <w:r>
        <w:t xml:space="preserve"> Выбрать один или несколько вариантов.</w:t>
      </w:r>
    </w:p>
  </w:footnote>
  <w:footnote w:id="3">
    <w:p w:rsidR="008B0978" w:rsidRDefault="008B0978" w:rsidP="006E0D8C">
      <w:pPr>
        <w:pStyle w:val="a9"/>
        <w:jc w:val="both"/>
      </w:pPr>
      <w:r>
        <w:rPr>
          <w:rStyle w:val="ab"/>
        </w:rPr>
        <w:footnoteRef/>
      </w:r>
      <w:r>
        <w:t xml:space="preserve"> </w:t>
      </w:r>
      <w:proofErr w:type="gramStart"/>
      <w:r>
        <w:rPr>
          <w:color w:val="000000"/>
          <w:lang w:bidi="ru-RU"/>
        </w:rPr>
        <w:t>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roofErr w:type="gramEnd"/>
    </w:p>
  </w:footnote>
  <w:footnote w:id="4">
    <w:p w:rsidR="008B0978" w:rsidRPr="004243E2" w:rsidRDefault="008B0978" w:rsidP="00E7294F">
      <w:pPr>
        <w:pStyle w:val="a9"/>
        <w:jc w:val="both"/>
      </w:pPr>
      <w:r w:rsidRPr="004243E2">
        <w:rPr>
          <w:rStyle w:val="ab"/>
        </w:rPr>
        <w:footnoteRef/>
      </w:r>
      <w:r w:rsidRPr="004243E2">
        <w:rPr>
          <w:color w:val="000000"/>
          <w:lang w:bidi="ru-RU"/>
        </w:rPr>
        <w:t xml:space="preserve"> Спортивный судья второй категории, Спортивный судья третьей категории</w:t>
      </w:r>
    </w:p>
  </w:footnote>
  <w:footnote w:id="5">
    <w:p w:rsidR="008B0978" w:rsidRDefault="008B0978" w:rsidP="00E7294F">
      <w:pPr>
        <w:pStyle w:val="41"/>
        <w:shd w:val="clear" w:color="auto" w:fill="auto"/>
        <w:spacing w:after="0"/>
        <w:ind w:left="0"/>
        <w:jc w:val="both"/>
      </w:pPr>
      <w:r w:rsidRPr="004243E2">
        <w:rPr>
          <w:rStyle w:val="ab"/>
          <w:sz w:val="20"/>
          <w:szCs w:val="20"/>
        </w:rPr>
        <w:footnoteRef/>
      </w:r>
      <w:r w:rsidRPr="004243E2">
        <w:rPr>
          <w:sz w:val="20"/>
          <w:szCs w:val="20"/>
        </w:rPr>
        <w:t xml:space="preserve"> </w:t>
      </w:r>
      <w:r w:rsidRPr="004243E2">
        <w:rPr>
          <w:color w:val="000000"/>
          <w:sz w:val="20"/>
          <w:szCs w:val="20"/>
          <w:lang w:bidi="ru-RU"/>
        </w:rPr>
        <w:t xml:space="preserve">Укажите категорию или </w:t>
      </w:r>
      <w:proofErr w:type="gramStart"/>
      <w:r w:rsidRPr="004243E2">
        <w:rPr>
          <w:color w:val="000000"/>
          <w:sz w:val="20"/>
          <w:szCs w:val="20"/>
          <w:lang w:bidi="ru-RU"/>
        </w:rPr>
        <w:t>звание кандидата</w:t>
      </w:r>
      <w:proofErr w:type="gramEnd"/>
      <w:r w:rsidRPr="004243E2">
        <w:rPr>
          <w:color w:val="000000"/>
          <w:sz w:val="20"/>
          <w:szCs w:val="20"/>
          <w:lang w:bidi="ru-RU"/>
        </w:rPr>
        <w:t xml:space="preserve"> на момент подачи заявления: Спортивный судья третьей категории Спортивный судья второй категории, Мастер спорта России международного класса, Мастер спорта России, Гроссмейстер России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78" w:rsidRDefault="008B097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24</w:t>
    </w:r>
    <w:r>
      <w:rPr>
        <w:rStyle w:val="a7"/>
      </w:rPr>
      <w:fldChar w:fldCharType="end"/>
    </w:r>
  </w:p>
  <w:p w:rsidR="008B0978" w:rsidRDefault="008B097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78" w:rsidRDefault="008B097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520B"/>
    <w:multiLevelType w:val="hybridMultilevel"/>
    <w:tmpl w:val="CA966FC2"/>
    <w:lvl w:ilvl="0" w:tplc="6442A95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089B6637"/>
    <w:multiLevelType w:val="multilevel"/>
    <w:tmpl w:val="07825CE2"/>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A127C"/>
    <w:multiLevelType w:val="multilevel"/>
    <w:tmpl w:val="DB888C0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6778C"/>
    <w:multiLevelType w:val="hybridMultilevel"/>
    <w:tmpl w:val="263C2CC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E270F55"/>
    <w:multiLevelType w:val="multilevel"/>
    <w:tmpl w:val="3854748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821DB4"/>
    <w:multiLevelType w:val="multilevel"/>
    <w:tmpl w:val="4478008A"/>
    <w:lvl w:ilvl="0">
      <w:start w:val="1"/>
      <w:numFmt w:val="decimal"/>
      <w:lvlText w:val="%1."/>
      <w:lvlJc w:val="left"/>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5E7C57"/>
    <w:multiLevelType w:val="hybridMultilevel"/>
    <w:tmpl w:val="DB96C2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3BC4D15"/>
    <w:multiLevelType w:val="multilevel"/>
    <w:tmpl w:val="C0FC2B9A"/>
    <w:lvl w:ilvl="0">
      <w:start w:val="1"/>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16"/>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700157"/>
    <w:multiLevelType w:val="hybridMultilevel"/>
    <w:tmpl w:val="2326CC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B15A2E"/>
    <w:multiLevelType w:val="hybridMultilevel"/>
    <w:tmpl w:val="C164A95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710E13"/>
    <w:multiLevelType w:val="multilevel"/>
    <w:tmpl w:val="B8F4EA8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586781"/>
    <w:multiLevelType w:val="multilevel"/>
    <w:tmpl w:val="071AB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6D1F53"/>
    <w:multiLevelType w:val="multilevel"/>
    <w:tmpl w:val="A24812C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4A21B2"/>
    <w:multiLevelType w:val="hybridMultilevel"/>
    <w:tmpl w:val="BFDE246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09F1B48"/>
    <w:multiLevelType w:val="multilevel"/>
    <w:tmpl w:val="383E0A6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0D72C3"/>
    <w:multiLevelType w:val="multilevel"/>
    <w:tmpl w:val="B406EAF8"/>
    <w:lvl w:ilvl="0">
      <w:start w:val="2"/>
      <w:numFmt w:val="decimal"/>
      <w:lvlText w:val="%1."/>
      <w:lvlJc w:val="left"/>
      <w:pPr>
        <w:ind w:left="825" w:hanging="825"/>
      </w:pPr>
      <w:rPr>
        <w:rFonts w:hint="default"/>
      </w:rPr>
    </w:lvl>
    <w:lvl w:ilvl="1">
      <w:start w:val="15"/>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222369B"/>
    <w:multiLevelType w:val="multilevel"/>
    <w:tmpl w:val="A9EE8DF4"/>
    <w:lvl w:ilvl="0">
      <w:start w:val="2"/>
      <w:numFmt w:val="decimal"/>
      <w:lvlText w:val="%1."/>
      <w:lvlJc w:val="left"/>
      <w:pPr>
        <w:ind w:left="825" w:hanging="825"/>
      </w:pPr>
    </w:lvl>
    <w:lvl w:ilvl="1">
      <w:start w:val="12"/>
      <w:numFmt w:val="decimal"/>
      <w:lvlText w:val="%1.%2."/>
      <w:lvlJc w:val="left"/>
      <w:pPr>
        <w:ind w:left="825" w:hanging="825"/>
      </w:pPr>
    </w:lvl>
    <w:lvl w:ilvl="2">
      <w:start w:val="1"/>
      <w:numFmt w:val="decimal"/>
      <w:lvlText w:val="%1.%2.%3."/>
      <w:lvlJc w:val="left"/>
      <w:pPr>
        <w:ind w:left="825" w:hanging="825"/>
      </w:pPr>
      <w:rPr>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2A8C7B0E"/>
    <w:multiLevelType w:val="multilevel"/>
    <w:tmpl w:val="D5EC590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FD7D8E"/>
    <w:multiLevelType w:val="multilevel"/>
    <w:tmpl w:val="1562A9F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E6171D"/>
    <w:multiLevelType w:val="multilevel"/>
    <w:tmpl w:val="B3CAE210"/>
    <w:lvl w:ilvl="0">
      <w:start w:val="3"/>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5BF1947"/>
    <w:multiLevelType w:val="multilevel"/>
    <w:tmpl w:val="FD2E985C"/>
    <w:lvl w:ilvl="0">
      <w:start w:val="3"/>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90533A3"/>
    <w:multiLevelType w:val="multilevel"/>
    <w:tmpl w:val="5460708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B033A7"/>
    <w:multiLevelType w:val="multilevel"/>
    <w:tmpl w:val="7780FB4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C06657"/>
    <w:multiLevelType w:val="multilevel"/>
    <w:tmpl w:val="B0425B50"/>
    <w:lvl w:ilvl="0">
      <w:start w:val="2"/>
      <w:numFmt w:val="decimal"/>
      <w:lvlText w:val="%1"/>
      <w:lvlJc w:val="left"/>
      <w:pPr>
        <w:ind w:left="750" w:hanging="750"/>
      </w:pPr>
      <w:rPr>
        <w:rFonts w:hint="default"/>
      </w:rPr>
    </w:lvl>
    <w:lvl w:ilvl="1">
      <w:start w:val="15"/>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1F10583"/>
    <w:multiLevelType w:val="hybridMultilevel"/>
    <w:tmpl w:val="7FB00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894E3C"/>
    <w:multiLevelType w:val="multilevel"/>
    <w:tmpl w:val="44A85998"/>
    <w:lvl w:ilvl="0">
      <w:start w:val="1"/>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1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5A175F0"/>
    <w:multiLevelType w:val="multilevel"/>
    <w:tmpl w:val="376A2E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AA2CF5"/>
    <w:multiLevelType w:val="multilevel"/>
    <w:tmpl w:val="0C8A903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A85E33"/>
    <w:multiLevelType w:val="multilevel"/>
    <w:tmpl w:val="6B5293C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077F04"/>
    <w:multiLevelType w:val="hybridMultilevel"/>
    <w:tmpl w:val="42869786"/>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CC5701"/>
    <w:multiLevelType w:val="multilevel"/>
    <w:tmpl w:val="F52097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770632"/>
    <w:multiLevelType w:val="multilevel"/>
    <w:tmpl w:val="B406EAF8"/>
    <w:lvl w:ilvl="0">
      <w:start w:val="2"/>
      <w:numFmt w:val="decimal"/>
      <w:lvlText w:val="%1."/>
      <w:lvlJc w:val="left"/>
      <w:pPr>
        <w:ind w:left="825" w:hanging="825"/>
      </w:pPr>
      <w:rPr>
        <w:rFonts w:hint="default"/>
      </w:rPr>
    </w:lvl>
    <w:lvl w:ilvl="1">
      <w:start w:val="1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5C119D2"/>
    <w:multiLevelType w:val="hybridMultilevel"/>
    <w:tmpl w:val="B18E1074"/>
    <w:lvl w:ilvl="0" w:tplc="C5001A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8DD5241"/>
    <w:multiLevelType w:val="multilevel"/>
    <w:tmpl w:val="0C70997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B07F19"/>
    <w:multiLevelType w:val="multilevel"/>
    <w:tmpl w:val="832252B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912659"/>
    <w:multiLevelType w:val="hybridMultilevel"/>
    <w:tmpl w:val="AB7405B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C11BF1"/>
    <w:multiLevelType w:val="multilevel"/>
    <w:tmpl w:val="8DA0DBE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3914DF"/>
    <w:multiLevelType w:val="multilevel"/>
    <w:tmpl w:val="19B6C72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E04CD1"/>
    <w:multiLevelType w:val="hybridMultilevel"/>
    <w:tmpl w:val="4B8A39F2"/>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8A5C04"/>
    <w:multiLevelType w:val="multilevel"/>
    <w:tmpl w:val="B406EAF8"/>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90109DC"/>
    <w:multiLevelType w:val="multilevel"/>
    <w:tmpl w:val="51B4D0F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20020F"/>
    <w:multiLevelType w:val="hybridMultilevel"/>
    <w:tmpl w:val="618A7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D376C4"/>
    <w:multiLevelType w:val="hybridMultilevel"/>
    <w:tmpl w:val="818C443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8A5DAB"/>
    <w:multiLevelType w:val="hybridMultilevel"/>
    <w:tmpl w:val="406CC5A8"/>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F75B84"/>
    <w:multiLevelType w:val="hybridMultilevel"/>
    <w:tmpl w:val="270C697C"/>
    <w:lvl w:ilvl="0" w:tplc="AC72448A">
      <w:start w:val="1"/>
      <w:numFmt w:val="bullet"/>
      <w:lvlText w:val=""/>
      <w:lvlJc w:val="left"/>
      <w:pPr>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5">
    <w:nsid w:val="7AA97A1F"/>
    <w:multiLevelType w:val="multilevel"/>
    <w:tmpl w:val="9A9273B2"/>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B0E2877"/>
    <w:multiLevelType w:val="hybridMultilevel"/>
    <w:tmpl w:val="5322D00A"/>
    <w:lvl w:ilvl="0" w:tplc="AC7244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5"/>
  </w:num>
  <w:num w:numId="2">
    <w:abstractNumId w:val="42"/>
  </w:num>
  <w:num w:numId="3">
    <w:abstractNumId w:val="9"/>
  </w:num>
  <w:num w:numId="4">
    <w:abstractNumId w:val="33"/>
  </w:num>
  <w:num w:numId="5">
    <w:abstractNumId w:val="44"/>
  </w:num>
  <w:num w:numId="6">
    <w:abstractNumId w:val="38"/>
  </w:num>
  <w:num w:numId="7">
    <w:abstractNumId w:val="43"/>
  </w:num>
  <w:num w:numId="8">
    <w:abstractNumId w:val="29"/>
  </w:num>
  <w:num w:numId="9">
    <w:abstractNumId w:val="46"/>
  </w:num>
  <w:num w:numId="10">
    <w:abstractNumId w:val="25"/>
  </w:num>
  <w:num w:numId="11">
    <w:abstractNumId w:val="7"/>
  </w:num>
  <w:num w:numId="12">
    <w:abstractNumId w:val="45"/>
  </w:num>
  <w:num w:numId="13">
    <w:abstractNumId w:val="11"/>
  </w:num>
  <w:num w:numId="14">
    <w:abstractNumId w:val="39"/>
  </w:num>
  <w:num w:numId="15">
    <w:abstractNumId w:val="20"/>
  </w:num>
  <w:num w:numId="16">
    <w:abstractNumId w:val="19"/>
  </w:num>
  <w:num w:numId="17">
    <w:abstractNumId w:val="12"/>
  </w:num>
  <w:num w:numId="18">
    <w:abstractNumId w:val="16"/>
  </w:num>
  <w:num w:numId="19">
    <w:abstractNumId w:val="15"/>
  </w:num>
  <w:num w:numId="20">
    <w:abstractNumId w:val="23"/>
  </w:num>
  <w:num w:numId="21">
    <w:abstractNumId w:val="31"/>
  </w:num>
  <w:num w:numId="22">
    <w:abstractNumId w:val="0"/>
  </w:num>
  <w:num w:numId="23">
    <w:abstractNumId w:val="5"/>
  </w:num>
  <w:num w:numId="24">
    <w:abstractNumId w:val="1"/>
  </w:num>
  <w:num w:numId="25">
    <w:abstractNumId w:val="34"/>
  </w:num>
  <w:num w:numId="26">
    <w:abstractNumId w:val="21"/>
  </w:num>
  <w:num w:numId="27">
    <w:abstractNumId w:val="28"/>
  </w:num>
  <w:num w:numId="28">
    <w:abstractNumId w:val="2"/>
  </w:num>
  <w:num w:numId="29">
    <w:abstractNumId w:val="18"/>
  </w:num>
  <w:num w:numId="30">
    <w:abstractNumId w:val="10"/>
  </w:num>
  <w:num w:numId="31">
    <w:abstractNumId w:val="36"/>
  </w:num>
  <w:num w:numId="32">
    <w:abstractNumId w:val="26"/>
  </w:num>
  <w:num w:numId="33">
    <w:abstractNumId w:val="37"/>
  </w:num>
  <w:num w:numId="34">
    <w:abstractNumId w:val="30"/>
  </w:num>
  <w:num w:numId="35">
    <w:abstractNumId w:val="22"/>
  </w:num>
  <w:num w:numId="36">
    <w:abstractNumId w:val="17"/>
  </w:num>
  <w:num w:numId="37">
    <w:abstractNumId w:val="14"/>
  </w:num>
  <w:num w:numId="38">
    <w:abstractNumId w:val="27"/>
  </w:num>
  <w:num w:numId="39">
    <w:abstractNumId w:val="4"/>
  </w:num>
  <w:num w:numId="40">
    <w:abstractNumId w:val="40"/>
  </w:num>
  <w:num w:numId="41">
    <w:abstractNumId w:val="6"/>
  </w:num>
  <w:num w:numId="42">
    <w:abstractNumId w:val="3"/>
  </w:num>
  <w:num w:numId="43">
    <w:abstractNumId w:val="13"/>
  </w:num>
  <w:num w:numId="44">
    <w:abstractNumId w:val="8"/>
  </w:num>
  <w:num w:numId="45">
    <w:abstractNumId w:val="32"/>
  </w:num>
  <w:num w:numId="46">
    <w:abstractNumId w:val="24"/>
  </w:num>
  <w:num w:numId="47">
    <w:abstractNumId w:val="41"/>
  </w:num>
  <w:numIdMacAtCleanup w:val="1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О.В.">
    <w15:presenceInfo w15:providerId="None" w15:userId="О.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rsids>
    <w:rsidRoot w:val="003032D0"/>
    <w:rsid w:val="00000CBE"/>
    <w:rsid w:val="000029BE"/>
    <w:rsid w:val="000030A1"/>
    <w:rsid w:val="00003227"/>
    <w:rsid w:val="000036B8"/>
    <w:rsid w:val="00004201"/>
    <w:rsid w:val="0000423C"/>
    <w:rsid w:val="000058E6"/>
    <w:rsid w:val="000068AD"/>
    <w:rsid w:val="00006EE5"/>
    <w:rsid w:val="00007AF3"/>
    <w:rsid w:val="00007B64"/>
    <w:rsid w:val="00010562"/>
    <w:rsid w:val="000108BE"/>
    <w:rsid w:val="00011EA3"/>
    <w:rsid w:val="00012E17"/>
    <w:rsid w:val="00012FF9"/>
    <w:rsid w:val="0001418D"/>
    <w:rsid w:val="00014382"/>
    <w:rsid w:val="0001497C"/>
    <w:rsid w:val="00015470"/>
    <w:rsid w:val="000156E1"/>
    <w:rsid w:val="00016A87"/>
    <w:rsid w:val="00016D34"/>
    <w:rsid w:val="00017D2D"/>
    <w:rsid w:val="0002067F"/>
    <w:rsid w:val="000223B7"/>
    <w:rsid w:val="0002286C"/>
    <w:rsid w:val="000228EA"/>
    <w:rsid w:val="00023C17"/>
    <w:rsid w:val="000242E8"/>
    <w:rsid w:val="000243C2"/>
    <w:rsid w:val="00024C98"/>
    <w:rsid w:val="00025011"/>
    <w:rsid w:val="0002567B"/>
    <w:rsid w:val="00025E98"/>
    <w:rsid w:val="00025F95"/>
    <w:rsid w:val="0002762A"/>
    <w:rsid w:val="00030C56"/>
    <w:rsid w:val="00030FD4"/>
    <w:rsid w:val="00031DC5"/>
    <w:rsid w:val="000328C3"/>
    <w:rsid w:val="00032902"/>
    <w:rsid w:val="000335AB"/>
    <w:rsid w:val="00034827"/>
    <w:rsid w:val="00040142"/>
    <w:rsid w:val="00041B01"/>
    <w:rsid w:val="00041E11"/>
    <w:rsid w:val="00042C75"/>
    <w:rsid w:val="0004381C"/>
    <w:rsid w:val="0004447A"/>
    <w:rsid w:val="00044D6D"/>
    <w:rsid w:val="00045F35"/>
    <w:rsid w:val="00046E02"/>
    <w:rsid w:val="000505EB"/>
    <w:rsid w:val="0005113E"/>
    <w:rsid w:val="00051378"/>
    <w:rsid w:val="00053652"/>
    <w:rsid w:val="00053B3C"/>
    <w:rsid w:val="0005471F"/>
    <w:rsid w:val="000549CF"/>
    <w:rsid w:val="00057F34"/>
    <w:rsid w:val="00060077"/>
    <w:rsid w:val="000629C0"/>
    <w:rsid w:val="00062DB8"/>
    <w:rsid w:val="00062E9E"/>
    <w:rsid w:val="00063035"/>
    <w:rsid w:val="00063400"/>
    <w:rsid w:val="0006395F"/>
    <w:rsid w:val="00064530"/>
    <w:rsid w:val="00064974"/>
    <w:rsid w:val="00065E58"/>
    <w:rsid w:val="00066043"/>
    <w:rsid w:val="00066B8F"/>
    <w:rsid w:val="00066FA3"/>
    <w:rsid w:val="0007144B"/>
    <w:rsid w:val="00072187"/>
    <w:rsid w:val="000726E9"/>
    <w:rsid w:val="00073899"/>
    <w:rsid w:val="00073CCF"/>
    <w:rsid w:val="0007424A"/>
    <w:rsid w:val="00075048"/>
    <w:rsid w:val="00075FA4"/>
    <w:rsid w:val="00076B1A"/>
    <w:rsid w:val="000775DF"/>
    <w:rsid w:val="00077EB9"/>
    <w:rsid w:val="000804D0"/>
    <w:rsid w:val="000813A7"/>
    <w:rsid w:val="000814AE"/>
    <w:rsid w:val="000815D4"/>
    <w:rsid w:val="00081C95"/>
    <w:rsid w:val="0008451A"/>
    <w:rsid w:val="000912FB"/>
    <w:rsid w:val="00091762"/>
    <w:rsid w:val="000917F1"/>
    <w:rsid w:val="00091CD8"/>
    <w:rsid w:val="00092492"/>
    <w:rsid w:val="00093939"/>
    <w:rsid w:val="00093C65"/>
    <w:rsid w:val="0009456C"/>
    <w:rsid w:val="00094A27"/>
    <w:rsid w:val="000955E9"/>
    <w:rsid w:val="00095C33"/>
    <w:rsid w:val="00095D26"/>
    <w:rsid w:val="00095EE5"/>
    <w:rsid w:val="00096C27"/>
    <w:rsid w:val="00097703"/>
    <w:rsid w:val="000A021F"/>
    <w:rsid w:val="000A1D6D"/>
    <w:rsid w:val="000A4E12"/>
    <w:rsid w:val="000A5E42"/>
    <w:rsid w:val="000A60BE"/>
    <w:rsid w:val="000A7442"/>
    <w:rsid w:val="000A7869"/>
    <w:rsid w:val="000B15C0"/>
    <w:rsid w:val="000B196F"/>
    <w:rsid w:val="000B20CB"/>
    <w:rsid w:val="000B25DF"/>
    <w:rsid w:val="000B72CE"/>
    <w:rsid w:val="000B7413"/>
    <w:rsid w:val="000C129E"/>
    <w:rsid w:val="000C15BD"/>
    <w:rsid w:val="000C181D"/>
    <w:rsid w:val="000C2924"/>
    <w:rsid w:val="000C2C99"/>
    <w:rsid w:val="000C38A1"/>
    <w:rsid w:val="000C3D61"/>
    <w:rsid w:val="000C4502"/>
    <w:rsid w:val="000C566A"/>
    <w:rsid w:val="000C57EF"/>
    <w:rsid w:val="000C6200"/>
    <w:rsid w:val="000C6C0E"/>
    <w:rsid w:val="000C6D29"/>
    <w:rsid w:val="000D1209"/>
    <w:rsid w:val="000D2CF2"/>
    <w:rsid w:val="000D2F6D"/>
    <w:rsid w:val="000D32AE"/>
    <w:rsid w:val="000D32F3"/>
    <w:rsid w:val="000D343D"/>
    <w:rsid w:val="000D53B8"/>
    <w:rsid w:val="000D547E"/>
    <w:rsid w:val="000D6135"/>
    <w:rsid w:val="000D66B6"/>
    <w:rsid w:val="000D6D32"/>
    <w:rsid w:val="000D7F8F"/>
    <w:rsid w:val="000D7FBA"/>
    <w:rsid w:val="000E26DC"/>
    <w:rsid w:val="000E3EC1"/>
    <w:rsid w:val="000E496A"/>
    <w:rsid w:val="000E4FFA"/>
    <w:rsid w:val="000E545C"/>
    <w:rsid w:val="000E5751"/>
    <w:rsid w:val="000F0816"/>
    <w:rsid w:val="000F12DE"/>
    <w:rsid w:val="000F1300"/>
    <w:rsid w:val="000F1363"/>
    <w:rsid w:val="000F4659"/>
    <w:rsid w:val="000F5B16"/>
    <w:rsid w:val="000F7C3F"/>
    <w:rsid w:val="000F7E3D"/>
    <w:rsid w:val="00101275"/>
    <w:rsid w:val="0010150A"/>
    <w:rsid w:val="0010202B"/>
    <w:rsid w:val="00102BA5"/>
    <w:rsid w:val="001040E5"/>
    <w:rsid w:val="001058A3"/>
    <w:rsid w:val="00106B9C"/>
    <w:rsid w:val="001104FC"/>
    <w:rsid w:val="00110744"/>
    <w:rsid w:val="00111CB1"/>
    <w:rsid w:val="001137A2"/>
    <w:rsid w:val="00113DF5"/>
    <w:rsid w:val="0011446D"/>
    <w:rsid w:val="00114F31"/>
    <w:rsid w:val="00116E2E"/>
    <w:rsid w:val="001173CE"/>
    <w:rsid w:val="00117607"/>
    <w:rsid w:val="001178E7"/>
    <w:rsid w:val="0011791E"/>
    <w:rsid w:val="00117E4F"/>
    <w:rsid w:val="001209EE"/>
    <w:rsid w:val="0012188C"/>
    <w:rsid w:val="00121C53"/>
    <w:rsid w:val="00123DE4"/>
    <w:rsid w:val="00125222"/>
    <w:rsid w:val="001256DB"/>
    <w:rsid w:val="00126069"/>
    <w:rsid w:val="00126347"/>
    <w:rsid w:val="00127709"/>
    <w:rsid w:val="00127DC0"/>
    <w:rsid w:val="0013026C"/>
    <w:rsid w:val="00130977"/>
    <w:rsid w:val="00130DD3"/>
    <w:rsid w:val="00133843"/>
    <w:rsid w:val="00135D7D"/>
    <w:rsid w:val="0013676B"/>
    <w:rsid w:val="00137651"/>
    <w:rsid w:val="001407FA"/>
    <w:rsid w:val="00140CAA"/>
    <w:rsid w:val="00140D8B"/>
    <w:rsid w:val="0014307E"/>
    <w:rsid w:val="001431C8"/>
    <w:rsid w:val="001436F9"/>
    <w:rsid w:val="00144080"/>
    <w:rsid w:val="00144E44"/>
    <w:rsid w:val="00146DB5"/>
    <w:rsid w:val="00147A1A"/>
    <w:rsid w:val="001510A6"/>
    <w:rsid w:val="00151344"/>
    <w:rsid w:val="00151640"/>
    <w:rsid w:val="00155062"/>
    <w:rsid w:val="00155122"/>
    <w:rsid w:val="00155903"/>
    <w:rsid w:val="00156308"/>
    <w:rsid w:val="00157D97"/>
    <w:rsid w:val="00160E65"/>
    <w:rsid w:val="00161229"/>
    <w:rsid w:val="001619AB"/>
    <w:rsid w:val="00163203"/>
    <w:rsid w:val="0016375C"/>
    <w:rsid w:val="00164152"/>
    <w:rsid w:val="001651EB"/>
    <w:rsid w:val="001653FF"/>
    <w:rsid w:val="00166757"/>
    <w:rsid w:val="001667A7"/>
    <w:rsid w:val="00166B66"/>
    <w:rsid w:val="001679E2"/>
    <w:rsid w:val="0017141B"/>
    <w:rsid w:val="00171CD7"/>
    <w:rsid w:val="00172A7E"/>
    <w:rsid w:val="00172ADA"/>
    <w:rsid w:val="00172B9A"/>
    <w:rsid w:val="00174149"/>
    <w:rsid w:val="00175D71"/>
    <w:rsid w:val="001760CC"/>
    <w:rsid w:val="0017701B"/>
    <w:rsid w:val="001776D4"/>
    <w:rsid w:val="00177CD9"/>
    <w:rsid w:val="00177D60"/>
    <w:rsid w:val="0018166B"/>
    <w:rsid w:val="001819EE"/>
    <w:rsid w:val="00182144"/>
    <w:rsid w:val="00182824"/>
    <w:rsid w:val="00183FC7"/>
    <w:rsid w:val="0018400F"/>
    <w:rsid w:val="001844D4"/>
    <w:rsid w:val="001854BC"/>
    <w:rsid w:val="00186D33"/>
    <w:rsid w:val="00187F3F"/>
    <w:rsid w:val="00192164"/>
    <w:rsid w:val="001924A4"/>
    <w:rsid w:val="00192659"/>
    <w:rsid w:val="00192AC5"/>
    <w:rsid w:val="00192B1C"/>
    <w:rsid w:val="00193E81"/>
    <w:rsid w:val="00194629"/>
    <w:rsid w:val="0019490F"/>
    <w:rsid w:val="00196E12"/>
    <w:rsid w:val="00196E54"/>
    <w:rsid w:val="001A06C6"/>
    <w:rsid w:val="001A2128"/>
    <w:rsid w:val="001A3155"/>
    <w:rsid w:val="001A34D5"/>
    <w:rsid w:val="001A3DC2"/>
    <w:rsid w:val="001A47F0"/>
    <w:rsid w:val="001A66C0"/>
    <w:rsid w:val="001A70A2"/>
    <w:rsid w:val="001B22EF"/>
    <w:rsid w:val="001B2593"/>
    <w:rsid w:val="001B27D9"/>
    <w:rsid w:val="001B2F27"/>
    <w:rsid w:val="001B32C8"/>
    <w:rsid w:val="001B41F7"/>
    <w:rsid w:val="001B5AFB"/>
    <w:rsid w:val="001B5EEA"/>
    <w:rsid w:val="001C0AA4"/>
    <w:rsid w:val="001C164C"/>
    <w:rsid w:val="001C240E"/>
    <w:rsid w:val="001C32B2"/>
    <w:rsid w:val="001C4374"/>
    <w:rsid w:val="001C442F"/>
    <w:rsid w:val="001C504C"/>
    <w:rsid w:val="001C5B32"/>
    <w:rsid w:val="001C62FA"/>
    <w:rsid w:val="001C7395"/>
    <w:rsid w:val="001D0124"/>
    <w:rsid w:val="001D15B4"/>
    <w:rsid w:val="001D20BD"/>
    <w:rsid w:val="001D3126"/>
    <w:rsid w:val="001D4CE6"/>
    <w:rsid w:val="001D7812"/>
    <w:rsid w:val="001D7CF7"/>
    <w:rsid w:val="001E036C"/>
    <w:rsid w:val="001E16D2"/>
    <w:rsid w:val="001E1A86"/>
    <w:rsid w:val="001E2B5E"/>
    <w:rsid w:val="001E332F"/>
    <w:rsid w:val="001E3DC1"/>
    <w:rsid w:val="001E4591"/>
    <w:rsid w:val="001E6803"/>
    <w:rsid w:val="001E6C69"/>
    <w:rsid w:val="001F048A"/>
    <w:rsid w:val="001F072F"/>
    <w:rsid w:val="001F0759"/>
    <w:rsid w:val="001F17FA"/>
    <w:rsid w:val="001F2B14"/>
    <w:rsid w:val="001F34E4"/>
    <w:rsid w:val="001F3F21"/>
    <w:rsid w:val="001F4798"/>
    <w:rsid w:val="001F5142"/>
    <w:rsid w:val="001F5588"/>
    <w:rsid w:val="001F5700"/>
    <w:rsid w:val="001F7BCB"/>
    <w:rsid w:val="002020A3"/>
    <w:rsid w:val="00202223"/>
    <w:rsid w:val="0020305E"/>
    <w:rsid w:val="00203307"/>
    <w:rsid w:val="00204886"/>
    <w:rsid w:val="00205A81"/>
    <w:rsid w:val="00206D6D"/>
    <w:rsid w:val="00206EFC"/>
    <w:rsid w:val="00207BD4"/>
    <w:rsid w:val="0021012F"/>
    <w:rsid w:val="0021357A"/>
    <w:rsid w:val="0021438F"/>
    <w:rsid w:val="00214BEC"/>
    <w:rsid w:val="002152C3"/>
    <w:rsid w:val="002157C4"/>
    <w:rsid w:val="00215B6A"/>
    <w:rsid w:val="0021605D"/>
    <w:rsid w:val="00216101"/>
    <w:rsid w:val="002166D1"/>
    <w:rsid w:val="00216D14"/>
    <w:rsid w:val="00217343"/>
    <w:rsid w:val="00221973"/>
    <w:rsid w:val="00222376"/>
    <w:rsid w:val="0022370F"/>
    <w:rsid w:val="00223DE2"/>
    <w:rsid w:val="0022558A"/>
    <w:rsid w:val="00226036"/>
    <w:rsid w:val="00227BEF"/>
    <w:rsid w:val="0023263B"/>
    <w:rsid w:val="002352E0"/>
    <w:rsid w:val="0023588D"/>
    <w:rsid w:val="0023693F"/>
    <w:rsid w:val="00237142"/>
    <w:rsid w:val="002374FC"/>
    <w:rsid w:val="00241491"/>
    <w:rsid w:val="00244233"/>
    <w:rsid w:val="00246D48"/>
    <w:rsid w:val="00247355"/>
    <w:rsid w:val="00250329"/>
    <w:rsid w:val="00252AEF"/>
    <w:rsid w:val="00252C24"/>
    <w:rsid w:val="00252E66"/>
    <w:rsid w:val="00253C92"/>
    <w:rsid w:val="00255012"/>
    <w:rsid w:val="00255FB9"/>
    <w:rsid w:val="002571CF"/>
    <w:rsid w:val="0026126C"/>
    <w:rsid w:val="0026198D"/>
    <w:rsid w:val="0026201E"/>
    <w:rsid w:val="00262C50"/>
    <w:rsid w:val="00264B6E"/>
    <w:rsid w:val="00264F0F"/>
    <w:rsid w:val="00265850"/>
    <w:rsid w:val="0026603C"/>
    <w:rsid w:val="00266811"/>
    <w:rsid w:val="00266E34"/>
    <w:rsid w:val="0027039C"/>
    <w:rsid w:val="0027049B"/>
    <w:rsid w:val="00271F79"/>
    <w:rsid w:val="00272319"/>
    <w:rsid w:val="002729C8"/>
    <w:rsid w:val="002743E6"/>
    <w:rsid w:val="002751AB"/>
    <w:rsid w:val="0027522D"/>
    <w:rsid w:val="002759A4"/>
    <w:rsid w:val="00275AC3"/>
    <w:rsid w:val="00275F3A"/>
    <w:rsid w:val="00276021"/>
    <w:rsid w:val="002776F4"/>
    <w:rsid w:val="00280E3F"/>
    <w:rsid w:val="00281858"/>
    <w:rsid w:val="00281E0D"/>
    <w:rsid w:val="00282571"/>
    <w:rsid w:val="00283E8F"/>
    <w:rsid w:val="00285777"/>
    <w:rsid w:val="00286E84"/>
    <w:rsid w:val="002879B0"/>
    <w:rsid w:val="00287BC9"/>
    <w:rsid w:val="00290FED"/>
    <w:rsid w:val="00292E59"/>
    <w:rsid w:val="002941D3"/>
    <w:rsid w:val="00297D20"/>
    <w:rsid w:val="002A0770"/>
    <w:rsid w:val="002A1CBD"/>
    <w:rsid w:val="002A422F"/>
    <w:rsid w:val="002A540F"/>
    <w:rsid w:val="002A612A"/>
    <w:rsid w:val="002B0130"/>
    <w:rsid w:val="002B06B4"/>
    <w:rsid w:val="002B20F0"/>
    <w:rsid w:val="002B2256"/>
    <w:rsid w:val="002B2B42"/>
    <w:rsid w:val="002B2C13"/>
    <w:rsid w:val="002B2F05"/>
    <w:rsid w:val="002B383D"/>
    <w:rsid w:val="002B407F"/>
    <w:rsid w:val="002B4995"/>
    <w:rsid w:val="002B5C68"/>
    <w:rsid w:val="002B6D1E"/>
    <w:rsid w:val="002B7DBF"/>
    <w:rsid w:val="002C0828"/>
    <w:rsid w:val="002C1F8E"/>
    <w:rsid w:val="002C22A1"/>
    <w:rsid w:val="002C27DD"/>
    <w:rsid w:val="002C307E"/>
    <w:rsid w:val="002C3E5A"/>
    <w:rsid w:val="002C4BD4"/>
    <w:rsid w:val="002C70C3"/>
    <w:rsid w:val="002C79B6"/>
    <w:rsid w:val="002C7AB3"/>
    <w:rsid w:val="002C7F77"/>
    <w:rsid w:val="002D07BC"/>
    <w:rsid w:val="002D184D"/>
    <w:rsid w:val="002D1BFE"/>
    <w:rsid w:val="002D2478"/>
    <w:rsid w:val="002D275F"/>
    <w:rsid w:val="002D2B8C"/>
    <w:rsid w:val="002D2BBD"/>
    <w:rsid w:val="002D3AB3"/>
    <w:rsid w:val="002D40D0"/>
    <w:rsid w:val="002D421F"/>
    <w:rsid w:val="002D56C8"/>
    <w:rsid w:val="002D6247"/>
    <w:rsid w:val="002E0EE2"/>
    <w:rsid w:val="002E140C"/>
    <w:rsid w:val="002E1A91"/>
    <w:rsid w:val="002E6A14"/>
    <w:rsid w:val="002E7A1A"/>
    <w:rsid w:val="002F0B5D"/>
    <w:rsid w:val="002F3C91"/>
    <w:rsid w:val="002F4300"/>
    <w:rsid w:val="002F4F6A"/>
    <w:rsid w:val="002F504F"/>
    <w:rsid w:val="002F74E2"/>
    <w:rsid w:val="002F7652"/>
    <w:rsid w:val="002F7D8A"/>
    <w:rsid w:val="00302AC8"/>
    <w:rsid w:val="003032D0"/>
    <w:rsid w:val="0030593F"/>
    <w:rsid w:val="0030663F"/>
    <w:rsid w:val="00306AE1"/>
    <w:rsid w:val="0030751C"/>
    <w:rsid w:val="00307C4E"/>
    <w:rsid w:val="00310B0F"/>
    <w:rsid w:val="0031123C"/>
    <w:rsid w:val="00312F22"/>
    <w:rsid w:val="00313C6E"/>
    <w:rsid w:val="0031434A"/>
    <w:rsid w:val="00314851"/>
    <w:rsid w:val="00315207"/>
    <w:rsid w:val="003165B1"/>
    <w:rsid w:val="003176C1"/>
    <w:rsid w:val="00321503"/>
    <w:rsid w:val="00321644"/>
    <w:rsid w:val="00321AC3"/>
    <w:rsid w:val="00326622"/>
    <w:rsid w:val="003306F2"/>
    <w:rsid w:val="00331066"/>
    <w:rsid w:val="003310C6"/>
    <w:rsid w:val="0033157A"/>
    <w:rsid w:val="003348B0"/>
    <w:rsid w:val="00337103"/>
    <w:rsid w:val="0034205F"/>
    <w:rsid w:val="003438BC"/>
    <w:rsid w:val="00343B85"/>
    <w:rsid w:val="0034405C"/>
    <w:rsid w:val="003448A4"/>
    <w:rsid w:val="00344A6C"/>
    <w:rsid w:val="003452AF"/>
    <w:rsid w:val="00345AEB"/>
    <w:rsid w:val="00346706"/>
    <w:rsid w:val="00346942"/>
    <w:rsid w:val="00346D47"/>
    <w:rsid w:val="0035007E"/>
    <w:rsid w:val="00350418"/>
    <w:rsid w:val="003504C2"/>
    <w:rsid w:val="00350692"/>
    <w:rsid w:val="00350E8F"/>
    <w:rsid w:val="003516B7"/>
    <w:rsid w:val="003531A6"/>
    <w:rsid w:val="00353460"/>
    <w:rsid w:val="003543E1"/>
    <w:rsid w:val="0035519A"/>
    <w:rsid w:val="0036145F"/>
    <w:rsid w:val="00361BAC"/>
    <w:rsid w:val="003626FE"/>
    <w:rsid w:val="00362D17"/>
    <w:rsid w:val="0036351A"/>
    <w:rsid w:val="00365BC4"/>
    <w:rsid w:val="00365E96"/>
    <w:rsid w:val="00366C2D"/>
    <w:rsid w:val="00367F15"/>
    <w:rsid w:val="003704D0"/>
    <w:rsid w:val="00371D14"/>
    <w:rsid w:val="00372B4D"/>
    <w:rsid w:val="003735EF"/>
    <w:rsid w:val="00374964"/>
    <w:rsid w:val="00374A11"/>
    <w:rsid w:val="00377142"/>
    <w:rsid w:val="003776C6"/>
    <w:rsid w:val="00377AB9"/>
    <w:rsid w:val="00377C00"/>
    <w:rsid w:val="003809BC"/>
    <w:rsid w:val="0038256F"/>
    <w:rsid w:val="00382DC4"/>
    <w:rsid w:val="00383820"/>
    <w:rsid w:val="00383FA8"/>
    <w:rsid w:val="00386A9C"/>
    <w:rsid w:val="00386F82"/>
    <w:rsid w:val="003911DC"/>
    <w:rsid w:val="00392C3A"/>
    <w:rsid w:val="00393F5E"/>
    <w:rsid w:val="00396161"/>
    <w:rsid w:val="0039652F"/>
    <w:rsid w:val="00397339"/>
    <w:rsid w:val="003A039D"/>
    <w:rsid w:val="003A1772"/>
    <w:rsid w:val="003A23DC"/>
    <w:rsid w:val="003A2924"/>
    <w:rsid w:val="003A5C55"/>
    <w:rsid w:val="003A6ED5"/>
    <w:rsid w:val="003A7307"/>
    <w:rsid w:val="003A7845"/>
    <w:rsid w:val="003A7FBC"/>
    <w:rsid w:val="003B0BA2"/>
    <w:rsid w:val="003B4723"/>
    <w:rsid w:val="003B6DF1"/>
    <w:rsid w:val="003B7D33"/>
    <w:rsid w:val="003C06B7"/>
    <w:rsid w:val="003C1C9C"/>
    <w:rsid w:val="003C2260"/>
    <w:rsid w:val="003C277D"/>
    <w:rsid w:val="003C2826"/>
    <w:rsid w:val="003C2FF9"/>
    <w:rsid w:val="003C43AB"/>
    <w:rsid w:val="003C5C5C"/>
    <w:rsid w:val="003C6AF2"/>
    <w:rsid w:val="003D1616"/>
    <w:rsid w:val="003D212E"/>
    <w:rsid w:val="003D287F"/>
    <w:rsid w:val="003E01F8"/>
    <w:rsid w:val="003E07C3"/>
    <w:rsid w:val="003E2ED0"/>
    <w:rsid w:val="003E348B"/>
    <w:rsid w:val="003E56D1"/>
    <w:rsid w:val="003E5A17"/>
    <w:rsid w:val="003E6089"/>
    <w:rsid w:val="003E7BFB"/>
    <w:rsid w:val="003E7FE9"/>
    <w:rsid w:val="003F0566"/>
    <w:rsid w:val="003F1431"/>
    <w:rsid w:val="003F1EFF"/>
    <w:rsid w:val="003F2A78"/>
    <w:rsid w:val="003F38B3"/>
    <w:rsid w:val="003F41A6"/>
    <w:rsid w:val="003F445D"/>
    <w:rsid w:val="003F4A42"/>
    <w:rsid w:val="003F5367"/>
    <w:rsid w:val="003F5CA6"/>
    <w:rsid w:val="003F77D0"/>
    <w:rsid w:val="00400A15"/>
    <w:rsid w:val="0040167F"/>
    <w:rsid w:val="00401E34"/>
    <w:rsid w:val="004033BF"/>
    <w:rsid w:val="00405383"/>
    <w:rsid w:val="00405891"/>
    <w:rsid w:val="00415153"/>
    <w:rsid w:val="00416B4D"/>
    <w:rsid w:val="00417025"/>
    <w:rsid w:val="004203CA"/>
    <w:rsid w:val="00422A1E"/>
    <w:rsid w:val="00422A2D"/>
    <w:rsid w:val="00423898"/>
    <w:rsid w:val="0042533B"/>
    <w:rsid w:val="0042742D"/>
    <w:rsid w:val="00427C04"/>
    <w:rsid w:val="004303AE"/>
    <w:rsid w:val="0043105A"/>
    <w:rsid w:val="004315EC"/>
    <w:rsid w:val="00433F1B"/>
    <w:rsid w:val="004352A0"/>
    <w:rsid w:val="00436C22"/>
    <w:rsid w:val="0043748A"/>
    <w:rsid w:val="00437EFC"/>
    <w:rsid w:val="004405BE"/>
    <w:rsid w:val="004405D1"/>
    <w:rsid w:val="00440A6F"/>
    <w:rsid w:val="00440E8A"/>
    <w:rsid w:val="00441034"/>
    <w:rsid w:val="00441853"/>
    <w:rsid w:val="0044286D"/>
    <w:rsid w:val="00443DC9"/>
    <w:rsid w:val="00444578"/>
    <w:rsid w:val="004460B8"/>
    <w:rsid w:val="00446FB4"/>
    <w:rsid w:val="00450234"/>
    <w:rsid w:val="0045073C"/>
    <w:rsid w:val="00450A0A"/>
    <w:rsid w:val="00450FC4"/>
    <w:rsid w:val="004520AD"/>
    <w:rsid w:val="004536E3"/>
    <w:rsid w:val="00454982"/>
    <w:rsid w:val="00455275"/>
    <w:rsid w:val="0045719D"/>
    <w:rsid w:val="00457E56"/>
    <w:rsid w:val="00460936"/>
    <w:rsid w:val="0046097D"/>
    <w:rsid w:val="00463BB8"/>
    <w:rsid w:val="00467414"/>
    <w:rsid w:val="004709FB"/>
    <w:rsid w:val="00470E98"/>
    <w:rsid w:val="00472D9D"/>
    <w:rsid w:val="00473996"/>
    <w:rsid w:val="00475565"/>
    <w:rsid w:val="00476179"/>
    <w:rsid w:val="00477B92"/>
    <w:rsid w:val="0048133F"/>
    <w:rsid w:val="00484424"/>
    <w:rsid w:val="0048508A"/>
    <w:rsid w:val="004855E1"/>
    <w:rsid w:val="00485E55"/>
    <w:rsid w:val="0048642D"/>
    <w:rsid w:val="004868CD"/>
    <w:rsid w:val="0048779F"/>
    <w:rsid w:val="004878EA"/>
    <w:rsid w:val="00490142"/>
    <w:rsid w:val="0049040B"/>
    <w:rsid w:val="00490F8D"/>
    <w:rsid w:val="004920C3"/>
    <w:rsid w:val="0049423A"/>
    <w:rsid w:val="00494568"/>
    <w:rsid w:val="004A0FE0"/>
    <w:rsid w:val="004A2D2B"/>
    <w:rsid w:val="004A37E4"/>
    <w:rsid w:val="004A6469"/>
    <w:rsid w:val="004A73E2"/>
    <w:rsid w:val="004B016B"/>
    <w:rsid w:val="004B0E86"/>
    <w:rsid w:val="004B1F06"/>
    <w:rsid w:val="004B5E3E"/>
    <w:rsid w:val="004B6847"/>
    <w:rsid w:val="004C0232"/>
    <w:rsid w:val="004C0330"/>
    <w:rsid w:val="004C1081"/>
    <w:rsid w:val="004C1254"/>
    <w:rsid w:val="004C2DC4"/>
    <w:rsid w:val="004C45CB"/>
    <w:rsid w:val="004C54F8"/>
    <w:rsid w:val="004C5623"/>
    <w:rsid w:val="004C598B"/>
    <w:rsid w:val="004C62FB"/>
    <w:rsid w:val="004C673D"/>
    <w:rsid w:val="004C68A5"/>
    <w:rsid w:val="004C71A5"/>
    <w:rsid w:val="004D01C5"/>
    <w:rsid w:val="004D054A"/>
    <w:rsid w:val="004D06E5"/>
    <w:rsid w:val="004D09A8"/>
    <w:rsid w:val="004D0D15"/>
    <w:rsid w:val="004D0F3E"/>
    <w:rsid w:val="004D1AAA"/>
    <w:rsid w:val="004D2950"/>
    <w:rsid w:val="004D2F0B"/>
    <w:rsid w:val="004D4799"/>
    <w:rsid w:val="004D4D92"/>
    <w:rsid w:val="004D548E"/>
    <w:rsid w:val="004D5E9B"/>
    <w:rsid w:val="004D7103"/>
    <w:rsid w:val="004D7786"/>
    <w:rsid w:val="004E12D1"/>
    <w:rsid w:val="004E282D"/>
    <w:rsid w:val="004E2CF3"/>
    <w:rsid w:val="004E3719"/>
    <w:rsid w:val="004E390F"/>
    <w:rsid w:val="004E3BB2"/>
    <w:rsid w:val="004E48A7"/>
    <w:rsid w:val="004E6366"/>
    <w:rsid w:val="004E696D"/>
    <w:rsid w:val="004F00E2"/>
    <w:rsid w:val="004F0344"/>
    <w:rsid w:val="004F03F1"/>
    <w:rsid w:val="004F1096"/>
    <w:rsid w:val="004F2028"/>
    <w:rsid w:val="004F26C0"/>
    <w:rsid w:val="004F2A6D"/>
    <w:rsid w:val="004F2D2E"/>
    <w:rsid w:val="004F2F41"/>
    <w:rsid w:val="004F3B04"/>
    <w:rsid w:val="004F4369"/>
    <w:rsid w:val="005001C2"/>
    <w:rsid w:val="005007FB"/>
    <w:rsid w:val="0050138D"/>
    <w:rsid w:val="005021D4"/>
    <w:rsid w:val="0050267E"/>
    <w:rsid w:val="00505BE3"/>
    <w:rsid w:val="00506399"/>
    <w:rsid w:val="00506E9C"/>
    <w:rsid w:val="00507F74"/>
    <w:rsid w:val="005118F1"/>
    <w:rsid w:val="00512C8E"/>
    <w:rsid w:val="00512DCE"/>
    <w:rsid w:val="005138B4"/>
    <w:rsid w:val="00513B73"/>
    <w:rsid w:val="00513F8E"/>
    <w:rsid w:val="00514A2F"/>
    <w:rsid w:val="00514BDC"/>
    <w:rsid w:val="0051523B"/>
    <w:rsid w:val="005166C6"/>
    <w:rsid w:val="005167E4"/>
    <w:rsid w:val="00517478"/>
    <w:rsid w:val="00517797"/>
    <w:rsid w:val="00520860"/>
    <w:rsid w:val="00521D0B"/>
    <w:rsid w:val="005230E7"/>
    <w:rsid w:val="00525072"/>
    <w:rsid w:val="005272EF"/>
    <w:rsid w:val="0053024C"/>
    <w:rsid w:val="005305F0"/>
    <w:rsid w:val="005306F1"/>
    <w:rsid w:val="00531C57"/>
    <w:rsid w:val="0053210E"/>
    <w:rsid w:val="00532513"/>
    <w:rsid w:val="00533DD6"/>
    <w:rsid w:val="005346C7"/>
    <w:rsid w:val="00534CEC"/>
    <w:rsid w:val="00535589"/>
    <w:rsid w:val="00535688"/>
    <w:rsid w:val="00536314"/>
    <w:rsid w:val="00540672"/>
    <w:rsid w:val="00540875"/>
    <w:rsid w:val="00544757"/>
    <w:rsid w:val="00545711"/>
    <w:rsid w:val="005468FE"/>
    <w:rsid w:val="00550CD7"/>
    <w:rsid w:val="005513DC"/>
    <w:rsid w:val="00552EC1"/>
    <w:rsid w:val="00553C72"/>
    <w:rsid w:val="00553FFD"/>
    <w:rsid w:val="005554E5"/>
    <w:rsid w:val="0055764D"/>
    <w:rsid w:val="0056184E"/>
    <w:rsid w:val="0056196D"/>
    <w:rsid w:val="0056201E"/>
    <w:rsid w:val="0056393C"/>
    <w:rsid w:val="00564437"/>
    <w:rsid w:val="00564C20"/>
    <w:rsid w:val="00565A46"/>
    <w:rsid w:val="005669DC"/>
    <w:rsid w:val="00566C77"/>
    <w:rsid w:val="00567B71"/>
    <w:rsid w:val="005734A5"/>
    <w:rsid w:val="00575B24"/>
    <w:rsid w:val="00575EEB"/>
    <w:rsid w:val="00580FCC"/>
    <w:rsid w:val="0058111C"/>
    <w:rsid w:val="005815BA"/>
    <w:rsid w:val="005821A2"/>
    <w:rsid w:val="00582D3C"/>
    <w:rsid w:val="00582DD4"/>
    <w:rsid w:val="00583B93"/>
    <w:rsid w:val="00584A4E"/>
    <w:rsid w:val="005850FA"/>
    <w:rsid w:val="00585CCE"/>
    <w:rsid w:val="005864E6"/>
    <w:rsid w:val="00591E43"/>
    <w:rsid w:val="0059205E"/>
    <w:rsid w:val="005932AD"/>
    <w:rsid w:val="005945A7"/>
    <w:rsid w:val="005946F2"/>
    <w:rsid w:val="00595DAE"/>
    <w:rsid w:val="00596111"/>
    <w:rsid w:val="005967CF"/>
    <w:rsid w:val="005A0B8E"/>
    <w:rsid w:val="005A362E"/>
    <w:rsid w:val="005A363F"/>
    <w:rsid w:val="005A4111"/>
    <w:rsid w:val="005A699B"/>
    <w:rsid w:val="005B0F23"/>
    <w:rsid w:val="005B15BC"/>
    <w:rsid w:val="005B27D7"/>
    <w:rsid w:val="005B33C4"/>
    <w:rsid w:val="005B4977"/>
    <w:rsid w:val="005B4B49"/>
    <w:rsid w:val="005B5259"/>
    <w:rsid w:val="005B5CA2"/>
    <w:rsid w:val="005B6816"/>
    <w:rsid w:val="005B6CFC"/>
    <w:rsid w:val="005C052B"/>
    <w:rsid w:val="005C0CE9"/>
    <w:rsid w:val="005C1206"/>
    <w:rsid w:val="005C1B11"/>
    <w:rsid w:val="005C1BF8"/>
    <w:rsid w:val="005C214D"/>
    <w:rsid w:val="005C3852"/>
    <w:rsid w:val="005C39BC"/>
    <w:rsid w:val="005C3E96"/>
    <w:rsid w:val="005C432F"/>
    <w:rsid w:val="005C4A36"/>
    <w:rsid w:val="005C5804"/>
    <w:rsid w:val="005C5E2D"/>
    <w:rsid w:val="005C72B5"/>
    <w:rsid w:val="005D23E5"/>
    <w:rsid w:val="005D2E12"/>
    <w:rsid w:val="005D44EA"/>
    <w:rsid w:val="005D54AE"/>
    <w:rsid w:val="005D5F81"/>
    <w:rsid w:val="005D6ADD"/>
    <w:rsid w:val="005E0DB7"/>
    <w:rsid w:val="005E28B9"/>
    <w:rsid w:val="005E2CB6"/>
    <w:rsid w:val="005E3300"/>
    <w:rsid w:val="005E34D9"/>
    <w:rsid w:val="005E3BED"/>
    <w:rsid w:val="005E4A00"/>
    <w:rsid w:val="005E54A4"/>
    <w:rsid w:val="005E5BBE"/>
    <w:rsid w:val="005E7744"/>
    <w:rsid w:val="005F06D7"/>
    <w:rsid w:val="005F0854"/>
    <w:rsid w:val="005F1901"/>
    <w:rsid w:val="005F2709"/>
    <w:rsid w:val="005F46F1"/>
    <w:rsid w:val="005F500B"/>
    <w:rsid w:val="005F5C17"/>
    <w:rsid w:val="005F5C8F"/>
    <w:rsid w:val="005F6044"/>
    <w:rsid w:val="005F7845"/>
    <w:rsid w:val="0060080F"/>
    <w:rsid w:val="00601D63"/>
    <w:rsid w:val="00602804"/>
    <w:rsid w:val="006038D6"/>
    <w:rsid w:val="00603A96"/>
    <w:rsid w:val="00604A4A"/>
    <w:rsid w:val="0060500A"/>
    <w:rsid w:val="006057AB"/>
    <w:rsid w:val="0060796E"/>
    <w:rsid w:val="00610DEB"/>
    <w:rsid w:val="00611EB9"/>
    <w:rsid w:val="00611FCA"/>
    <w:rsid w:val="00612049"/>
    <w:rsid w:val="00612505"/>
    <w:rsid w:val="006140BE"/>
    <w:rsid w:val="00614D2F"/>
    <w:rsid w:val="00615653"/>
    <w:rsid w:val="0061662D"/>
    <w:rsid w:val="0061742B"/>
    <w:rsid w:val="00617765"/>
    <w:rsid w:val="00617FD4"/>
    <w:rsid w:val="00620A84"/>
    <w:rsid w:val="00621F1E"/>
    <w:rsid w:val="00622DB8"/>
    <w:rsid w:val="0062593D"/>
    <w:rsid w:val="00626454"/>
    <w:rsid w:val="00626DD7"/>
    <w:rsid w:val="006278C9"/>
    <w:rsid w:val="00627925"/>
    <w:rsid w:val="00631398"/>
    <w:rsid w:val="00631D60"/>
    <w:rsid w:val="00633814"/>
    <w:rsid w:val="006343A6"/>
    <w:rsid w:val="006360FC"/>
    <w:rsid w:val="006365F6"/>
    <w:rsid w:val="00636D1F"/>
    <w:rsid w:val="00636F95"/>
    <w:rsid w:val="00637D00"/>
    <w:rsid w:val="00640787"/>
    <w:rsid w:val="00640B0D"/>
    <w:rsid w:val="00640C5D"/>
    <w:rsid w:val="006411FD"/>
    <w:rsid w:val="0064285B"/>
    <w:rsid w:val="00642C10"/>
    <w:rsid w:val="00644E32"/>
    <w:rsid w:val="0064615E"/>
    <w:rsid w:val="00646BAC"/>
    <w:rsid w:val="0064712A"/>
    <w:rsid w:val="00650448"/>
    <w:rsid w:val="0065124A"/>
    <w:rsid w:val="00651A38"/>
    <w:rsid w:val="00652D78"/>
    <w:rsid w:val="00653944"/>
    <w:rsid w:val="006549AA"/>
    <w:rsid w:val="00654BFB"/>
    <w:rsid w:val="00657747"/>
    <w:rsid w:val="00661B5E"/>
    <w:rsid w:val="00663468"/>
    <w:rsid w:val="0066363B"/>
    <w:rsid w:val="00663856"/>
    <w:rsid w:val="00665237"/>
    <w:rsid w:val="006652AA"/>
    <w:rsid w:val="0066618A"/>
    <w:rsid w:val="006663A9"/>
    <w:rsid w:val="00667222"/>
    <w:rsid w:val="00667C08"/>
    <w:rsid w:val="0067008C"/>
    <w:rsid w:val="00672386"/>
    <w:rsid w:val="00675304"/>
    <w:rsid w:val="00675BB0"/>
    <w:rsid w:val="006763E0"/>
    <w:rsid w:val="006818D1"/>
    <w:rsid w:val="00681C85"/>
    <w:rsid w:val="006825AA"/>
    <w:rsid w:val="00682E97"/>
    <w:rsid w:val="00684CDA"/>
    <w:rsid w:val="006862E3"/>
    <w:rsid w:val="006867C8"/>
    <w:rsid w:val="006868E2"/>
    <w:rsid w:val="00687454"/>
    <w:rsid w:val="00687CFA"/>
    <w:rsid w:val="00690CD7"/>
    <w:rsid w:val="006913F5"/>
    <w:rsid w:val="00692713"/>
    <w:rsid w:val="00692ED2"/>
    <w:rsid w:val="00695449"/>
    <w:rsid w:val="00695B1B"/>
    <w:rsid w:val="006974F4"/>
    <w:rsid w:val="006A19A5"/>
    <w:rsid w:val="006A5944"/>
    <w:rsid w:val="006A6776"/>
    <w:rsid w:val="006A6A37"/>
    <w:rsid w:val="006B05A0"/>
    <w:rsid w:val="006B0BF2"/>
    <w:rsid w:val="006B2112"/>
    <w:rsid w:val="006B2FA7"/>
    <w:rsid w:val="006B3302"/>
    <w:rsid w:val="006B36B8"/>
    <w:rsid w:val="006B4D06"/>
    <w:rsid w:val="006B4F5C"/>
    <w:rsid w:val="006B60BC"/>
    <w:rsid w:val="006B73FA"/>
    <w:rsid w:val="006B777C"/>
    <w:rsid w:val="006C0C37"/>
    <w:rsid w:val="006C16FE"/>
    <w:rsid w:val="006C201A"/>
    <w:rsid w:val="006C4179"/>
    <w:rsid w:val="006C430D"/>
    <w:rsid w:val="006C61FF"/>
    <w:rsid w:val="006C6F54"/>
    <w:rsid w:val="006C7232"/>
    <w:rsid w:val="006D38B9"/>
    <w:rsid w:val="006D613A"/>
    <w:rsid w:val="006E0D8C"/>
    <w:rsid w:val="006E0E4E"/>
    <w:rsid w:val="006E2459"/>
    <w:rsid w:val="006E2625"/>
    <w:rsid w:val="006E3C8C"/>
    <w:rsid w:val="006E5155"/>
    <w:rsid w:val="006E51BB"/>
    <w:rsid w:val="006E5268"/>
    <w:rsid w:val="006F0136"/>
    <w:rsid w:val="006F04EC"/>
    <w:rsid w:val="006F15DB"/>
    <w:rsid w:val="006F23C0"/>
    <w:rsid w:val="006F25A9"/>
    <w:rsid w:val="006F288F"/>
    <w:rsid w:val="006F2B0B"/>
    <w:rsid w:val="006F3203"/>
    <w:rsid w:val="006F3521"/>
    <w:rsid w:val="006F37FB"/>
    <w:rsid w:val="006F5CDC"/>
    <w:rsid w:val="006F60CA"/>
    <w:rsid w:val="00700E63"/>
    <w:rsid w:val="00703962"/>
    <w:rsid w:val="00704A8D"/>
    <w:rsid w:val="007075AD"/>
    <w:rsid w:val="007104CB"/>
    <w:rsid w:val="00710BB5"/>
    <w:rsid w:val="00710BE5"/>
    <w:rsid w:val="00710E9D"/>
    <w:rsid w:val="00711392"/>
    <w:rsid w:val="007116D0"/>
    <w:rsid w:val="007118EF"/>
    <w:rsid w:val="00711CC7"/>
    <w:rsid w:val="00712342"/>
    <w:rsid w:val="00712BE8"/>
    <w:rsid w:val="00712E3B"/>
    <w:rsid w:val="00713AD1"/>
    <w:rsid w:val="00713DDE"/>
    <w:rsid w:val="00713E8D"/>
    <w:rsid w:val="0071475A"/>
    <w:rsid w:val="00714A6F"/>
    <w:rsid w:val="00714E9F"/>
    <w:rsid w:val="007150F1"/>
    <w:rsid w:val="00715FD5"/>
    <w:rsid w:val="007172CE"/>
    <w:rsid w:val="007202BB"/>
    <w:rsid w:val="0072157E"/>
    <w:rsid w:val="00722617"/>
    <w:rsid w:val="00723050"/>
    <w:rsid w:val="00724828"/>
    <w:rsid w:val="00724855"/>
    <w:rsid w:val="00727FE7"/>
    <w:rsid w:val="00730A31"/>
    <w:rsid w:val="00731E5D"/>
    <w:rsid w:val="00732B2B"/>
    <w:rsid w:val="00733CC8"/>
    <w:rsid w:val="007346D7"/>
    <w:rsid w:val="00734B47"/>
    <w:rsid w:val="00735E42"/>
    <w:rsid w:val="00736032"/>
    <w:rsid w:val="00737A7F"/>
    <w:rsid w:val="00740982"/>
    <w:rsid w:val="007420AF"/>
    <w:rsid w:val="00744977"/>
    <w:rsid w:val="00745563"/>
    <w:rsid w:val="00750E6D"/>
    <w:rsid w:val="0075108E"/>
    <w:rsid w:val="0075164B"/>
    <w:rsid w:val="00751CB7"/>
    <w:rsid w:val="00752E10"/>
    <w:rsid w:val="00753C05"/>
    <w:rsid w:val="0075446C"/>
    <w:rsid w:val="007568AF"/>
    <w:rsid w:val="00756912"/>
    <w:rsid w:val="00756BCB"/>
    <w:rsid w:val="00757545"/>
    <w:rsid w:val="0076280C"/>
    <w:rsid w:val="00763C85"/>
    <w:rsid w:val="007661A0"/>
    <w:rsid w:val="00766630"/>
    <w:rsid w:val="00766F09"/>
    <w:rsid w:val="00774338"/>
    <w:rsid w:val="00774642"/>
    <w:rsid w:val="007753B6"/>
    <w:rsid w:val="00775CEC"/>
    <w:rsid w:val="007775E9"/>
    <w:rsid w:val="00780D54"/>
    <w:rsid w:val="00783C69"/>
    <w:rsid w:val="007853DC"/>
    <w:rsid w:val="00786FBA"/>
    <w:rsid w:val="00787400"/>
    <w:rsid w:val="007875D9"/>
    <w:rsid w:val="0079007C"/>
    <w:rsid w:val="00790DD7"/>
    <w:rsid w:val="00790DDC"/>
    <w:rsid w:val="00791964"/>
    <w:rsid w:val="007919D9"/>
    <w:rsid w:val="00791E48"/>
    <w:rsid w:val="00795F70"/>
    <w:rsid w:val="00796519"/>
    <w:rsid w:val="007974E7"/>
    <w:rsid w:val="007A0E0C"/>
    <w:rsid w:val="007A0E6A"/>
    <w:rsid w:val="007A2313"/>
    <w:rsid w:val="007A2408"/>
    <w:rsid w:val="007A26F6"/>
    <w:rsid w:val="007A5A4C"/>
    <w:rsid w:val="007B00BB"/>
    <w:rsid w:val="007B070D"/>
    <w:rsid w:val="007B16C0"/>
    <w:rsid w:val="007B2927"/>
    <w:rsid w:val="007B65C4"/>
    <w:rsid w:val="007B6DA0"/>
    <w:rsid w:val="007C02AA"/>
    <w:rsid w:val="007C058A"/>
    <w:rsid w:val="007C0A33"/>
    <w:rsid w:val="007C0BCD"/>
    <w:rsid w:val="007C29EA"/>
    <w:rsid w:val="007C2AEF"/>
    <w:rsid w:val="007C2BA7"/>
    <w:rsid w:val="007C3932"/>
    <w:rsid w:val="007C3D86"/>
    <w:rsid w:val="007C4560"/>
    <w:rsid w:val="007C5297"/>
    <w:rsid w:val="007C5CFA"/>
    <w:rsid w:val="007C7878"/>
    <w:rsid w:val="007C7A0B"/>
    <w:rsid w:val="007D03A5"/>
    <w:rsid w:val="007D076B"/>
    <w:rsid w:val="007D1EAC"/>
    <w:rsid w:val="007D2E99"/>
    <w:rsid w:val="007D3E32"/>
    <w:rsid w:val="007D43E4"/>
    <w:rsid w:val="007D4B57"/>
    <w:rsid w:val="007D6478"/>
    <w:rsid w:val="007D6531"/>
    <w:rsid w:val="007D6EB5"/>
    <w:rsid w:val="007D76B4"/>
    <w:rsid w:val="007D7D3B"/>
    <w:rsid w:val="007D7F5A"/>
    <w:rsid w:val="007E001C"/>
    <w:rsid w:val="007E0B8C"/>
    <w:rsid w:val="007E0EB5"/>
    <w:rsid w:val="007E2CDB"/>
    <w:rsid w:val="007E326A"/>
    <w:rsid w:val="007E38D3"/>
    <w:rsid w:val="007E5270"/>
    <w:rsid w:val="007E58B7"/>
    <w:rsid w:val="007E648C"/>
    <w:rsid w:val="007E7FD0"/>
    <w:rsid w:val="007F1277"/>
    <w:rsid w:val="007F2D63"/>
    <w:rsid w:val="007F35FC"/>
    <w:rsid w:val="007F5F82"/>
    <w:rsid w:val="007F7198"/>
    <w:rsid w:val="008006FE"/>
    <w:rsid w:val="008025AE"/>
    <w:rsid w:val="00802684"/>
    <w:rsid w:val="00802CD6"/>
    <w:rsid w:val="0080322B"/>
    <w:rsid w:val="00803CF4"/>
    <w:rsid w:val="00804CFE"/>
    <w:rsid w:val="00805C7F"/>
    <w:rsid w:val="00806DE8"/>
    <w:rsid w:val="0081089A"/>
    <w:rsid w:val="008108D3"/>
    <w:rsid w:val="00810FCD"/>
    <w:rsid w:val="008111DB"/>
    <w:rsid w:val="0081407D"/>
    <w:rsid w:val="00814952"/>
    <w:rsid w:val="008169F0"/>
    <w:rsid w:val="008224B8"/>
    <w:rsid w:val="008236C0"/>
    <w:rsid w:val="008252FC"/>
    <w:rsid w:val="0082680B"/>
    <w:rsid w:val="00826B79"/>
    <w:rsid w:val="0082791C"/>
    <w:rsid w:val="00827EDB"/>
    <w:rsid w:val="0083042A"/>
    <w:rsid w:val="00831582"/>
    <w:rsid w:val="00831E09"/>
    <w:rsid w:val="0083248A"/>
    <w:rsid w:val="0083252E"/>
    <w:rsid w:val="00833150"/>
    <w:rsid w:val="00833A84"/>
    <w:rsid w:val="00833DAE"/>
    <w:rsid w:val="00834DEA"/>
    <w:rsid w:val="0083535C"/>
    <w:rsid w:val="008356DB"/>
    <w:rsid w:val="00835F42"/>
    <w:rsid w:val="00836013"/>
    <w:rsid w:val="00836BC1"/>
    <w:rsid w:val="008374A8"/>
    <w:rsid w:val="008421F3"/>
    <w:rsid w:val="00842666"/>
    <w:rsid w:val="00843115"/>
    <w:rsid w:val="00846910"/>
    <w:rsid w:val="008472DD"/>
    <w:rsid w:val="00851CE9"/>
    <w:rsid w:val="00852050"/>
    <w:rsid w:val="008523FD"/>
    <w:rsid w:val="00852FB5"/>
    <w:rsid w:val="00853DE1"/>
    <w:rsid w:val="00854E8B"/>
    <w:rsid w:val="00855330"/>
    <w:rsid w:val="0085544C"/>
    <w:rsid w:val="00855F12"/>
    <w:rsid w:val="00856839"/>
    <w:rsid w:val="008568ED"/>
    <w:rsid w:val="0086001B"/>
    <w:rsid w:val="008617E6"/>
    <w:rsid w:val="00862026"/>
    <w:rsid w:val="00862066"/>
    <w:rsid w:val="0086399A"/>
    <w:rsid w:val="008639E8"/>
    <w:rsid w:val="00864661"/>
    <w:rsid w:val="00864A92"/>
    <w:rsid w:val="008650C1"/>
    <w:rsid w:val="008658B2"/>
    <w:rsid w:val="00867095"/>
    <w:rsid w:val="00867E01"/>
    <w:rsid w:val="0087059C"/>
    <w:rsid w:val="00870DD9"/>
    <w:rsid w:val="0087274B"/>
    <w:rsid w:val="00873A6E"/>
    <w:rsid w:val="00873EF5"/>
    <w:rsid w:val="00874E52"/>
    <w:rsid w:val="008750D0"/>
    <w:rsid w:val="008751FA"/>
    <w:rsid w:val="008753F8"/>
    <w:rsid w:val="00876C77"/>
    <w:rsid w:val="00876DD7"/>
    <w:rsid w:val="0088014D"/>
    <w:rsid w:val="00881107"/>
    <w:rsid w:val="008811CA"/>
    <w:rsid w:val="008830AC"/>
    <w:rsid w:val="00883B03"/>
    <w:rsid w:val="00883B73"/>
    <w:rsid w:val="00884848"/>
    <w:rsid w:val="00884A7F"/>
    <w:rsid w:val="0088591D"/>
    <w:rsid w:val="00885BA1"/>
    <w:rsid w:val="0089098E"/>
    <w:rsid w:val="00890C8F"/>
    <w:rsid w:val="008914CF"/>
    <w:rsid w:val="00891CC5"/>
    <w:rsid w:val="00894213"/>
    <w:rsid w:val="008944D6"/>
    <w:rsid w:val="00895DA7"/>
    <w:rsid w:val="00896AD8"/>
    <w:rsid w:val="0089743D"/>
    <w:rsid w:val="00897899"/>
    <w:rsid w:val="00897FA6"/>
    <w:rsid w:val="008A2DDB"/>
    <w:rsid w:val="008A2E0F"/>
    <w:rsid w:val="008A3ED8"/>
    <w:rsid w:val="008A4B7B"/>
    <w:rsid w:val="008A4BE2"/>
    <w:rsid w:val="008A4FAB"/>
    <w:rsid w:val="008A6439"/>
    <w:rsid w:val="008A67E6"/>
    <w:rsid w:val="008A6DC5"/>
    <w:rsid w:val="008A7D57"/>
    <w:rsid w:val="008B0978"/>
    <w:rsid w:val="008B2136"/>
    <w:rsid w:val="008B2406"/>
    <w:rsid w:val="008B29DD"/>
    <w:rsid w:val="008B2EB4"/>
    <w:rsid w:val="008B6B91"/>
    <w:rsid w:val="008B7732"/>
    <w:rsid w:val="008C0195"/>
    <w:rsid w:val="008C2B08"/>
    <w:rsid w:val="008C3B56"/>
    <w:rsid w:val="008C5468"/>
    <w:rsid w:val="008C7048"/>
    <w:rsid w:val="008C7E48"/>
    <w:rsid w:val="008D075E"/>
    <w:rsid w:val="008D24E2"/>
    <w:rsid w:val="008D3298"/>
    <w:rsid w:val="008D34C6"/>
    <w:rsid w:val="008D350E"/>
    <w:rsid w:val="008D37E0"/>
    <w:rsid w:val="008D3DD3"/>
    <w:rsid w:val="008D5491"/>
    <w:rsid w:val="008D5620"/>
    <w:rsid w:val="008D5E69"/>
    <w:rsid w:val="008E0E8E"/>
    <w:rsid w:val="008E1DCB"/>
    <w:rsid w:val="008E3FEF"/>
    <w:rsid w:val="008E5001"/>
    <w:rsid w:val="008E5942"/>
    <w:rsid w:val="008E61CF"/>
    <w:rsid w:val="008E6722"/>
    <w:rsid w:val="008F2472"/>
    <w:rsid w:val="008F32A9"/>
    <w:rsid w:val="008F3349"/>
    <w:rsid w:val="008F36A0"/>
    <w:rsid w:val="008F3FC7"/>
    <w:rsid w:val="008F5597"/>
    <w:rsid w:val="008F5F6C"/>
    <w:rsid w:val="008F7FE0"/>
    <w:rsid w:val="00901312"/>
    <w:rsid w:val="009019A1"/>
    <w:rsid w:val="00902754"/>
    <w:rsid w:val="00902C05"/>
    <w:rsid w:val="00903995"/>
    <w:rsid w:val="00904197"/>
    <w:rsid w:val="0090603D"/>
    <w:rsid w:val="009065B3"/>
    <w:rsid w:val="00907069"/>
    <w:rsid w:val="00907DAA"/>
    <w:rsid w:val="00910FCD"/>
    <w:rsid w:val="0091213D"/>
    <w:rsid w:val="00912321"/>
    <w:rsid w:val="009129C4"/>
    <w:rsid w:val="00912B94"/>
    <w:rsid w:val="00913C8C"/>
    <w:rsid w:val="009158C8"/>
    <w:rsid w:val="009176D3"/>
    <w:rsid w:val="00920E9A"/>
    <w:rsid w:val="00921411"/>
    <w:rsid w:val="00921572"/>
    <w:rsid w:val="00922410"/>
    <w:rsid w:val="009226D9"/>
    <w:rsid w:val="00922934"/>
    <w:rsid w:val="00923148"/>
    <w:rsid w:val="009235C2"/>
    <w:rsid w:val="00926E87"/>
    <w:rsid w:val="009273EE"/>
    <w:rsid w:val="009311D3"/>
    <w:rsid w:val="009315C0"/>
    <w:rsid w:val="009316CA"/>
    <w:rsid w:val="0093192B"/>
    <w:rsid w:val="009323FB"/>
    <w:rsid w:val="00933D21"/>
    <w:rsid w:val="00933F09"/>
    <w:rsid w:val="00940DE0"/>
    <w:rsid w:val="009416C9"/>
    <w:rsid w:val="00945254"/>
    <w:rsid w:val="00945806"/>
    <w:rsid w:val="00945EEF"/>
    <w:rsid w:val="0094633D"/>
    <w:rsid w:val="00947BD8"/>
    <w:rsid w:val="00950EAB"/>
    <w:rsid w:val="009516F6"/>
    <w:rsid w:val="00951907"/>
    <w:rsid w:val="00951D2C"/>
    <w:rsid w:val="00952C17"/>
    <w:rsid w:val="009550AE"/>
    <w:rsid w:val="0095595C"/>
    <w:rsid w:val="00957118"/>
    <w:rsid w:val="00957532"/>
    <w:rsid w:val="00961E0B"/>
    <w:rsid w:val="0096242D"/>
    <w:rsid w:val="009651C8"/>
    <w:rsid w:val="0096547F"/>
    <w:rsid w:val="0096631E"/>
    <w:rsid w:val="00970E56"/>
    <w:rsid w:val="00974ABC"/>
    <w:rsid w:val="00976C20"/>
    <w:rsid w:val="00977F81"/>
    <w:rsid w:val="00981959"/>
    <w:rsid w:val="00981B3D"/>
    <w:rsid w:val="0098212E"/>
    <w:rsid w:val="009824A6"/>
    <w:rsid w:val="0098254D"/>
    <w:rsid w:val="00983777"/>
    <w:rsid w:val="00983B29"/>
    <w:rsid w:val="0098495F"/>
    <w:rsid w:val="00985646"/>
    <w:rsid w:val="0098774A"/>
    <w:rsid w:val="009903AE"/>
    <w:rsid w:val="00991711"/>
    <w:rsid w:val="0099234B"/>
    <w:rsid w:val="00993636"/>
    <w:rsid w:val="009942CB"/>
    <w:rsid w:val="00996342"/>
    <w:rsid w:val="00997815"/>
    <w:rsid w:val="00997E1B"/>
    <w:rsid w:val="009A213F"/>
    <w:rsid w:val="009A29FA"/>
    <w:rsid w:val="009A3A0D"/>
    <w:rsid w:val="009A3F3E"/>
    <w:rsid w:val="009A4DE4"/>
    <w:rsid w:val="009A5173"/>
    <w:rsid w:val="009B05CB"/>
    <w:rsid w:val="009B1BE0"/>
    <w:rsid w:val="009B2722"/>
    <w:rsid w:val="009B3EF1"/>
    <w:rsid w:val="009B5909"/>
    <w:rsid w:val="009B5A1A"/>
    <w:rsid w:val="009B7234"/>
    <w:rsid w:val="009C1A66"/>
    <w:rsid w:val="009C22E4"/>
    <w:rsid w:val="009C2509"/>
    <w:rsid w:val="009C2C7E"/>
    <w:rsid w:val="009C3346"/>
    <w:rsid w:val="009C3A3D"/>
    <w:rsid w:val="009C56E3"/>
    <w:rsid w:val="009C66AB"/>
    <w:rsid w:val="009C6ACD"/>
    <w:rsid w:val="009C7337"/>
    <w:rsid w:val="009C740B"/>
    <w:rsid w:val="009D0236"/>
    <w:rsid w:val="009D0869"/>
    <w:rsid w:val="009D094D"/>
    <w:rsid w:val="009D13A6"/>
    <w:rsid w:val="009D2DC2"/>
    <w:rsid w:val="009D396A"/>
    <w:rsid w:val="009D45EF"/>
    <w:rsid w:val="009D6425"/>
    <w:rsid w:val="009D7350"/>
    <w:rsid w:val="009E06DD"/>
    <w:rsid w:val="009E30C5"/>
    <w:rsid w:val="009E3B34"/>
    <w:rsid w:val="009E4D58"/>
    <w:rsid w:val="009F051C"/>
    <w:rsid w:val="009F1456"/>
    <w:rsid w:val="009F33C6"/>
    <w:rsid w:val="009F5C93"/>
    <w:rsid w:val="009F7417"/>
    <w:rsid w:val="00A00423"/>
    <w:rsid w:val="00A0088B"/>
    <w:rsid w:val="00A00C4F"/>
    <w:rsid w:val="00A0138F"/>
    <w:rsid w:val="00A01D7E"/>
    <w:rsid w:val="00A01F07"/>
    <w:rsid w:val="00A02254"/>
    <w:rsid w:val="00A023BF"/>
    <w:rsid w:val="00A025DD"/>
    <w:rsid w:val="00A02E76"/>
    <w:rsid w:val="00A032C6"/>
    <w:rsid w:val="00A03356"/>
    <w:rsid w:val="00A0350F"/>
    <w:rsid w:val="00A03531"/>
    <w:rsid w:val="00A03BE7"/>
    <w:rsid w:val="00A03F24"/>
    <w:rsid w:val="00A04029"/>
    <w:rsid w:val="00A0648B"/>
    <w:rsid w:val="00A0695B"/>
    <w:rsid w:val="00A06CF4"/>
    <w:rsid w:val="00A1005C"/>
    <w:rsid w:val="00A100C0"/>
    <w:rsid w:val="00A116E0"/>
    <w:rsid w:val="00A126F6"/>
    <w:rsid w:val="00A1275D"/>
    <w:rsid w:val="00A1506F"/>
    <w:rsid w:val="00A163AF"/>
    <w:rsid w:val="00A168EC"/>
    <w:rsid w:val="00A170D1"/>
    <w:rsid w:val="00A170D9"/>
    <w:rsid w:val="00A170F4"/>
    <w:rsid w:val="00A17547"/>
    <w:rsid w:val="00A17D98"/>
    <w:rsid w:val="00A20B66"/>
    <w:rsid w:val="00A21026"/>
    <w:rsid w:val="00A217FF"/>
    <w:rsid w:val="00A22CAB"/>
    <w:rsid w:val="00A237A6"/>
    <w:rsid w:val="00A27530"/>
    <w:rsid w:val="00A3041C"/>
    <w:rsid w:val="00A30A57"/>
    <w:rsid w:val="00A31EC3"/>
    <w:rsid w:val="00A32A52"/>
    <w:rsid w:val="00A32EA2"/>
    <w:rsid w:val="00A33267"/>
    <w:rsid w:val="00A3379E"/>
    <w:rsid w:val="00A37224"/>
    <w:rsid w:val="00A4005F"/>
    <w:rsid w:val="00A40BAE"/>
    <w:rsid w:val="00A41995"/>
    <w:rsid w:val="00A42035"/>
    <w:rsid w:val="00A4209D"/>
    <w:rsid w:val="00A42D40"/>
    <w:rsid w:val="00A43AD3"/>
    <w:rsid w:val="00A441B2"/>
    <w:rsid w:val="00A4474B"/>
    <w:rsid w:val="00A44DA3"/>
    <w:rsid w:val="00A45ABA"/>
    <w:rsid w:val="00A45FDB"/>
    <w:rsid w:val="00A462B7"/>
    <w:rsid w:val="00A47018"/>
    <w:rsid w:val="00A4728F"/>
    <w:rsid w:val="00A4786A"/>
    <w:rsid w:val="00A47E3E"/>
    <w:rsid w:val="00A47E8A"/>
    <w:rsid w:val="00A51558"/>
    <w:rsid w:val="00A51890"/>
    <w:rsid w:val="00A519DD"/>
    <w:rsid w:val="00A51C65"/>
    <w:rsid w:val="00A52209"/>
    <w:rsid w:val="00A53F0B"/>
    <w:rsid w:val="00A554D7"/>
    <w:rsid w:val="00A56816"/>
    <w:rsid w:val="00A56CCE"/>
    <w:rsid w:val="00A571E8"/>
    <w:rsid w:val="00A6205D"/>
    <w:rsid w:val="00A62EE3"/>
    <w:rsid w:val="00A632AD"/>
    <w:rsid w:val="00A65C19"/>
    <w:rsid w:val="00A65DCB"/>
    <w:rsid w:val="00A65FD4"/>
    <w:rsid w:val="00A67431"/>
    <w:rsid w:val="00A67F5B"/>
    <w:rsid w:val="00A708F0"/>
    <w:rsid w:val="00A70C88"/>
    <w:rsid w:val="00A72584"/>
    <w:rsid w:val="00A72699"/>
    <w:rsid w:val="00A7477E"/>
    <w:rsid w:val="00A74FDB"/>
    <w:rsid w:val="00A75359"/>
    <w:rsid w:val="00A75E17"/>
    <w:rsid w:val="00A75F1A"/>
    <w:rsid w:val="00A7648E"/>
    <w:rsid w:val="00A81262"/>
    <w:rsid w:val="00A83573"/>
    <w:rsid w:val="00A8499F"/>
    <w:rsid w:val="00A86512"/>
    <w:rsid w:val="00A872D4"/>
    <w:rsid w:val="00A87F58"/>
    <w:rsid w:val="00A920EC"/>
    <w:rsid w:val="00A92102"/>
    <w:rsid w:val="00A9273B"/>
    <w:rsid w:val="00A92810"/>
    <w:rsid w:val="00A93464"/>
    <w:rsid w:val="00A97FE7"/>
    <w:rsid w:val="00AA2276"/>
    <w:rsid w:val="00AA2F1E"/>
    <w:rsid w:val="00AA3370"/>
    <w:rsid w:val="00AA33A0"/>
    <w:rsid w:val="00AA3CE7"/>
    <w:rsid w:val="00AA3FD4"/>
    <w:rsid w:val="00AA4D42"/>
    <w:rsid w:val="00AA7312"/>
    <w:rsid w:val="00AA7D47"/>
    <w:rsid w:val="00AB274C"/>
    <w:rsid w:val="00AB32E6"/>
    <w:rsid w:val="00AB3CB3"/>
    <w:rsid w:val="00AB5C8C"/>
    <w:rsid w:val="00AB6219"/>
    <w:rsid w:val="00AB6298"/>
    <w:rsid w:val="00AB635B"/>
    <w:rsid w:val="00AB6C4D"/>
    <w:rsid w:val="00AC4010"/>
    <w:rsid w:val="00AC6CFD"/>
    <w:rsid w:val="00AC790A"/>
    <w:rsid w:val="00AC7E67"/>
    <w:rsid w:val="00AD105D"/>
    <w:rsid w:val="00AD15BD"/>
    <w:rsid w:val="00AD232B"/>
    <w:rsid w:val="00AD3374"/>
    <w:rsid w:val="00AD57C1"/>
    <w:rsid w:val="00AD68CB"/>
    <w:rsid w:val="00AD71E2"/>
    <w:rsid w:val="00AE00C9"/>
    <w:rsid w:val="00AE149B"/>
    <w:rsid w:val="00AE15E6"/>
    <w:rsid w:val="00AE17D7"/>
    <w:rsid w:val="00AE1983"/>
    <w:rsid w:val="00AE222C"/>
    <w:rsid w:val="00AE48E4"/>
    <w:rsid w:val="00AE4968"/>
    <w:rsid w:val="00AE5D3F"/>
    <w:rsid w:val="00AE6B1B"/>
    <w:rsid w:val="00AE7073"/>
    <w:rsid w:val="00AE70AD"/>
    <w:rsid w:val="00AE7323"/>
    <w:rsid w:val="00AE7746"/>
    <w:rsid w:val="00AF2D1C"/>
    <w:rsid w:val="00AF2FCD"/>
    <w:rsid w:val="00AF3269"/>
    <w:rsid w:val="00AF3F54"/>
    <w:rsid w:val="00AF47F9"/>
    <w:rsid w:val="00AF6120"/>
    <w:rsid w:val="00AF6EB4"/>
    <w:rsid w:val="00AF7EA9"/>
    <w:rsid w:val="00AF7F5C"/>
    <w:rsid w:val="00B006C0"/>
    <w:rsid w:val="00B01161"/>
    <w:rsid w:val="00B03348"/>
    <w:rsid w:val="00B0453D"/>
    <w:rsid w:val="00B050A7"/>
    <w:rsid w:val="00B055CF"/>
    <w:rsid w:val="00B0623A"/>
    <w:rsid w:val="00B07CFF"/>
    <w:rsid w:val="00B07D3C"/>
    <w:rsid w:val="00B07F7E"/>
    <w:rsid w:val="00B12529"/>
    <w:rsid w:val="00B12CA0"/>
    <w:rsid w:val="00B1471C"/>
    <w:rsid w:val="00B15B26"/>
    <w:rsid w:val="00B15EEB"/>
    <w:rsid w:val="00B16B25"/>
    <w:rsid w:val="00B16BA9"/>
    <w:rsid w:val="00B16F01"/>
    <w:rsid w:val="00B17D1E"/>
    <w:rsid w:val="00B20750"/>
    <w:rsid w:val="00B24F53"/>
    <w:rsid w:val="00B25365"/>
    <w:rsid w:val="00B270A6"/>
    <w:rsid w:val="00B31411"/>
    <w:rsid w:val="00B32961"/>
    <w:rsid w:val="00B340D4"/>
    <w:rsid w:val="00B36B65"/>
    <w:rsid w:val="00B36DDE"/>
    <w:rsid w:val="00B370A2"/>
    <w:rsid w:val="00B37E91"/>
    <w:rsid w:val="00B403CE"/>
    <w:rsid w:val="00B41B45"/>
    <w:rsid w:val="00B4285F"/>
    <w:rsid w:val="00B43B0D"/>
    <w:rsid w:val="00B43D83"/>
    <w:rsid w:val="00B45419"/>
    <w:rsid w:val="00B46B7C"/>
    <w:rsid w:val="00B46B9D"/>
    <w:rsid w:val="00B52F66"/>
    <w:rsid w:val="00B570DD"/>
    <w:rsid w:val="00B57C94"/>
    <w:rsid w:val="00B62E8F"/>
    <w:rsid w:val="00B639F9"/>
    <w:rsid w:val="00B63FDA"/>
    <w:rsid w:val="00B65882"/>
    <w:rsid w:val="00B66216"/>
    <w:rsid w:val="00B669CA"/>
    <w:rsid w:val="00B67227"/>
    <w:rsid w:val="00B7051F"/>
    <w:rsid w:val="00B70569"/>
    <w:rsid w:val="00B70C84"/>
    <w:rsid w:val="00B72BD8"/>
    <w:rsid w:val="00B73272"/>
    <w:rsid w:val="00B7327F"/>
    <w:rsid w:val="00B738AD"/>
    <w:rsid w:val="00B74316"/>
    <w:rsid w:val="00B761FC"/>
    <w:rsid w:val="00B76A85"/>
    <w:rsid w:val="00B76DD2"/>
    <w:rsid w:val="00B779A1"/>
    <w:rsid w:val="00B801D6"/>
    <w:rsid w:val="00B81A55"/>
    <w:rsid w:val="00B82629"/>
    <w:rsid w:val="00B827AF"/>
    <w:rsid w:val="00B858CF"/>
    <w:rsid w:val="00B85997"/>
    <w:rsid w:val="00B85E44"/>
    <w:rsid w:val="00B860EB"/>
    <w:rsid w:val="00B86237"/>
    <w:rsid w:val="00B86F9B"/>
    <w:rsid w:val="00B8738B"/>
    <w:rsid w:val="00B9124C"/>
    <w:rsid w:val="00B912B9"/>
    <w:rsid w:val="00B91474"/>
    <w:rsid w:val="00B9312B"/>
    <w:rsid w:val="00B931C3"/>
    <w:rsid w:val="00B93440"/>
    <w:rsid w:val="00B95C7B"/>
    <w:rsid w:val="00BA2561"/>
    <w:rsid w:val="00BA40BB"/>
    <w:rsid w:val="00BA4968"/>
    <w:rsid w:val="00BA4B6B"/>
    <w:rsid w:val="00BA66A6"/>
    <w:rsid w:val="00BA67B4"/>
    <w:rsid w:val="00BA7636"/>
    <w:rsid w:val="00BA763E"/>
    <w:rsid w:val="00BA7EB5"/>
    <w:rsid w:val="00BB0BF2"/>
    <w:rsid w:val="00BB111F"/>
    <w:rsid w:val="00BB1E89"/>
    <w:rsid w:val="00BB2A5C"/>
    <w:rsid w:val="00BB2F23"/>
    <w:rsid w:val="00BB3F71"/>
    <w:rsid w:val="00BB4DE3"/>
    <w:rsid w:val="00BC1949"/>
    <w:rsid w:val="00BC1D13"/>
    <w:rsid w:val="00BC1D95"/>
    <w:rsid w:val="00BC303B"/>
    <w:rsid w:val="00BC43BC"/>
    <w:rsid w:val="00BC616B"/>
    <w:rsid w:val="00BC706D"/>
    <w:rsid w:val="00BC70C8"/>
    <w:rsid w:val="00BD1DF3"/>
    <w:rsid w:val="00BD23F2"/>
    <w:rsid w:val="00BD28A8"/>
    <w:rsid w:val="00BD2FE8"/>
    <w:rsid w:val="00BD3993"/>
    <w:rsid w:val="00BD46F1"/>
    <w:rsid w:val="00BD4B7B"/>
    <w:rsid w:val="00BE021F"/>
    <w:rsid w:val="00BE1AC5"/>
    <w:rsid w:val="00BE2F0C"/>
    <w:rsid w:val="00BE39E0"/>
    <w:rsid w:val="00BE62F7"/>
    <w:rsid w:val="00BE6D0B"/>
    <w:rsid w:val="00BE713B"/>
    <w:rsid w:val="00BF0D47"/>
    <w:rsid w:val="00BF152E"/>
    <w:rsid w:val="00BF18CA"/>
    <w:rsid w:val="00BF1C23"/>
    <w:rsid w:val="00BF1D7B"/>
    <w:rsid w:val="00BF20D8"/>
    <w:rsid w:val="00C025A0"/>
    <w:rsid w:val="00C039D4"/>
    <w:rsid w:val="00C060DF"/>
    <w:rsid w:val="00C06C12"/>
    <w:rsid w:val="00C06C41"/>
    <w:rsid w:val="00C06EA9"/>
    <w:rsid w:val="00C11A23"/>
    <w:rsid w:val="00C11BFC"/>
    <w:rsid w:val="00C13735"/>
    <w:rsid w:val="00C13B15"/>
    <w:rsid w:val="00C15A83"/>
    <w:rsid w:val="00C17C52"/>
    <w:rsid w:val="00C17D30"/>
    <w:rsid w:val="00C17E65"/>
    <w:rsid w:val="00C20BBC"/>
    <w:rsid w:val="00C21D99"/>
    <w:rsid w:val="00C21E1E"/>
    <w:rsid w:val="00C22183"/>
    <w:rsid w:val="00C24709"/>
    <w:rsid w:val="00C2523E"/>
    <w:rsid w:val="00C252ED"/>
    <w:rsid w:val="00C255CA"/>
    <w:rsid w:val="00C31B51"/>
    <w:rsid w:val="00C31CAF"/>
    <w:rsid w:val="00C3208C"/>
    <w:rsid w:val="00C32B31"/>
    <w:rsid w:val="00C3331C"/>
    <w:rsid w:val="00C33B8B"/>
    <w:rsid w:val="00C34627"/>
    <w:rsid w:val="00C35E9B"/>
    <w:rsid w:val="00C35EB2"/>
    <w:rsid w:val="00C4086C"/>
    <w:rsid w:val="00C40A45"/>
    <w:rsid w:val="00C41714"/>
    <w:rsid w:val="00C41D18"/>
    <w:rsid w:val="00C41D31"/>
    <w:rsid w:val="00C42B0A"/>
    <w:rsid w:val="00C42B38"/>
    <w:rsid w:val="00C43159"/>
    <w:rsid w:val="00C4644C"/>
    <w:rsid w:val="00C46B95"/>
    <w:rsid w:val="00C4750C"/>
    <w:rsid w:val="00C5021F"/>
    <w:rsid w:val="00C50A8A"/>
    <w:rsid w:val="00C53B50"/>
    <w:rsid w:val="00C5407B"/>
    <w:rsid w:val="00C54C8D"/>
    <w:rsid w:val="00C54D18"/>
    <w:rsid w:val="00C56539"/>
    <w:rsid w:val="00C5663D"/>
    <w:rsid w:val="00C6055C"/>
    <w:rsid w:val="00C60D24"/>
    <w:rsid w:val="00C61394"/>
    <w:rsid w:val="00C61985"/>
    <w:rsid w:val="00C62E4D"/>
    <w:rsid w:val="00C62E85"/>
    <w:rsid w:val="00C6367E"/>
    <w:rsid w:val="00C644F9"/>
    <w:rsid w:val="00C64A3C"/>
    <w:rsid w:val="00C66053"/>
    <w:rsid w:val="00C66097"/>
    <w:rsid w:val="00C66D9A"/>
    <w:rsid w:val="00C672AD"/>
    <w:rsid w:val="00C70445"/>
    <w:rsid w:val="00C7229B"/>
    <w:rsid w:val="00C73419"/>
    <w:rsid w:val="00C74DFE"/>
    <w:rsid w:val="00C77BF9"/>
    <w:rsid w:val="00C82B71"/>
    <w:rsid w:val="00C83414"/>
    <w:rsid w:val="00C84BA9"/>
    <w:rsid w:val="00C857E0"/>
    <w:rsid w:val="00C85A3E"/>
    <w:rsid w:val="00C85F43"/>
    <w:rsid w:val="00C86C08"/>
    <w:rsid w:val="00C87310"/>
    <w:rsid w:val="00C87F73"/>
    <w:rsid w:val="00C9325E"/>
    <w:rsid w:val="00C968DF"/>
    <w:rsid w:val="00CA08AA"/>
    <w:rsid w:val="00CA0EF6"/>
    <w:rsid w:val="00CA1396"/>
    <w:rsid w:val="00CA2472"/>
    <w:rsid w:val="00CA36B2"/>
    <w:rsid w:val="00CA5051"/>
    <w:rsid w:val="00CA6288"/>
    <w:rsid w:val="00CB038A"/>
    <w:rsid w:val="00CB0939"/>
    <w:rsid w:val="00CB0F73"/>
    <w:rsid w:val="00CB1B32"/>
    <w:rsid w:val="00CB2EE9"/>
    <w:rsid w:val="00CB3838"/>
    <w:rsid w:val="00CB46A0"/>
    <w:rsid w:val="00CB4C6E"/>
    <w:rsid w:val="00CB565F"/>
    <w:rsid w:val="00CB6857"/>
    <w:rsid w:val="00CB6B1E"/>
    <w:rsid w:val="00CC02CE"/>
    <w:rsid w:val="00CC2EDB"/>
    <w:rsid w:val="00CC3ADB"/>
    <w:rsid w:val="00CC4CC0"/>
    <w:rsid w:val="00CC518F"/>
    <w:rsid w:val="00CC5993"/>
    <w:rsid w:val="00CC6124"/>
    <w:rsid w:val="00CC672B"/>
    <w:rsid w:val="00CC7431"/>
    <w:rsid w:val="00CC757A"/>
    <w:rsid w:val="00CD220C"/>
    <w:rsid w:val="00CD5A9C"/>
    <w:rsid w:val="00CD5CD6"/>
    <w:rsid w:val="00CE10EE"/>
    <w:rsid w:val="00CE12C5"/>
    <w:rsid w:val="00CE18FE"/>
    <w:rsid w:val="00CE1FE5"/>
    <w:rsid w:val="00CE2676"/>
    <w:rsid w:val="00CE2916"/>
    <w:rsid w:val="00CE2F88"/>
    <w:rsid w:val="00CE54F5"/>
    <w:rsid w:val="00CE69F5"/>
    <w:rsid w:val="00CE7E39"/>
    <w:rsid w:val="00CF14D6"/>
    <w:rsid w:val="00CF2B29"/>
    <w:rsid w:val="00CF4A31"/>
    <w:rsid w:val="00CF50B8"/>
    <w:rsid w:val="00CF6AEA"/>
    <w:rsid w:val="00D00F10"/>
    <w:rsid w:val="00D01F88"/>
    <w:rsid w:val="00D02D30"/>
    <w:rsid w:val="00D03115"/>
    <w:rsid w:val="00D035C2"/>
    <w:rsid w:val="00D039CA"/>
    <w:rsid w:val="00D05B67"/>
    <w:rsid w:val="00D060FF"/>
    <w:rsid w:val="00D07847"/>
    <w:rsid w:val="00D1144B"/>
    <w:rsid w:val="00D115DD"/>
    <w:rsid w:val="00D1208D"/>
    <w:rsid w:val="00D13839"/>
    <w:rsid w:val="00D17263"/>
    <w:rsid w:val="00D20698"/>
    <w:rsid w:val="00D238A7"/>
    <w:rsid w:val="00D24100"/>
    <w:rsid w:val="00D2425C"/>
    <w:rsid w:val="00D24A77"/>
    <w:rsid w:val="00D24C92"/>
    <w:rsid w:val="00D24FDD"/>
    <w:rsid w:val="00D25A99"/>
    <w:rsid w:val="00D27EA9"/>
    <w:rsid w:val="00D314E2"/>
    <w:rsid w:val="00D3176A"/>
    <w:rsid w:val="00D318C1"/>
    <w:rsid w:val="00D31B13"/>
    <w:rsid w:val="00D328D4"/>
    <w:rsid w:val="00D32C99"/>
    <w:rsid w:val="00D33DC7"/>
    <w:rsid w:val="00D358BE"/>
    <w:rsid w:val="00D36D95"/>
    <w:rsid w:val="00D40F8E"/>
    <w:rsid w:val="00D429D0"/>
    <w:rsid w:val="00D433B4"/>
    <w:rsid w:val="00D43FCC"/>
    <w:rsid w:val="00D453ED"/>
    <w:rsid w:val="00D45462"/>
    <w:rsid w:val="00D46320"/>
    <w:rsid w:val="00D47E1A"/>
    <w:rsid w:val="00D51209"/>
    <w:rsid w:val="00D51241"/>
    <w:rsid w:val="00D53038"/>
    <w:rsid w:val="00D533BE"/>
    <w:rsid w:val="00D53A68"/>
    <w:rsid w:val="00D54C98"/>
    <w:rsid w:val="00D55E17"/>
    <w:rsid w:val="00D572C7"/>
    <w:rsid w:val="00D60023"/>
    <w:rsid w:val="00D6192D"/>
    <w:rsid w:val="00D61FB4"/>
    <w:rsid w:val="00D63018"/>
    <w:rsid w:val="00D640F6"/>
    <w:rsid w:val="00D65ECD"/>
    <w:rsid w:val="00D6678E"/>
    <w:rsid w:val="00D66B78"/>
    <w:rsid w:val="00D7072C"/>
    <w:rsid w:val="00D7156D"/>
    <w:rsid w:val="00D732B8"/>
    <w:rsid w:val="00D7644A"/>
    <w:rsid w:val="00D7660E"/>
    <w:rsid w:val="00D768C2"/>
    <w:rsid w:val="00D8129F"/>
    <w:rsid w:val="00D81B8A"/>
    <w:rsid w:val="00D8261F"/>
    <w:rsid w:val="00D83EC5"/>
    <w:rsid w:val="00D87734"/>
    <w:rsid w:val="00D90500"/>
    <w:rsid w:val="00D90B0B"/>
    <w:rsid w:val="00D922D2"/>
    <w:rsid w:val="00D92D66"/>
    <w:rsid w:val="00D9401B"/>
    <w:rsid w:val="00D94499"/>
    <w:rsid w:val="00D945F2"/>
    <w:rsid w:val="00D956F3"/>
    <w:rsid w:val="00D95B6A"/>
    <w:rsid w:val="00D963E0"/>
    <w:rsid w:val="00D97FEA"/>
    <w:rsid w:val="00DA035B"/>
    <w:rsid w:val="00DA2B1B"/>
    <w:rsid w:val="00DA50C7"/>
    <w:rsid w:val="00DA5E62"/>
    <w:rsid w:val="00DA7A9C"/>
    <w:rsid w:val="00DB15C8"/>
    <w:rsid w:val="00DB1C9F"/>
    <w:rsid w:val="00DB33BE"/>
    <w:rsid w:val="00DB3FCF"/>
    <w:rsid w:val="00DB548D"/>
    <w:rsid w:val="00DB5EC0"/>
    <w:rsid w:val="00DB78C4"/>
    <w:rsid w:val="00DC1211"/>
    <w:rsid w:val="00DC2CEE"/>
    <w:rsid w:val="00DC5398"/>
    <w:rsid w:val="00DC56E4"/>
    <w:rsid w:val="00DC6107"/>
    <w:rsid w:val="00DC7618"/>
    <w:rsid w:val="00DC78AE"/>
    <w:rsid w:val="00DD058C"/>
    <w:rsid w:val="00DD060C"/>
    <w:rsid w:val="00DD111D"/>
    <w:rsid w:val="00DD1E70"/>
    <w:rsid w:val="00DD1EFD"/>
    <w:rsid w:val="00DD2C9D"/>
    <w:rsid w:val="00DD4540"/>
    <w:rsid w:val="00DD62FF"/>
    <w:rsid w:val="00DD6463"/>
    <w:rsid w:val="00DD6785"/>
    <w:rsid w:val="00DD7C8F"/>
    <w:rsid w:val="00DE0430"/>
    <w:rsid w:val="00DE1C10"/>
    <w:rsid w:val="00DE1D37"/>
    <w:rsid w:val="00DE38F3"/>
    <w:rsid w:val="00DE6914"/>
    <w:rsid w:val="00DE6E54"/>
    <w:rsid w:val="00DE7860"/>
    <w:rsid w:val="00DF0455"/>
    <w:rsid w:val="00DF0764"/>
    <w:rsid w:val="00DF17F2"/>
    <w:rsid w:val="00DF1A88"/>
    <w:rsid w:val="00DF1A8E"/>
    <w:rsid w:val="00DF292E"/>
    <w:rsid w:val="00DF3185"/>
    <w:rsid w:val="00DF4FDB"/>
    <w:rsid w:val="00DF53A8"/>
    <w:rsid w:val="00DF5B74"/>
    <w:rsid w:val="00DF65E0"/>
    <w:rsid w:val="00DF693D"/>
    <w:rsid w:val="00DF6DB7"/>
    <w:rsid w:val="00DF760D"/>
    <w:rsid w:val="00DF7D7A"/>
    <w:rsid w:val="00E000CF"/>
    <w:rsid w:val="00E01942"/>
    <w:rsid w:val="00E01DD7"/>
    <w:rsid w:val="00E02331"/>
    <w:rsid w:val="00E0273B"/>
    <w:rsid w:val="00E02F1C"/>
    <w:rsid w:val="00E03E0B"/>
    <w:rsid w:val="00E0418D"/>
    <w:rsid w:val="00E04FE4"/>
    <w:rsid w:val="00E0575B"/>
    <w:rsid w:val="00E06F1E"/>
    <w:rsid w:val="00E07F5B"/>
    <w:rsid w:val="00E10634"/>
    <w:rsid w:val="00E11FE6"/>
    <w:rsid w:val="00E1202D"/>
    <w:rsid w:val="00E1207A"/>
    <w:rsid w:val="00E122E8"/>
    <w:rsid w:val="00E12946"/>
    <w:rsid w:val="00E12BFC"/>
    <w:rsid w:val="00E136A5"/>
    <w:rsid w:val="00E15FD0"/>
    <w:rsid w:val="00E17C29"/>
    <w:rsid w:val="00E2100B"/>
    <w:rsid w:val="00E226FF"/>
    <w:rsid w:val="00E227CA"/>
    <w:rsid w:val="00E23D1E"/>
    <w:rsid w:val="00E246E5"/>
    <w:rsid w:val="00E25013"/>
    <w:rsid w:val="00E26808"/>
    <w:rsid w:val="00E2698B"/>
    <w:rsid w:val="00E27218"/>
    <w:rsid w:val="00E2752A"/>
    <w:rsid w:val="00E31458"/>
    <w:rsid w:val="00E3240D"/>
    <w:rsid w:val="00E32A8C"/>
    <w:rsid w:val="00E32C66"/>
    <w:rsid w:val="00E3399A"/>
    <w:rsid w:val="00E34CF5"/>
    <w:rsid w:val="00E372CB"/>
    <w:rsid w:val="00E37437"/>
    <w:rsid w:val="00E37847"/>
    <w:rsid w:val="00E40AFF"/>
    <w:rsid w:val="00E40BE6"/>
    <w:rsid w:val="00E4239F"/>
    <w:rsid w:val="00E431F6"/>
    <w:rsid w:val="00E43A8D"/>
    <w:rsid w:val="00E44E54"/>
    <w:rsid w:val="00E45A53"/>
    <w:rsid w:val="00E46C0A"/>
    <w:rsid w:val="00E46E4A"/>
    <w:rsid w:val="00E47EDE"/>
    <w:rsid w:val="00E506E6"/>
    <w:rsid w:val="00E520E6"/>
    <w:rsid w:val="00E52BA8"/>
    <w:rsid w:val="00E52FC4"/>
    <w:rsid w:val="00E5308E"/>
    <w:rsid w:val="00E561CE"/>
    <w:rsid w:val="00E57689"/>
    <w:rsid w:val="00E57B8F"/>
    <w:rsid w:val="00E604DB"/>
    <w:rsid w:val="00E605CB"/>
    <w:rsid w:val="00E606AA"/>
    <w:rsid w:val="00E60F33"/>
    <w:rsid w:val="00E61F77"/>
    <w:rsid w:val="00E62107"/>
    <w:rsid w:val="00E626AD"/>
    <w:rsid w:val="00E627E2"/>
    <w:rsid w:val="00E63287"/>
    <w:rsid w:val="00E63D93"/>
    <w:rsid w:val="00E6448C"/>
    <w:rsid w:val="00E647CA"/>
    <w:rsid w:val="00E64CCE"/>
    <w:rsid w:val="00E64EF6"/>
    <w:rsid w:val="00E66124"/>
    <w:rsid w:val="00E6734F"/>
    <w:rsid w:val="00E702AB"/>
    <w:rsid w:val="00E71A51"/>
    <w:rsid w:val="00E7294F"/>
    <w:rsid w:val="00E73B80"/>
    <w:rsid w:val="00E7471A"/>
    <w:rsid w:val="00E767CE"/>
    <w:rsid w:val="00E80F9B"/>
    <w:rsid w:val="00E81763"/>
    <w:rsid w:val="00E86B14"/>
    <w:rsid w:val="00E8756E"/>
    <w:rsid w:val="00E90FD7"/>
    <w:rsid w:val="00E919B8"/>
    <w:rsid w:val="00E939A3"/>
    <w:rsid w:val="00E944B1"/>
    <w:rsid w:val="00E945DB"/>
    <w:rsid w:val="00E94BA2"/>
    <w:rsid w:val="00E95367"/>
    <w:rsid w:val="00E955F3"/>
    <w:rsid w:val="00E95C72"/>
    <w:rsid w:val="00E96109"/>
    <w:rsid w:val="00EA1451"/>
    <w:rsid w:val="00EA1E43"/>
    <w:rsid w:val="00EA2510"/>
    <w:rsid w:val="00EA2950"/>
    <w:rsid w:val="00EA5251"/>
    <w:rsid w:val="00EA6303"/>
    <w:rsid w:val="00EB04A9"/>
    <w:rsid w:val="00EB0853"/>
    <w:rsid w:val="00EB0CF5"/>
    <w:rsid w:val="00EB1ECA"/>
    <w:rsid w:val="00EB5830"/>
    <w:rsid w:val="00EB73F8"/>
    <w:rsid w:val="00EC04ED"/>
    <w:rsid w:val="00EC1BDA"/>
    <w:rsid w:val="00EC2275"/>
    <w:rsid w:val="00EC4FDE"/>
    <w:rsid w:val="00EC5731"/>
    <w:rsid w:val="00EC611E"/>
    <w:rsid w:val="00EC7437"/>
    <w:rsid w:val="00ED0181"/>
    <w:rsid w:val="00ED17F8"/>
    <w:rsid w:val="00ED1967"/>
    <w:rsid w:val="00ED269D"/>
    <w:rsid w:val="00ED344F"/>
    <w:rsid w:val="00ED4569"/>
    <w:rsid w:val="00ED4753"/>
    <w:rsid w:val="00ED7395"/>
    <w:rsid w:val="00EE034A"/>
    <w:rsid w:val="00EE0915"/>
    <w:rsid w:val="00EE1670"/>
    <w:rsid w:val="00EE172E"/>
    <w:rsid w:val="00EE38CB"/>
    <w:rsid w:val="00EE3A92"/>
    <w:rsid w:val="00EE3DAF"/>
    <w:rsid w:val="00EE5674"/>
    <w:rsid w:val="00EE5CD8"/>
    <w:rsid w:val="00EF0D5C"/>
    <w:rsid w:val="00EF0F6A"/>
    <w:rsid w:val="00EF163F"/>
    <w:rsid w:val="00EF26F2"/>
    <w:rsid w:val="00EF27C9"/>
    <w:rsid w:val="00EF2BA8"/>
    <w:rsid w:val="00EF2E70"/>
    <w:rsid w:val="00EF38B1"/>
    <w:rsid w:val="00EF38E3"/>
    <w:rsid w:val="00EF3DE0"/>
    <w:rsid w:val="00EF6F4C"/>
    <w:rsid w:val="00EF7774"/>
    <w:rsid w:val="00F00268"/>
    <w:rsid w:val="00F0102E"/>
    <w:rsid w:val="00F0133B"/>
    <w:rsid w:val="00F01409"/>
    <w:rsid w:val="00F0150C"/>
    <w:rsid w:val="00F01772"/>
    <w:rsid w:val="00F02BB0"/>
    <w:rsid w:val="00F05C66"/>
    <w:rsid w:val="00F06262"/>
    <w:rsid w:val="00F062B2"/>
    <w:rsid w:val="00F10014"/>
    <w:rsid w:val="00F117B4"/>
    <w:rsid w:val="00F12701"/>
    <w:rsid w:val="00F130F7"/>
    <w:rsid w:val="00F136C4"/>
    <w:rsid w:val="00F139A5"/>
    <w:rsid w:val="00F1509C"/>
    <w:rsid w:val="00F151C3"/>
    <w:rsid w:val="00F15A66"/>
    <w:rsid w:val="00F16080"/>
    <w:rsid w:val="00F16A78"/>
    <w:rsid w:val="00F21A7C"/>
    <w:rsid w:val="00F22325"/>
    <w:rsid w:val="00F228EB"/>
    <w:rsid w:val="00F238B8"/>
    <w:rsid w:val="00F25394"/>
    <w:rsid w:val="00F26169"/>
    <w:rsid w:val="00F274D1"/>
    <w:rsid w:val="00F3015B"/>
    <w:rsid w:val="00F30431"/>
    <w:rsid w:val="00F313BC"/>
    <w:rsid w:val="00F32BC9"/>
    <w:rsid w:val="00F33487"/>
    <w:rsid w:val="00F33D78"/>
    <w:rsid w:val="00F3441E"/>
    <w:rsid w:val="00F34431"/>
    <w:rsid w:val="00F34C6C"/>
    <w:rsid w:val="00F34FE6"/>
    <w:rsid w:val="00F35815"/>
    <w:rsid w:val="00F361BB"/>
    <w:rsid w:val="00F364CF"/>
    <w:rsid w:val="00F4044F"/>
    <w:rsid w:val="00F40769"/>
    <w:rsid w:val="00F40D5B"/>
    <w:rsid w:val="00F412A3"/>
    <w:rsid w:val="00F41525"/>
    <w:rsid w:val="00F432A1"/>
    <w:rsid w:val="00F43762"/>
    <w:rsid w:val="00F441FD"/>
    <w:rsid w:val="00F447BA"/>
    <w:rsid w:val="00F4586B"/>
    <w:rsid w:val="00F463E6"/>
    <w:rsid w:val="00F52AF4"/>
    <w:rsid w:val="00F53CEE"/>
    <w:rsid w:val="00F53E41"/>
    <w:rsid w:val="00F54464"/>
    <w:rsid w:val="00F54D98"/>
    <w:rsid w:val="00F60D63"/>
    <w:rsid w:val="00F620A0"/>
    <w:rsid w:val="00F633E6"/>
    <w:rsid w:val="00F65671"/>
    <w:rsid w:val="00F65FE8"/>
    <w:rsid w:val="00F66D5B"/>
    <w:rsid w:val="00F67D48"/>
    <w:rsid w:val="00F70560"/>
    <w:rsid w:val="00F707F0"/>
    <w:rsid w:val="00F709C1"/>
    <w:rsid w:val="00F7192C"/>
    <w:rsid w:val="00F71AE3"/>
    <w:rsid w:val="00F75C23"/>
    <w:rsid w:val="00F77836"/>
    <w:rsid w:val="00F80ECF"/>
    <w:rsid w:val="00F82D79"/>
    <w:rsid w:val="00F849C7"/>
    <w:rsid w:val="00F85285"/>
    <w:rsid w:val="00F85D25"/>
    <w:rsid w:val="00F86347"/>
    <w:rsid w:val="00F86A16"/>
    <w:rsid w:val="00F875FF"/>
    <w:rsid w:val="00F87B76"/>
    <w:rsid w:val="00F90982"/>
    <w:rsid w:val="00F91BF8"/>
    <w:rsid w:val="00F92E74"/>
    <w:rsid w:val="00F933BB"/>
    <w:rsid w:val="00F9474C"/>
    <w:rsid w:val="00F948EA"/>
    <w:rsid w:val="00F969F9"/>
    <w:rsid w:val="00F97712"/>
    <w:rsid w:val="00F97797"/>
    <w:rsid w:val="00FA0D5D"/>
    <w:rsid w:val="00FA0F04"/>
    <w:rsid w:val="00FA14DA"/>
    <w:rsid w:val="00FA3303"/>
    <w:rsid w:val="00FA3899"/>
    <w:rsid w:val="00FA4EB2"/>
    <w:rsid w:val="00FA76D3"/>
    <w:rsid w:val="00FB059B"/>
    <w:rsid w:val="00FB17D4"/>
    <w:rsid w:val="00FB1E96"/>
    <w:rsid w:val="00FB4552"/>
    <w:rsid w:val="00FB4F7F"/>
    <w:rsid w:val="00FB51C3"/>
    <w:rsid w:val="00FB53E2"/>
    <w:rsid w:val="00FB5497"/>
    <w:rsid w:val="00FB5BBC"/>
    <w:rsid w:val="00FB7C99"/>
    <w:rsid w:val="00FC1240"/>
    <w:rsid w:val="00FC1965"/>
    <w:rsid w:val="00FC3FA8"/>
    <w:rsid w:val="00FC4042"/>
    <w:rsid w:val="00FC4E1E"/>
    <w:rsid w:val="00FC5456"/>
    <w:rsid w:val="00FD39EC"/>
    <w:rsid w:val="00FD4904"/>
    <w:rsid w:val="00FD51B4"/>
    <w:rsid w:val="00FD5351"/>
    <w:rsid w:val="00FD5BAB"/>
    <w:rsid w:val="00FD74AC"/>
    <w:rsid w:val="00FE1A12"/>
    <w:rsid w:val="00FE3828"/>
    <w:rsid w:val="00FE3DF0"/>
    <w:rsid w:val="00FE4178"/>
    <w:rsid w:val="00FE557B"/>
    <w:rsid w:val="00FE7C11"/>
    <w:rsid w:val="00FE7E60"/>
    <w:rsid w:val="00FF1FFA"/>
    <w:rsid w:val="00FF300A"/>
    <w:rsid w:val="00FF31CB"/>
    <w:rsid w:val="00FF322E"/>
    <w:rsid w:val="00FF3ECD"/>
    <w:rsid w:val="00FF58B0"/>
    <w:rsid w:val="00FF6A96"/>
    <w:rsid w:val="00FF732D"/>
    <w:rsid w:val="00FF7820"/>
    <w:rsid w:val="00FF7A32"/>
    <w:rsid w:val="00FF7B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F5B"/>
    <w:rPr>
      <w:sz w:val="24"/>
      <w:szCs w:val="24"/>
    </w:rPr>
  </w:style>
  <w:style w:type="paragraph" w:styleId="1">
    <w:name w:val="heading 1"/>
    <w:basedOn w:val="a"/>
    <w:next w:val="a"/>
    <w:link w:val="10"/>
    <w:qFormat/>
    <w:rsid w:val="001924A4"/>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1924A4"/>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4E6366"/>
    <w:pPr>
      <w:keepNext/>
      <w:spacing w:before="240" w:after="60"/>
      <w:outlineLvl w:val="2"/>
    </w:pPr>
    <w:rPr>
      <w:rFonts w:ascii="Calibri Light" w:hAnsi="Calibri Light"/>
      <w:b/>
      <w:bCs/>
      <w:sz w:val="26"/>
      <w:szCs w:val="26"/>
    </w:rPr>
  </w:style>
  <w:style w:type="paragraph" w:styleId="6">
    <w:name w:val="heading 6"/>
    <w:basedOn w:val="a"/>
    <w:next w:val="a"/>
    <w:link w:val="60"/>
    <w:qFormat/>
    <w:rsid w:val="001924A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24A4"/>
    <w:pPr>
      <w:widowControl w:val="0"/>
      <w:autoSpaceDE w:val="0"/>
      <w:autoSpaceDN w:val="0"/>
      <w:adjustRightInd w:val="0"/>
      <w:ind w:firstLine="720"/>
    </w:pPr>
    <w:rPr>
      <w:rFonts w:ascii="Arial" w:hAnsi="Arial" w:cs="Arial"/>
    </w:rPr>
  </w:style>
  <w:style w:type="paragraph" w:customStyle="1" w:styleId="ConsPlusNonformat">
    <w:name w:val="ConsPlusNonformat"/>
    <w:rsid w:val="001924A4"/>
    <w:pPr>
      <w:autoSpaceDE w:val="0"/>
      <w:autoSpaceDN w:val="0"/>
      <w:adjustRightInd w:val="0"/>
    </w:pPr>
    <w:rPr>
      <w:rFonts w:ascii="Courier New" w:hAnsi="Courier New" w:cs="Courier New"/>
    </w:rPr>
  </w:style>
  <w:style w:type="paragraph" w:customStyle="1" w:styleId="ConsPlusTitle">
    <w:name w:val="ConsPlusTitle"/>
    <w:rsid w:val="001924A4"/>
    <w:pPr>
      <w:autoSpaceDE w:val="0"/>
      <w:autoSpaceDN w:val="0"/>
      <w:adjustRightInd w:val="0"/>
    </w:pPr>
    <w:rPr>
      <w:b/>
      <w:bCs/>
      <w:sz w:val="28"/>
      <w:szCs w:val="28"/>
    </w:rPr>
  </w:style>
  <w:style w:type="paragraph" w:customStyle="1" w:styleId="ConsPlusCell">
    <w:name w:val="ConsPlusCell"/>
    <w:rsid w:val="001924A4"/>
    <w:pPr>
      <w:autoSpaceDE w:val="0"/>
      <w:autoSpaceDN w:val="0"/>
      <w:adjustRightInd w:val="0"/>
    </w:pPr>
    <w:rPr>
      <w:rFonts w:ascii="Arial" w:hAnsi="Arial" w:cs="Arial"/>
    </w:rPr>
  </w:style>
  <w:style w:type="paragraph" w:styleId="a3">
    <w:name w:val="Balloon Text"/>
    <w:basedOn w:val="a"/>
    <w:semiHidden/>
    <w:rsid w:val="001924A4"/>
    <w:rPr>
      <w:rFonts w:ascii="Tahoma" w:hAnsi="Tahoma" w:cs="Tahoma"/>
      <w:sz w:val="16"/>
      <w:szCs w:val="16"/>
    </w:rPr>
  </w:style>
  <w:style w:type="paragraph" w:styleId="a4">
    <w:name w:val="Normal (Web)"/>
    <w:aliases w:val="Обычный (Web)"/>
    <w:basedOn w:val="a"/>
    <w:rsid w:val="001924A4"/>
    <w:pPr>
      <w:spacing w:before="100" w:beforeAutospacing="1" w:after="100" w:afterAutospacing="1"/>
    </w:pPr>
  </w:style>
  <w:style w:type="paragraph" w:styleId="a5">
    <w:name w:val="List Paragraph"/>
    <w:basedOn w:val="a"/>
    <w:uiPriority w:val="34"/>
    <w:qFormat/>
    <w:rsid w:val="001924A4"/>
    <w:pPr>
      <w:spacing w:after="200" w:line="276" w:lineRule="auto"/>
      <w:ind w:left="720"/>
      <w:contextualSpacing/>
    </w:pPr>
    <w:rPr>
      <w:rFonts w:ascii="Cambria" w:eastAsia="Calibri" w:hAnsi="Cambria"/>
      <w:sz w:val="22"/>
      <w:szCs w:val="22"/>
      <w:lang w:val="en-US" w:eastAsia="en-US" w:bidi="en-US"/>
    </w:rPr>
  </w:style>
  <w:style w:type="paragraph" w:customStyle="1" w:styleId="Style5">
    <w:name w:val="Style5"/>
    <w:basedOn w:val="a"/>
    <w:rsid w:val="001924A4"/>
    <w:pPr>
      <w:widowControl w:val="0"/>
      <w:autoSpaceDE w:val="0"/>
      <w:autoSpaceDN w:val="0"/>
      <w:adjustRightInd w:val="0"/>
      <w:spacing w:line="322" w:lineRule="exact"/>
      <w:ind w:firstLine="365"/>
      <w:jc w:val="both"/>
    </w:pPr>
  </w:style>
  <w:style w:type="character" w:customStyle="1" w:styleId="FontStyle12">
    <w:name w:val="Font Style12"/>
    <w:rsid w:val="001924A4"/>
    <w:rPr>
      <w:rFonts w:ascii="Times New Roman" w:hAnsi="Times New Roman" w:cs="Times New Roman"/>
      <w:b/>
      <w:bCs/>
      <w:color w:val="000000"/>
      <w:sz w:val="26"/>
      <w:szCs w:val="26"/>
    </w:rPr>
  </w:style>
  <w:style w:type="paragraph" w:styleId="a6">
    <w:name w:val="header"/>
    <w:basedOn w:val="a"/>
    <w:rsid w:val="001924A4"/>
    <w:pPr>
      <w:tabs>
        <w:tab w:val="center" w:pos="4677"/>
        <w:tab w:val="right" w:pos="9355"/>
      </w:tabs>
    </w:pPr>
  </w:style>
  <w:style w:type="character" w:styleId="a7">
    <w:name w:val="page number"/>
    <w:basedOn w:val="a0"/>
    <w:rsid w:val="001924A4"/>
  </w:style>
  <w:style w:type="character" w:styleId="a8">
    <w:name w:val="Hyperlink"/>
    <w:uiPriority w:val="99"/>
    <w:rsid w:val="001924A4"/>
    <w:rPr>
      <w:color w:val="000080"/>
      <w:u w:val="single"/>
    </w:rPr>
  </w:style>
  <w:style w:type="paragraph" w:styleId="a9">
    <w:name w:val="footnote text"/>
    <w:aliases w:val=" Знак"/>
    <w:basedOn w:val="a"/>
    <w:link w:val="aa"/>
    <w:rsid w:val="001924A4"/>
    <w:rPr>
      <w:sz w:val="20"/>
      <w:szCs w:val="20"/>
    </w:rPr>
  </w:style>
  <w:style w:type="character" w:customStyle="1" w:styleId="aa">
    <w:name w:val="Текст сноски Знак"/>
    <w:aliases w:val=" Знак Знак"/>
    <w:basedOn w:val="a0"/>
    <w:link w:val="a9"/>
    <w:rsid w:val="001924A4"/>
  </w:style>
  <w:style w:type="character" w:styleId="ab">
    <w:name w:val="footnote reference"/>
    <w:semiHidden/>
    <w:rsid w:val="001924A4"/>
    <w:rPr>
      <w:vertAlign w:val="superscript"/>
    </w:rPr>
  </w:style>
  <w:style w:type="paragraph" w:customStyle="1" w:styleId="ConsNormal">
    <w:name w:val="ConsNormal"/>
    <w:rsid w:val="001924A4"/>
    <w:pPr>
      <w:widowControl w:val="0"/>
      <w:autoSpaceDE w:val="0"/>
      <w:autoSpaceDN w:val="0"/>
      <w:adjustRightInd w:val="0"/>
      <w:ind w:firstLine="720"/>
      <w:jc w:val="both"/>
    </w:pPr>
    <w:rPr>
      <w:rFonts w:ascii="Arial" w:hAnsi="Arial" w:cs="Arial"/>
    </w:rPr>
  </w:style>
  <w:style w:type="character" w:customStyle="1" w:styleId="4">
    <w:name w:val="Знак Знак4"/>
    <w:rsid w:val="001924A4"/>
    <w:rPr>
      <w:lang w:val="ru-RU" w:eastAsia="ru-RU" w:bidi="ar-SA"/>
    </w:rPr>
  </w:style>
  <w:style w:type="paragraph" w:styleId="ac">
    <w:name w:val="Body Text Indent"/>
    <w:basedOn w:val="a"/>
    <w:link w:val="ad"/>
    <w:rsid w:val="001924A4"/>
    <w:pPr>
      <w:spacing w:after="120"/>
      <w:ind w:left="283"/>
    </w:pPr>
    <w:rPr>
      <w:sz w:val="28"/>
      <w:szCs w:val="28"/>
    </w:rPr>
  </w:style>
  <w:style w:type="character" w:customStyle="1" w:styleId="ad">
    <w:name w:val="Основной текст с отступом Знак"/>
    <w:link w:val="ac"/>
    <w:rsid w:val="001924A4"/>
    <w:rPr>
      <w:sz w:val="28"/>
      <w:szCs w:val="28"/>
    </w:rPr>
  </w:style>
  <w:style w:type="character" w:customStyle="1" w:styleId="ae">
    <w:name w:val="Гипертекстовая ссылка"/>
    <w:rsid w:val="001924A4"/>
    <w:rPr>
      <w:rFonts w:cs="Times New Roman"/>
      <w:color w:val="008000"/>
    </w:rPr>
  </w:style>
  <w:style w:type="paragraph" w:customStyle="1" w:styleId="Default">
    <w:name w:val="Default"/>
    <w:rsid w:val="001924A4"/>
    <w:pPr>
      <w:autoSpaceDE w:val="0"/>
      <w:autoSpaceDN w:val="0"/>
      <w:adjustRightInd w:val="0"/>
    </w:pPr>
    <w:rPr>
      <w:rFonts w:ascii="Arial" w:hAnsi="Arial" w:cs="Arial"/>
      <w:color w:val="000000"/>
      <w:sz w:val="24"/>
      <w:szCs w:val="24"/>
    </w:rPr>
  </w:style>
  <w:style w:type="character" w:customStyle="1" w:styleId="5">
    <w:name w:val="Знак Знак5"/>
    <w:rsid w:val="001924A4"/>
    <w:rPr>
      <w:lang w:val="ru-RU" w:eastAsia="ru-RU" w:bidi="ar-SA"/>
    </w:rPr>
  </w:style>
  <w:style w:type="paragraph" w:styleId="af">
    <w:name w:val="footer"/>
    <w:basedOn w:val="a"/>
    <w:rsid w:val="001924A4"/>
    <w:pPr>
      <w:tabs>
        <w:tab w:val="center" w:pos="4677"/>
        <w:tab w:val="right" w:pos="9355"/>
      </w:tabs>
    </w:pPr>
  </w:style>
  <w:style w:type="paragraph" w:customStyle="1" w:styleId="af0">
    <w:name w:val="Прижатый влево"/>
    <w:basedOn w:val="a"/>
    <w:next w:val="a"/>
    <w:rsid w:val="001924A4"/>
    <w:pPr>
      <w:autoSpaceDE w:val="0"/>
      <w:autoSpaceDN w:val="0"/>
      <w:adjustRightInd w:val="0"/>
    </w:pPr>
    <w:rPr>
      <w:rFonts w:ascii="Arial" w:hAnsi="Arial"/>
    </w:rPr>
  </w:style>
  <w:style w:type="character" w:customStyle="1" w:styleId="af1">
    <w:name w:val="Цветовое выделение"/>
    <w:rsid w:val="001924A4"/>
    <w:rPr>
      <w:b/>
      <w:color w:val="000080"/>
    </w:rPr>
  </w:style>
  <w:style w:type="paragraph" w:customStyle="1" w:styleId="af2">
    <w:name w:val="Таблицы (моноширинный)"/>
    <w:basedOn w:val="a"/>
    <w:next w:val="a"/>
    <w:rsid w:val="001924A4"/>
    <w:pPr>
      <w:widowControl w:val="0"/>
      <w:autoSpaceDE w:val="0"/>
      <w:autoSpaceDN w:val="0"/>
      <w:adjustRightInd w:val="0"/>
      <w:jc w:val="both"/>
    </w:pPr>
    <w:rPr>
      <w:rFonts w:ascii="Courier New" w:hAnsi="Courier New" w:cs="Courier New"/>
    </w:rPr>
  </w:style>
  <w:style w:type="character" w:customStyle="1" w:styleId="FontStyle13">
    <w:name w:val="Font Style13"/>
    <w:rsid w:val="001924A4"/>
    <w:rPr>
      <w:rFonts w:ascii="Times New Roman" w:hAnsi="Times New Roman" w:cs="Times New Roman"/>
      <w:color w:val="000000"/>
      <w:sz w:val="26"/>
      <w:szCs w:val="26"/>
    </w:rPr>
  </w:style>
  <w:style w:type="paragraph" w:customStyle="1" w:styleId="Style6">
    <w:name w:val="Style6"/>
    <w:basedOn w:val="a"/>
    <w:rsid w:val="001924A4"/>
    <w:pPr>
      <w:widowControl w:val="0"/>
      <w:autoSpaceDE w:val="0"/>
      <w:autoSpaceDN w:val="0"/>
      <w:adjustRightInd w:val="0"/>
      <w:spacing w:line="326" w:lineRule="exact"/>
      <w:ind w:firstLine="715"/>
      <w:jc w:val="both"/>
    </w:pPr>
  </w:style>
  <w:style w:type="paragraph" w:customStyle="1" w:styleId="consplusnormal1">
    <w:name w:val="consplusnormal"/>
    <w:basedOn w:val="a"/>
    <w:rsid w:val="001924A4"/>
    <w:pPr>
      <w:spacing w:before="100" w:beforeAutospacing="1" w:after="100" w:afterAutospacing="1"/>
    </w:pPr>
  </w:style>
  <w:style w:type="paragraph" w:customStyle="1" w:styleId="ConsTitle">
    <w:name w:val="ConsTitle"/>
    <w:rsid w:val="001924A4"/>
    <w:pPr>
      <w:autoSpaceDE w:val="0"/>
      <w:autoSpaceDN w:val="0"/>
      <w:adjustRightInd w:val="0"/>
    </w:pPr>
    <w:rPr>
      <w:rFonts w:ascii="Arial" w:hAnsi="Arial" w:cs="Arial"/>
      <w:b/>
      <w:bCs/>
      <w:sz w:val="16"/>
      <w:szCs w:val="16"/>
      <w:lang w:eastAsia="en-US"/>
    </w:rPr>
  </w:style>
  <w:style w:type="paragraph" w:styleId="HTML">
    <w:name w:val="HTML Preformatted"/>
    <w:basedOn w:val="a"/>
    <w:link w:val="HTML0"/>
    <w:rsid w:val="00192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31">
    <w:name w:val="Колонтитул (3)_"/>
    <w:link w:val="32"/>
    <w:rsid w:val="0001497C"/>
    <w:rPr>
      <w:spacing w:val="3"/>
      <w:sz w:val="22"/>
      <w:szCs w:val="22"/>
      <w:shd w:val="clear" w:color="auto" w:fill="FFFFFF"/>
    </w:rPr>
  </w:style>
  <w:style w:type="paragraph" w:customStyle="1" w:styleId="32">
    <w:name w:val="Колонтитул (3)"/>
    <w:basedOn w:val="a"/>
    <w:link w:val="31"/>
    <w:rsid w:val="0001497C"/>
    <w:pPr>
      <w:widowControl w:val="0"/>
      <w:shd w:val="clear" w:color="auto" w:fill="FFFFFF"/>
      <w:spacing w:line="0" w:lineRule="atLeast"/>
      <w:jc w:val="right"/>
    </w:pPr>
    <w:rPr>
      <w:spacing w:val="3"/>
      <w:sz w:val="22"/>
      <w:szCs w:val="22"/>
    </w:rPr>
  </w:style>
  <w:style w:type="table" w:styleId="af3">
    <w:name w:val="Table Grid"/>
    <w:basedOn w:val="a1"/>
    <w:uiPriority w:val="59"/>
    <w:rsid w:val="00014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rsid w:val="0001497C"/>
    <w:rPr>
      <w:rFonts w:ascii="Courier New" w:hAnsi="Courier New" w:cs="Courier New"/>
    </w:rPr>
  </w:style>
  <w:style w:type="paragraph" w:styleId="af4">
    <w:name w:val="Body Text"/>
    <w:basedOn w:val="a"/>
    <w:link w:val="af5"/>
    <w:uiPriority w:val="99"/>
    <w:unhideWhenUsed/>
    <w:qFormat/>
    <w:rsid w:val="0013026C"/>
    <w:pPr>
      <w:spacing w:after="120"/>
    </w:pPr>
  </w:style>
  <w:style w:type="character" w:customStyle="1" w:styleId="af5">
    <w:name w:val="Основной текст Знак"/>
    <w:link w:val="af4"/>
    <w:uiPriority w:val="99"/>
    <w:rsid w:val="0013026C"/>
    <w:rPr>
      <w:sz w:val="24"/>
      <w:szCs w:val="24"/>
    </w:rPr>
  </w:style>
  <w:style w:type="paragraph" w:customStyle="1" w:styleId="af6">
    <w:name w:val="Нормальный (таблица)"/>
    <w:basedOn w:val="a"/>
    <w:next w:val="a"/>
    <w:rsid w:val="0013026C"/>
    <w:pPr>
      <w:autoSpaceDE w:val="0"/>
      <w:autoSpaceDN w:val="0"/>
      <w:adjustRightInd w:val="0"/>
      <w:jc w:val="both"/>
    </w:pPr>
    <w:rPr>
      <w:rFonts w:ascii="Arial" w:eastAsia="Calibri" w:hAnsi="Arial" w:cs="Arial"/>
      <w:lang w:eastAsia="en-US"/>
    </w:rPr>
  </w:style>
  <w:style w:type="character" w:customStyle="1" w:styleId="60">
    <w:name w:val="Заголовок 6 Знак"/>
    <w:link w:val="6"/>
    <w:rsid w:val="00614D2F"/>
    <w:rPr>
      <w:b/>
      <w:bCs/>
      <w:sz w:val="22"/>
      <w:szCs w:val="22"/>
    </w:rPr>
  </w:style>
  <w:style w:type="character" w:customStyle="1" w:styleId="af7">
    <w:name w:val="Основной текст_"/>
    <w:link w:val="33"/>
    <w:rsid w:val="0039652F"/>
    <w:rPr>
      <w:spacing w:val="3"/>
      <w:shd w:val="clear" w:color="auto" w:fill="FFFFFF"/>
      <w:lang w:bidi="ar-SA"/>
    </w:rPr>
  </w:style>
  <w:style w:type="paragraph" w:customStyle="1" w:styleId="33">
    <w:name w:val="Основной текст3"/>
    <w:basedOn w:val="a"/>
    <w:link w:val="af7"/>
    <w:rsid w:val="0039652F"/>
    <w:pPr>
      <w:widowControl w:val="0"/>
      <w:shd w:val="clear" w:color="auto" w:fill="FFFFFF"/>
      <w:spacing w:before="420" w:after="300" w:line="322" w:lineRule="exact"/>
      <w:ind w:hanging="320"/>
      <w:jc w:val="both"/>
    </w:pPr>
    <w:rPr>
      <w:spacing w:val="3"/>
      <w:sz w:val="20"/>
      <w:szCs w:val="20"/>
      <w:shd w:val="clear" w:color="auto" w:fill="FFFFFF"/>
    </w:rPr>
  </w:style>
  <w:style w:type="character" w:customStyle="1" w:styleId="11">
    <w:name w:val="Заголовок №1_"/>
    <w:link w:val="12"/>
    <w:rsid w:val="0039652F"/>
    <w:rPr>
      <w:b/>
      <w:bCs/>
      <w:lang w:bidi="ar-SA"/>
    </w:rPr>
  </w:style>
  <w:style w:type="paragraph" w:customStyle="1" w:styleId="12">
    <w:name w:val="Заголовок №1"/>
    <w:basedOn w:val="a"/>
    <w:link w:val="11"/>
    <w:rsid w:val="0039652F"/>
    <w:pPr>
      <w:widowControl w:val="0"/>
      <w:shd w:val="clear" w:color="auto" w:fill="FFFFFF"/>
      <w:spacing w:before="600" w:line="322" w:lineRule="exact"/>
      <w:ind w:hanging="2140"/>
      <w:jc w:val="center"/>
      <w:outlineLvl w:val="0"/>
    </w:pPr>
    <w:rPr>
      <w:b/>
      <w:bCs/>
      <w:sz w:val="20"/>
      <w:szCs w:val="20"/>
    </w:rPr>
  </w:style>
  <w:style w:type="character" w:customStyle="1" w:styleId="61">
    <w:name w:val="Основной текст (6)_"/>
    <w:link w:val="62"/>
    <w:rsid w:val="00075FA4"/>
    <w:rPr>
      <w:spacing w:val="1"/>
      <w:shd w:val="clear" w:color="auto" w:fill="FFFFFF"/>
      <w:lang w:bidi="ar-SA"/>
    </w:rPr>
  </w:style>
  <w:style w:type="paragraph" w:customStyle="1" w:styleId="62">
    <w:name w:val="Основной текст (6)"/>
    <w:basedOn w:val="a"/>
    <w:link w:val="61"/>
    <w:rsid w:val="00075FA4"/>
    <w:pPr>
      <w:widowControl w:val="0"/>
      <w:shd w:val="clear" w:color="auto" w:fill="FFFFFF"/>
      <w:spacing w:line="322" w:lineRule="exact"/>
      <w:jc w:val="both"/>
    </w:pPr>
    <w:rPr>
      <w:spacing w:val="1"/>
      <w:sz w:val="20"/>
      <w:szCs w:val="20"/>
      <w:shd w:val="clear" w:color="auto" w:fill="FFFFFF"/>
    </w:rPr>
  </w:style>
  <w:style w:type="character" w:customStyle="1" w:styleId="7">
    <w:name w:val="Основной текст (7)_"/>
    <w:link w:val="70"/>
    <w:rsid w:val="00075FA4"/>
    <w:rPr>
      <w:b/>
      <w:bCs/>
      <w:spacing w:val="2"/>
      <w:lang w:bidi="ar-SA"/>
    </w:rPr>
  </w:style>
  <w:style w:type="character" w:customStyle="1" w:styleId="8">
    <w:name w:val="Основной текст (8)"/>
    <w:rsid w:val="00075FA4"/>
    <w:rPr>
      <w:rFonts w:ascii="Times New Roman" w:eastAsia="Times New Roman" w:hAnsi="Times New Roman" w:cs="Times New Roman"/>
      <w:b w:val="0"/>
      <w:bCs w:val="0"/>
      <w:i w:val="0"/>
      <w:iCs w:val="0"/>
      <w:smallCaps w:val="0"/>
      <w:strike w:val="0"/>
      <w:color w:val="000000"/>
      <w:spacing w:val="2"/>
      <w:w w:val="100"/>
      <w:position w:val="0"/>
      <w:sz w:val="24"/>
      <w:szCs w:val="24"/>
      <w:u w:val="none"/>
      <w:lang w:val="en-US" w:eastAsia="en-US" w:bidi="en-US"/>
    </w:rPr>
  </w:style>
  <w:style w:type="character" w:customStyle="1" w:styleId="60pt">
    <w:name w:val="Основной текст (6) + Полужирный;Интервал 0 pt"/>
    <w:rsid w:val="00075FA4"/>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style>
  <w:style w:type="character" w:customStyle="1" w:styleId="af8">
    <w:name w:val="Оглавление_"/>
    <w:link w:val="af9"/>
    <w:rsid w:val="00075FA4"/>
    <w:rPr>
      <w:spacing w:val="1"/>
      <w:lang w:bidi="ar-SA"/>
    </w:rPr>
  </w:style>
  <w:style w:type="paragraph" w:customStyle="1" w:styleId="70">
    <w:name w:val="Основной текст (7)"/>
    <w:basedOn w:val="a"/>
    <w:link w:val="7"/>
    <w:rsid w:val="00075FA4"/>
    <w:pPr>
      <w:widowControl w:val="0"/>
      <w:shd w:val="clear" w:color="auto" w:fill="FFFFFF"/>
      <w:spacing w:before="300" w:after="420" w:line="0" w:lineRule="atLeast"/>
      <w:ind w:hanging="360"/>
      <w:jc w:val="both"/>
    </w:pPr>
    <w:rPr>
      <w:b/>
      <w:bCs/>
      <w:spacing w:val="2"/>
      <w:sz w:val="20"/>
      <w:szCs w:val="20"/>
    </w:rPr>
  </w:style>
  <w:style w:type="paragraph" w:customStyle="1" w:styleId="af9">
    <w:name w:val="Оглавление"/>
    <w:basedOn w:val="a"/>
    <w:link w:val="af8"/>
    <w:rsid w:val="00075FA4"/>
    <w:pPr>
      <w:widowControl w:val="0"/>
      <w:shd w:val="clear" w:color="auto" w:fill="FFFFFF"/>
      <w:spacing w:before="240" w:line="322" w:lineRule="exact"/>
      <w:jc w:val="both"/>
    </w:pPr>
    <w:rPr>
      <w:spacing w:val="1"/>
      <w:sz w:val="20"/>
      <w:szCs w:val="20"/>
    </w:rPr>
  </w:style>
  <w:style w:type="character" w:customStyle="1" w:styleId="9">
    <w:name w:val="Основной текст (9)_"/>
    <w:link w:val="90"/>
    <w:rsid w:val="001E4591"/>
    <w:rPr>
      <w:spacing w:val="3"/>
      <w:sz w:val="21"/>
      <w:szCs w:val="21"/>
      <w:lang w:bidi="ar-SA"/>
    </w:rPr>
  </w:style>
  <w:style w:type="character" w:customStyle="1" w:styleId="9115pt3pt">
    <w:name w:val="Основной текст (9) + 11;5 pt;Интервал 3 pt"/>
    <w:rsid w:val="001E4591"/>
    <w:rPr>
      <w:rFonts w:ascii="Times New Roman" w:eastAsia="Times New Roman" w:hAnsi="Times New Roman" w:cs="Times New Roman"/>
      <w:b w:val="0"/>
      <w:bCs w:val="0"/>
      <w:i w:val="0"/>
      <w:iCs w:val="0"/>
      <w:smallCaps w:val="0"/>
      <w:strike w:val="0"/>
      <w:color w:val="000000"/>
      <w:spacing w:val="60"/>
      <w:w w:val="100"/>
      <w:position w:val="0"/>
      <w:sz w:val="23"/>
      <w:szCs w:val="23"/>
      <w:u w:val="none"/>
      <w:lang w:val="ru-RU" w:eastAsia="ru-RU" w:bidi="ru-RU"/>
    </w:rPr>
  </w:style>
  <w:style w:type="character" w:customStyle="1" w:styleId="9Constantia10pt0pt">
    <w:name w:val="Основной текст (9) + Constantia;10 pt;Курсив;Интервал 0 pt"/>
    <w:rsid w:val="001E4591"/>
    <w:rPr>
      <w:rFonts w:ascii="Constantia" w:eastAsia="Constantia" w:hAnsi="Constantia" w:cs="Constantia"/>
      <w:b w:val="0"/>
      <w:bCs w:val="0"/>
      <w:i/>
      <w:iCs/>
      <w:smallCaps w:val="0"/>
      <w:strike w:val="0"/>
      <w:color w:val="000000"/>
      <w:spacing w:val="9"/>
      <w:w w:val="100"/>
      <w:position w:val="0"/>
      <w:sz w:val="20"/>
      <w:szCs w:val="20"/>
      <w:u w:val="none"/>
      <w:lang w:val="ru-RU" w:eastAsia="ru-RU" w:bidi="ru-RU"/>
    </w:rPr>
  </w:style>
  <w:style w:type="paragraph" w:customStyle="1" w:styleId="90">
    <w:name w:val="Основной текст (9)"/>
    <w:basedOn w:val="a"/>
    <w:link w:val="9"/>
    <w:rsid w:val="001E4591"/>
    <w:pPr>
      <w:widowControl w:val="0"/>
      <w:shd w:val="clear" w:color="auto" w:fill="FFFFFF"/>
      <w:spacing w:after="240" w:line="278" w:lineRule="exact"/>
    </w:pPr>
    <w:rPr>
      <w:spacing w:val="3"/>
      <w:sz w:val="21"/>
      <w:szCs w:val="21"/>
    </w:rPr>
  </w:style>
  <w:style w:type="paragraph" w:styleId="afa">
    <w:name w:val="Title"/>
    <w:basedOn w:val="a"/>
    <w:link w:val="afb"/>
    <w:qFormat/>
    <w:rsid w:val="001E4591"/>
    <w:pPr>
      <w:jc w:val="center"/>
    </w:pPr>
    <w:rPr>
      <w:sz w:val="32"/>
      <w:szCs w:val="20"/>
    </w:rPr>
  </w:style>
  <w:style w:type="character" w:customStyle="1" w:styleId="afb">
    <w:name w:val="Название Знак"/>
    <w:link w:val="afa"/>
    <w:rsid w:val="001E4591"/>
    <w:rPr>
      <w:sz w:val="32"/>
      <w:lang w:bidi="ar-SA"/>
    </w:rPr>
  </w:style>
  <w:style w:type="paragraph" w:styleId="afc">
    <w:name w:val="Subtitle"/>
    <w:basedOn w:val="a"/>
    <w:link w:val="afd"/>
    <w:qFormat/>
    <w:rsid w:val="001E4591"/>
    <w:pPr>
      <w:jc w:val="center"/>
    </w:pPr>
    <w:rPr>
      <w:b/>
      <w:sz w:val="32"/>
      <w:szCs w:val="20"/>
    </w:rPr>
  </w:style>
  <w:style w:type="character" w:customStyle="1" w:styleId="afd">
    <w:name w:val="Подзаголовок Знак"/>
    <w:link w:val="afc"/>
    <w:rsid w:val="001E4591"/>
    <w:rPr>
      <w:b/>
      <w:sz w:val="32"/>
      <w:lang w:bidi="ar-SA"/>
    </w:rPr>
  </w:style>
  <w:style w:type="paragraph" w:customStyle="1" w:styleId="20">
    <w:name w:val="Основной текст2"/>
    <w:basedOn w:val="a"/>
    <w:rsid w:val="00565A46"/>
    <w:pPr>
      <w:widowControl w:val="0"/>
      <w:shd w:val="clear" w:color="auto" w:fill="FFFFFF"/>
      <w:spacing w:line="322" w:lineRule="exact"/>
      <w:jc w:val="center"/>
    </w:pPr>
    <w:rPr>
      <w:color w:val="000000"/>
      <w:spacing w:val="1"/>
      <w:lang w:bidi="ru-RU"/>
    </w:rPr>
  </w:style>
  <w:style w:type="character" w:styleId="afe">
    <w:name w:val="annotation reference"/>
    <w:uiPriority w:val="99"/>
    <w:semiHidden/>
    <w:unhideWhenUsed/>
    <w:rsid w:val="000F1300"/>
    <w:rPr>
      <w:sz w:val="16"/>
      <w:szCs w:val="16"/>
    </w:rPr>
  </w:style>
  <w:style w:type="paragraph" w:styleId="aff">
    <w:name w:val="annotation text"/>
    <w:basedOn w:val="a"/>
    <w:link w:val="aff0"/>
    <w:uiPriority w:val="99"/>
    <w:semiHidden/>
    <w:unhideWhenUsed/>
    <w:rsid w:val="000F1300"/>
    <w:rPr>
      <w:sz w:val="20"/>
      <w:szCs w:val="20"/>
    </w:rPr>
  </w:style>
  <w:style w:type="character" w:customStyle="1" w:styleId="aff0">
    <w:name w:val="Текст примечания Знак"/>
    <w:basedOn w:val="a0"/>
    <w:link w:val="aff"/>
    <w:uiPriority w:val="99"/>
    <w:semiHidden/>
    <w:rsid w:val="000F1300"/>
  </w:style>
  <w:style w:type="paragraph" w:styleId="aff1">
    <w:name w:val="annotation subject"/>
    <w:basedOn w:val="aff"/>
    <w:next w:val="aff"/>
    <w:link w:val="aff2"/>
    <w:uiPriority w:val="99"/>
    <w:semiHidden/>
    <w:unhideWhenUsed/>
    <w:rsid w:val="000F1300"/>
    <w:rPr>
      <w:b/>
      <w:bCs/>
    </w:rPr>
  </w:style>
  <w:style w:type="character" w:customStyle="1" w:styleId="aff2">
    <w:name w:val="Тема примечания Знак"/>
    <w:link w:val="aff1"/>
    <w:uiPriority w:val="99"/>
    <w:semiHidden/>
    <w:rsid w:val="000F1300"/>
    <w:rPr>
      <w:b/>
      <w:bCs/>
    </w:rPr>
  </w:style>
  <w:style w:type="paragraph" w:styleId="aff3">
    <w:name w:val="endnote text"/>
    <w:basedOn w:val="a"/>
    <w:link w:val="aff4"/>
    <w:uiPriority w:val="99"/>
    <w:unhideWhenUsed/>
    <w:rsid w:val="000F1300"/>
    <w:rPr>
      <w:sz w:val="20"/>
      <w:szCs w:val="20"/>
    </w:rPr>
  </w:style>
  <w:style w:type="character" w:customStyle="1" w:styleId="aff4">
    <w:name w:val="Текст концевой сноски Знак"/>
    <w:basedOn w:val="a0"/>
    <w:link w:val="aff3"/>
    <w:uiPriority w:val="99"/>
    <w:rsid w:val="000F1300"/>
  </w:style>
  <w:style w:type="character" w:styleId="aff5">
    <w:name w:val="endnote reference"/>
    <w:uiPriority w:val="99"/>
    <w:semiHidden/>
    <w:unhideWhenUsed/>
    <w:rsid w:val="000F1300"/>
    <w:rPr>
      <w:vertAlign w:val="superscript"/>
    </w:rPr>
  </w:style>
  <w:style w:type="character" w:customStyle="1" w:styleId="30">
    <w:name w:val="Заголовок 3 Знак"/>
    <w:link w:val="3"/>
    <w:uiPriority w:val="9"/>
    <w:semiHidden/>
    <w:rsid w:val="004E6366"/>
    <w:rPr>
      <w:rFonts w:ascii="Calibri Light" w:eastAsia="Times New Roman" w:hAnsi="Calibri Light" w:cs="Times New Roman"/>
      <w:b/>
      <w:bCs/>
      <w:sz w:val="26"/>
      <w:szCs w:val="26"/>
    </w:rPr>
  </w:style>
  <w:style w:type="paragraph" w:customStyle="1" w:styleId="13">
    <w:name w:val="Основной текст1"/>
    <w:basedOn w:val="a"/>
    <w:rsid w:val="00506E9C"/>
    <w:pPr>
      <w:widowControl w:val="0"/>
      <w:shd w:val="clear" w:color="auto" w:fill="FFFFFF"/>
      <w:ind w:firstLine="400"/>
    </w:pPr>
    <w:rPr>
      <w:color w:val="000000"/>
      <w:sz w:val="28"/>
      <w:szCs w:val="28"/>
      <w:lang w:bidi="ru-RU"/>
    </w:rPr>
  </w:style>
  <w:style w:type="character" w:customStyle="1" w:styleId="21">
    <w:name w:val="Заголовок №2_"/>
    <w:basedOn w:val="a0"/>
    <w:link w:val="22"/>
    <w:rsid w:val="0010150A"/>
    <w:rPr>
      <w:b/>
      <w:bCs/>
      <w:sz w:val="28"/>
      <w:szCs w:val="28"/>
      <w:shd w:val="clear" w:color="auto" w:fill="FFFFFF"/>
    </w:rPr>
  </w:style>
  <w:style w:type="paragraph" w:customStyle="1" w:styleId="22">
    <w:name w:val="Заголовок №2"/>
    <w:basedOn w:val="a"/>
    <w:link w:val="21"/>
    <w:rsid w:val="0010150A"/>
    <w:pPr>
      <w:widowControl w:val="0"/>
      <w:shd w:val="clear" w:color="auto" w:fill="FFFFFF"/>
      <w:spacing w:after="320"/>
      <w:jc w:val="center"/>
      <w:outlineLvl w:val="1"/>
    </w:pPr>
    <w:rPr>
      <w:b/>
      <w:bCs/>
      <w:sz w:val="28"/>
      <w:szCs w:val="28"/>
    </w:rPr>
  </w:style>
  <w:style w:type="character" w:customStyle="1" w:styleId="ed">
    <w:name w:val="ed"/>
    <w:basedOn w:val="a0"/>
    <w:rsid w:val="002C79B6"/>
  </w:style>
  <w:style w:type="paragraph" w:styleId="aff6">
    <w:name w:val="TOC Heading"/>
    <w:basedOn w:val="1"/>
    <w:next w:val="a"/>
    <w:uiPriority w:val="39"/>
    <w:semiHidden/>
    <w:unhideWhenUsed/>
    <w:qFormat/>
    <w:rsid w:val="00833DAE"/>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14">
    <w:name w:val="toc 1"/>
    <w:basedOn w:val="a"/>
    <w:next w:val="a"/>
    <w:autoRedefine/>
    <w:uiPriority w:val="39"/>
    <w:unhideWhenUsed/>
    <w:rsid w:val="00833DAE"/>
    <w:pPr>
      <w:spacing w:after="100"/>
    </w:pPr>
  </w:style>
  <w:style w:type="paragraph" w:styleId="23">
    <w:name w:val="toc 2"/>
    <w:basedOn w:val="a"/>
    <w:next w:val="a"/>
    <w:autoRedefine/>
    <w:uiPriority w:val="39"/>
    <w:unhideWhenUsed/>
    <w:rsid w:val="00833DAE"/>
    <w:pPr>
      <w:spacing w:after="100"/>
      <w:ind w:left="240"/>
    </w:pPr>
  </w:style>
  <w:style w:type="paragraph" w:styleId="34">
    <w:name w:val="toc 3"/>
    <w:basedOn w:val="a"/>
    <w:next w:val="a"/>
    <w:autoRedefine/>
    <w:uiPriority w:val="39"/>
    <w:unhideWhenUsed/>
    <w:rsid w:val="00833DAE"/>
    <w:pPr>
      <w:spacing w:after="100"/>
      <w:ind w:left="480"/>
    </w:pPr>
  </w:style>
  <w:style w:type="character" w:customStyle="1" w:styleId="aff7">
    <w:name w:val="Сноска_"/>
    <w:basedOn w:val="a0"/>
    <w:link w:val="aff8"/>
    <w:rsid w:val="00BB111F"/>
    <w:rPr>
      <w:shd w:val="clear" w:color="auto" w:fill="FFFFFF"/>
    </w:rPr>
  </w:style>
  <w:style w:type="character" w:customStyle="1" w:styleId="24">
    <w:name w:val="Основной текст (2)_"/>
    <w:basedOn w:val="a0"/>
    <w:link w:val="25"/>
    <w:rsid w:val="00BB111F"/>
    <w:rPr>
      <w:shd w:val="clear" w:color="auto" w:fill="FFFFFF"/>
    </w:rPr>
  </w:style>
  <w:style w:type="character" w:customStyle="1" w:styleId="35">
    <w:name w:val="Основной текст (3)_"/>
    <w:basedOn w:val="a0"/>
    <w:link w:val="36"/>
    <w:rsid w:val="00BB111F"/>
    <w:rPr>
      <w:i/>
      <w:iCs/>
      <w:sz w:val="16"/>
      <w:szCs w:val="16"/>
      <w:shd w:val="clear" w:color="auto" w:fill="FFFFFF"/>
    </w:rPr>
  </w:style>
  <w:style w:type="character" w:customStyle="1" w:styleId="aff9">
    <w:name w:val="Другое_"/>
    <w:basedOn w:val="a0"/>
    <w:link w:val="affa"/>
    <w:rsid w:val="00BB111F"/>
    <w:rPr>
      <w:sz w:val="28"/>
      <w:szCs w:val="28"/>
      <w:shd w:val="clear" w:color="auto" w:fill="FFFFFF"/>
    </w:rPr>
  </w:style>
  <w:style w:type="character" w:customStyle="1" w:styleId="affb">
    <w:name w:val="Подпись к таблице_"/>
    <w:basedOn w:val="a0"/>
    <w:link w:val="affc"/>
    <w:rsid w:val="00BB111F"/>
    <w:rPr>
      <w:shd w:val="clear" w:color="auto" w:fill="FFFFFF"/>
    </w:rPr>
  </w:style>
  <w:style w:type="character" w:customStyle="1" w:styleId="50">
    <w:name w:val="Основной текст (5)_"/>
    <w:basedOn w:val="a0"/>
    <w:link w:val="51"/>
    <w:rsid w:val="00BB111F"/>
    <w:rPr>
      <w:rFonts w:ascii="Calibri" w:eastAsia="Calibri" w:hAnsi="Calibri" w:cs="Calibri"/>
      <w:i/>
      <w:iCs/>
      <w:sz w:val="16"/>
      <w:szCs w:val="16"/>
      <w:shd w:val="clear" w:color="auto" w:fill="FFFFFF"/>
    </w:rPr>
  </w:style>
  <w:style w:type="paragraph" w:customStyle="1" w:styleId="aff8">
    <w:name w:val="Сноска"/>
    <w:basedOn w:val="a"/>
    <w:link w:val="aff7"/>
    <w:rsid w:val="00BB111F"/>
    <w:pPr>
      <w:widowControl w:val="0"/>
      <w:shd w:val="clear" w:color="auto" w:fill="FFFFFF"/>
    </w:pPr>
    <w:rPr>
      <w:sz w:val="20"/>
      <w:szCs w:val="20"/>
    </w:rPr>
  </w:style>
  <w:style w:type="paragraph" w:customStyle="1" w:styleId="25">
    <w:name w:val="Основной текст (2)"/>
    <w:basedOn w:val="a"/>
    <w:link w:val="24"/>
    <w:rsid w:val="00BB111F"/>
    <w:pPr>
      <w:widowControl w:val="0"/>
      <w:shd w:val="clear" w:color="auto" w:fill="FFFFFF"/>
      <w:spacing w:after="260"/>
      <w:ind w:firstLine="350"/>
    </w:pPr>
    <w:rPr>
      <w:sz w:val="20"/>
      <w:szCs w:val="20"/>
    </w:rPr>
  </w:style>
  <w:style w:type="paragraph" w:customStyle="1" w:styleId="36">
    <w:name w:val="Основной текст (3)"/>
    <w:basedOn w:val="a"/>
    <w:link w:val="35"/>
    <w:rsid w:val="00BB111F"/>
    <w:pPr>
      <w:widowControl w:val="0"/>
      <w:shd w:val="clear" w:color="auto" w:fill="FFFFFF"/>
      <w:spacing w:after="240"/>
    </w:pPr>
    <w:rPr>
      <w:i/>
      <w:iCs/>
      <w:sz w:val="16"/>
      <w:szCs w:val="16"/>
    </w:rPr>
  </w:style>
  <w:style w:type="paragraph" w:customStyle="1" w:styleId="affa">
    <w:name w:val="Другое"/>
    <w:basedOn w:val="a"/>
    <w:link w:val="aff9"/>
    <w:rsid w:val="00BB111F"/>
    <w:pPr>
      <w:widowControl w:val="0"/>
      <w:shd w:val="clear" w:color="auto" w:fill="FFFFFF"/>
      <w:spacing w:line="276" w:lineRule="auto"/>
      <w:ind w:firstLine="400"/>
    </w:pPr>
    <w:rPr>
      <w:sz w:val="28"/>
      <w:szCs w:val="28"/>
    </w:rPr>
  </w:style>
  <w:style w:type="paragraph" w:customStyle="1" w:styleId="affc">
    <w:name w:val="Подпись к таблице"/>
    <w:basedOn w:val="a"/>
    <w:link w:val="affb"/>
    <w:rsid w:val="00BB111F"/>
    <w:pPr>
      <w:widowControl w:val="0"/>
      <w:shd w:val="clear" w:color="auto" w:fill="FFFFFF"/>
    </w:pPr>
    <w:rPr>
      <w:sz w:val="20"/>
      <w:szCs w:val="20"/>
    </w:rPr>
  </w:style>
  <w:style w:type="paragraph" w:customStyle="1" w:styleId="51">
    <w:name w:val="Основной текст (5)"/>
    <w:basedOn w:val="a"/>
    <w:link w:val="50"/>
    <w:rsid w:val="00BB111F"/>
    <w:pPr>
      <w:widowControl w:val="0"/>
      <w:shd w:val="clear" w:color="auto" w:fill="FFFFFF"/>
      <w:spacing w:after="60"/>
      <w:ind w:left="1020"/>
    </w:pPr>
    <w:rPr>
      <w:rFonts w:ascii="Calibri" w:eastAsia="Calibri" w:hAnsi="Calibri" w:cs="Calibri"/>
      <w:i/>
      <w:iCs/>
      <w:sz w:val="16"/>
      <w:szCs w:val="16"/>
    </w:rPr>
  </w:style>
  <w:style w:type="character" w:customStyle="1" w:styleId="40">
    <w:name w:val="Основной текст (4)_"/>
    <w:basedOn w:val="a0"/>
    <w:link w:val="41"/>
    <w:rsid w:val="000A021F"/>
    <w:rPr>
      <w:sz w:val="14"/>
      <w:szCs w:val="14"/>
      <w:shd w:val="clear" w:color="auto" w:fill="FFFFFF"/>
    </w:rPr>
  </w:style>
  <w:style w:type="paragraph" w:customStyle="1" w:styleId="41">
    <w:name w:val="Основной текст (4)"/>
    <w:basedOn w:val="a"/>
    <w:link w:val="40"/>
    <w:rsid w:val="000A021F"/>
    <w:pPr>
      <w:widowControl w:val="0"/>
      <w:shd w:val="clear" w:color="auto" w:fill="FFFFFF"/>
      <w:spacing w:after="240"/>
      <w:ind w:left="330"/>
    </w:pPr>
    <w:rPr>
      <w:sz w:val="14"/>
      <w:szCs w:val="14"/>
    </w:rPr>
  </w:style>
  <w:style w:type="character" w:customStyle="1" w:styleId="FontStyle17">
    <w:name w:val="Font Style17"/>
    <w:rsid w:val="007E38D3"/>
    <w:rPr>
      <w:rFonts w:ascii="Times New Roman" w:hAnsi="Times New Roman"/>
      <w:sz w:val="26"/>
    </w:rPr>
  </w:style>
  <w:style w:type="character" w:customStyle="1" w:styleId="10">
    <w:name w:val="Заголовок 1 Знак"/>
    <w:basedOn w:val="a0"/>
    <w:link w:val="1"/>
    <w:rsid w:val="00627925"/>
    <w:rPr>
      <w:rFonts w:ascii="Arial" w:hAnsi="Arial"/>
      <w:b/>
      <w:bCs/>
      <w:color w:val="000080"/>
      <w:sz w:val="24"/>
      <w:szCs w:val="24"/>
    </w:rPr>
  </w:style>
  <w:style w:type="paragraph" w:customStyle="1" w:styleId="Heading1">
    <w:name w:val="Heading 1"/>
    <w:basedOn w:val="a"/>
    <w:uiPriority w:val="1"/>
    <w:qFormat/>
    <w:rsid w:val="00010562"/>
    <w:pPr>
      <w:widowControl w:val="0"/>
      <w:autoSpaceDE w:val="0"/>
      <w:autoSpaceDN w:val="0"/>
      <w:ind w:left="187"/>
      <w:jc w:val="center"/>
      <w:outlineLvl w:val="1"/>
    </w:pPr>
    <w:rPr>
      <w:b/>
      <w:bCs/>
      <w:sz w:val="28"/>
      <w:szCs w:val="28"/>
      <w:lang w:eastAsia="en-US"/>
    </w:rPr>
  </w:style>
  <w:style w:type="character" w:customStyle="1" w:styleId="ConsPlusNormal0">
    <w:name w:val="ConsPlusNormal Знак"/>
    <w:link w:val="ConsPlusNormal"/>
    <w:locked/>
    <w:rsid w:val="001E6C69"/>
    <w:rPr>
      <w:rFonts w:ascii="Arial" w:hAnsi="Arial" w:cs="Arial"/>
    </w:rPr>
  </w:style>
  <w:style w:type="paragraph" w:customStyle="1" w:styleId="ConsPlusTitlePage">
    <w:name w:val="ConsPlusTitlePage"/>
    <w:rsid w:val="007C2AEF"/>
    <w:pPr>
      <w:widowControl w:val="0"/>
      <w:autoSpaceDE w:val="0"/>
      <w:autoSpaceDN w:val="0"/>
      <w:adjustRightInd w:val="0"/>
    </w:pPr>
    <w:rPr>
      <w:rFonts w:ascii="Tahoma" w:hAnsi="Tahoma" w:cs="Tahoma"/>
      <w:sz w:val="24"/>
      <w:szCs w:val="24"/>
    </w:rPr>
  </w:style>
  <w:style w:type="character" w:customStyle="1" w:styleId="markedcontent">
    <w:name w:val="markedcontent"/>
    <w:basedOn w:val="a0"/>
    <w:rsid w:val="00E95367"/>
  </w:style>
  <w:style w:type="paragraph" w:customStyle="1" w:styleId="TableParagraph">
    <w:name w:val="Table Paragraph"/>
    <w:basedOn w:val="a"/>
    <w:uiPriority w:val="1"/>
    <w:qFormat/>
    <w:rsid w:val="00D07847"/>
    <w:pPr>
      <w:widowControl w:val="0"/>
      <w:autoSpaceDE w:val="0"/>
      <w:autoSpaceDN w:val="0"/>
    </w:pPr>
    <w:rPr>
      <w:sz w:val="22"/>
      <w:szCs w:val="22"/>
      <w:lang w:eastAsia="en-US"/>
    </w:rPr>
  </w:style>
  <w:style w:type="table" w:customStyle="1" w:styleId="80">
    <w:name w:val="8"/>
    <w:basedOn w:val="a1"/>
    <w:rsid w:val="00714A6F"/>
    <w:rPr>
      <w:sz w:val="24"/>
      <w:szCs w:val="24"/>
    </w:rPr>
    <w:tblPr>
      <w:tblStyleRowBandSize w:val="1"/>
      <w:tblStyleColBandSize w:val="1"/>
      <w:tblInd w:w="0" w:type="dxa"/>
      <w:tblCellMar>
        <w:top w:w="0" w:type="dxa"/>
        <w:left w:w="28" w:type="dxa"/>
        <w:bottom w:w="0" w:type="dxa"/>
        <w:right w:w="28" w:type="dxa"/>
      </w:tblCellMar>
    </w:tblPr>
  </w:style>
  <w:style w:type="table" w:customStyle="1" w:styleId="71">
    <w:name w:val="7"/>
    <w:basedOn w:val="a1"/>
    <w:rsid w:val="00714A6F"/>
    <w:rPr>
      <w:sz w:val="24"/>
      <w:szCs w:val="24"/>
    </w:rPr>
    <w:tblPr>
      <w:tblStyleRowBandSize w:val="1"/>
      <w:tblStyleColBandSize w:val="1"/>
      <w:tblInd w:w="0" w:type="dxa"/>
      <w:tblCellMar>
        <w:top w:w="0" w:type="dxa"/>
        <w:left w:w="28" w:type="dxa"/>
        <w:bottom w:w="0" w:type="dxa"/>
        <w:right w:w="28" w:type="dxa"/>
      </w:tblCellMar>
    </w:tblPr>
  </w:style>
  <w:style w:type="table" w:customStyle="1" w:styleId="63">
    <w:name w:val="6"/>
    <w:basedOn w:val="a1"/>
    <w:rsid w:val="00714A6F"/>
    <w:rPr>
      <w:sz w:val="24"/>
      <w:szCs w:val="24"/>
    </w:rPr>
    <w:tblPr>
      <w:tblStyleRowBandSize w:val="1"/>
      <w:tblStyleColBandSize w:val="1"/>
      <w:tblInd w:w="0" w:type="dxa"/>
      <w:tblCellMar>
        <w:top w:w="0" w:type="dxa"/>
        <w:left w:w="28" w:type="dxa"/>
        <w:bottom w:w="0" w:type="dxa"/>
        <w:right w:w="28" w:type="dxa"/>
      </w:tblCellMar>
    </w:tblPr>
  </w:style>
  <w:style w:type="character" w:customStyle="1" w:styleId="37">
    <w:name w:val="Заголовок №3_"/>
    <w:basedOn w:val="a0"/>
    <w:link w:val="38"/>
    <w:rsid w:val="00D7644A"/>
    <w:rPr>
      <w:b/>
      <w:bCs/>
      <w:sz w:val="28"/>
      <w:szCs w:val="28"/>
    </w:rPr>
  </w:style>
  <w:style w:type="paragraph" w:customStyle="1" w:styleId="38">
    <w:name w:val="Заголовок №3"/>
    <w:basedOn w:val="a"/>
    <w:link w:val="37"/>
    <w:rsid w:val="00D7644A"/>
    <w:pPr>
      <w:widowControl w:val="0"/>
      <w:spacing w:after="320"/>
      <w:jc w:val="center"/>
      <w:outlineLvl w:val="2"/>
    </w:pPr>
    <w:rPr>
      <w:b/>
      <w:bCs/>
      <w:sz w:val="28"/>
      <w:szCs w:val="28"/>
    </w:rPr>
  </w:style>
  <w:style w:type="paragraph" w:styleId="39">
    <w:name w:val="Body Text 3"/>
    <w:basedOn w:val="a"/>
    <w:link w:val="3a"/>
    <w:unhideWhenUsed/>
    <w:rsid w:val="00C35EB2"/>
    <w:pPr>
      <w:spacing w:after="120"/>
    </w:pPr>
    <w:rPr>
      <w:sz w:val="16"/>
      <w:szCs w:val="16"/>
    </w:rPr>
  </w:style>
  <w:style w:type="character" w:customStyle="1" w:styleId="3a">
    <w:name w:val="Основной текст 3 Знак"/>
    <w:basedOn w:val="a0"/>
    <w:link w:val="39"/>
    <w:rsid w:val="00C35EB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F5B"/>
    <w:rPr>
      <w:sz w:val="24"/>
      <w:szCs w:val="24"/>
    </w:rPr>
  </w:style>
  <w:style w:type="paragraph" w:styleId="1">
    <w:name w:val="heading 1"/>
    <w:basedOn w:val="a"/>
    <w:next w:val="a"/>
    <w:qFormat/>
    <w:rsid w:val="001924A4"/>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1924A4"/>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4E6366"/>
    <w:pPr>
      <w:keepNext/>
      <w:spacing w:before="240" w:after="60"/>
      <w:outlineLvl w:val="2"/>
    </w:pPr>
    <w:rPr>
      <w:rFonts w:ascii="Calibri Light" w:hAnsi="Calibri Light"/>
      <w:b/>
      <w:bCs/>
      <w:sz w:val="26"/>
      <w:szCs w:val="26"/>
    </w:rPr>
  </w:style>
  <w:style w:type="paragraph" w:styleId="6">
    <w:name w:val="heading 6"/>
    <w:basedOn w:val="a"/>
    <w:next w:val="a"/>
    <w:link w:val="60"/>
    <w:qFormat/>
    <w:rsid w:val="001924A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4A4"/>
    <w:pPr>
      <w:widowControl w:val="0"/>
      <w:autoSpaceDE w:val="0"/>
      <w:autoSpaceDN w:val="0"/>
      <w:adjustRightInd w:val="0"/>
      <w:ind w:firstLine="720"/>
    </w:pPr>
    <w:rPr>
      <w:rFonts w:ascii="Arial" w:hAnsi="Arial" w:cs="Arial"/>
    </w:rPr>
  </w:style>
  <w:style w:type="paragraph" w:customStyle="1" w:styleId="ConsPlusNonformat">
    <w:name w:val="ConsPlusNonformat"/>
    <w:rsid w:val="001924A4"/>
    <w:pPr>
      <w:autoSpaceDE w:val="0"/>
      <w:autoSpaceDN w:val="0"/>
      <w:adjustRightInd w:val="0"/>
    </w:pPr>
    <w:rPr>
      <w:rFonts w:ascii="Courier New" w:hAnsi="Courier New" w:cs="Courier New"/>
    </w:rPr>
  </w:style>
  <w:style w:type="paragraph" w:customStyle="1" w:styleId="ConsPlusTitle">
    <w:name w:val="ConsPlusTitle"/>
    <w:rsid w:val="001924A4"/>
    <w:pPr>
      <w:autoSpaceDE w:val="0"/>
      <w:autoSpaceDN w:val="0"/>
      <w:adjustRightInd w:val="0"/>
    </w:pPr>
    <w:rPr>
      <w:b/>
      <w:bCs/>
      <w:sz w:val="28"/>
      <w:szCs w:val="28"/>
    </w:rPr>
  </w:style>
  <w:style w:type="paragraph" w:customStyle="1" w:styleId="ConsPlusCell">
    <w:name w:val="ConsPlusCell"/>
    <w:rsid w:val="001924A4"/>
    <w:pPr>
      <w:autoSpaceDE w:val="0"/>
      <w:autoSpaceDN w:val="0"/>
      <w:adjustRightInd w:val="0"/>
    </w:pPr>
    <w:rPr>
      <w:rFonts w:ascii="Arial" w:hAnsi="Arial" w:cs="Arial"/>
    </w:rPr>
  </w:style>
  <w:style w:type="paragraph" w:styleId="a3">
    <w:name w:val="Balloon Text"/>
    <w:basedOn w:val="a"/>
    <w:semiHidden/>
    <w:rsid w:val="001924A4"/>
    <w:rPr>
      <w:rFonts w:ascii="Tahoma" w:hAnsi="Tahoma" w:cs="Tahoma"/>
      <w:sz w:val="16"/>
      <w:szCs w:val="16"/>
    </w:rPr>
  </w:style>
  <w:style w:type="paragraph" w:styleId="a4">
    <w:name w:val="Normal (Web)"/>
    <w:aliases w:val="Обычный (Web)"/>
    <w:basedOn w:val="a"/>
    <w:rsid w:val="001924A4"/>
    <w:pPr>
      <w:spacing w:before="100" w:beforeAutospacing="1" w:after="100" w:afterAutospacing="1"/>
    </w:pPr>
  </w:style>
  <w:style w:type="paragraph" w:styleId="a5">
    <w:name w:val="List Paragraph"/>
    <w:basedOn w:val="a"/>
    <w:uiPriority w:val="34"/>
    <w:qFormat/>
    <w:rsid w:val="001924A4"/>
    <w:pPr>
      <w:spacing w:after="200" w:line="276" w:lineRule="auto"/>
      <w:ind w:left="720"/>
      <w:contextualSpacing/>
    </w:pPr>
    <w:rPr>
      <w:rFonts w:ascii="Cambria" w:eastAsia="Calibri" w:hAnsi="Cambria"/>
      <w:sz w:val="22"/>
      <w:szCs w:val="22"/>
      <w:lang w:val="en-US" w:eastAsia="en-US" w:bidi="en-US"/>
    </w:rPr>
  </w:style>
  <w:style w:type="paragraph" w:customStyle="1" w:styleId="Style5">
    <w:name w:val="Style5"/>
    <w:basedOn w:val="a"/>
    <w:rsid w:val="001924A4"/>
    <w:pPr>
      <w:widowControl w:val="0"/>
      <w:autoSpaceDE w:val="0"/>
      <w:autoSpaceDN w:val="0"/>
      <w:adjustRightInd w:val="0"/>
      <w:spacing w:line="322" w:lineRule="exact"/>
      <w:ind w:firstLine="365"/>
      <w:jc w:val="both"/>
    </w:pPr>
  </w:style>
  <w:style w:type="character" w:customStyle="1" w:styleId="FontStyle12">
    <w:name w:val="Font Style12"/>
    <w:rsid w:val="001924A4"/>
    <w:rPr>
      <w:rFonts w:ascii="Times New Roman" w:hAnsi="Times New Roman" w:cs="Times New Roman"/>
      <w:b/>
      <w:bCs/>
      <w:color w:val="000000"/>
      <w:sz w:val="26"/>
      <w:szCs w:val="26"/>
    </w:rPr>
  </w:style>
  <w:style w:type="paragraph" w:styleId="a6">
    <w:name w:val="header"/>
    <w:basedOn w:val="a"/>
    <w:rsid w:val="001924A4"/>
    <w:pPr>
      <w:tabs>
        <w:tab w:val="center" w:pos="4677"/>
        <w:tab w:val="right" w:pos="9355"/>
      </w:tabs>
    </w:pPr>
  </w:style>
  <w:style w:type="character" w:styleId="a7">
    <w:name w:val="page number"/>
    <w:basedOn w:val="a0"/>
    <w:rsid w:val="001924A4"/>
  </w:style>
  <w:style w:type="character" w:styleId="a8">
    <w:name w:val="Hyperlink"/>
    <w:uiPriority w:val="99"/>
    <w:rsid w:val="001924A4"/>
    <w:rPr>
      <w:color w:val="000080"/>
      <w:u w:val="single"/>
    </w:rPr>
  </w:style>
  <w:style w:type="paragraph" w:styleId="a9">
    <w:name w:val="footnote text"/>
    <w:aliases w:val=" Знак"/>
    <w:basedOn w:val="a"/>
    <w:link w:val="aa"/>
    <w:rsid w:val="001924A4"/>
    <w:rPr>
      <w:sz w:val="20"/>
      <w:szCs w:val="20"/>
    </w:rPr>
  </w:style>
  <w:style w:type="character" w:customStyle="1" w:styleId="aa">
    <w:name w:val="Текст сноски Знак"/>
    <w:aliases w:val=" Знак Знак"/>
    <w:basedOn w:val="a0"/>
    <w:link w:val="a9"/>
    <w:rsid w:val="001924A4"/>
  </w:style>
  <w:style w:type="character" w:styleId="ab">
    <w:name w:val="footnote reference"/>
    <w:semiHidden/>
    <w:rsid w:val="001924A4"/>
    <w:rPr>
      <w:vertAlign w:val="superscript"/>
    </w:rPr>
  </w:style>
  <w:style w:type="paragraph" w:customStyle="1" w:styleId="ConsNormal">
    <w:name w:val="ConsNormal"/>
    <w:rsid w:val="001924A4"/>
    <w:pPr>
      <w:widowControl w:val="0"/>
      <w:autoSpaceDE w:val="0"/>
      <w:autoSpaceDN w:val="0"/>
      <w:adjustRightInd w:val="0"/>
      <w:ind w:firstLine="720"/>
      <w:jc w:val="both"/>
    </w:pPr>
    <w:rPr>
      <w:rFonts w:ascii="Arial" w:hAnsi="Arial" w:cs="Arial"/>
    </w:rPr>
  </w:style>
  <w:style w:type="character" w:customStyle="1" w:styleId="4">
    <w:name w:val="Знак Знак4"/>
    <w:rsid w:val="001924A4"/>
    <w:rPr>
      <w:lang w:val="ru-RU" w:eastAsia="ru-RU" w:bidi="ar-SA"/>
    </w:rPr>
  </w:style>
  <w:style w:type="paragraph" w:styleId="ac">
    <w:name w:val="Body Text Indent"/>
    <w:basedOn w:val="a"/>
    <w:link w:val="ad"/>
    <w:rsid w:val="001924A4"/>
    <w:pPr>
      <w:spacing w:after="120"/>
      <w:ind w:left="283"/>
    </w:pPr>
    <w:rPr>
      <w:sz w:val="28"/>
      <w:szCs w:val="28"/>
    </w:rPr>
  </w:style>
  <w:style w:type="character" w:customStyle="1" w:styleId="ad">
    <w:name w:val="Основной текст с отступом Знак"/>
    <w:link w:val="ac"/>
    <w:rsid w:val="001924A4"/>
    <w:rPr>
      <w:sz w:val="28"/>
      <w:szCs w:val="28"/>
    </w:rPr>
  </w:style>
  <w:style w:type="character" w:customStyle="1" w:styleId="ae">
    <w:name w:val="Гипертекстовая ссылка"/>
    <w:rsid w:val="001924A4"/>
    <w:rPr>
      <w:rFonts w:cs="Times New Roman"/>
      <w:color w:val="008000"/>
    </w:rPr>
  </w:style>
  <w:style w:type="paragraph" w:customStyle="1" w:styleId="Default">
    <w:name w:val="Default"/>
    <w:rsid w:val="001924A4"/>
    <w:pPr>
      <w:autoSpaceDE w:val="0"/>
      <w:autoSpaceDN w:val="0"/>
      <w:adjustRightInd w:val="0"/>
    </w:pPr>
    <w:rPr>
      <w:rFonts w:ascii="Arial" w:hAnsi="Arial" w:cs="Arial"/>
      <w:color w:val="000000"/>
      <w:sz w:val="24"/>
      <w:szCs w:val="24"/>
    </w:rPr>
  </w:style>
  <w:style w:type="character" w:customStyle="1" w:styleId="5">
    <w:name w:val="Знак Знак5"/>
    <w:rsid w:val="001924A4"/>
    <w:rPr>
      <w:lang w:val="ru-RU" w:eastAsia="ru-RU" w:bidi="ar-SA"/>
    </w:rPr>
  </w:style>
  <w:style w:type="paragraph" w:styleId="af">
    <w:name w:val="footer"/>
    <w:basedOn w:val="a"/>
    <w:rsid w:val="001924A4"/>
    <w:pPr>
      <w:tabs>
        <w:tab w:val="center" w:pos="4677"/>
        <w:tab w:val="right" w:pos="9355"/>
      </w:tabs>
    </w:pPr>
  </w:style>
  <w:style w:type="paragraph" w:customStyle="1" w:styleId="af0">
    <w:name w:val="Прижатый влево"/>
    <w:basedOn w:val="a"/>
    <w:next w:val="a"/>
    <w:rsid w:val="001924A4"/>
    <w:pPr>
      <w:autoSpaceDE w:val="0"/>
      <w:autoSpaceDN w:val="0"/>
      <w:adjustRightInd w:val="0"/>
    </w:pPr>
    <w:rPr>
      <w:rFonts w:ascii="Arial" w:hAnsi="Arial"/>
    </w:rPr>
  </w:style>
  <w:style w:type="character" w:customStyle="1" w:styleId="af1">
    <w:name w:val="Цветовое выделение"/>
    <w:rsid w:val="001924A4"/>
    <w:rPr>
      <w:b/>
      <w:color w:val="000080"/>
    </w:rPr>
  </w:style>
  <w:style w:type="paragraph" w:customStyle="1" w:styleId="af2">
    <w:name w:val="Таблицы (моноширинный)"/>
    <w:basedOn w:val="a"/>
    <w:next w:val="a"/>
    <w:rsid w:val="001924A4"/>
    <w:pPr>
      <w:widowControl w:val="0"/>
      <w:autoSpaceDE w:val="0"/>
      <w:autoSpaceDN w:val="0"/>
      <w:adjustRightInd w:val="0"/>
      <w:jc w:val="both"/>
    </w:pPr>
    <w:rPr>
      <w:rFonts w:ascii="Courier New" w:hAnsi="Courier New" w:cs="Courier New"/>
    </w:rPr>
  </w:style>
  <w:style w:type="character" w:customStyle="1" w:styleId="FontStyle13">
    <w:name w:val="Font Style13"/>
    <w:rsid w:val="001924A4"/>
    <w:rPr>
      <w:rFonts w:ascii="Times New Roman" w:hAnsi="Times New Roman" w:cs="Times New Roman"/>
      <w:color w:val="000000"/>
      <w:sz w:val="26"/>
      <w:szCs w:val="26"/>
    </w:rPr>
  </w:style>
  <w:style w:type="paragraph" w:customStyle="1" w:styleId="Style6">
    <w:name w:val="Style6"/>
    <w:basedOn w:val="a"/>
    <w:rsid w:val="001924A4"/>
    <w:pPr>
      <w:widowControl w:val="0"/>
      <w:autoSpaceDE w:val="0"/>
      <w:autoSpaceDN w:val="0"/>
      <w:adjustRightInd w:val="0"/>
      <w:spacing w:line="326" w:lineRule="exact"/>
      <w:ind w:firstLine="715"/>
      <w:jc w:val="both"/>
    </w:pPr>
  </w:style>
  <w:style w:type="paragraph" w:customStyle="1" w:styleId="consplusnormal0">
    <w:name w:val="consplusnormal"/>
    <w:basedOn w:val="a"/>
    <w:rsid w:val="001924A4"/>
    <w:pPr>
      <w:spacing w:before="100" w:beforeAutospacing="1" w:after="100" w:afterAutospacing="1"/>
    </w:pPr>
  </w:style>
  <w:style w:type="paragraph" w:customStyle="1" w:styleId="ConsTitle">
    <w:name w:val="ConsTitle"/>
    <w:rsid w:val="001924A4"/>
    <w:pPr>
      <w:autoSpaceDE w:val="0"/>
      <w:autoSpaceDN w:val="0"/>
      <w:adjustRightInd w:val="0"/>
    </w:pPr>
    <w:rPr>
      <w:rFonts w:ascii="Arial" w:hAnsi="Arial" w:cs="Arial"/>
      <w:b/>
      <w:bCs/>
      <w:sz w:val="16"/>
      <w:szCs w:val="16"/>
      <w:lang w:eastAsia="en-US"/>
    </w:rPr>
  </w:style>
  <w:style w:type="paragraph" w:styleId="HTML">
    <w:name w:val="HTML Preformatted"/>
    <w:basedOn w:val="a"/>
    <w:link w:val="HTML0"/>
    <w:rsid w:val="00192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31">
    <w:name w:val="Колонтитул (3)_"/>
    <w:link w:val="32"/>
    <w:rsid w:val="0001497C"/>
    <w:rPr>
      <w:spacing w:val="3"/>
      <w:sz w:val="22"/>
      <w:szCs w:val="22"/>
      <w:shd w:val="clear" w:color="auto" w:fill="FFFFFF"/>
    </w:rPr>
  </w:style>
  <w:style w:type="paragraph" w:customStyle="1" w:styleId="32">
    <w:name w:val="Колонтитул (3)"/>
    <w:basedOn w:val="a"/>
    <w:link w:val="31"/>
    <w:rsid w:val="0001497C"/>
    <w:pPr>
      <w:widowControl w:val="0"/>
      <w:shd w:val="clear" w:color="auto" w:fill="FFFFFF"/>
      <w:spacing w:line="0" w:lineRule="atLeast"/>
      <w:jc w:val="right"/>
    </w:pPr>
    <w:rPr>
      <w:spacing w:val="3"/>
      <w:sz w:val="22"/>
      <w:szCs w:val="22"/>
    </w:rPr>
  </w:style>
  <w:style w:type="table" w:styleId="af3">
    <w:name w:val="Table Grid"/>
    <w:basedOn w:val="a1"/>
    <w:uiPriority w:val="59"/>
    <w:rsid w:val="00014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rsid w:val="0001497C"/>
    <w:rPr>
      <w:rFonts w:ascii="Courier New" w:hAnsi="Courier New" w:cs="Courier New"/>
    </w:rPr>
  </w:style>
  <w:style w:type="paragraph" w:styleId="af4">
    <w:name w:val="Body Text"/>
    <w:basedOn w:val="a"/>
    <w:link w:val="af5"/>
    <w:uiPriority w:val="99"/>
    <w:semiHidden/>
    <w:unhideWhenUsed/>
    <w:rsid w:val="0013026C"/>
    <w:pPr>
      <w:spacing w:after="120"/>
    </w:pPr>
  </w:style>
  <w:style w:type="character" w:customStyle="1" w:styleId="af5">
    <w:name w:val="Основной текст Знак"/>
    <w:link w:val="af4"/>
    <w:uiPriority w:val="99"/>
    <w:semiHidden/>
    <w:rsid w:val="0013026C"/>
    <w:rPr>
      <w:sz w:val="24"/>
      <w:szCs w:val="24"/>
    </w:rPr>
  </w:style>
  <w:style w:type="paragraph" w:customStyle="1" w:styleId="af6">
    <w:name w:val="Нормальный (таблица)"/>
    <w:basedOn w:val="a"/>
    <w:next w:val="a"/>
    <w:rsid w:val="0013026C"/>
    <w:pPr>
      <w:autoSpaceDE w:val="0"/>
      <w:autoSpaceDN w:val="0"/>
      <w:adjustRightInd w:val="0"/>
      <w:jc w:val="both"/>
    </w:pPr>
    <w:rPr>
      <w:rFonts w:ascii="Arial" w:eastAsia="Calibri" w:hAnsi="Arial" w:cs="Arial"/>
      <w:lang w:eastAsia="en-US"/>
    </w:rPr>
  </w:style>
  <w:style w:type="character" w:customStyle="1" w:styleId="60">
    <w:name w:val="Заголовок 6 Знак"/>
    <w:link w:val="6"/>
    <w:rsid w:val="00614D2F"/>
    <w:rPr>
      <w:b/>
      <w:bCs/>
      <w:sz w:val="22"/>
      <w:szCs w:val="22"/>
    </w:rPr>
  </w:style>
  <w:style w:type="character" w:customStyle="1" w:styleId="af7">
    <w:name w:val="Основной текст_"/>
    <w:link w:val="33"/>
    <w:rsid w:val="0039652F"/>
    <w:rPr>
      <w:spacing w:val="3"/>
      <w:shd w:val="clear" w:color="auto" w:fill="FFFFFF"/>
      <w:lang w:bidi="ar-SA"/>
    </w:rPr>
  </w:style>
  <w:style w:type="paragraph" w:customStyle="1" w:styleId="33">
    <w:name w:val="Основной текст3"/>
    <w:basedOn w:val="a"/>
    <w:link w:val="af7"/>
    <w:rsid w:val="0039652F"/>
    <w:pPr>
      <w:widowControl w:val="0"/>
      <w:shd w:val="clear" w:color="auto" w:fill="FFFFFF"/>
      <w:spacing w:before="420" w:after="300" w:line="322" w:lineRule="exact"/>
      <w:ind w:hanging="320"/>
      <w:jc w:val="both"/>
    </w:pPr>
    <w:rPr>
      <w:spacing w:val="3"/>
      <w:sz w:val="20"/>
      <w:szCs w:val="20"/>
      <w:shd w:val="clear" w:color="auto" w:fill="FFFFFF"/>
    </w:rPr>
  </w:style>
  <w:style w:type="character" w:customStyle="1" w:styleId="10">
    <w:name w:val="Заголовок №1_"/>
    <w:link w:val="11"/>
    <w:rsid w:val="0039652F"/>
    <w:rPr>
      <w:b/>
      <w:bCs/>
      <w:lang w:bidi="ar-SA"/>
    </w:rPr>
  </w:style>
  <w:style w:type="paragraph" w:customStyle="1" w:styleId="11">
    <w:name w:val="Заголовок №1"/>
    <w:basedOn w:val="a"/>
    <w:link w:val="10"/>
    <w:rsid w:val="0039652F"/>
    <w:pPr>
      <w:widowControl w:val="0"/>
      <w:shd w:val="clear" w:color="auto" w:fill="FFFFFF"/>
      <w:spacing w:before="600" w:line="322" w:lineRule="exact"/>
      <w:ind w:hanging="2140"/>
      <w:jc w:val="center"/>
      <w:outlineLvl w:val="0"/>
    </w:pPr>
    <w:rPr>
      <w:b/>
      <w:bCs/>
      <w:sz w:val="20"/>
      <w:szCs w:val="20"/>
    </w:rPr>
  </w:style>
  <w:style w:type="character" w:customStyle="1" w:styleId="61">
    <w:name w:val="Основной текст (6)_"/>
    <w:link w:val="62"/>
    <w:rsid w:val="00075FA4"/>
    <w:rPr>
      <w:spacing w:val="1"/>
      <w:shd w:val="clear" w:color="auto" w:fill="FFFFFF"/>
      <w:lang w:bidi="ar-SA"/>
    </w:rPr>
  </w:style>
  <w:style w:type="paragraph" w:customStyle="1" w:styleId="62">
    <w:name w:val="Основной текст (6)"/>
    <w:basedOn w:val="a"/>
    <w:link w:val="61"/>
    <w:rsid w:val="00075FA4"/>
    <w:pPr>
      <w:widowControl w:val="0"/>
      <w:shd w:val="clear" w:color="auto" w:fill="FFFFFF"/>
      <w:spacing w:line="322" w:lineRule="exact"/>
      <w:jc w:val="both"/>
    </w:pPr>
    <w:rPr>
      <w:spacing w:val="1"/>
      <w:sz w:val="20"/>
      <w:szCs w:val="20"/>
      <w:shd w:val="clear" w:color="auto" w:fill="FFFFFF"/>
    </w:rPr>
  </w:style>
  <w:style w:type="character" w:customStyle="1" w:styleId="7">
    <w:name w:val="Основной текст (7)_"/>
    <w:link w:val="70"/>
    <w:rsid w:val="00075FA4"/>
    <w:rPr>
      <w:b/>
      <w:bCs/>
      <w:spacing w:val="2"/>
      <w:lang w:bidi="ar-SA"/>
    </w:rPr>
  </w:style>
  <w:style w:type="character" w:customStyle="1" w:styleId="8">
    <w:name w:val="Основной текст (8)"/>
    <w:rsid w:val="00075FA4"/>
    <w:rPr>
      <w:rFonts w:ascii="Times New Roman" w:eastAsia="Times New Roman" w:hAnsi="Times New Roman" w:cs="Times New Roman"/>
      <w:b w:val="0"/>
      <w:bCs w:val="0"/>
      <w:i w:val="0"/>
      <w:iCs w:val="0"/>
      <w:smallCaps w:val="0"/>
      <w:strike w:val="0"/>
      <w:color w:val="000000"/>
      <w:spacing w:val="2"/>
      <w:w w:val="100"/>
      <w:position w:val="0"/>
      <w:sz w:val="24"/>
      <w:szCs w:val="24"/>
      <w:u w:val="none"/>
      <w:lang w:val="en-US" w:eastAsia="en-US" w:bidi="en-US"/>
    </w:rPr>
  </w:style>
  <w:style w:type="character" w:customStyle="1" w:styleId="60pt">
    <w:name w:val="Основной текст (6) + Полужирный;Интервал 0 pt"/>
    <w:rsid w:val="00075FA4"/>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style>
  <w:style w:type="character" w:customStyle="1" w:styleId="af8">
    <w:name w:val="Оглавление_"/>
    <w:link w:val="af9"/>
    <w:rsid w:val="00075FA4"/>
    <w:rPr>
      <w:spacing w:val="1"/>
      <w:lang w:bidi="ar-SA"/>
    </w:rPr>
  </w:style>
  <w:style w:type="paragraph" w:customStyle="1" w:styleId="70">
    <w:name w:val="Основной текст (7)"/>
    <w:basedOn w:val="a"/>
    <w:link w:val="7"/>
    <w:rsid w:val="00075FA4"/>
    <w:pPr>
      <w:widowControl w:val="0"/>
      <w:shd w:val="clear" w:color="auto" w:fill="FFFFFF"/>
      <w:spacing w:before="300" w:after="420" w:line="0" w:lineRule="atLeast"/>
      <w:ind w:hanging="360"/>
      <w:jc w:val="both"/>
    </w:pPr>
    <w:rPr>
      <w:b/>
      <w:bCs/>
      <w:spacing w:val="2"/>
      <w:sz w:val="20"/>
      <w:szCs w:val="20"/>
    </w:rPr>
  </w:style>
  <w:style w:type="paragraph" w:customStyle="1" w:styleId="af9">
    <w:name w:val="Оглавление"/>
    <w:basedOn w:val="a"/>
    <w:link w:val="af8"/>
    <w:rsid w:val="00075FA4"/>
    <w:pPr>
      <w:widowControl w:val="0"/>
      <w:shd w:val="clear" w:color="auto" w:fill="FFFFFF"/>
      <w:spacing w:before="240" w:line="322" w:lineRule="exact"/>
      <w:jc w:val="both"/>
    </w:pPr>
    <w:rPr>
      <w:spacing w:val="1"/>
      <w:sz w:val="20"/>
      <w:szCs w:val="20"/>
    </w:rPr>
  </w:style>
  <w:style w:type="character" w:customStyle="1" w:styleId="9">
    <w:name w:val="Основной текст (9)_"/>
    <w:link w:val="90"/>
    <w:rsid w:val="001E4591"/>
    <w:rPr>
      <w:spacing w:val="3"/>
      <w:sz w:val="21"/>
      <w:szCs w:val="21"/>
      <w:lang w:bidi="ar-SA"/>
    </w:rPr>
  </w:style>
  <w:style w:type="character" w:customStyle="1" w:styleId="9115pt3pt">
    <w:name w:val="Основной текст (9) + 11;5 pt;Интервал 3 pt"/>
    <w:rsid w:val="001E4591"/>
    <w:rPr>
      <w:rFonts w:ascii="Times New Roman" w:eastAsia="Times New Roman" w:hAnsi="Times New Roman" w:cs="Times New Roman"/>
      <w:b w:val="0"/>
      <w:bCs w:val="0"/>
      <w:i w:val="0"/>
      <w:iCs w:val="0"/>
      <w:smallCaps w:val="0"/>
      <w:strike w:val="0"/>
      <w:color w:val="000000"/>
      <w:spacing w:val="60"/>
      <w:w w:val="100"/>
      <w:position w:val="0"/>
      <w:sz w:val="23"/>
      <w:szCs w:val="23"/>
      <w:u w:val="none"/>
      <w:lang w:val="ru-RU" w:eastAsia="ru-RU" w:bidi="ru-RU"/>
    </w:rPr>
  </w:style>
  <w:style w:type="character" w:customStyle="1" w:styleId="9Constantia10pt0pt">
    <w:name w:val="Основной текст (9) + Constantia;10 pt;Курсив;Интервал 0 pt"/>
    <w:rsid w:val="001E4591"/>
    <w:rPr>
      <w:rFonts w:ascii="Constantia" w:eastAsia="Constantia" w:hAnsi="Constantia" w:cs="Constantia"/>
      <w:b w:val="0"/>
      <w:bCs w:val="0"/>
      <w:i/>
      <w:iCs/>
      <w:smallCaps w:val="0"/>
      <w:strike w:val="0"/>
      <w:color w:val="000000"/>
      <w:spacing w:val="9"/>
      <w:w w:val="100"/>
      <w:position w:val="0"/>
      <w:sz w:val="20"/>
      <w:szCs w:val="20"/>
      <w:u w:val="none"/>
      <w:lang w:val="ru-RU" w:eastAsia="ru-RU" w:bidi="ru-RU"/>
    </w:rPr>
  </w:style>
  <w:style w:type="paragraph" w:customStyle="1" w:styleId="90">
    <w:name w:val="Основной текст (9)"/>
    <w:basedOn w:val="a"/>
    <w:link w:val="9"/>
    <w:rsid w:val="001E4591"/>
    <w:pPr>
      <w:widowControl w:val="0"/>
      <w:shd w:val="clear" w:color="auto" w:fill="FFFFFF"/>
      <w:spacing w:after="240" w:line="278" w:lineRule="exact"/>
    </w:pPr>
    <w:rPr>
      <w:spacing w:val="3"/>
      <w:sz w:val="21"/>
      <w:szCs w:val="21"/>
    </w:rPr>
  </w:style>
  <w:style w:type="paragraph" w:styleId="afa">
    <w:name w:val="Title"/>
    <w:basedOn w:val="a"/>
    <w:link w:val="afb"/>
    <w:qFormat/>
    <w:rsid w:val="001E4591"/>
    <w:pPr>
      <w:jc w:val="center"/>
    </w:pPr>
    <w:rPr>
      <w:sz w:val="32"/>
      <w:szCs w:val="20"/>
    </w:rPr>
  </w:style>
  <w:style w:type="character" w:customStyle="1" w:styleId="afb">
    <w:name w:val="Название Знак"/>
    <w:link w:val="afa"/>
    <w:rsid w:val="001E4591"/>
    <w:rPr>
      <w:sz w:val="32"/>
      <w:lang w:bidi="ar-SA"/>
    </w:rPr>
  </w:style>
  <w:style w:type="paragraph" w:styleId="afc">
    <w:name w:val="Subtitle"/>
    <w:basedOn w:val="a"/>
    <w:link w:val="afd"/>
    <w:qFormat/>
    <w:rsid w:val="001E4591"/>
    <w:pPr>
      <w:jc w:val="center"/>
    </w:pPr>
    <w:rPr>
      <w:b/>
      <w:sz w:val="32"/>
      <w:szCs w:val="20"/>
    </w:rPr>
  </w:style>
  <w:style w:type="character" w:customStyle="1" w:styleId="afd">
    <w:name w:val="Подзаголовок Знак"/>
    <w:link w:val="afc"/>
    <w:rsid w:val="001E4591"/>
    <w:rPr>
      <w:b/>
      <w:sz w:val="32"/>
      <w:lang w:bidi="ar-SA"/>
    </w:rPr>
  </w:style>
  <w:style w:type="paragraph" w:customStyle="1" w:styleId="20">
    <w:name w:val="Основной текст2"/>
    <w:basedOn w:val="a"/>
    <w:rsid w:val="00565A46"/>
    <w:pPr>
      <w:widowControl w:val="0"/>
      <w:shd w:val="clear" w:color="auto" w:fill="FFFFFF"/>
      <w:spacing w:line="322" w:lineRule="exact"/>
      <w:jc w:val="center"/>
    </w:pPr>
    <w:rPr>
      <w:color w:val="000000"/>
      <w:spacing w:val="1"/>
      <w:lang w:bidi="ru-RU"/>
    </w:rPr>
  </w:style>
  <w:style w:type="character" w:styleId="afe">
    <w:name w:val="annotation reference"/>
    <w:uiPriority w:val="99"/>
    <w:semiHidden/>
    <w:unhideWhenUsed/>
    <w:rsid w:val="000F1300"/>
    <w:rPr>
      <w:sz w:val="16"/>
      <w:szCs w:val="16"/>
    </w:rPr>
  </w:style>
  <w:style w:type="paragraph" w:styleId="aff">
    <w:name w:val="annotation text"/>
    <w:basedOn w:val="a"/>
    <w:link w:val="aff0"/>
    <w:uiPriority w:val="99"/>
    <w:semiHidden/>
    <w:unhideWhenUsed/>
    <w:rsid w:val="000F1300"/>
    <w:rPr>
      <w:sz w:val="20"/>
      <w:szCs w:val="20"/>
    </w:rPr>
  </w:style>
  <w:style w:type="character" w:customStyle="1" w:styleId="aff0">
    <w:name w:val="Текст примечания Знак"/>
    <w:basedOn w:val="a0"/>
    <w:link w:val="aff"/>
    <w:uiPriority w:val="99"/>
    <w:semiHidden/>
    <w:rsid w:val="000F1300"/>
  </w:style>
  <w:style w:type="paragraph" w:styleId="aff1">
    <w:name w:val="annotation subject"/>
    <w:basedOn w:val="aff"/>
    <w:next w:val="aff"/>
    <w:link w:val="aff2"/>
    <w:uiPriority w:val="99"/>
    <w:semiHidden/>
    <w:unhideWhenUsed/>
    <w:rsid w:val="000F1300"/>
    <w:rPr>
      <w:b/>
      <w:bCs/>
    </w:rPr>
  </w:style>
  <w:style w:type="character" w:customStyle="1" w:styleId="aff2">
    <w:name w:val="Тема примечания Знак"/>
    <w:link w:val="aff1"/>
    <w:uiPriority w:val="99"/>
    <w:semiHidden/>
    <w:rsid w:val="000F1300"/>
    <w:rPr>
      <w:b/>
      <w:bCs/>
    </w:rPr>
  </w:style>
  <w:style w:type="paragraph" w:styleId="aff3">
    <w:name w:val="endnote text"/>
    <w:basedOn w:val="a"/>
    <w:link w:val="aff4"/>
    <w:uiPriority w:val="99"/>
    <w:unhideWhenUsed/>
    <w:rsid w:val="000F1300"/>
    <w:rPr>
      <w:sz w:val="20"/>
      <w:szCs w:val="20"/>
    </w:rPr>
  </w:style>
  <w:style w:type="character" w:customStyle="1" w:styleId="aff4">
    <w:name w:val="Текст концевой сноски Знак"/>
    <w:basedOn w:val="a0"/>
    <w:link w:val="aff3"/>
    <w:uiPriority w:val="99"/>
    <w:rsid w:val="000F1300"/>
  </w:style>
  <w:style w:type="character" w:styleId="aff5">
    <w:name w:val="endnote reference"/>
    <w:uiPriority w:val="99"/>
    <w:semiHidden/>
    <w:unhideWhenUsed/>
    <w:rsid w:val="000F1300"/>
    <w:rPr>
      <w:vertAlign w:val="superscript"/>
    </w:rPr>
  </w:style>
  <w:style w:type="character" w:customStyle="1" w:styleId="30">
    <w:name w:val="Заголовок 3 Знак"/>
    <w:link w:val="3"/>
    <w:uiPriority w:val="9"/>
    <w:semiHidden/>
    <w:rsid w:val="004E6366"/>
    <w:rPr>
      <w:rFonts w:ascii="Calibri Light" w:eastAsia="Times New Roman" w:hAnsi="Calibri Light" w:cs="Times New Roman"/>
      <w:b/>
      <w:bCs/>
      <w:sz w:val="26"/>
      <w:szCs w:val="26"/>
    </w:rPr>
  </w:style>
  <w:style w:type="paragraph" w:customStyle="1" w:styleId="12">
    <w:name w:val="Основной текст1"/>
    <w:basedOn w:val="a"/>
    <w:rsid w:val="00506E9C"/>
    <w:pPr>
      <w:widowControl w:val="0"/>
      <w:shd w:val="clear" w:color="auto" w:fill="FFFFFF"/>
      <w:ind w:firstLine="400"/>
    </w:pPr>
    <w:rPr>
      <w:color w:val="000000"/>
      <w:sz w:val="28"/>
      <w:szCs w:val="28"/>
      <w:lang w:bidi="ru-RU"/>
    </w:rPr>
  </w:style>
  <w:style w:type="character" w:customStyle="1" w:styleId="21">
    <w:name w:val="Заголовок №2_"/>
    <w:basedOn w:val="a0"/>
    <w:link w:val="22"/>
    <w:rsid w:val="0010150A"/>
    <w:rPr>
      <w:b/>
      <w:bCs/>
      <w:sz w:val="28"/>
      <w:szCs w:val="28"/>
      <w:shd w:val="clear" w:color="auto" w:fill="FFFFFF"/>
    </w:rPr>
  </w:style>
  <w:style w:type="paragraph" w:customStyle="1" w:styleId="22">
    <w:name w:val="Заголовок №2"/>
    <w:basedOn w:val="a"/>
    <w:link w:val="21"/>
    <w:rsid w:val="0010150A"/>
    <w:pPr>
      <w:widowControl w:val="0"/>
      <w:shd w:val="clear" w:color="auto" w:fill="FFFFFF"/>
      <w:spacing w:after="320"/>
      <w:jc w:val="center"/>
      <w:outlineLvl w:val="1"/>
    </w:pPr>
    <w:rPr>
      <w:b/>
      <w:bCs/>
      <w:sz w:val="28"/>
      <w:szCs w:val="28"/>
    </w:rPr>
  </w:style>
  <w:style w:type="character" w:customStyle="1" w:styleId="ed">
    <w:name w:val="ed"/>
    <w:basedOn w:val="a0"/>
    <w:rsid w:val="002C79B6"/>
  </w:style>
  <w:style w:type="paragraph" w:styleId="aff6">
    <w:name w:val="TOC Heading"/>
    <w:basedOn w:val="1"/>
    <w:next w:val="a"/>
    <w:uiPriority w:val="39"/>
    <w:semiHidden/>
    <w:unhideWhenUsed/>
    <w:qFormat/>
    <w:rsid w:val="00833DAE"/>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13">
    <w:name w:val="toc 1"/>
    <w:basedOn w:val="a"/>
    <w:next w:val="a"/>
    <w:autoRedefine/>
    <w:uiPriority w:val="39"/>
    <w:unhideWhenUsed/>
    <w:rsid w:val="00833DAE"/>
    <w:pPr>
      <w:spacing w:after="100"/>
    </w:pPr>
  </w:style>
  <w:style w:type="paragraph" w:styleId="23">
    <w:name w:val="toc 2"/>
    <w:basedOn w:val="a"/>
    <w:next w:val="a"/>
    <w:autoRedefine/>
    <w:uiPriority w:val="39"/>
    <w:unhideWhenUsed/>
    <w:rsid w:val="00833DAE"/>
    <w:pPr>
      <w:spacing w:after="100"/>
      <w:ind w:left="240"/>
    </w:pPr>
  </w:style>
  <w:style w:type="paragraph" w:styleId="34">
    <w:name w:val="toc 3"/>
    <w:basedOn w:val="a"/>
    <w:next w:val="a"/>
    <w:autoRedefine/>
    <w:uiPriority w:val="39"/>
    <w:unhideWhenUsed/>
    <w:rsid w:val="00833DAE"/>
    <w:pPr>
      <w:spacing w:after="100"/>
      <w:ind w:left="480"/>
    </w:pPr>
  </w:style>
  <w:style w:type="character" w:customStyle="1" w:styleId="aff7">
    <w:name w:val="Сноска_"/>
    <w:basedOn w:val="a0"/>
    <w:link w:val="aff8"/>
    <w:rsid w:val="00BB111F"/>
    <w:rPr>
      <w:shd w:val="clear" w:color="auto" w:fill="FFFFFF"/>
    </w:rPr>
  </w:style>
  <w:style w:type="character" w:customStyle="1" w:styleId="24">
    <w:name w:val="Основной текст (2)_"/>
    <w:basedOn w:val="a0"/>
    <w:link w:val="25"/>
    <w:rsid w:val="00BB111F"/>
    <w:rPr>
      <w:shd w:val="clear" w:color="auto" w:fill="FFFFFF"/>
    </w:rPr>
  </w:style>
  <w:style w:type="character" w:customStyle="1" w:styleId="35">
    <w:name w:val="Основной текст (3)_"/>
    <w:basedOn w:val="a0"/>
    <w:link w:val="36"/>
    <w:rsid w:val="00BB111F"/>
    <w:rPr>
      <w:i/>
      <w:iCs/>
      <w:sz w:val="16"/>
      <w:szCs w:val="16"/>
      <w:shd w:val="clear" w:color="auto" w:fill="FFFFFF"/>
    </w:rPr>
  </w:style>
  <w:style w:type="character" w:customStyle="1" w:styleId="aff9">
    <w:name w:val="Другое_"/>
    <w:basedOn w:val="a0"/>
    <w:link w:val="affa"/>
    <w:rsid w:val="00BB111F"/>
    <w:rPr>
      <w:sz w:val="28"/>
      <w:szCs w:val="28"/>
      <w:shd w:val="clear" w:color="auto" w:fill="FFFFFF"/>
    </w:rPr>
  </w:style>
  <w:style w:type="character" w:customStyle="1" w:styleId="affb">
    <w:name w:val="Подпись к таблице_"/>
    <w:basedOn w:val="a0"/>
    <w:link w:val="affc"/>
    <w:rsid w:val="00BB111F"/>
    <w:rPr>
      <w:shd w:val="clear" w:color="auto" w:fill="FFFFFF"/>
    </w:rPr>
  </w:style>
  <w:style w:type="character" w:customStyle="1" w:styleId="50">
    <w:name w:val="Основной текст (5)_"/>
    <w:basedOn w:val="a0"/>
    <w:link w:val="51"/>
    <w:rsid w:val="00BB111F"/>
    <w:rPr>
      <w:rFonts w:ascii="Calibri" w:eastAsia="Calibri" w:hAnsi="Calibri" w:cs="Calibri"/>
      <w:i/>
      <w:iCs/>
      <w:sz w:val="16"/>
      <w:szCs w:val="16"/>
      <w:shd w:val="clear" w:color="auto" w:fill="FFFFFF"/>
    </w:rPr>
  </w:style>
  <w:style w:type="paragraph" w:customStyle="1" w:styleId="aff8">
    <w:name w:val="Сноска"/>
    <w:basedOn w:val="a"/>
    <w:link w:val="aff7"/>
    <w:rsid w:val="00BB111F"/>
    <w:pPr>
      <w:widowControl w:val="0"/>
      <w:shd w:val="clear" w:color="auto" w:fill="FFFFFF"/>
    </w:pPr>
    <w:rPr>
      <w:sz w:val="20"/>
      <w:szCs w:val="20"/>
    </w:rPr>
  </w:style>
  <w:style w:type="paragraph" w:customStyle="1" w:styleId="25">
    <w:name w:val="Основной текст (2)"/>
    <w:basedOn w:val="a"/>
    <w:link w:val="24"/>
    <w:rsid w:val="00BB111F"/>
    <w:pPr>
      <w:widowControl w:val="0"/>
      <w:shd w:val="clear" w:color="auto" w:fill="FFFFFF"/>
      <w:spacing w:after="260"/>
      <w:ind w:firstLine="350"/>
    </w:pPr>
    <w:rPr>
      <w:sz w:val="20"/>
      <w:szCs w:val="20"/>
    </w:rPr>
  </w:style>
  <w:style w:type="paragraph" w:customStyle="1" w:styleId="36">
    <w:name w:val="Основной текст (3)"/>
    <w:basedOn w:val="a"/>
    <w:link w:val="35"/>
    <w:rsid w:val="00BB111F"/>
    <w:pPr>
      <w:widowControl w:val="0"/>
      <w:shd w:val="clear" w:color="auto" w:fill="FFFFFF"/>
      <w:spacing w:after="240"/>
    </w:pPr>
    <w:rPr>
      <w:i/>
      <w:iCs/>
      <w:sz w:val="16"/>
      <w:szCs w:val="16"/>
    </w:rPr>
  </w:style>
  <w:style w:type="paragraph" w:customStyle="1" w:styleId="affa">
    <w:name w:val="Другое"/>
    <w:basedOn w:val="a"/>
    <w:link w:val="aff9"/>
    <w:rsid w:val="00BB111F"/>
    <w:pPr>
      <w:widowControl w:val="0"/>
      <w:shd w:val="clear" w:color="auto" w:fill="FFFFFF"/>
      <w:spacing w:line="276" w:lineRule="auto"/>
      <w:ind w:firstLine="400"/>
    </w:pPr>
    <w:rPr>
      <w:sz w:val="28"/>
      <w:szCs w:val="28"/>
    </w:rPr>
  </w:style>
  <w:style w:type="paragraph" w:customStyle="1" w:styleId="affc">
    <w:name w:val="Подпись к таблице"/>
    <w:basedOn w:val="a"/>
    <w:link w:val="affb"/>
    <w:rsid w:val="00BB111F"/>
    <w:pPr>
      <w:widowControl w:val="0"/>
      <w:shd w:val="clear" w:color="auto" w:fill="FFFFFF"/>
    </w:pPr>
    <w:rPr>
      <w:sz w:val="20"/>
      <w:szCs w:val="20"/>
    </w:rPr>
  </w:style>
  <w:style w:type="paragraph" w:customStyle="1" w:styleId="51">
    <w:name w:val="Основной текст (5)"/>
    <w:basedOn w:val="a"/>
    <w:link w:val="50"/>
    <w:rsid w:val="00BB111F"/>
    <w:pPr>
      <w:widowControl w:val="0"/>
      <w:shd w:val="clear" w:color="auto" w:fill="FFFFFF"/>
      <w:spacing w:after="60"/>
      <w:ind w:left="1020"/>
    </w:pPr>
    <w:rPr>
      <w:rFonts w:ascii="Calibri" w:eastAsia="Calibri" w:hAnsi="Calibri" w:cs="Calibri"/>
      <w:i/>
      <w:iCs/>
      <w:sz w:val="16"/>
      <w:szCs w:val="16"/>
    </w:rPr>
  </w:style>
  <w:style w:type="character" w:customStyle="1" w:styleId="40">
    <w:name w:val="Основной текст (4)_"/>
    <w:basedOn w:val="a0"/>
    <w:link w:val="41"/>
    <w:rsid w:val="000A021F"/>
    <w:rPr>
      <w:sz w:val="14"/>
      <w:szCs w:val="14"/>
      <w:shd w:val="clear" w:color="auto" w:fill="FFFFFF"/>
    </w:rPr>
  </w:style>
  <w:style w:type="paragraph" w:customStyle="1" w:styleId="41">
    <w:name w:val="Основной текст (4)"/>
    <w:basedOn w:val="a"/>
    <w:link w:val="40"/>
    <w:rsid w:val="000A021F"/>
    <w:pPr>
      <w:widowControl w:val="0"/>
      <w:shd w:val="clear" w:color="auto" w:fill="FFFFFF"/>
      <w:spacing w:after="240"/>
      <w:ind w:left="330"/>
    </w:pPr>
    <w:rPr>
      <w:sz w:val="14"/>
      <w:szCs w:val="14"/>
    </w:rPr>
  </w:style>
  <w:style w:type="character" w:customStyle="1" w:styleId="FontStyle17">
    <w:name w:val="Font Style17"/>
    <w:rsid w:val="007E38D3"/>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10226170">
      <w:bodyDiv w:val="1"/>
      <w:marLeft w:val="0"/>
      <w:marRight w:val="0"/>
      <w:marTop w:val="0"/>
      <w:marBottom w:val="0"/>
      <w:divBdr>
        <w:top w:val="none" w:sz="0" w:space="0" w:color="auto"/>
        <w:left w:val="none" w:sz="0" w:space="0" w:color="auto"/>
        <w:bottom w:val="none" w:sz="0" w:space="0" w:color="auto"/>
        <w:right w:val="none" w:sz="0" w:space="0" w:color="auto"/>
      </w:divBdr>
    </w:div>
    <w:div w:id="670332715">
      <w:bodyDiv w:val="1"/>
      <w:marLeft w:val="0"/>
      <w:marRight w:val="0"/>
      <w:marTop w:val="0"/>
      <w:marBottom w:val="0"/>
      <w:divBdr>
        <w:top w:val="none" w:sz="0" w:space="0" w:color="auto"/>
        <w:left w:val="none" w:sz="0" w:space="0" w:color="auto"/>
        <w:bottom w:val="none" w:sz="0" w:space="0" w:color="auto"/>
        <w:right w:val="none" w:sz="0" w:space="0" w:color="auto"/>
      </w:divBdr>
    </w:div>
    <w:div w:id="754714723">
      <w:bodyDiv w:val="1"/>
      <w:marLeft w:val="0"/>
      <w:marRight w:val="0"/>
      <w:marTop w:val="0"/>
      <w:marBottom w:val="0"/>
      <w:divBdr>
        <w:top w:val="none" w:sz="0" w:space="0" w:color="auto"/>
        <w:left w:val="none" w:sz="0" w:space="0" w:color="auto"/>
        <w:bottom w:val="none" w:sz="0" w:space="0" w:color="auto"/>
        <w:right w:val="none" w:sz="0" w:space="0" w:color="auto"/>
      </w:divBdr>
    </w:div>
    <w:div w:id="1628466586">
      <w:bodyDiv w:val="1"/>
      <w:marLeft w:val="0"/>
      <w:marRight w:val="0"/>
      <w:marTop w:val="0"/>
      <w:marBottom w:val="0"/>
      <w:divBdr>
        <w:top w:val="none" w:sz="0" w:space="0" w:color="auto"/>
        <w:left w:val="none" w:sz="0" w:space="0" w:color="auto"/>
        <w:bottom w:val="none" w:sz="0" w:space="0" w:color="auto"/>
        <w:right w:val="none" w:sz="0" w:space="0" w:color="auto"/>
      </w:divBdr>
    </w:div>
    <w:div w:id="2063671587">
      <w:bodyDiv w:val="1"/>
      <w:marLeft w:val="0"/>
      <w:marRight w:val="0"/>
      <w:marTop w:val="0"/>
      <w:marBottom w:val="0"/>
      <w:divBdr>
        <w:top w:val="none" w:sz="0" w:space="0" w:color="auto"/>
        <w:left w:val="none" w:sz="0" w:space="0" w:color="auto"/>
        <w:bottom w:val="none" w:sz="0" w:space="0" w:color="auto"/>
        <w:right w:val="none" w:sz="0" w:space="0" w:color="auto"/>
      </w:divBdr>
    </w:div>
    <w:div w:id="21079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ray.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5F37F-4C43-4051-8B47-699C68E4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2953</TotalTime>
  <Pages>36</Pages>
  <Words>9539</Words>
  <Characters>77487</Characters>
  <Application>Microsoft Office Word</Application>
  <DocSecurity>0</DocSecurity>
  <Lines>645</Lines>
  <Paragraphs>173</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И СОЦИАЛЬНОГО РАЗВИТИЯ</vt:lpstr>
    </vt:vector>
  </TitlesOfParts>
  <Company>Home</Company>
  <LinksUpToDate>false</LinksUpToDate>
  <CharactersWithSpaces>86853</CharactersWithSpaces>
  <SharedDoc>false</SharedDoc>
  <HLinks>
    <vt:vector size="66" baseType="variant">
      <vt:variant>
        <vt:i4>7798842</vt:i4>
      </vt:variant>
      <vt:variant>
        <vt:i4>30</vt:i4>
      </vt:variant>
      <vt:variant>
        <vt:i4>0</vt:i4>
      </vt:variant>
      <vt:variant>
        <vt:i4>5</vt:i4>
      </vt:variant>
      <vt:variant>
        <vt:lpwstr>http://www.sport.gov-murman.ru/</vt:lpwstr>
      </vt:variant>
      <vt:variant>
        <vt:lpwstr/>
      </vt:variant>
      <vt:variant>
        <vt:i4>131119</vt:i4>
      </vt:variant>
      <vt:variant>
        <vt:i4>27</vt:i4>
      </vt:variant>
      <vt:variant>
        <vt:i4>0</vt:i4>
      </vt:variant>
      <vt:variant>
        <vt:i4>5</vt:i4>
      </vt:variant>
      <vt:variant>
        <vt:lpwstr>mailto:info@murmansport.ru</vt:lpwstr>
      </vt:variant>
      <vt:variant>
        <vt:lpwstr/>
      </vt:variant>
      <vt:variant>
        <vt:i4>6946913</vt:i4>
      </vt:variant>
      <vt:variant>
        <vt:i4>24</vt:i4>
      </vt:variant>
      <vt:variant>
        <vt:i4>0</vt:i4>
      </vt:variant>
      <vt:variant>
        <vt:i4>5</vt:i4>
      </vt:variant>
      <vt:variant>
        <vt:lpwstr>consultantplus://offline/ref=05523883020C09F1B1AB72C66B6DCC23BA4AE48DED0D9C312D4B3EF5F1551795ABAB558C3D9C47A2JAD3P</vt:lpwstr>
      </vt:variant>
      <vt:variant>
        <vt:lpwstr/>
      </vt:variant>
      <vt:variant>
        <vt:i4>3604585</vt:i4>
      </vt:variant>
      <vt:variant>
        <vt:i4>21</vt:i4>
      </vt:variant>
      <vt:variant>
        <vt:i4>0</vt:i4>
      </vt:variant>
      <vt:variant>
        <vt:i4>5</vt:i4>
      </vt:variant>
      <vt:variant>
        <vt:lpwstr>consultantplus://offline/ref=5B210991F9B6FEA11DEBB8FF25CD163262DA172922981A3E00A34E09FF84491888EBF2FCB331BD07D4X4I</vt:lpwstr>
      </vt:variant>
      <vt:variant>
        <vt:lpwstr/>
      </vt:variant>
      <vt:variant>
        <vt:i4>5505037</vt:i4>
      </vt:variant>
      <vt:variant>
        <vt:i4>18</vt:i4>
      </vt:variant>
      <vt:variant>
        <vt:i4>0</vt:i4>
      </vt:variant>
      <vt:variant>
        <vt:i4>5</vt:i4>
      </vt:variant>
      <vt:variant>
        <vt:lpwstr>consultantplus://offline/ref=5B210991F9B6FEA11DEBA6F233A1483764D24B20209B116158FC1554A88D434FCFA4ABBEF73CBC0447399CD9X4I</vt:lpwstr>
      </vt:variant>
      <vt:variant>
        <vt:lpwstr/>
      </vt:variant>
      <vt:variant>
        <vt:i4>3145834</vt:i4>
      </vt:variant>
      <vt:variant>
        <vt:i4>15</vt:i4>
      </vt:variant>
      <vt:variant>
        <vt:i4>0</vt:i4>
      </vt:variant>
      <vt:variant>
        <vt:i4>5</vt:i4>
      </vt:variant>
      <vt:variant>
        <vt:lpwstr>consultantplus://offline/main?base=LAW;n=103155;fld=134;dst=100051</vt:lpwstr>
      </vt:variant>
      <vt:variant>
        <vt:lpwstr/>
      </vt:variant>
      <vt:variant>
        <vt:i4>3735657</vt:i4>
      </vt:variant>
      <vt:variant>
        <vt:i4>12</vt:i4>
      </vt:variant>
      <vt:variant>
        <vt:i4>0</vt:i4>
      </vt:variant>
      <vt:variant>
        <vt:i4>5</vt:i4>
      </vt:variant>
      <vt:variant>
        <vt:lpwstr>http://yandex.ru/clck/jsredir?from=yandex.ru%3Bsearch%2F%3Bweb%3B%3B&amp;text=&amp;etext=1548.NXf61Mn2Y9k2xRISLz4KBqbInAj_olVw-gqBmNg9EpY6Or91UGxAyC9fqVI35cGW.80003ed70ec60f0ff889c03f012b02131b0d0d84&amp;uuid=&amp;state=PEtFfuTeVD4jaxywoSUvtJXex15Wcbo_WC5IbL5gF2nA55R7BZzfUbx-UGhzxgeV&amp;&amp;cst=AiuY0DBWFJ5fN_r-AEszk4eaGGBqyc6UP614ML2yl9fB38YPG4zxALSahM6GXP9vlGvnor_9QH92fFxgb9mQKEt6yv3cegeGCPxTYQjfbNovpSkRYrByrg2BtWl8j99JKdF7fF6VFr9F2nNQoUb8yTUDxUY6hAmw_wQ3iPUEQemQKgLdtNWedkf1qZzI4hPpohdfJhi63R0yD33kGk932fPtIGrEAh4pFsIseWODdhWh5_KcIK6sGdohEeyfFd1u-p-MEaJWGWlfbSGGqe-DVXB3hNi-4cpZKMuUO5Zd4W2H7fg-Nf2EFi3t-ZCXw63YXU3bZvL7c_FS5PC3EC_c4RORR_ZqS7mq4W_orp9NSl8hXhel-FSrDy3qsOXr6YXUuAej5EANs5AL1H4ipCa7K7RWEqNWO5CqvEItOUOOikTnFNbB3IT7VSPdSbZyJ161Z3rPgXaTgx-vXwTN93MZEWvMu_eNSz02-471FkTfuezoV8T_ZyPhuSxaBtVr6Cgdp2NB1iQhPHCIyLK9kgiCFyrU_mPiWD55z_EFrEzwGlZWCCH7PiRxOiFvvqqyb8IQYPkWg8U-YEaTM-TR9TQjG9zCoc7hnqGBsKfWuJXnowJELiBf0fdAEiOVXoFOaBfU6ur8P-frP0lw57tENeTPAk-aju683ODTwkU2C8C9Hf78MYFheL0K6lD9v4OAdJ05ovV2tnWbhb8RdOsdsH_12IEql96O9au5W9oN6g9peeH89rE4TXyOds7nN94BPAy1uMlQwdTbKYSFdFwAAdqJbEhnmGxCtRLH6SXzIxGbvYU,&amp;data=UlNrNmk5WktYejY4cHFySjRXSWhXSEw4RXEyT2tzYjM0WGsxX2Z3dmlaeVotTExFa2g0WFlpV1pJOHE0bnJvSFBRS0l1bkJFaEZ1RGxhRzNrOWxiR3M4eWJIdWdNdWNEbkRDTXcwZUZvSTQs&amp;sign=2261b554da151fd0d127d85711a7659a&amp;keyno=0&amp;b64e=2&amp;ref=orjY4mGPRjk5boDnW0uvlrrd71vZw9kpVBUyA8nmgRG3Atvi0kB0IVCTwPS6LGkqJUzfxaQkP-x16V0GX5ytaVx19UKge4n-djVMDH0bv8jkcVNktTE8zg,,&amp;l10n=ru&amp;cts=1505807983948&amp;mc=4.425810103338054&amp;bu=uniq1505806033732313128</vt:lpwstr>
      </vt:variant>
      <vt:variant>
        <vt:lpwstr/>
      </vt:variant>
      <vt:variant>
        <vt:i4>2818159</vt:i4>
      </vt:variant>
      <vt:variant>
        <vt:i4>9</vt:i4>
      </vt:variant>
      <vt:variant>
        <vt:i4>0</vt:i4>
      </vt:variant>
      <vt:variant>
        <vt:i4>5</vt:i4>
      </vt:variant>
      <vt:variant>
        <vt:lpwstr>http://do.gosuslugi.ru/</vt:lpwstr>
      </vt:variant>
      <vt:variant>
        <vt:lpwstr/>
      </vt:variant>
      <vt:variant>
        <vt:i4>6946940</vt:i4>
      </vt:variant>
      <vt:variant>
        <vt:i4>6</vt:i4>
      </vt:variant>
      <vt:variant>
        <vt:i4>0</vt:i4>
      </vt:variant>
      <vt:variant>
        <vt:i4>5</vt:i4>
      </vt:variant>
      <vt:variant>
        <vt:lpwstr>https://51gosuslugi.ru/</vt:lpwstr>
      </vt:variant>
      <vt:variant>
        <vt:lpwstr/>
      </vt:variant>
      <vt:variant>
        <vt:i4>21</vt:i4>
      </vt:variant>
      <vt:variant>
        <vt:i4>3</vt:i4>
      </vt:variant>
      <vt:variant>
        <vt:i4>0</vt:i4>
      </vt:variant>
      <vt:variant>
        <vt:i4>5</vt:i4>
      </vt:variant>
      <vt:variant>
        <vt:lpwstr>consultantplus://offline/main?base=RLAW095;n=51761;fld=134;dst=100023</vt:lpwstr>
      </vt:variant>
      <vt:variant>
        <vt:lpwstr/>
      </vt:variant>
      <vt:variant>
        <vt:i4>7798842</vt:i4>
      </vt:variant>
      <vt:variant>
        <vt:i4>0</vt:i4>
      </vt:variant>
      <vt:variant>
        <vt:i4>0</vt:i4>
      </vt:variant>
      <vt:variant>
        <vt:i4>5</vt:i4>
      </vt:variant>
      <vt:variant>
        <vt:lpwstr>http://www.sport.gov-murman.ru/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И СОЦИАЛЬНОГО РАЗВИТИЯ</dc:title>
  <dc:creator>I&amp;G</dc:creator>
  <cp:lastModifiedBy>Рыбалкина Жанна </cp:lastModifiedBy>
  <cp:revision>43</cp:revision>
  <cp:lastPrinted>2022-08-30T05:46:00Z</cp:lastPrinted>
  <dcterms:created xsi:type="dcterms:W3CDTF">2022-08-30T05:46:00Z</dcterms:created>
  <dcterms:modified xsi:type="dcterms:W3CDTF">2023-11-03T09:24:00Z</dcterms:modified>
</cp:coreProperties>
</file>