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Сводный отчет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о результатах проведения оценки регулирующего воздействия 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проекта муниципального нормативного правового акта</w:t>
      </w:r>
    </w:p>
    <w:p w:rsidR="006E1F99" w:rsidRPr="003A5886" w:rsidRDefault="006E1F99" w:rsidP="006E1F99">
      <w:pPr>
        <w:jc w:val="center"/>
        <w:rPr>
          <w:color w:val="000000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989"/>
        <w:gridCol w:w="4243"/>
      </w:tblGrid>
      <w:tr w:rsidR="006E1F99" w:rsidRPr="003A5886" w:rsidTr="00DD7625">
        <w:trPr>
          <w:trHeight w:val="7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Сроки проведения публичного обсуждения</w:t>
            </w: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проекта муниципального нормативного правового акта:</w:t>
            </w:r>
          </w:p>
        </w:tc>
      </w:tr>
      <w:tr w:rsidR="006E1F99" w:rsidRPr="003A5886" w:rsidTr="00DD7625">
        <w:trPr>
          <w:trHeight w:val="369"/>
        </w:trPr>
        <w:tc>
          <w:tcPr>
            <w:tcW w:w="1180" w:type="pct"/>
            <w:shd w:val="clear" w:color="auto" w:fill="auto"/>
          </w:tcPr>
          <w:p w:rsidR="006E1F99" w:rsidRPr="003A5886" w:rsidRDefault="006E1F99" w:rsidP="00DD7625">
            <w:pPr>
              <w:jc w:val="both"/>
              <w:rPr>
                <w:color w:val="000000"/>
                <w:lang w:val="en-US"/>
              </w:rPr>
            </w:pPr>
            <w:r w:rsidRPr="003A5886">
              <w:rPr>
                <w:color w:val="000000"/>
              </w:rPr>
              <w:t>начало</w:t>
            </w:r>
            <w:r w:rsidRPr="003A5886">
              <w:rPr>
                <w:color w:val="000000"/>
                <w:lang w:val="en-US"/>
              </w:rPr>
              <w:t>:</w:t>
            </w:r>
          </w:p>
        </w:tc>
        <w:tc>
          <w:tcPr>
            <w:tcW w:w="3820" w:type="pct"/>
            <w:gridSpan w:val="2"/>
            <w:shd w:val="clear" w:color="auto" w:fill="auto"/>
            <w:vAlign w:val="bottom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«___»________ 20 ____ года</w:t>
            </w:r>
          </w:p>
        </w:tc>
      </w:tr>
      <w:tr w:rsidR="006E1F99" w:rsidRPr="003A5886" w:rsidTr="00DD7625">
        <w:trPr>
          <w:trHeight w:val="417"/>
        </w:trPr>
        <w:tc>
          <w:tcPr>
            <w:tcW w:w="1180" w:type="pct"/>
            <w:shd w:val="clear" w:color="auto" w:fill="auto"/>
          </w:tcPr>
          <w:p w:rsidR="006E1F99" w:rsidRPr="003A5886" w:rsidRDefault="006E1F99" w:rsidP="00DD7625">
            <w:pPr>
              <w:jc w:val="both"/>
              <w:rPr>
                <w:color w:val="000000"/>
                <w:lang w:val="en-US"/>
              </w:rPr>
            </w:pPr>
            <w:r w:rsidRPr="003A5886">
              <w:rPr>
                <w:color w:val="000000"/>
              </w:rPr>
              <w:t>окончание</w:t>
            </w:r>
            <w:r w:rsidRPr="003A5886">
              <w:rPr>
                <w:color w:val="000000"/>
                <w:lang w:val="en-US"/>
              </w:rPr>
              <w:t>:</w:t>
            </w:r>
          </w:p>
        </w:tc>
        <w:tc>
          <w:tcPr>
            <w:tcW w:w="3820" w:type="pct"/>
            <w:gridSpan w:val="2"/>
            <w:shd w:val="clear" w:color="auto" w:fill="auto"/>
            <w:vAlign w:val="bottom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«___»________ 20 ____ года</w:t>
            </w:r>
          </w:p>
        </w:tc>
      </w:tr>
      <w:tr w:rsidR="006E1F99" w:rsidRPr="003A5886" w:rsidTr="00DD7625">
        <w:trPr>
          <w:trHeight w:val="7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E1F99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указывается количество</w:t>
            </w:r>
          </w:p>
        </w:tc>
      </w:tr>
      <w:tr w:rsidR="006E1F99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right"/>
              <w:rPr>
                <w:color w:val="000000"/>
              </w:rPr>
            </w:pPr>
            <w:r w:rsidRPr="003A5886">
              <w:rPr>
                <w:color w:val="000000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right"/>
              <w:rPr>
                <w:color w:val="000000"/>
              </w:rPr>
            </w:pPr>
            <w:r w:rsidRPr="003A5886">
              <w:rPr>
                <w:color w:val="000000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right"/>
              <w:rPr>
                <w:color w:val="000000"/>
              </w:rPr>
            </w:pPr>
            <w:r w:rsidRPr="003A5886">
              <w:rPr>
                <w:color w:val="000000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1. Общая информация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426"/>
        <w:gridCol w:w="5406"/>
      </w:tblGrid>
      <w:tr w:rsidR="006E1F99" w:rsidRPr="003A5886" w:rsidTr="00411102">
        <w:trPr>
          <w:trHeight w:val="881"/>
        </w:trPr>
        <w:tc>
          <w:tcPr>
            <w:tcW w:w="336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Сведения о разработчике проекта муниципального нормативного правового акта: 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>(указываются полное и краткое наименования)</w:t>
            </w:r>
          </w:p>
        </w:tc>
      </w:tr>
      <w:tr w:rsidR="006E1F99" w:rsidRPr="003A5886" w:rsidTr="00411102">
        <w:trPr>
          <w:trHeight w:val="823"/>
        </w:trPr>
        <w:tc>
          <w:tcPr>
            <w:tcW w:w="336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Сведения о соисполнителях: 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>(указываются полное и краткое наименования)</w:t>
            </w:r>
          </w:p>
        </w:tc>
      </w:tr>
      <w:tr w:rsidR="006E1F99" w:rsidRPr="003A5886" w:rsidTr="00411102">
        <w:trPr>
          <w:trHeight w:val="848"/>
        </w:trPr>
        <w:tc>
          <w:tcPr>
            <w:tcW w:w="336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Вид и наименование проекта муниципального нормативного правового акта: 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>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DD7625">
        <w:trPr>
          <w:trHeight w:val="1192"/>
        </w:trPr>
        <w:tc>
          <w:tcPr>
            <w:tcW w:w="336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>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DD7625">
        <w:trPr>
          <w:trHeight w:val="397"/>
        </w:trPr>
        <w:tc>
          <w:tcPr>
            <w:tcW w:w="336" w:type="pct"/>
            <w:vMerge w:val="restar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both"/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Контактная информация исполнителя разработчика:</w:t>
            </w:r>
          </w:p>
        </w:tc>
      </w:tr>
      <w:tr w:rsidR="006E1F99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E1F99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E1F99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E1F99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2. Степень регулирующего воздействия 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проекта муниципального нормативного правового акта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887"/>
        <w:gridCol w:w="3935"/>
      </w:tblGrid>
      <w:tr w:rsidR="006E1F99" w:rsidRPr="003A5886" w:rsidTr="00093F67">
        <w:trPr>
          <w:trHeight w:val="1019"/>
        </w:trPr>
        <w:tc>
          <w:tcPr>
            <w:tcW w:w="341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2</w:t>
            </w:r>
            <w:r w:rsidRPr="003A5886">
              <w:rPr>
                <w:rFonts w:eastAsia="Calibri"/>
                <w:color w:val="000000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99" w:rsidRPr="003A5886" w:rsidRDefault="006E1F99" w:rsidP="00093F67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093F67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>(высокая/ средняя/ низкая)</w:t>
            </w:r>
          </w:p>
        </w:tc>
      </w:tr>
      <w:tr w:rsidR="006E1F99" w:rsidRPr="003A5886" w:rsidTr="00DD7625">
        <w:trPr>
          <w:trHeight w:val="1191"/>
        </w:trPr>
        <w:tc>
          <w:tcPr>
            <w:tcW w:w="341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lastRenderedPageBreak/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>(место для текстового описания)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в связи с наличием рассматриваемой проблемы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2"/>
      </w:tblGrid>
      <w:tr w:rsidR="006E1F99" w:rsidRPr="003A5886" w:rsidTr="00DD7625">
        <w:trPr>
          <w:trHeight w:val="1681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411102">
        <w:trPr>
          <w:trHeight w:val="939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Негативные эффекты, возникающие в связи с наличием проблемы: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411102">
        <w:trPr>
          <w:trHeight w:val="1474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411102">
        <w:trPr>
          <w:trHeight w:val="1247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Описание условий, при которых проблема может быть решена в целом без вмешательства со стороны органов власти: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411102">
        <w:trPr>
          <w:trHeight w:val="964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Источники данных: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411102">
        <w:trPr>
          <w:trHeight w:val="964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Иная информация о проблеме: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4. Опыт решения </w:t>
      </w:r>
      <w:proofErr w:type="gramStart"/>
      <w:r w:rsidRPr="003A5886">
        <w:rPr>
          <w:color w:val="000000"/>
        </w:rPr>
        <w:t>аналогичных проблем</w:t>
      </w:r>
      <w:proofErr w:type="gramEnd"/>
      <w:r w:rsidRPr="003A5886">
        <w:rPr>
          <w:color w:val="000000"/>
        </w:rPr>
        <w:t xml:space="preserve"> в других субъектах 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Российской Федерации, в том числе </w:t>
      </w:r>
      <w:proofErr w:type="gramStart"/>
      <w:r w:rsidRPr="003A5886">
        <w:rPr>
          <w:color w:val="000000"/>
        </w:rPr>
        <w:t>в</w:t>
      </w:r>
      <w:proofErr w:type="gramEnd"/>
      <w:r w:rsidRPr="003A5886">
        <w:rPr>
          <w:color w:val="000000"/>
        </w:rPr>
        <w:t xml:space="preserve"> </w:t>
      </w:r>
      <w:proofErr w:type="gramStart"/>
      <w:r w:rsidRPr="003A5886">
        <w:rPr>
          <w:color w:val="000000"/>
        </w:rPr>
        <w:t>Ханты-Мансийском</w:t>
      </w:r>
      <w:proofErr w:type="gramEnd"/>
      <w:r w:rsidRPr="003A5886">
        <w:rPr>
          <w:color w:val="000000"/>
        </w:rPr>
        <w:t xml:space="preserve"> автономном округе – Югре, в соответствующих сферах деятельности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2"/>
      </w:tblGrid>
      <w:tr w:rsidR="006E1F99" w:rsidRPr="003A5886" w:rsidTr="00411102">
        <w:trPr>
          <w:trHeight w:val="1474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4</w:t>
            </w:r>
            <w:r w:rsidRPr="003A5886">
              <w:rPr>
                <w:rFonts w:eastAsia="Calibri"/>
                <w:color w:val="000000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Опыт решения аналогичных проблем в других субъектах Российской Федерации, в том числе </w:t>
            </w:r>
            <w:proofErr w:type="gramStart"/>
            <w:r w:rsidRPr="003A5886">
              <w:rPr>
                <w:color w:val="000000"/>
              </w:rPr>
              <w:t>в</w:t>
            </w:r>
            <w:proofErr w:type="gramEnd"/>
            <w:r w:rsidRPr="003A5886">
              <w:rPr>
                <w:color w:val="000000"/>
              </w:rPr>
              <w:t xml:space="preserve"> </w:t>
            </w:r>
            <w:proofErr w:type="gramStart"/>
            <w:r w:rsidRPr="003A5886">
              <w:rPr>
                <w:color w:val="000000"/>
              </w:rPr>
              <w:t>Ханты-Мансийском</w:t>
            </w:r>
            <w:proofErr w:type="gramEnd"/>
            <w:r w:rsidRPr="003A5886">
              <w:rPr>
                <w:color w:val="000000"/>
              </w:rPr>
              <w:t xml:space="preserve"> автономном округе – Югре, в соответствующих сферах деятельности: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411102">
        <w:trPr>
          <w:trHeight w:val="1020"/>
        </w:trPr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Источники данных: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lastRenderedPageBreak/>
        <w:t>5.  Цели предлагаемого регулирования и их соответствие принципам правового регулирования, программным документам Ханты-Мансийского автономного округа – Югры, города Урай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904"/>
        <w:gridCol w:w="591"/>
        <w:gridCol w:w="4397"/>
      </w:tblGrid>
      <w:tr w:rsidR="006E1F99" w:rsidRPr="003A5886" w:rsidTr="00DD7625">
        <w:trPr>
          <w:trHeight w:val="989"/>
        </w:trPr>
        <w:tc>
          <w:tcPr>
            <w:tcW w:w="304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5</w:t>
            </w:r>
            <w:r w:rsidRPr="003A5886">
              <w:rPr>
                <w:rFonts w:eastAsia="Calibri"/>
                <w:color w:val="000000"/>
              </w:rPr>
              <w:t>.1.</w:t>
            </w:r>
          </w:p>
        </w:tc>
        <w:tc>
          <w:tcPr>
            <w:tcW w:w="2062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Цели предлагаемого регулирования:</w:t>
            </w:r>
          </w:p>
        </w:tc>
        <w:tc>
          <w:tcPr>
            <w:tcW w:w="312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5</w:t>
            </w:r>
            <w:r w:rsidRPr="003A5886">
              <w:rPr>
                <w:rFonts w:eastAsia="Calibri"/>
                <w:color w:val="000000"/>
              </w:rPr>
              <w:t>.2.</w:t>
            </w:r>
          </w:p>
        </w:tc>
        <w:tc>
          <w:tcPr>
            <w:tcW w:w="2322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Установленные сроки достижения целей предлагаемого регулирования:</w:t>
            </w:r>
          </w:p>
        </w:tc>
      </w:tr>
      <w:tr w:rsidR="006E1F99" w:rsidRPr="003A5886" w:rsidTr="00DD7625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(Цель 1)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3A5886" w:rsidTr="00DD7625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(Цель №)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3A5886" w:rsidTr="00411102">
        <w:trPr>
          <w:trHeight w:val="1417"/>
        </w:trPr>
        <w:tc>
          <w:tcPr>
            <w:tcW w:w="304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5</w:t>
            </w:r>
            <w:r w:rsidRPr="003A5886">
              <w:rPr>
                <w:rFonts w:eastAsia="Calibri"/>
                <w:color w:val="000000"/>
              </w:rPr>
              <w:t>.</w:t>
            </w:r>
            <w:r w:rsidRPr="003A5886">
              <w:rPr>
                <w:rFonts w:eastAsia="Calibri"/>
                <w:color w:val="000000"/>
                <w:lang w:val="en-US"/>
              </w:rPr>
              <w:t>3</w:t>
            </w:r>
            <w:r w:rsidRPr="003A5886">
              <w:rPr>
                <w:rFonts w:eastAsia="Calibri"/>
                <w:color w:val="000000"/>
              </w:rPr>
              <w:t>.</w:t>
            </w:r>
          </w:p>
        </w:tc>
        <w:tc>
          <w:tcPr>
            <w:tcW w:w="4696" w:type="pct"/>
            <w:gridSpan w:val="3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Обоснование соответствия целей предлагаемого регулирования принципам правового регулирования, программным документам Ханты-Мансийского автономного округа – Югры, города Урай: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411102">
        <w:trPr>
          <w:trHeight w:val="794"/>
        </w:trPr>
        <w:tc>
          <w:tcPr>
            <w:tcW w:w="304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5</w:t>
            </w:r>
            <w:r w:rsidRPr="003A5886">
              <w:rPr>
                <w:rFonts w:eastAsia="Calibri"/>
                <w:color w:val="000000"/>
              </w:rPr>
              <w:t>.</w:t>
            </w:r>
            <w:r w:rsidRPr="003A5886">
              <w:rPr>
                <w:rFonts w:eastAsia="Calibri"/>
                <w:color w:val="000000"/>
                <w:lang w:val="en-US"/>
              </w:rPr>
              <w:t>4</w:t>
            </w:r>
            <w:r w:rsidRPr="003A5886">
              <w:rPr>
                <w:rFonts w:eastAsia="Calibri"/>
                <w:color w:val="000000"/>
              </w:rPr>
              <w:t>.</w:t>
            </w:r>
          </w:p>
        </w:tc>
        <w:tc>
          <w:tcPr>
            <w:tcW w:w="4696" w:type="pct"/>
            <w:gridSpan w:val="3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Иная информация о целях предлагаемого регулирования: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6. Описание предлагаемого регулирования и иных возможных 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способов решения проблемы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2"/>
      </w:tblGrid>
      <w:tr w:rsidR="006E1F99" w:rsidRPr="003A5886" w:rsidTr="00DD7625"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6</w:t>
            </w:r>
            <w:r w:rsidRPr="003A5886">
              <w:rPr>
                <w:rFonts w:eastAsia="Calibri"/>
                <w:color w:val="000000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Описание предлагаемого способа решения проблемы и </w:t>
            </w:r>
            <w:proofErr w:type="gramStart"/>
            <w:r w:rsidRPr="003A5886">
              <w:rPr>
                <w:color w:val="000000"/>
              </w:rPr>
              <w:t>преодоления</w:t>
            </w:r>
            <w:proofErr w:type="gramEnd"/>
            <w:r w:rsidRPr="003A5886">
              <w:rPr>
                <w:color w:val="000000"/>
              </w:rPr>
              <w:t xml:space="preserve"> связанных с ней негативных эффектов: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DD7625"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6</w:t>
            </w:r>
            <w:r w:rsidRPr="003A5886">
              <w:rPr>
                <w:rFonts w:eastAsia="Calibri"/>
                <w:color w:val="000000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DD7625"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6</w:t>
            </w:r>
            <w:r w:rsidRPr="003A5886">
              <w:rPr>
                <w:rFonts w:eastAsia="Calibri"/>
                <w:color w:val="000000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Обоснование выбора предлагаемого способа решения проблемы: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3A5886" w:rsidTr="00DD7625">
        <w:tc>
          <w:tcPr>
            <w:tcW w:w="410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6</w:t>
            </w:r>
            <w:r w:rsidRPr="003A5886">
              <w:rPr>
                <w:rFonts w:eastAsia="Calibri"/>
                <w:color w:val="000000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Иная информация о предлагаемом способе решения проблемы: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7. Основные группы субъектов предпринимательской</w:t>
      </w:r>
      <w:r w:rsidRPr="003A5886">
        <w:rPr>
          <w:rFonts w:eastAsia="Calibri"/>
          <w:color w:val="000000"/>
        </w:rPr>
        <w:t xml:space="preserve">, </w:t>
      </w:r>
      <w:r w:rsidRPr="003A5886">
        <w:rPr>
          <w:color w:val="000000"/>
        </w:rPr>
        <w:t>инвестиционной и иной экономической деятельности, иные заинтересованные лица, включая органы местного самоуправления города Урай, интересы которых будут затронуты предлагаемым правовым регулированием, оценка количества таких субъектов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5147"/>
        <w:gridCol w:w="708"/>
        <w:gridCol w:w="2839"/>
      </w:tblGrid>
      <w:tr w:rsidR="006E1F99" w:rsidRPr="003A5886" w:rsidTr="00411102">
        <w:trPr>
          <w:trHeight w:val="55"/>
        </w:trPr>
        <w:tc>
          <w:tcPr>
            <w:tcW w:w="409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7</w:t>
            </w:r>
            <w:r w:rsidRPr="003A5886">
              <w:rPr>
                <w:rFonts w:eastAsia="Calibri"/>
                <w:color w:val="000000"/>
              </w:rPr>
              <w:t>.1.</w:t>
            </w:r>
          </w:p>
        </w:tc>
        <w:tc>
          <w:tcPr>
            <w:tcW w:w="2718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Группа участников отношений:</w:t>
            </w:r>
          </w:p>
        </w:tc>
        <w:tc>
          <w:tcPr>
            <w:tcW w:w="374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7</w:t>
            </w:r>
            <w:r w:rsidRPr="003A5886">
              <w:rPr>
                <w:rFonts w:eastAsia="Calibri"/>
                <w:color w:val="000000"/>
              </w:rPr>
              <w:t>.2.</w:t>
            </w:r>
          </w:p>
        </w:tc>
        <w:tc>
          <w:tcPr>
            <w:tcW w:w="1499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Оценка количества участников отношений:</w:t>
            </w:r>
          </w:p>
        </w:tc>
      </w:tr>
      <w:tr w:rsidR="006E1F99" w:rsidRPr="003A5886" w:rsidTr="00411102">
        <w:trPr>
          <w:trHeight w:val="899"/>
        </w:trPr>
        <w:tc>
          <w:tcPr>
            <w:tcW w:w="3126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 xml:space="preserve">(Описание группы субъектов предпринимательской, </w:t>
            </w:r>
            <w:r w:rsidRPr="003A5886">
              <w:rPr>
                <w:color w:val="000000"/>
              </w:rPr>
              <w:t>инвестиционной и иной экономической</w:t>
            </w:r>
            <w:r w:rsidRPr="003A5886">
              <w:rPr>
                <w:rFonts w:eastAsia="Calibri"/>
                <w:color w:val="000000"/>
              </w:rPr>
              <w:t xml:space="preserve"> деятельности №)</w:t>
            </w:r>
          </w:p>
        </w:tc>
        <w:tc>
          <w:tcPr>
            <w:tcW w:w="1874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3A5886" w:rsidTr="00411102">
        <w:trPr>
          <w:trHeight w:val="52"/>
        </w:trPr>
        <w:tc>
          <w:tcPr>
            <w:tcW w:w="3126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</w:rPr>
              <w:t>(Описание иной группы участников отношений №)</w:t>
            </w:r>
          </w:p>
        </w:tc>
        <w:tc>
          <w:tcPr>
            <w:tcW w:w="1874" w:type="pct"/>
            <w:gridSpan w:val="2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3A5886" w:rsidTr="00DD7625">
        <w:tc>
          <w:tcPr>
            <w:tcW w:w="409" w:type="pct"/>
            <w:shd w:val="clear" w:color="auto" w:fill="auto"/>
          </w:tcPr>
          <w:p w:rsidR="006E1F99" w:rsidRPr="003A5886" w:rsidRDefault="006E1F99" w:rsidP="00DD7625">
            <w:pPr>
              <w:contextualSpacing/>
              <w:rPr>
                <w:rFonts w:eastAsia="Calibri"/>
                <w:color w:val="000000"/>
              </w:rPr>
            </w:pPr>
            <w:r w:rsidRPr="003A5886">
              <w:rPr>
                <w:rFonts w:eastAsia="Calibri"/>
                <w:color w:val="000000"/>
                <w:lang w:val="en-US"/>
              </w:rPr>
              <w:t>7</w:t>
            </w:r>
            <w:r w:rsidRPr="003A5886">
              <w:rPr>
                <w:rFonts w:eastAsia="Calibri"/>
                <w:color w:val="000000"/>
              </w:rPr>
              <w:t>.</w:t>
            </w:r>
            <w:r w:rsidRPr="003A5886">
              <w:rPr>
                <w:rFonts w:eastAsia="Calibri"/>
                <w:color w:val="000000"/>
                <w:lang w:val="en-US"/>
              </w:rPr>
              <w:t>3</w:t>
            </w:r>
            <w:r w:rsidRPr="003A5886">
              <w:rPr>
                <w:rFonts w:eastAsia="Calibri"/>
                <w:color w:val="000000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Источники данных:</w:t>
            </w:r>
          </w:p>
          <w:p w:rsidR="00411102" w:rsidRPr="003A5886" w:rsidRDefault="00411102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  <w:sz w:val="20"/>
              </w:rPr>
            </w:pPr>
            <w:r w:rsidRPr="003A5886">
              <w:rPr>
                <w:rFonts w:eastAsia="Calibri"/>
                <w:color w:val="000000"/>
                <w:sz w:val="20"/>
              </w:rPr>
              <w:t xml:space="preserve"> (</w:t>
            </w:r>
            <w:r w:rsidRPr="003A5886">
              <w:rPr>
                <w:color w:val="000000"/>
                <w:sz w:val="20"/>
              </w:rPr>
              <w:t>место для текстового описания</w:t>
            </w:r>
            <w:r w:rsidRPr="003A5886">
              <w:rPr>
                <w:rFonts w:eastAsia="Calibri"/>
                <w:color w:val="000000"/>
                <w:sz w:val="20"/>
              </w:rPr>
              <w:t>)</w:t>
            </w:r>
          </w:p>
          <w:p w:rsidR="006E1F99" w:rsidRPr="003A5886" w:rsidRDefault="006E1F99" w:rsidP="00DD7625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lastRenderedPageBreak/>
        <w:t>8. Новые функции, полномочия, обязанности и права органов местного самоуправления города Урай или сведения об их изменении, а также порядок их реализации</w:t>
      </w:r>
    </w:p>
    <w:p w:rsidR="006E1F99" w:rsidRPr="003A5886" w:rsidRDefault="006E1F99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6E1F99" w:rsidRPr="003A5886" w:rsidTr="00DD7625"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tabs>
                <w:tab w:val="center" w:pos="1558"/>
                <w:tab w:val="left" w:pos="2208"/>
              </w:tabs>
              <w:jc w:val="center"/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8.2.</w:t>
            </w:r>
            <w:r w:rsidRPr="003A5886">
              <w:rPr>
                <w:color w:val="000000"/>
              </w:rPr>
              <w:t xml:space="preserve"> </w:t>
            </w:r>
            <w:r w:rsidRPr="003A5886">
              <w:rPr>
                <w:color w:val="000000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8.3. Оценка изменения трудозатрат и (или) потребностей в иных ресурсах</w:t>
            </w:r>
          </w:p>
        </w:tc>
      </w:tr>
      <w:tr w:rsidR="006E1F99" w:rsidRPr="003A5886" w:rsidTr="00411102">
        <w:trPr>
          <w:trHeight w:val="397"/>
        </w:trPr>
        <w:tc>
          <w:tcPr>
            <w:tcW w:w="5000" w:type="pct"/>
            <w:gridSpan w:val="3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Наименование органа:</w:t>
            </w:r>
          </w:p>
        </w:tc>
      </w:tr>
      <w:tr w:rsidR="006E1F99" w:rsidRPr="003A5886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97"/>
        </w:trPr>
        <w:tc>
          <w:tcPr>
            <w:tcW w:w="5000" w:type="pct"/>
            <w:gridSpan w:val="3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Наименование органа:</w:t>
            </w:r>
          </w:p>
        </w:tc>
      </w:tr>
      <w:tr w:rsidR="006E1F99" w:rsidRPr="003A5886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9. Оценка соответствующих расходов бюджета 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городского округа Урай Ханты-Мансийского автономного округа – Югры</w:t>
      </w: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(возможных поступлений) 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56"/>
        <w:gridCol w:w="810"/>
        <w:gridCol w:w="2978"/>
        <w:gridCol w:w="2517"/>
      </w:tblGrid>
      <w:tr w:rsidR="006E1F99" w:rsidRPr="003A5886" w:rsidTr="00DD7625">
        <w:tc>
          <w:tcPr>
            <w:tcW w:w="1706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979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9.2. Описание видов расходов (возможных поступлений) бюджета муниципального образования (рублей)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9.3. Количественная оценка расходов (возможных поступлений)</w:t>
            </w:r>
            <w:r w:rsidRPr="003A5886">
              <w:rPr>
                <w:color w:val="000000"/>
                <w:vertAlign w:val="superscript"/>
              </w:rPr>
              <w:footnoteReference w:id="1"/>
            </w: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(рублей)</w:t>
            </w: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Наименование органа:</w:t>
            </w:r>
          </w:p>
        </w:tc>
      </w:tr>
      <w:tr w:rsidR="006E1F99" w:rsidRPr="003A5886" w:rsidTr="00411102">
        <w:tc>
          <w:tcPr>
            <w:tcW w:w="423" w:type="pct"/>
            <w:vMerge w:val="restar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9.4.2.</w:t>
            </w: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Всего единовременные расходы за период 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jc w:val="right"/>
              <w:rPr>
                <w:color w:val="000000"/>
              </w:rPr>
            </w:pPr>
          </w:p>
        </w:tc>
      </w:tr>
      <w:tr w:rsidR="006E1F99" w:rsidRPr="003A5886" w:rsidTr="00411102"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9.4.3.</w:t>
            </w: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Всего периодические расходы за период 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9.4.4.</w:t>
            </w: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Всего возможные поступления за период 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DD7625"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5</w:t>
            </w:r>
            <w:r w:rsidRPr="003A5886">
              <w:rPr>
                <w:color w:val="00000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</w:rPr>
              <w:t>Наименование органа</w:t>
            </w:r>
            <w:r w:rsidRPr="003A5886">
              <w:rPr>
                <w:color w:val="000000"/>
                <w:lang w:val="en-US"/>
              </w:rPr>
              <w:t>:</w:t>
            </w:r>
          </w:p>
        </w:tc>
      </w:tr>
      <w:tr w:rsidR="006E1F99" w:rsidRPr="003A5886" w:rsidTr="00411102">
        <w:tc>
          <w:tcPr>
            <w:tcW w:w="423" w:type="pct"/>
            <w:vMerge w:val="restar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5</w:t>
            </w:r>
            <w:r w:rsidRPr="003A5886">
              <w:rPr>
                <w:color w:val="000000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5</w:t>
            </w:r>
            <w:r w:rsidRPr="003A5886">
              <w:rPr>
                <w:color w:val="000000"/>
                <w:lang w:val="en-US"/>
              </w:rPr>
              <w:t>.2.</w:t>
            </w: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Всего единовременные расходы за период 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jc w:val="right"/>
              <w:rPr>
                <w:color w:val="000000"/>
              </w:rPr>
            </w:pPr>
          </w:p>
        </w:tc>
      </w:tr>
      <w:tr w:rsidR="006E1F99" w:rsidRPr="003A5886" w:rsidTr="00411102"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5</w:t>
            </w:r>
            <w:r w:rsidRPr="003A5886">
              <w:rPr>
                <w:color w:val="000000"/>
                <w:lang w:val="en-US"/>
              </w:rPr>
              <w:t>.3.</w:t>
            </w: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Всего периодические расходы за период 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5</w:t>
            </w:r>
            <w:r w:rsidRPr="003A5886">
              <w:rPr>
                <w:color w:val="000000"/>
                <w:lang w:val="en-US"/>
              </w:rPr>
              <w:t>.4.</w:t>
            </w: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Всего возможные поступления за период 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6</w:t>
            </w:r>
            <w:r w:rsidRPr="003A5886">
              <w:rPr>
                <w:color w:val="000000"/>
                <w:lang w:val="en-US"/>
              </w:rPr>
              <w:t>.</w:t>
            </w:r>
          </w:p>
        </w:tc>
        <w:tc>
          <w:tcPr>
            <w:tcW w:w="3262" w:type="pct"/>
            <w:gridSpan w:val="3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Итого единовременные расходы за период 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7</w:t>
            </w:r>
            <w:r w:rsidRPr="003A5886">
              <w:rPr>
                <w:color w:val="000000"/>
                <w:lang w:val="en-US"/>
              </w:rPr>
              <w:t>.</w:t>
            </w:r>
          </w:p>
        </w:tc>
        <w:tc>
          <w:tcPr>
            <w:tcW w:w="3262" w:type="pct"/>
            <w:gridSpan w:val="3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Итого периодические расходы за период 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8</w:t>
            </w:r>
            <w:r w:rsidRPr="003A5886">
              <w:rPr>
                <w:color w:val="000000"/>
                <w:lang w:val="en-US"/>
              </w:rPr>
              <w:t>.</w:t>
            </w:r>
          </w:p>
        </w:tc>
        <w:tc>
          <w:tcPr>
            <w:tcW w:w="3262" w:type="pct"/>
            <w:gridSpan w:val="3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Итого возможные поступления за период _____________: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DD7625"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9</w:t>
            </w:r>
            <w:r w:rsidRPr="003A5886">
              <w:rPr>
                <w:color w:val="00000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 xml:space="preserve">Иные сведения о расходах (возможных поступлениях) местного бюджета 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  <w:sz w:val="20"/>
              </w:rPr>
              <w:t>(место для текстового описания)</w:t>
            </w:r>
          </w:p>
        </w:tc>
      </w:tr>
      <w:tr w:rsidR="006E1F99" w:rsidRPr="003A5886" w:rsidTr="00DD7625">
        <w:tc>
          <w:tcPr>
            <w:tcW w:w="423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9.</w:t>
            </w:r>
            <w:r w:rsidRPr="003A5886">
              <w:rPr>
                <w:color w:val="000000"/>
              </w:rPr>
              <w:t>10</w:t>
            </w:r>
            <w:r w:rsidRPr="003A5886">
              <w:rPr>
                <w:color w:val="00000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Источники данных: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  <w:sz w:val="20"/>
              </w:rPr>
              <w:t>(место для текстового описания)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10. </w:t>
      </w:r>
      <w:proofErr w:type="gramStart"/>
      <w:r w:rsidRPr="003A5886">
        <w:rPr>
          <w:color w:val="000000"/>
        </w:rPr>
        <w:t>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3A5886">
        <w:rPr>
          <w:rFonts w:eastAsia="Calibri"/>
          <w:color w:val="000000"/>
        </w:rPr>
        <w:t xml:space="preserve">, </w:t>
      </w:r>
      <w:r w:rsidRPr="003A5886">
        <w:rPr>
          <w:color w:val="000000"/>
        </w:rPr>
        <w:t xml:space="preserve">инвестиционной и иной экономической деятельности, связанных с необходимостью соблюдения установленных обязательных требований, обязанностей или </w:t>
      </w:r>
      <w:r w:rsidRPr="003A5886">
        <w:rPr>
          <w:color w:val="000000"/>
        </w:rPr>
        <w:lastRenderedPageBreak/>
        <w:t>ограничений либо</w:t>
      </w:r>
      <w:proofErr w:type="gramEnd"/>
      <w:r w:rsidRPr="003A5886">
        <w:rPr>
          <w:color w:val="000000"/>
        </w:rPr>
        <w:t xml:space="preserve"> изменением содержания таких обязательных требований, обязанностей и ограничений</w:t>
      </w:r>
      <w:r w:rsidRPr="003A5886">
        <w:rPr>
          <w:color w:val="000000"/>
          <w:vertAlign w:val="superscript"/>
        </w:rPr>
        <w:footnoteReference w:id="2"/>
      </w:r>
      <w:r w:rsidRPr="003A5886">
        <w:rPr>
          <w:color w:val="000000"/>
        </w:rPr>
        <w:t xml:space="preserve">  </w:t>
      </w:r>
    </w:p>
    <w:p w:rsidR="00411102" w:rsidRPr="003A5886" w:rsidRDefault="00411102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567"/>
        <w:gridCol w:w="2253"/>
        <w:gridCol w:w="2092"/>
      </w:tblGrid>
      <w:tr w:rsidR="006E1F99" w:rsidRPr="003A5886" w:rsidTr="00DD7625">
        <w:tc>
          <w:tcPr>
            <w:tcW w:w="1389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10.2. Описание новых преимуществ, обязательных требований, обязанностей, ограничений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10.3. Порядок организации соблюдения обязательных требований, исполнения обязанностей и ограничений</w:t>
            </w:r>
          </w:p>
        </w:tc>
        <w:tc>
          <w:tcPr>
            <w:tcW w:w="1093" w:type="pct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10.4. Описание и оценка видов расходов (доходов) (рублей)</w:t>
            </w:r>
          </w:p>
        </w:tc>
      </w:tr>
      <w:tr w:rsidR="006E1F99" w:rsidRPr="003A5886" w:rsidTr="00DD7625">
        <w:trPr>
          <w:trHeight w:val="192"/>
        </w:trPr>
        <w:tc>
          <w:tcPr>
            <w:tcW w:w="1389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(</w:t>
            </w:r>
            <w:proofErr w:type="spellStart"/>
            <w:r w:rsidRPr="003A5886">
              <w:rPr>
                <w:color w:val="000000"/>
                <w:lang w:val="en-US"/>
              </w:rPr>
              <w:t>Групп</w:t>
            </w:r>
            <w:proofErr w:type="spellEnd"/>
            <w:r w:rsidRPr="003A5886">
              <w:rPr>
                <w:color w:val="000000"/>
              </w:rPr>
              <w:t>а</w:t>
            </w:r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участников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отношений</w:t>
            </w:r>
            <w:proofErr w:type="spellEnd"/>
            <w:r w:rsidRPr="003A5886">
              <w:rPr>
                <w:color w:val="000000"/>
              </w:rPr>
              <w:t xml:space="preserve"> №</w:t>
            </w:r>
            <w:r w:rsidRPr="003A5886">
              <w:rPr>
                <w:color w:val="000000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093" w:type="pct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</w:tr>
      <w:tr w:rsidR="006E1F99" w:rsidRPr="003A5886" w:rsidTr="00DD7625">
        <w:trPr>
          <w:trHeight w:val="192"/>
        </w:trPr>
        <w:tc>
          <w:tcPr>
            <w:tcW w:w="1389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(</w:t>
            </w:r>
            <w:proofErr w:type="spellStart"/>
            <w:r w:rsidRPr="003A5886">
              <w:rPr>
                <w:color w:val="000000"/>
                <w:lang w:val="en-US"/>
              </w:rPr>
              <w:t>Групп</w:t>
            </w:r>
            <w:proofErr w:type="spellEnd"/>
            <w:r w:rsidRPr="003A5886">
              <w:rPr>
                <w:color w:val="000000"/>
              </w:rPr>
              <w:t>а</w:t>
            </w:r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участников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отношений</w:t>
            </w:r>
            <w:proofErr w:type="spellEnd"/>
            <w:r w:rsidRPr="003A5886">
              <w:rPr>
                <w:color w:val="000000"/>
              </w:rPr>
              <w:t xml:space="preserve"> №</w:t>
            </w:r>
            <w:r w:rsidRPr="003A5886">
              <w:rPr>
                <w:color w:val="000000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  <w:p w:rsidR="006E1F99" w:rsidRPr="003A5886" w:rsidRDefault="006E1F99" w:rsidP="00DD7625">
            <w:pPr>
              <w:ind w:firstLine="708"/>
              <w:rPr>
                <w:color w:val="000000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093" w:type="pct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</w:tr>
      <w:tr w:rsidR="006E1F99" w:rsidRPr="003A5886" w:rsidTr="00DD7625">
        <w:trPr>
          <w:trHeight w:val="192"/>
        </w:trPr>
        <w:tc>
          <w:tcPr>
            <w:tcW w:w="1389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(</w:t>
            </w:r>
            <w:proofErr w:type="spellStart"/>
            <w:r w:rsidRPr="003A5886">
              <w:rPr>
                <w:color w:val="000000"/>
                <w:lang w:val="en-US"/>
              </w:rPr>
              <w:t>Групп</w:t>
            </w:r>
            <w:proofErr w:type="spellEnd"/>
            <w:r w:rsidRPr="003A5886">
              <w:rPr>
                <w:color w:val="000000"/>
              </w:rPr>
              <w:t>а</w:t>
            </w:r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участников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отношений</w:t>
            </w:r>
            <w:proofErr w:type="spellEnd"/>
            <w:r w:rsidRPr="003A5886">
              <w:rPr>
                <w:color w:val="000000"/>
              </w:rPr>
              <w:t xml:space="preserve"> №</w:t>
            </w:r>
            <w:r w:rsidRPr="003A5886">
              <w:rPr>
                <w:color w:val="000000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  <w:tc>
          <w:tcPr>
            <w:tcW w:w="1093" w:type="pct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5886">
        <w:rPr>
          <w:color w:val="000000"/>
        </w:rPr>
        <w:t>методов контроля эффективности избранного способа достижения целей регулирования</w:t>
      </w:r>
      <w:proofErr w:type="gramEnd"/>
    </w:p>
    <w:p w:rsidR="00A76745" w:rsidRPr="003A5886" w:rsidRDefault="00A76745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1667"/>
        <w:gridCol w:w="2165"/>
        <w:gridCol w:w="2603"/>
        <w:gridCol w:w="2387"/>
      </w:tblGrid>
      <w:tr w:rsidR="006E1F99" w:rsidRPr="003A5886" w:rsidTr="00DD7625">
        <w:tc>
          <w:tcPr>
            <w:tcW w:w="1262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1</w:t>
            </w:r>
            <w:proofErr w:type="spellStart"/>
            <w:r w:rsidRPr="003A5886">
              <w:rPr>
                <w:color w:val="000000"/>
              </w:rPr>
              <w:t>1</w:t>
            </w:r>
            <w:proofErr w:type="spellEnd"/>
            <w:r w:rsidRPr="003A5886">
              <w:rPr>
                <w:color w:val="000000"/>
                <w:lang w:val="en-US"/>
              </w:rPr>
              <w:t>.2.</w:t>
            </w:r>
            <w:r w:rsidRPr="003A5886">
              <w:rPr>
                <w:color w:val="000000"/>
              </w:rPr>
              <w:t> </w:t>
            </w:r>
            <w:proofErr w:type="spellStart"/>
            <w:r w:rsidRPr="003A5886">
              <w:rPr>
                <w:color w:val="000000"/>
                <w:lang w:val="en-US"/>
              </w:rPr>
              <w:t>Оценк</w:t>
            </w:r>
            <w:proofErr w:type="spellEnd"/>
            <w:r w:rsidRPr="003A5886">
              <w:rPr>
                <w:color w:val="000000"/>
              </w:rPr>
              <w:t>а</w:t>
            </w:r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вероятности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наступления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 xml:space="preserve">11.3. Методы </w:t>
            </w:r>
            <w:proofErr w:type="gramStart"/>
            <w:r w:rsidRPr="003A5886">
              <w:rPr>
                <w:color w:val="000000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11.4. Степень контроля рисков</w:t>
            </w:r>
          </w:p>
          <w:p w:rsidR="006E1F99" w:rsidRPr="003A5886" w:rsidRDefault="006E1F99" w:rsidP="00DD7625">
            <w:pPr>
              <w:jc w:val="right"/>
              <w:rPr>
                <w:color w:val="000000"/>
              </w:rPr>
            </w:pPr>
          </w:p>
        </w:tc>
      </w:tr>
      <w:tr w:rsidR="006E1F99" w:rsidRPr="003A5886" w:rsidTr="00A76745">
        <w:trPr>
          <w:trHeight w:val="283"/>
        </w:trPr>
        <w:tc>
          <w:tcPr>
            <w:tcW w:w="1262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(Риск 1)</w:t>
            </w:r>
          </w:p>
        </w:tc>
        <w:tc>
          <w:tcPr>
            <w:tcW w:w="1131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360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</w:tr>
      <w:tr w:rsidR="006E1F99" w:rsidRPr="003A5886" w:rsidTr="00A76745">
        <w:trPr>
          <w:trHeight w:val="283"/>
        </w:trPr>
        <w:tc>
          <w:tcPr>
            <w:tcW w:w="1262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360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</w:tr>
      <w:tr w:rsidR="006E1F99" w:rsidRPr="003A5886" w:rsidTr="00DD7625">
        <w:tc>
          <w:tcPr>
            <w:tcW w:w="39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Источники данных: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 xml:space="preserve"> (место для текстового описания)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A76745" w:rsidRPr="003A5886" w:rsidRDefault="00A76745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554"/>
        <w:gridCol w:w="2203"/>
        <w:gridCol w:w="1570"/>
        <w:gridCol w:w="1047"/>
        <w:gridCol w:w="2397"/>
      </w:tblGrid>
      <w:tr w:rsidR="006E1F99" w:rsidRPr="003A5886" w:rsidTr="00DD7625">
        <w:tc>
          <w:tcPr>
            <w:tcW w:w="1230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12.1.</w:t>
            </w: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Цели предлагаемого регулирования</w:t>
            </w:r>
            <w:r w:rsidRPr="003A5886">
              <w:rPr>
                <w:color w:val="000000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12.2.</w:t>
            </w: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Индикативные показатели</w:t>
            </w: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12.3.</w:t>
            </w: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1</w:t>
            </w:r>
            <w:r w:rsidRPr="003A5886">
              <w:rPr>
                <w:color w:val="000000"/>
              </w:rPr>
              <w:t>2</w:t>
            </w:r>
            <w:r w:rsidRPr="003A5886">
              <w:rPr>
                <w:color w:val="000000"/>
                <w:lang w:val="en-US"/>
              </w:rPr>
              <w:t>.4.</w:t>
            </w:r>
          </w:p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A5886">
              <w:rPr>
                <w:color w:val="000000"/>
                <w:lang w:val="en-US"/>
              </w:rPr>
              <w:t>Способы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расчета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индикативных</w:t>
            </w:r>
            <w:proofErr w:type="spellEnd"/>
            <w:r w:rsidRPr="003A5886">
              <w:rPr>
                <w:color w:val="000000"/>
                <w:lang w:val="en-US"/>
              </w:rPr>
              <w:t xml:space="preserve"> </w:t>
            </w:r>
            <w:proofErr w:type="spellStart"/>
            <w:r w:rsidRPr="003A5886">
              <w:rPr>
                <w:color w:val="000000"/>
                <w:lang w:val="en-US"/>
              </w:rPr>
              <w:t>показателей</w:t>
            </w:r>
            <w:proofErr w:type="spellEnd"/>
          </w:p>
        </w:tc>
      </w:tr>
      <w:tr w:rsidR="006E1F99" w:rsidRPr="003A5886" w:rsidTr="00A76745">
        <w:trPr>
          <w:trHeight w:val="340"/>
        </w:trPr>
        <w:tc>
          <w:tcPr>
            <w:tcW w:w="1230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(Цель 1)</w:t>
            </w:r>
          </w:p>
        </w:tc>
        <w:tc>
          <w:tcPr>
            <w:tcW w:w="115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52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A76745">
        <w:trPr>
          <w:trHeight w:val="340"/>
        </w:trPr>
        <w:tc>
          <w:tcPr>
            <w:tcW w:w="1230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(Цель 2)</w:t>
            </w:r>
          </w:p>
        </w:tc>
        <w:tc>
          <w:tcPr>
            <w:tcW w:w="1151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  <w:tc>
          <w:tcPr>
            <w:tcW w:w="1252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</w:tc>
      </w:tr>
      <w:tr w:rsidR="006E1F99" w:rsidRPr="003A5886" w:rsidTr="00DD7625">
        <w:tc>
          <w:tcPr>
            <w:tcW w:w="418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lastRenderedPageBreak/>
              <w:t>1</w:t>
            </w:r>
            <w:r w:rsidRPr="003A5886">
              <w:rPr>
                <w:color w:val="000000"/>
              </w:rPr>
              <w:t>2</w:t>
            </w:r>
            <w:r w:rsidRPr="003A5886">
              <w:rPr>
                <w:color w:val="000000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 xml:space="preserve"> (место для текстового описания)</w:t>
            </w:r>
          </w:p>
        </w:tc>
      </w:tr>
      <w:tr w:rsidR="006E1F99" w:rsidRPr="003A5886" w:rsidTr="00DD7625">
        <w:tc>
          <w:tcPr>
            <w:tcW w:w="418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1</w:t>
            </w:r>
            <w:r w:rsidRPr="003A5886">
              <w:rPr>
                <w:color w:val="000000"/>
              </w:rPr>
              <w:t>2</w:t>
            </w:r>
            <w:r w:rsidRPr="003A5886">
              <w:rPr>
                <w:color w:val="000000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</w:rPr>
              <w:t>__________(тыс. рублей)</w:t>
            </w:r>
          </w:p>
        </w:tc>
      </w:tr>
      <w:tr w:rsidR="006E1F99" w:rsidRPr="003A5886" w:rsidTr="00DD7625">
        <w:tc>
          <w:tcPr>
            <w:tcW w:w="418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1</w:t>
            </w:r>
            <w:r w:rsidRPr="003A5886">
              <w:rPr>
                <w:color w:val="000000"/>
              </w:rPr>
              <w:t>2</w:t>
            </w:r>
            <w:r w:rsidRPr="003A5886">
              <w:rPr>
                <w:color w:val="000000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Описание источников информации для расчета показателей (индикаторов):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 xml:space="preserve"> (место для текстового описания)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jc w:val="center"/>
        <w:rPr>
          <w:color w:val="000000"/>
        </w:rPr>
      </w:pPr>
      <w:r w:rsidRPr="003A5886">
        <w:rPr>
          <w:color w:val="000000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A76745" w:rsidRPr="003A5886" w:rsidRDefault="00A76745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378"/>
        <w:gridCol w:w="775"/>
        <w:gridCol w:w="3641"/>
      </w:tblGrid>
      <w:tr w:rsidR="006E1F99" w:rsidRPr="003A5886" w:rsidTr="00DD7625">
        <w:tc>
          <w:tcPr>
            <w:tcW w:w="406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  <w:r w:rsidRPr="003A5886">
              <w:rPr>
                <w:color w:val="000000"/>
              </w:rPr>
              <w:t>13</w:t>
            </w:r>
            <w:r w:rsidRPr="003A5886">
              <w:rPr>
                <w:color w:val="000000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6E1F99" w:rsidRPr="003A5886" w:rsidRDefault="006E1F99" w:rsidP="00DD7625">
            <w:pP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6E1F99" w:rsidRPr="003A5886" w:rsidRDefault="006E1F99" w:rsidP="00DD7625">
            <w:pPr>
              <w:rPr>
                <w:color w:val="000000"/>
              </w:rPr>
            </w:pPr>
          </w:p>
          <w:p w:rsidR="006E1F99" w:rsidRPr="003A5886" w:rsidRDefault="006E1F99" w:rsidP="00DD7625">
            <w:pPr>
              <w:rPr>
                <w:color w:val="000000"/>
              </w:rPr>
            </w:pPr>
            <w:r w:rsidRPr="003A5886">
              <w:rPr>
                <w:color w:val="000000"/>
              </w:rPr>
              <w:t>«___ »__________20 ___ года</w:t>
            </w:r>
          </w:p>
        </w:tc>
      </w:tr>
      <w:tr w:rsidR="006E1F99" w:rsidRPr="003A5886" w:rsidTr="00DD7625">
        <w:tc>
          <w:tcPr>
            <w:tcW w:w="406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</w:rPr>
              <w:t>13</w:t>
            </w:r>
            <w:r w:rsidRPr="003A5886">
              <w:rPr>
                <w:color w:val="000000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3A5886">
              <w:rPr>
                <w:color w:val="000000"/>
              </w:rPr>
              <w:t>Необходимость установления переходных положений (переходного периода):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  <w:sz w:val="20"/>
              </w:rPr>
              <w:t xml:space="preserve"> (</w:t>
            </w:r>
            <w:proofErr w:type="gramStart"/>
            <w:r w:rsidRPr="003A5886">
              <w:rPr>
                <w:color w:val="000000"/>
                <w:sz w:val="20"/>
              </w:rPr>
              <w:t>есть</w:t>
            </w:r>
            <w:proofErr w:type="gramEnd"/>
            <w:r w:rsidRPr="003A5886">
              <w:rPr>
                <w:color w:val="000000"/>
                <w:sz w:val="20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  <w:lang w:val="en-US"/>
              </w:rPr>
            </w:pPr>
            <w:r w:rsidRPr="003A5886">
              <w:rPr>
                <w:color w:val="000000"/>
                <w:lang w:val="en-US"/>
              </w:rPr>
              <w:t>1</w:t>
            </w:r>
            <w:r w:rsidRPr="003A5886">
              <w:rPr>
                <w:color w:val="000000"/>
              </w:rPr>
              <w:t>3</w:t>
            </w:r>
            <w:r w:rsidRPr="003A5886">
              <w:rPr>
                <w:color w:val="000000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6E1F99" w:rsidRPr="003A5886" w:rsidRDefault="006E1F99" w:rsidP="00DD7625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3A5886">
              <w:rPr>
                <w:color w:val="000000"/>
              </w:rPr>
              <w:t>Срок (если есть необходимость):</w:t>
            </w:r>
          </w:p>
          <w:p w:rsidR="006E1F99" w:rsidRPr="003A5886" w:rsidRDefault="006E1F99" w:rsidP="00DD7625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  <w:sz w:val="20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6E1F99" w:rsidRPr="003A5886" w:rsidRDefault="006E1F99" w:rsidP="006E1F99">
      <w:pPr>
        <w:jc w:val="center"/>
        <w:rPr>
          <w:color w:val="000000"/>
        </w:rPr>
      </w:pPr>
    </w:p>
    <w:p w:rsidR="006E1F99" w:rsidRPr="003A5886" w:rsidRDefault="006E1F99" w:rsidP="006E1F99">
      <w:pPr>
        <w:ind w:firstLine="567"/>
        <w:rPr>
          <w:color w:val="000000"/>
        </w:rPr>
      </w:pPr>
      <w:r w:rsidRPr="003A5886">
        <w:rPr>
          <w:color w:val="000000"/>
        </w:rPr>
        <w:t>Указание (при наличии) на приложения.</w:t>
      </w:r>
    </w:p>
    <w:p w:rsidR="006E1F99" w:rsidRPr="003A5886" w:rsidRDefault="006E1F99" w:rsidP="006E1F99">
      <w:pPr>
        <w:ind w:firstLine="567"/>
        <w:rPr>
          <w:color w:val="000000"/>
        </w:rPr>
      </w:pPr>
    </w:p>
    <w:p w:rsidR="006E1F99" w:rsidRPr="003A5886" w:rsidRDefault="006E1F99" w:rsidP="006E1F99">
      <w:pPr>
        <w:ind w:firstLine="567"/>
        <w:rPr>
          <w:color w:val="000000"/>
        </w:rPr>
      </w:pPr>
    </w:p>
    <w:p w:rsidR="006E1F99" w:rsidRPr="003A5886" w:rsidRDefault="006E1F99" w:rsidP="006E1F99">
      <w:pPr>
        <w:ind w:firstLine="567"/>
        <w:rPr>
          <w:color w:val="000000"/>
        </w:rPr>
      </w:pPr>
    </w:p>
    <w:p w:rsidR="006E1F99" w:rsidRPr="003A5886" w:rsidRDefault="006E1F99" w:rsidP="006E1F99">
      <w:pPr>
        <w:tabs>
          <w:tab w:val="left" w:pos="3600"/>
        </w:tabs>
        <w:rPr>
          <w:color w:val="000000"/>
        </w:rPr>
      </w:pPr>
    </w:p>
    <w:tbl>
      <w:tblPr>
        <w:tblW w:w="5000" w:type="pct"/>
        <w:tblLook w:val="04A0"/>
      </w:tblPr>
      <w:tblGrid>
        <w:gridCol w:w="254"/>
        <w:gridCol w:w="2410"/>
        <w:gridCol w:w="283"/>
        <w:gridCol w:w="285"/>
        <w:gridCol w:w="2693"/>
        <w:gridCol w:w="283"/>
        <w:gridCol w:w="3363"/>
      </w:tblGrid>
      <w:tr w:rsidR="006E1F99" w:rsidRPr="003A5886" w:rsidTr="00DD7625">
        <w:tc>
          <w:tcPr>
            <w:tcW w:w="153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</w:tr>
      <w:tr w:rsidR="006E1F99" w:rsidRPr="003A5886" w:rsidTr="00DD7625">
        <w:tc>
          <w:tcPr>
            <w:tcW w:w="1539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  <w:sz w:val="20"/>
              </w:rPr>
            </w:pPr>
            <w:r w:rsidRPr="003A5886">
              <w:rPr>
                <w:color w:val="000000"/>
                <w:sz w:val="20"/>
              </w:rPr>
              <w:t>должность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7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  <w:sz w:val="20"/>
              </w:rPr>
            </w:pPr>
            <w:r w:rsidRPr="003A5886">
              <w:rPr>
                <w:color w:val="000000"/>
                <w:sz w:val="20"/>
              </w:rPr>
              <w:t>подпись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8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  <w:sz w:val="20"/>
              </w:rPr>
            </w:pPr>
            <w:r w:rsidRPr="003A5886">
              <w:rPr>
                <w:color w:val="000000"/>
                <w:sz w:val="20"/>
              </w:rPr>
              <w:t>расшифровка подписи</w:t>
            </w:r>
          </w:p>
        </w:tc>
      </w:tr>
      <w:tr w:rsidR="006E1F99" w:rsidRPr="003A5886" w:rsidTr="00DD7625">
        <w:trPr>
          <w:trHeight w:val="859"/>
        </w:trPr>
        <w:tc>
          <w:tcPr>
            <w:tcW w:w="132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906" w:type="pct"/>
            <w:gridSpan w:val="2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</w:tr>
      <w:tr w:rsidR="006E1F99" w:rsidRPr="003A5886" w:rsidTr="00DD7625">
        <w:trPr>
          <w:trHeight w:val="279"/>
        </w:trPr>
        <w:tc>
          <w:tcPr>
            <w:tcW w:w="132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  <w:r w:rsidRPr="003A5886">
              <w:rPr>
                <w:color w:val="000000"/>
                <w:sz w:val="20"/>
              </w:rPr>
              <w:t>дата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  <w:tc>
          <w:tcPr>
            <w:tcW w:w="1906" w:type="pct"/>
            <w:gridSpan w:val="2"/>
            <w:shd w:val="clear" w:color="auto" w:fill="auto"/>
            <w:vAlign w:val="bottom"/>
          </w:tcPr>
          <w:p w:rsidR="006E1F99" w:rsidRPr="003A5886" w:rsidRDefault="006E1F99" w:rsidP="00DD7625">
            <w:pPr>
              <w:jc w:val="center"/>
              <w:rPr>
                <w:color w:val="000000"/>
              </w:rPr>
            </w:pPr>
          </w:p>
        </w:tc>
      </w:tr>
    </w:tbl>
    <w:p w:rsidR="00E82C28" w:rsidRPr="003A5886" w:rsidRDefault="00E82C28" w:rsidP="006E1F99">
      <w:pPr>
        <w:ind w:firstLine="567"/>
        <w:rPr>
          <w:color w:val="000000"/>
          <w:sz w:val="28"/>
          <w:szCs w:val="28"/>
        </w:rPr>
      </w:pPr>
    </w:p>
    <w:p w:rsidR="00E82C28" w:rsidRPr="003A5886" w:rsidRDefault="00E82C28">
      <w:pPr>
        <w:rPr>
          <w:color w:val="000000"/>
          <w:sz w:val="28"/>
          <w:szCs w:val="28"/>
        </w:rPr>
      </w:pPr>
      <w:r w:rsidRPr="003A5886">
        <w:rPr>
          <w:color w:val="000000"/>
          <w:sz w:val="28"/>
          <w:szCs w:val="28"/>
        </w:rPr>
        <w:br w:type="page"/>
      </w:r>
    </w:p>
    <w:p w:rsidR="00856D06" w:rsidRDefault="00856D06">
      <w:pPr>
        <w:rPr>
          <w:color w:val="FF0000"/>
          <w:sz w:val="32"/>
          <w:szCs w:val="32"/>
        </w:rPr>
        <w:sectPr w:rsidR="00856D06" w:rsidSect="00ED0A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6D06" w:rsidRDefault="000D4AD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2.95pt;margin-top:114.05pt;width:284.25pt;height:0;z-index:251661312" o:connectortype="straight" strokecolor="red"/>
        </w:pict>
      </w:r>
      <w:r>
        <w:rPr>
          <w:noProof/>
          <w:color w:val="FF0000"/>
          <w:sz w:val="32"/>
          <w:szCs w:val="32"/>
          <w:lang w:eastAsia="ru-RU"/>
        </w:rPr>
        <w:pict>
          <v:shape id="_x0000_s1030" type="#_x0000_t32" style="position:absolute;margin-left:62.9pt;margin-top:231.75pt;width:360.6pt;height:0;z-index:251662336" o:connectortype="straight" strokecolor="red"/>
        </w:pict>
      </w:r>
      <w:r w:rsidR="00856D06" w:rsidRPr="00856D06">
        <w:rPr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9251950" cy="476916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96" t="15505" r="6716" b="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D06">
        <w:rPr>
          <w:color w:val="FF0000"/>
          <w:sz w:val="32"/>
          <w:szCs w:val="32"/>
        </w:rPr>
        <w:br w:type="page"/>
      </w:r>
    </w:p>
    <w:p w:rsidR="00856D06" w:rsidRDefault="00856D06" w:rsidP="00E82C28">
      <w:pPr>
        <w:jc w:val="right"/>
        <w:rPr>
          <w:color w:val="FF0000"/>
          <w:sz w:val="32"/>
          <w:szCs w:val="32"/>
        </w:rPr>
        <w:sectPr w:rsidR="00856D06" w:rsidSect="00856D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2C28" w:rsidRPr="00856D06" w:rsidRDefault="00E82C28" w:rsidP="00E82C28">
      <w:pPr>
        <w:jc w:val="right"/>
        <w:rPr>
          <w:i/>
          <w:color w:val="FF0000"/>
          <w:sz w:val="32"/>
          <w:szCs w:val="32"/>
        </w:rPr>
      </w:pPr>
      <w:r w:rsidRPr="00856D06">
        <w:rPr>
          <w:i/>
          <w:color w:val="FF0000"/>
          <w:sz w:val="32"/>
          <w:szCs w:val="32"/>
        </w:rPr>
        <w:lastRenderedPageBreak/>
        <w:t>Вариант оформления сводного отчета</w:t>
      </w:r>
    </w:p>
    <w:p w:rsidR="00DD7625" w:rsidRPr="00856D06" w:rsidRDefault="00DD7625" w:rsidP="00DD7625">
      <w:pPr>
        <w:pStyle w:val="a9"/>
        <w:tabs>
          <w:tab w:val="left" w:pos="3119"/>
        </w:tabs>
        <w:rPr>
          <w:b w:val="0"/>
          <w:i/>
          <w:sz w:val="24"/>
          <w:szCs w:val="24"/>
        </w:rPr>
      </w:pPr>
    </w:p>
    <w:p w:rsidR="00DD7625" w:rsidRPr="003A5886" w:rsidRDefault="00DD7625" w:rsidP="00DD7625">
      <w:pPr>
        <w:pStyle w:val="a9"/>
        <w:tabs>
          <w:tab w:val="left" w:pos="3119"/>
        </w:tabs>
        <w:rPr>
          <w:b w:val="0"/>
          <w:sz w:val="24"/>
          <w:szCs w:val="24"/>
        </w:rPr>
      </w:pPr>
      <w:r w:rsidRPr="003A5886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5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25" w:rsidRPr="003A5886" w:rsidRDefault="00DD7625" w:rsidP="00DD7625">
      <w:pPr>
        <w:pStyle w:val="1"/>
        <w:jc w:val="center"/>
        <w:rPr>
          <w:b w:val="0"/>
        </w:rPr>
      </w:pPr>
      <w:r w:rsidRPr="003A5886">
        <w:t>ГОРОДСКОЙ ОКРУГ УРАЙ</w:t>
      </w:r>
    </w:p>
    <w:p w:rsidR="00DD7625" w:rsidRDefault="00DD7625" w:rsidP="00DD7625">
      <w:pPr>
        <w:jc w:val="center"/>
        <w:rPr>
          <w:b/>
        </w:rPr>
      </w:pPr>
      <w:r w:rsidRPr="003A5886">
        <w:rPr>
          <w:b/>
        </w:rPr>
        <w:t xml:space="preserve">Ханты-Мансийского автономного округа </w:t>
      </w:r>
      <w:r w:rsidR="00856D06">
        <w:rPr>
          <w:b/>
        </w:rPr>
        <w:t>–</w:t>
      </w:r>
      <w:r w:rsidRPr="003A5886">
        <w:rPr>
          <w:b/>
        </w:rPr>
        <w:t xml:space="preserve"> Югры</w:t>
      </w:r>
    </w:p>
    <w:p w:rsidR="00856D06" w:rsidRPr="00856D06" w:rsidRDefault="00856D06" w:rsidP="00DD7625">
      <w:pPr>
        <w:jc w:val="center"/>
        <w:rPr>
          <w:b/>
          <w:sz w:val="22"/>
        </w:rPr>
      </w:pPr>
    </w:p>
    <w:p w:rsidR="00DD7625" w:rsidRPr="003A5886" w:rsidRDefault="00DD7625" w:rsidP="00DD7625">
      <w:pPr>
        <w:pStyle w:val="1"/>
        <w:jc w:val="center"/>
        <w:rPr>
          <w:b w:val="0"/>
          <w:caps/>
          <w:sz w:val="40"/>
        </w:rPr>
      </w:pPr>
      <w:r w:rsidRPr="003A5886">
        <w:rPr>
          <w:caps/>
          <w:sz w:val="40"/>
        </w:rPr>
        <w:t>Администрация ГОРОДА УРАЙ</w:t>
      </w:r>
    </w:p>
    <w:p w:rsidR="00DD7625" w:rsidRDefault="00DD7625" w:rsidP="00DD7625">
      <w:pPr>
        <w:jc w:val="center"/>
        <w:rPr>
          <w:b/>
          <w:sz w:val="32"/>
          <w:szCs w:val="32"/>
        </w:rPr>
      </w:pPr>
      <w:r w:rsidRPr="003A5886">
        <w:rPr>
          <w:b/>
          <w:sz w:val="32"/>
          <w:szCs w:val="32"/>
        </w:rPr>
        <w:t>Управление экономического развития</w:t>
      </w:r>
    </w:p>
    <w:p w:rsidR="00856D06" w:rsidRPr="003A5886" w:rsidRDefault="00856D06" w:rsidP="00DD7625">
      <w:pPr>
        <w:jc w:val="center"/>
        <w:rPr>
          <w:sz w:val="32"/>
          <w:szCs w:val="32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DD7625" w:rsidRPr="003A5886" w:rsidTr="00DD7625">
        <w:tc>
          <w:tcPr>
            <w:tcW w:w="5529" w:type="dxa"/>
          </w:tcPr>
          <w:p w:rsidR="00DD7625" w:rsidRPr="003A5886" w:rsidRDefault="00DD7625" w:rsidP="00DD7625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86">
              <w:rPr>
                <w:rFonts w:ascii="Times New Roman" w:hAnsi="Times New Roman"/>
                <w:sz w:val="24"/>
                <w:szCs w:val="24"/>
              </w:rPr>
              <w:t>628285, микрорайон 2, дом 60,  г.Урай,</w:t>
            </w:r>
          </w:p>
          <w:p w:rsidR="00DD7625" w:rsidRPr="003A5886" w:rsidRDefault="00DD7625" w:rsidP="00DD7625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86">
              <w:rPr>
                <w:rFonts w:ascii="Times New Roman" w:hAnsi="Times New Roman"/>
                <w:sz w:val="24"/>
                <w:szCs w:val="24"/>
              </w:rPr>
              <w:t xml:space="preserve"> Ханты-Мансийский автономный округ – Югра, </w:t>
            </w:r>
          </w:p>
          <w:p w:rsidR="00DD7625" w:rsidRPr="003A5886" w:rsidRDefault="00DD7625" w:rsidP="00DD7625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86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110" w:type="dxa"/>
          </w:tcPr>
          <w:p w:rsidR="00DD7625" w:rsidRPr="00856D06" w:rsidRDefault="00DD7625" w:rsidP="00DD7625">
            <w:pPr>
              <w:tabs>
                <w:tab w:val="left" w:pos="3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D06">
              <w:rPr>
                <w:rFonts w:ascii="Times New Roman" w:hAnsi="Times New Roman"/>
                <w:sz w:val="24"/>
                <w:szCs w:val="24"/>
              </w:rPr>
              <w:t xml:space="preserve">тел. 2-23-13, 3-09-27                                       факс (34676) 9-11-40                            </w:t>
            </w:r>
          </w:p>
          <w:p w:rsidR="00DD7625" w:rsidRPr="003A5886" w:rsidRDefault="00DD7625" w:rsidP="00DD7625">
            <w:pPr>
              <w:pStyle w:val="3"/>
              <w:tabs>
                <w:tab w:val="left" w:pos="3119"/>
              </w:tabs>
              <w:jc w:val="right"/>
            </w:pPr>
            <w:r w:rsidRPr="00856D0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856D0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56D0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856D06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9" w:history="1">
              <w:r w:rsidRPr="00856D06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ue</w:t>
              </w:r>
              <w:r w:rsidRPr="00856D06">
                <w:rPr>
                  <w:rStyle w:val="a7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Pr="00856D06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uray</w:t>
              </w:r>
              <w:r w:rsidRPr="00856D06">
                <w:rPr>
                  <w:rStyle w:val="a7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Pr="00856D06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D7625" w:rsidRPr="003A5886" w:rsidRDefault="00DD7625" w:rsidP="00DD7625">
      <w:pPr>
        <w:widowControl w:val="0"/>
        <w:autoSpaceDE w:val="0"/>
        <w:autoSpaceDN w:val="0"/>
        <w:rPr>
          <w:rFonts w:eastAsia="Times New Roman"/>
          <w:lang w:eastAsia="ru-RU"/>
        </w:rPr>
      </w:pPr>
    </w:p>
    <w:tbl>
      <w:tblPr>
        <w:tblW w:w="9747" w:type="dxa"/>
        <w:tblLook w:val="04A0"/>
      </w:tblPr>
      <w:tblGrid>
        <w:gridCol w:w="4260"/>
        <w:gridCol w:w="5487"/>
      </w:tblGrid>
      <w:tr w:rsidR="00DD7625" w:rsidRPr="003A5886" w:rsidTr="00DD7625">
        <w:trPr>
          <w:trHeight w:val="1344"/>
        </w:trPr>
        <w:tc>
          <w:tcPr>
            <w:tcW w:w="4260" w:type="dxa"/>
            <w:hideMark/>
          </w:tcPr>
          <w:p w:rsidR="00DD7625" w:rsidRPr="003A5886" w:rsidRDefault="00DD7625" w:rsidP="00DD7625">
            <w:pPr>
              <w:ind w:right="-1"/>
            </w:pPr>
            <w:r w:rsidRPr="003A5886">
              <w:t>[Номер документа]</w:t>
            </w:r>
          </w:p>
          <w:p w:rsidR="00DD7625" w:rsidRPr="003A5886" w:rsidRDefault="00DD7625" w:rsidP="00DD7625">
            <w:pPr>
              <w:ind w:right="-1"/>
            </w:pPr>
            <w:r w:rsidRPr="003A5886">
              <w:t>[Дата документа]</w:t>
            </w:r>
          </w:p>
          <w:p w:rsidR="00DD7625" w:rsidRPr="003A5886" w:rsidRDefault="00DD7625" w:rsidP="00DD7625">
            <w:pPr>
              <w:ind w:right="-1"/>
            </w:pPr>
          </w:p>
          <w:p w:rsidR="00DD7625" w:rsidRPr="003A5886" w:rsidRDefault="00DD7625" w:rsidP="00DD7625">
            <w:pPr>
              <w:ind w:right="-1"/>
            </w:pPr>
          </w:p>
        </w:tc>
        <w:tc>
          <w:tcPr>
            <w:tcW w:w="5487" w:type="dxa"/>
          </w:tcPr>
          <w:p w:rsidR="00DD7625" w:rsidRPr="003A5886" w:rsidRDefault="00DD7625" w:rsidP="00DD7625">
            <w:pPr>
              <w:jc w:val="right"/>
            </w:pPr>
          </w:p>
        </w:tc>
      </w:tr>
    </w:tbl>
    <w:p w:rsidR="00DD7625" w:rsidRPr="003A5886" w:rsidRDefault="00DD7625" w:rsidP="00DD7625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Сводный отчет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о результатах проведения оценки регулирующего воздействия 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проекта муниципального нормативного правового акта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989"/>
        <w:gridCol w:w="4242"/>
      </w:tblGrid>
      <w:tr w:rsidR="00DD7625" w:rsidRPr="003A5886" w:rsidTr="00DD7625">
        <w:trPr>
          <w:trHeight w:val="7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Сроки проведения публичного обсуждения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DD7625" w:rsidRPr="003A5886" w:rsidTr="00DD7625">
        <w:trPr>
          <w:trHeight w:val="369"/>
        </w:trPr>
        <w:tc>
          <w:tcPr>
            <w:tcW w:w="118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начало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:</w:t>
            </w:r>
          </w:p>
        </w:tc>
        <w:tc>
          <w:tcPr>
            <w:tcW w:w="3820" w:type="pct"/>
            <w:gridSpan w:val="2"/>
            <w:shd w:val="clear" w:color="auto" w:fill="auto"/>
            <w:vAlign w:val="bottom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02.06.2023</w:t>
            </w:r>
          </w:p>
        </w:tc>
      </w:tr>
      <w:tr w:rsidR="00DD7625" w:rsidRPr="003A5886" w:rsidTr="00DD7625">
        <w:trPr>
          <w:trHeight w:val="417"/>
        </w:trPr>
        <w:tc>
          <w:tcPr>
            <w:tcW w:w="118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окончание:</w:t>
            </w:r>
          </w:p>
        </w:tc>
        <w:tc>
          <w:tcPr>
            <w:tcW w:w="3820" w:type="pct"/>
            <w:gridSpan w:val="2"/>
            <w:shd w:val="clear" w:color="auto" w:fill="auto"/>
            <w:vAlign w:val="bottom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16.06.2023</w:t>
            </w:r>
          </w:p>
        </w:tc>
      </w:tr>
      <w:tr w:rsidR="00DD7625" w:rsidRPr="003A5886" w:rsidTr="00DD7625">
        <w:trPr>
          <w:trHeight w:val="7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D7625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DD7625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DD7625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DD7625" w:rsidRPr="003A5886" w:rsidTr="00DD7625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:rsidR="00F5043E" w:rsidRPr="00F5043E" w:rsidRDefault="00F5043E" w:rsidP="00F5043E">
      <w:pPr>
        <w:ind w:firstLine="567"/>
        <w:jc w:val="both"/>
        <w:rPr>
          <w:i/>
          <w:szCs w:val="28"/>
        </w:rPr>
      </w:pPr>
      <w:r w:rsidRPr="00F5043E">
        <w:rPr>
          <w:i/>
        </w:rPr>
        <w:t>*</w:t>
      </w:r>
      <w:r w:rsidRPr="00F5043E">
        <w:rPr>
          <w:i/>
          <w:szCs w:val="28"/>
        </w:rPr>
        <w:t xml:space="preserve"> Кроме того, получено 4 отзыва, содержащих информацию об одобрении проекта муниципального нормативного правового акта (об отсутствии замечаний и (или) предложений).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1. Общая информация</w:t>
      </w:r>
    </w:p>
    <w:p w:rsidR="00F5043E" w:rsidRPr="003A5886" w:rsidRDefault="00F5043E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425"/>
        <w:gridCol w:w="5406"/>
      </w:tblGrid>
      <w:tr w:rsidR="00DD7625" w:rsidRPr="003A5886" w:rsidTr="00DF026E">
        <w:trPr>
          <w:trHeight w:val="646"/>
        </w:trPr>
        <w:tc>
          <w:tcPr>
            <w:tcW w:w="336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7625" w:rsidRPr="003A5886" w:rsidRDefault="00DD7625" w:rsidP="00DD7625">
            <w:pPr>
              <w:contextualSpacing/>
              <w:jc w:val="both"/>
              <w:rPr>
                <w:color w:val="000000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Сведения о разработчике проекта муниципального нормативного правового акта:</w:t>
            </w:r>
            <w:r w:rsidRPr="003A5886">
              <w:rPr>
                <w:rFonts w:eastAsia="Times New Roman"/>
                <w:szCs w:val="28"/>
                <w:lang w:eastAsia="ru-RU"/>
              </w:rPr>
              <w:t xml:space="preserve"> управление экономического развития администрации города Урай.</w:t>
            </w:r>
          </w:p>
        </w:tc>
      </w:tr>
      <w:tr w:rsidR="00DD7625" w:rsidRPr="003A5886" w:rsidTr="00DF026E">
        <w:trPr>
          <w:trHeight w:val="537"/>
        </w:trPr>
        <w:tc>
          <w:tcPr>
            <w:tcW w:w="336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7625" w:rsidRPr="003A5886" w:rsidRDefault="00DD7625" w:rsidP="00DD7625">
            <w:pPr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Сведения о соисполнителях: соисполнители отсутствуют</w:t>
            </w:r>
          </w:p>
        </w:tc>
      </w:tr>
      <w:tr w:rsidR="00DD7625" w:rsidRPr="003A5886" w:rsidTr="00F5043E">
        <w:trPr>
          <w:trHeight w:val="406"/>
        </w:trPr>
        <w:tc>
          <w:tcPr>
            <w:tcW w:w="336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 xml:space="preserve">1.3. 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7625" w:rsidRPr="003A5886" w:rsidRDefault="00DD7625" w:rsidP="00DD7625">
            <w:pPr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Вид и наименование проекта муниципального нормативного правового акта:</w:t>
            </w:r>
            <w:r w:rsidRPr="003A5886">
              <w:rPr>
                <w:rFonts w:eastAsia="Times New Roman"/>
                <w:szCs w:val="28"/>
                <w:lang w:eastAsia="ru-RU"/>
              </w:rPr>
              <w:t xml:space="preserve"> проект постановления администрации города «О внесении изменений в Порядок предоставления субсидии на поддержку и развитие животноводства» (далее – </w:t>
            </w:r>
            <w:r w:rsidRPr="003A5886">
              <w:rPr>
                <w:rFonts w:eastAsia="Times New Roman"/>
                <w:szCs w:val="28"/>
                <w:lang w:eastAsia="ru-RU"/>
              </w:rPr>
              <w:lastRenderedPageBreak/>
              <w:t>проект постановления)</w:t>
            </w:r>
          </w:p>
        </w:tc>
      </w:tr>
      <w:tr w:rsidR="00DD7625" w:rsidRPr="003A5886" w:rsidTr="00DD7625">
        <w:trPr>
          <w:trHeight w:val="416"/>
        </w:trPr>
        <w:tc>
          <w:tcPr>
            <w:tcW w:w="336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lastRenderedPageBreak/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7625" w:rsidRPr="003A5886" w:rsidRDefault="00DD7625" w:rsidP="00DD7625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Pr="003A5886">
              <w:rPr>
                <w:rFonts w:eastAsia="Times New Roman"/>
                <w:bCs/>
                <w:szCs w:val="28"/>
                <w:lang w:eastAsia="ru-RU"/>
              </w:rPr>
              <w:t>проектом постановления изменяются обязанности субъектов предпринимательской и иной экономической деятельности при предоставлении субсидии:</w:t>
            </w:r>
          </w:p>
          <w:p w:rsidR="00DF026E" w:rsidRDefault="00DD7625" w:rsidP="00DF026E">
            <w:pPr>
              <w:ind w:firstLine="357"/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A5886">
              <w:rPr>
                <w:rFonts w:eastAsia="Times New Roman"/>
                <w:bCs/>
                <w:szCs w:val="28"/>
                <w:lang w:eastAsia="ru-RU"/>
              </w:rPr>
              <w:t xml:space="preserve">получатель субсидии, содержащий в своем хозяйстве свиней, должен иметь </w:t>
            </w:r>
            <w:proofErr w:type="spellStart"/>
            <w:r w:rsidRPr="003A5886">
              <w:rPr>
                <w:rFonts w:eastAsia="Times New Roman"/>
                <w:bCs/>
                <w:szCs w:val="28"/>
                <w:lang w:eastAsia="ru-RU"/>
              </w:rPr>
              <w:t>зоосанитарный</w:t>
            </w:r>
            <w:proofErr w:type="spellEnd"/>
            <w:r w:rsidRPr="003A5886">
              <w:rPr>
                <w:rFonts w:eastAsia="Times New Roman"/>
                <w:bCs/>
                <w:szCs w:val="28"/>
                <w:lang w:eastAsia="ru-RU"/>
              </w:rPr>
              <w:t xml:space="preserve"> статус (</w:t>
            </w:r>
            <w:proofErr w:type="spellStart"/>
            <w:r w:rsidRPr="003A5886">
              <w:rPr>
                <w:rFonts w:eastAsia="Times New Roman"/>
                <w:bCs/>
                <w:szCs w:val="28"/>
                <w:lang w:eastAsia="ru-RU"/>
              </w:rPr>
              <w:t>компартмент</w:t>
            </w:r>
            <w:proofErr w:type="spellEnd"/>
            <w:r w:rsidRPr="003A5886">
              <w:rPr>
                <w:rFonts w:eastAsia="Times New Roman"/>
                <w:bCs/>
                <w:szCs w:val="28"/>
                <w:lang w:eastAsia="ru-RU"/>
              </w:rPr>
              <w:t xml:space="preserve">) не ниже </w:t>
            </w:r>
            <w:r w:rsidRPr="003A5886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3A5886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DF026E" w:rsidRDefault="00DD7625" w:rsidP="00DF026E">
            <w:pPr>
              <w:ind w:firstLine="357"/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A5886">
              <w:rPr>
                <w:rFonts w:eastAsia="Times New Roman"/>
                <w:bCs/>
                <w:szCs w:val="28"/>
                <w:lang w:eastAsia="ru-RU"/>
              </w:rPr>
              <w:t>вводится новое основание для отказа в предоставлении субсидии для хозяйств, с основным видом экономической деятельности - свиноводство, в части нарушения ими требований ветеринарного законодательства.</w:t>
            </w:r>
          </w:p>
          <w:p w:rsidR="00DF026E" w:rsidRDefault="00DD7625" w:rsidP="00DF026E">
            <w:pPr>
              <w:ind w:firstLine="357"/>
              <w:contextualSpacing/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3A5886">
              <w:rPr>
                <w:rFonts w:eastAsia="Times New Roman"/>
                <w:bCs/>
                <w:iCs/>
                <w:color w:val="000000"/>
                <w:lang w:eastAsia="ru-RU"/>
              </w:rPr>
              <w:t>Основанием для разработки проекта постановления являются: </w:t>
            </w:r>
          </w:p>
          <w:p w:rsidR="00DF026E" w:rsidRDefault="0094684C" w:rsidP="00DF026E">
            <w:pPr>
              <w:ind w:firstLine="357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статья 78 </w:t>
            </w:r>
            <w:r w:rsidR="00DD7625" w:rsidRPr="003A5886">
              <w:rPr>
                <w:rFonts w:eastAsia="Times New Roman"/>
                <w:color w:val="000000"/>
                <w:lang w:eastAsia="ru-RU"/>
              </w:rPr>
              <w:t>Бюджетн</w:t>
            </w:r>
            <w:r>
              <w:rPr>
                <w:rFonts w:eastAsia="Times New Roman"/>
                <w:color w:val="000000"/>
                <w:lang w:eastAsia="ru-RU"/>
              </w:rPr>
              <w:t xml:space="preserve">ого </w:t>
            </w:r>
            <w:r w:rsidR="00DD7625" w:rsidRPr="003A5886">
              <w:rPr>
                <w:rFonts w:eastAsia="Times New Roman"/>
                <w:color w:val="000000"/>
                <w:lang w:eastAsia="ru-RU"/>
              </w:rPr>
              <w:t>кодекс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="00DD7625" w:rsidRPr="003A5886">
              <w:rPr>
                <w:rFonts w:eastAsia="Times New Roman"/>
                <w:color w:val="000000"/>
                <w:lang w:eastAsia="ru-RU"/>
              </w:rPr>
              <w:t xml:space="preserve"> Российской Федерации;</w:t>
            </w:r>
          </w:p>
          <w:p w:rsidR="00DF026E" w:rsidRDefault="00DD7625" w:rsidP="00DF026E">
            <w:pPr>
              <w:ind w:firstLine="357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3A5886">
              <w:rPr>
                <w:rFonts w:eastAsia="Times New Roman"/>
                <w:bCs/>
                <w:color w:val="000000"/>
                <w:lang w:eastAsia="ru-RU"/>
              </w:rPr>
              <w:t>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  <w:proofErr w:type="gramEnd"/>
          </w:p>
          <w:p w:rsidR="00DF026E" w:rsidRDefault="00DD7625" w:rsidP="00DF026E">
            <w:pPr>
              <w:ind w:firstLine="357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3A5886">
              <w:rPr>
                <w:rFonts w:eastAsia="Times New Roman"/>
                <w:bCs/>
                <w:color w:val="000000"/>
                <w:lang w:eastAsia="ru-RU"/>
              </w:rPr>
              <w:t xml:space="preserve">постановление Правительства Ханты-Мансийского автономного округа – Югры от 30.12.2021  №637-п «О </w:t>
            </w:r>
            <w:proofErr w:type="gramStart"/>
            <w:r w:rsidRPr="003A5886">
              <w:rPr>
                <w:rFonts w:eastAsia="Times New Roman"/>
                <w:bCs/>
                <w:color w:val="000000"/>
                <w:lang w:eastAsia="ru-RU"/>
              </w:rPr>
              <w:t>мерах</w:t>
            </w:r>
            <w:proofErr w:type="gramEnd"/>
            <w:r w:rsidRPr="003A5886">
              <w:rPr>
                <w:rFonts w:eastAsia="Times New Roman"/>
                <w:bCs/>
                <w:color w:val="000000"/>
                <w:lang w:eastAsia="ru-RU"/>
              </w:rPr>
              <w:t xml:space="preserve"> по реализации государственной программы Ханты-Мансийского автономного округа - Югры «Развитие агропромышленного комплекса» (приложение 18);</w:t>
            </w:r>
          </w:p>
          <w:p w:rsidR="00DD7625" w:rsidRPr="003A5886" w:rsidRDefault="00DD7625" w:rsidP="00DF026E">
            <w:pPr>
              <w:ind w:firstLine="357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A5886">
              <w:rPr>
                <w:rFonts w:eastAsia="Times New Roman"/>
                <w:bCs/>
                <w:color w:val="000000"/>
                <w:lang w:eastAsia="ru-RU"/>
              </w:rPr>
              <w:t>постановление Правительства Ханты-Мансийского автономного округа – Югры от 07.04.2023 №132-п «О внесении изменений в постановление Правительства Ханты-Мансийского автономного округа – Югры от 30 декабря 2021 года  №637-п «О мерах по реализации государственной программы Ханты-Мансийского автономного округа - Югры «Развитие агропромышленного комплекса».</w:t>
            </w:r>
            <w:proofErr w:type="gramEnd"/>
          </w:p>
        </w:tc>
      </w:tr>
      <w:tr w:rsidR="00DD7625" w:rsidRPr="003A5886" w:rsidTr="00DD7625">
        <w:trPr>
          <w:trHeight w:val="397"/>
        </w:trPr>
        <w:tc>
          <w:tcPr>
            <w:tcW w:w="336" w:type="pct"/>
            <w:vMerge w:val="restar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Контактная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информация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исполнителя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разработчика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>:</w:t>
            </w:r>
          </w:p>
        </w:tc>
      </w:tr>
      <w:tr w:rsidR="00DD7625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Бобылева Галина Николаевна</w:t>
            </w:r>
          </w:p>
        </w:tc>
      </w:tr>
      <w:tr w:rsidR="00DD7625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szCs w:val="28"/>
                <w:lang w:eastAsia="ru-RU"/>
              </w:rPr>
              <w:t>Главный специалист отдела развития предпринимательства управления экономического развития администрации города Урай</w:t>
            </w:r>
          </w:p>
        </w:tc>
      </w:tr>
      <w:tr w:rsidR="00DD7625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szCs w:val="28"/>
                <w:lang w:eastAsia="ru-RU"/>
              </w:rPr>
              <w:t>8(34676)  2 23 49 (</w:t>
            </w:r>
            <w:proofErr w:type="spellStart"/>
            <w:r w:rsidRPr="003A5886">
              <w:rPr>
                <w:rFonts w:eastAsia="Times New Roman"/>
                <w:szCs w:val="28"/>
                <w:lang w:eastAsia="ru-RU"/>
              </w:rPr>
              <w:t>доб</w:t>
            </w:r>
            <w:proofErr w:type="spellEnd"/>
            <w:r w:rsidRPr="003A5886">
              <w:rPr>
                <w:rFonts w:eastAsia="Times New Roman"/>
                <w:szCs w:val="28"/>
                <w:lang w:eastAsia="ru-RU"/>
              </w:rPr>
              <w:t>. 2)</w:t>
            </w:r>
          </w:p>
        </w:tc>
      </w:tr>
      <w:tr w:rsidR="00DD7625" w:rsidRPr="003A5886" w:rsidTr="00DD7625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25" w:rsidRPr="003A5886" w:rsidRDefault="000D4ADA" w:rsidP="00DD7625">
            <w:pPr>
              <w:rPr>
                <w:rFonts w:eastAsia="Times New Roman"/>
                <w:color w:val="000000"/>
                <w:lang w:eastAsia="ru-RU"/>
              </w:rPr>
            </w:pPr>
            <w:hyperlink r:id="rId10" w:history="1">
              <w:r w:rsidR="00DD7625" w:rsidRPr="003A5886">
                <w:rPr>
                  <w:rStyle w:val="a7"/>
                  <w:rFonts w:eastAsia="Times New Roman"/>
                  <w:szCs w:val="28"/>
                  <w:lang w:val="en-US" w:eastAsia="ru-RU"/>
                </w:rPr>
                <w:t>BobylevaGN</w:t>
              </w:r>
              <w:r w:rsidR="00DD7625" w:rsidRPr="003A5886">
                <w:rPr>
                  <w:rStyle w:val="a7"/>
                  <w:rFonts w:eastAsia="Times New Roman"/>
                  <w:szCs w:val="28"/>
                  <w:lang w:eastAsia="ru-RU"/>
                </w:rPr>
                <w:t>@</w:t>
              </w:r>
              <w:r w:rsidR="00DD7625" w:rsidRPr="003A5886">
                <w:rPr>
                  <w:rStyle w:val="a7"/>
                  <w:rFonts w:eastAsia="Times New Roman"/>
                  <w:szCs w:val="28"/>
                  <w:lang w:val="en-US" w:eastAsia="ru-RU"/>
                </w:rPr>
                <w:t>uray</w:t>
              </w:r>
              <w:r w:rsidR="00DD7625" w:rsidRPr="003A5886">
                <w:rPr>
                  <w:rStyle w:val="a7"/>
                  <w:rFonts w:eastAsia="Times New Roman"/>
                  <w:szCs w:val="28"/>
                  <w:lang w:eastAsia="ru-RU"/>
                </w:rPr>
                <w:t>.</w:t>
              </w:r>
              <w:r w:rsidR="00DD7625" w:rsidRPr="003A5886">
                <w:rPr>
                  <w:rStyle w:val="a7"/>
                  <w:rFonts w:eastAsia="Times New Roman"/>
                  <w:szCs w:val="28"/>
                  <w:lang w:val="en-US" w:eastAsia="ru-RU"/>
                </w:rPr>
                <w:t>ru</w:t>
              </w:r>
            </w:hyperlink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2. Степень регулирующего воздействия </w:t>
      </w:r>
    </w:p>
    <w:p w:rsidR="00DD7625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проекта муниципального нормативного правового акта</w:t>
      </w:r>
    </w:p>
    <w:p w:rsidR="00F5043E" w:rsidRPr="003A5886" w:rsidRDefault="00F5043E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887"/>
        <w:gridCol w:w="3934"/>
      </w:tblGrid>
      <w:tr w:rsidR="00DD7625" w:rsidRPr="003A5886" w:rsidTr="00DD7625">
        <w:tc>
          <w:tcPr>
            <w:tcW w:w="341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2</w:t>
            </w:r>
            <w:r w:rsidRPr="003A5886">
              <w:rPr>
                <w:color w:val="000000"/>
              </w:rPr>
              <w:t>.1.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средняя</w:t>
            </w:r>
          </w:p>
          <w:p w:rsidR="00DD7625" w:rsidRPr="003A5886" w:rsidRDefault="00DD7625" w:rsidP="00DD7625">
            <w:pPr>
              <w:contextualSpacing/>
              <w:jc w:val="center"/>
              <w:rPr>
                <w:color w:val="000000"/>
              </w:rPr>
            </w:pPr>
            <w:r w:rsidRPr="003A5886">
              <w:rPr>
                <w:color w:val="000000"/>
                <w:sz w:val="20"/>
              </w:rPr>
              <w:t>(высокая/ средняя/ низкая)</w:t>
            </w:r>
          </w:p>
        </w:tc>
      </w:tr>
      <w:tr w:rsidR="00DD7625" w:rsidRPr="003A5886" w:rsidTr="00DD7625">
        <w:tc>
          <w:tcPr>
            <w:tcW w:w="341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2.2.</w:t>
            </w:r>
          </w:p>
        </w:tc>
        <w:tc>
          <w:tcPr>
            <w:tcW w:w="46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7625" w:rsidRPr="003A5886" w:rsidRDefault="00DD7625" w:rsidP="00DD7625">
            <w:pPr>
              <w:ind w:firstLine="720"/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A5886"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Pr="003A5886">
              <w:rPr>
                <w:rFonts w:eastAsia="Times New Roman"/>
                <w:bCs/>
                <w:szCs w:val="28"/>
                <w:lang w:eastAsia="ru-RU"/>
              </w:rPr>
              <w:t>проект постановления разработан в целях надлежащего исполнения переданного отдельного государственного полномочия по поддержке сельскохозяйственного производства путем приведения действующего муниципального нормативного правового акта в соответствие с законодательством Ханты-Мансийского автономного округа - Югры.</w:t>
            </w:r>
          </w:p>
          <w:p w:rsidR="00DD7625" w:rsidRPr="003A5886" w:rsidRDefault="00DD7625" w:rsidP="00DD7625">
            <w:pPr>
              <w:ind w:firstLine="72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bCs/>
                <w:szCs w:val="28"/>
                <w:lang w:eastAsia="ru-RU"/>
              </w:rPr>
              <w:t xml:space="preserve">Проект постановления содержит положения, которые изменяют  ранее не предусмотренные муниципальным нормативным правовым актом обязанности, </w:t>
            </w:r>
            <w:r w:rsidRPr="003A5886">
              <w:rPr>
                <w:rFonts w:eastAsia="Times New Roman"/>
                <w:bCs/>
                <w:szCs w:val="28"/>
                <w:lang w:eastAsia="ru-RU"/>
              </w:rPr>
              <w:lastRenderedPageBreak/>
              <w:t>ограничения для субъектов предпринимательской деятельности.</w:t>
            </w:r>
          </w:p>
        </w:tc>
      </w:tr>
    </w:tbl>
    <w:p w:rsidR="00F5043E" w:rsidRDefault="00F5043E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в связи с наличием рассматриваемой проблемы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1"/>
      </w:tblGrid>
      <w:tr w:rsidR="00DD7625" w:rsidRPr="003A5886" w:rsidTr="00DD7625">
        <w:trPr>
          <w:trHeight w:val="1681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DD7625" w:rsidRPr="003A5886" w:rsidRDefault="00DD7625" w:rsidP="00DD7625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proofErr w:type="gramStart"/>
            <w:r w:rsidRPr="003A5886">
              <w:rPr>
                <w:rFonts w:eastAsia="Times New Roman"/>
                <w:iCs/>
                <w:lang w:eastAsia="ru-RU"/>
              </w:rPr>
              <w:t xml:space="preserve">В соответствии с п.п. 1 п.2 статьи 6 </w:t>
            </w:r>
            <w:r w:rsidRPr="003A5886">
              <w:rPr>
                <w:rFonts w:eastAsia="Times New Roman"/>
                <w:bCs/>
                <w:iCs/>
                <w:lang w:eastAsia="ru-RU"/>
              </w:rPr>
              <w:t xml:space="preserve">Закона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органы местного самоуправления </w:t>
            </w:r>
            <w:r w:rsidRPr="003A5886">
              <w:rPr>
                <w:iCs/>
              </w:rPr>
              <w:t>при осуществлении переданного им отдельного государственного полномочия</w:t>
            </w:r>
            <w:proofErr w:type="gramEnd"/>
            <w:r w:rsidRPr="003A5886">
              <w:rPr>
                <w:iCs/>
              </w:rPr>
              <w:t xml:space="preserve"> </w:t>
            </w:r>
            <w:proofErr w:type="gramStart"/>
            <w:r w:rsidRPr="003A5886">
              <w:rPr>
                <w:iCs/>
              </w:rPr>
              <w:t>обязаны  действовать в соответствии с законодательством Российской Федерации и законодательством Ханты-Мансийского автономного округа – Югры.</w:t>
            </w:r>
            <w:proofErr w:type="gramEnd"/>
          </w:p>
          <w:p w:rsidR="00DD7625" w:rsidRPr="003A5886" w:rsidRDefault="00DD7625" w:rsidP="00DD7625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r w:rsidRPr="003A5886">
              <w:rPr>
                <w:iCs/>
              </w:rPr>
              <w:t xml:space="preserve"> </w:t>
            </w:r>
            <w:proofErr w:type="gramStart"/>
            <w:r w:rsidRPr="003A5886">
              <w:rPr>
                <w:iCs/>
              </w:rPr>
              <w:t xml:space="preserve">Приложением 18 к постановлению Правительства Ханты-Мансийского автономного округа – Югры от  </w:t>
            </w:r>
            <w:r w:rsidRPr="003A5886">
              <w:rPr>
                <w:rFonts w:eastAsia="Times New Roman"/>
                <w:iCs/>
                <w:lang w:eastAsia="ru-RU"/>
              </w:rPr>
              <w:t xml:space="preserve">30.12.2021 №637-п «О мерах по реализации государственной программы Ханты-Мансийского автономного </w:t>
            </w:r>
            <w:proofErr w:type="spellStart"/>
            <w:r w:rsidRPr="003A5886">
              <w:rPr>
                <w:rFonts w:eastAsia="Times New Roman"/>
                <w:iCs/>
                <w:lang w:eastAsia="ru-RU"/>
              </w:rPr>
              <w:t>округа-Югры</w:t>
            </w:r>
            <w:proofErr w:type="spellEnd"/>
            <w:r w:rsidRPr="003A5886">
              <w:rPr>
                <w:rFonts w:eastAsia="Times New Roman"/>
                <w:iCs/>
                <w:lang w:eastAsia="ru-RU"/>
              </w:rPr>
              <w:t xml:space="preserve"> «Развитие агропромышленного комплекса» (далее – Постановление 637-п от 30.12.2021) определены правила </w:t>
            </w:r>
            <w:r w:rsidRPr="003A5886">
              <w:rPr>
                <w:iCs/>
              </w:rPr>
              <w:t>установления и исполнения расходных обязательств, возникающих при выполнении отдельного государственного полномочия.</w:t>
            </w:r>
            <w:proofErr w:type="gramEnd"/>
          </w:p>
          <w:p w:rsidR="00DD7625" w:rsidRPr="003A5886" w:rsidRDefault="00DD7625" w:rsidP="00DD7625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</w:rPr>
            </w:pPr>
            <w:r w:rsidRPr="003A5886">
              <w:rPr>
                <w:rFonts w:eastAsia="Times New Roman"/>
                <w:iCs/>
                <w:lang w:eastAsia="ru-RU"/>
              </w:rPr>
              <w:t xml:space="preserve">Предлагаемый способ регулирования </w:t>
            </w:r>
            <w:r w:rsidRPr="003A5886">
              <w:rPr>
                <w:rFonts w:eastAsia="Times New Roman"/>
                <w:bCs/>
                <w:szCs w:val="28"/>
                <w:lang w:eastAsia="ru-RU"/>
              </w:rPr>
              <w:t xml:space="preserve">направлен на надлежащее  исполнение переданного отдельного государственного полномочия по поддержке сельскохозяйственного производства и </w:t>
            </w:r>
            <w:r w:rsidRPr="003A5886">
              <w:rPr>
                <w:rFonts w:eastAsia="Times New Roman"/>
                <w:iCs/>
                <w:lang w:eastAsia="ru-RU"/>
              </w:rPr>
              <w:t>исключения несоответствия нормам законодательства Ханты-Мансийского автономного округа – Югры</w:t>
            </w:r>
          </w:p>
        </w:tc>
      </w:tr>
      <w:tr w:rsidR="00DD7625" w:rsidRPr="003A5886" w:rsidTr="00DD7625">
        <w:trPr>
          <w:trHeight w:val="415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Негативные эффекты, возникающие в связи с наличием проблемы:</w:t>
            </w:r>
          </w:p>
          <w:p w:rsidR="00DD7625" w:rsidRPr="003A5886" w:rsidRDefault="00DD7625" w:rsidP="00DD7625">
            <w:pPr>
              <w:ind w:firstLine="567"/>
              <w:jc w:val="both"/>
              <w:rPr>
                <w:rFonts w:eastAsia="Times New Roman"/>
                <w:bCs/>
                <w:lang w:eastAsia="ru-RU"/>
              </w:rPr>
            </w:pPr>
            <w:r w:rsidRPr="003A5886">
              <w:rPr>
                <w:rFonts w:eastAsia="Times New Roman"/>
                <w:iCs/>
                <w:lang w:eastAsia="ru-RU"/>
              </w:rPr>
              <w:t xml:space="preserve">Отсутствие правового регулирования для надлежащего исполнения </w:t>
            </w:r>
            <w:r w:rsidRPr="003A5886">
              <w:rPr>
                <w:rFonts w:eastAsia="Times New Roman"/>
                <w:bCs/>
                <w:lang w:eastAsia="ru-RU"/>
              </w:rPr>
              <w:t xml:space="preserve">переданного отдельного государственного полномочия по поддержке сельскохозяйственного производства. </w:t>
            </w:r>
          </w:p>
          <w:p w:rsidR="00DD7625" w:rsidRPr="003A5886" w:rsidRDefault="00DD7625" w:rsidP="00DD7625">
            <w:pPr>
              <w:ind w:firstLine="567"/>
              <w:jc w:val="both"/>
              <w:rPr>
                <w:rFonts w:eastAsia="Times New Roman"/>
                <w:iCs/>
                <w:lang w:eastAsia="ru-RU"/>
              </w:rPr>
            </w:pPr>
            <w:r w:rsidRPr="003A5886">
              <w:t xml:space="preserve">Предоставление субсидии </w:t>
            </w:r>
            <w:r w:rsidRPr="003A5886">
              <w:rPr>
                <w:rFonts w:eastAsia="Times New Roman"/>
                <w:iCs/>
                <w:lang w:eastAsia="ru-RU"/>
              </w:rPr>
              <w:t xml:space="preserve">хозяйствам, содержащих свиней с низким уровнем санитарной защиты, противоречит  законодательству Ханты-Мансийского автономного округа – Югры, </w:t>
            </w:r>
            <w:r w:rsidRPr="003A5886">
              <w:t>и, как следствие, получение актов прокурорского реагирования (представлений, предписаний о бездействии органов местного самоуправления).</w:t>
            </w:r>
          </w:p>
        </w:tc>
      </w:tr>
      <w:tr w:rsidR="00DD7625" w:rsidRPr="003A5886" w:rsidTr="00DD7625">
        <w:trPr>
          <w:trHeight w:val="395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D7625" w:rsidRPr="003A5886" w:rsidRDefault="00DD7625" w:rsidP="00DD7625">
            <w:pPr>
              <w:contextualSpacing/>
              <w:jc w:val="both"/>
            </w:pPr>
            <w:r w:rsidRPr="003A5886">
              <w:t xml:space="preserve">     В связи с внесением изменений в </w:t>
            </w:r>
            <w:r w:rsidRPr="003A5886">
              <w:rPr>
                <w:rFonts w:eastAsia="Times New Roman"/>
                <w:bCs/>
                <w:lang w:eastAsia="ru-RU"/>
              </w:rPr>
              <w:t xml:space="preserve">постановление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- Югры «Развитие агропромышленного комплекса» возникла необходимость внесения изменений в действующий Порядок </w:t>
            </w:r>
            <w:r w:rsidRPr="003A5886">
              <w:rPr>
                <w:rFonts w:eastAsia="Times New Roman"/>
                <w:szCs w:val="28"/>
                <w:lang w:eastAsia="ru-RU"/>
              </w:rPr>
              <w:t>предоставления субсидии на поддержку и развитие животноводства.</w:t>
            </w:r>
            <w:r w:rsidRPr="003A5886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DD7625" w:rsidRPr="003A5886" w:rsidTr="00DD7625">
        <w:trPr>
          <w:trHeight w:val="1020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Описание условий, при которых проблема может быть решена в целом без вмешательства со стороны органов власти:</w:t>
            </w:r>
          </w:p>
          <w:p w:rsidR="00DD7625" w:rsidRPr="003A5886" w:rsidRDefault="00DD7625" w:rsidP="00DD7625">
            <w:pPr>
              <w:ind w:firstLine="7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3A5886">
              <w:rPr>
                <w:rFonts w:eastAsia="Times New Roman"/>
                <w:iCs/>
                <w:szCs w:val="28"/>
                <w:lang w:eastAsia="ru-RU"/>
              </w:rPr>
              <w:t>Проблема не может быть решена без вмешательства со стороны органа местного самоуправления, уполномоченного на разработку нормативного правого акта.</w:t>
            </w:r>
            <w:r w:rsidRPr="003A588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DD7625" w:rsidRPr="003A5886" w:rsidRDefault="00DD7625" w:rsidP="00DD7625">
            <w:pPr>
              <w:ind w:firstLine="708"/>
              <w:contextualSpacing/>
              <w:jc w:val="both"/>
            </w:pPr>
            <w:r w:rsidRPr="003A5886">
              <w:rPr>
                <w:rFonts w:eastAsia="Times New Roman"/>
                <w:iCs/>
                <w:szCs w:val="28"/>
                <w:lang w:eastAsia="ru-RU"/>
              </w:rPr>
              <w:t xml:space="preserve">Согласно </w:t>
            </w:r>
            <w:r w:rsidRPr="003A5886">
              <w:rPr>
                <w:lang w:eastAsia="ru-RU"/>
              </w:rPr>
              <w:t xml:space="preserve">статье 16 Федерального закона от 06.10.2003 №131-ФЗ «Об </w:t>
            </w:r>
            <w:r w:rsidRPr="003A5886">
              <w:rPr>
                <w:lang w:eastAsia="ru-RU"/>
              </w:rPr>
              <w:lastRenderedPageBreak/>
              <w:t>общих принципах организации местного самоуправления в Российской Федерации» к  полномочиям администрации города Урай относятся вопросы создания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</w:tr>
      <w:tr w:rsidR="00DD7625" w:rsidRPr="003A5886" w:rsidTr="00DD7625">
        <w:trPr>
          <w:trHeight w:val="737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lastRenderedPageBreak/>
              <w:t>3.5.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Источники данных:</w:t>
            </w:r>
          </w:p>
          <w:p w:rsidR="00DD7625" w:rsidRPr="003A5886" w:rsidRDefault="00DD7625" w:rsidP="00DD7625">
            <w:pPr>
              <w:ind w:firstLine="217"/>
              <w:contextualSpacing/>
              <w:jc w:val="both"/>
              <w:rPr>
                <w:lang w:eastAsia="ru-RU"/>
              </w:rPr>
            </w:pPr>
            <w:r w:rsidRPr="003A5886">
              <w:rPr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D7625" w:rsidRPr="003A5886" w:rsidRDefault="00DD7625" w:rsidP="00DD7625">
            <w:pPr>
              <w:ind w:firstLine="217"/>
            </w:pPr>
            <w:r w:rsidRPr="003A5886">
              <w:t>законодательство Ханты-Мансийского автономного округа – Югры;</w:t>
            </w:r>
          </w:p>
          <w:p w:rsidR="00DD7625" w:rsidRPr="003A5886" w:rsidRDefault="00DD7625" w:rsidP="00DD7625">
            <w:pPr>
              <w:ind w:firstLine="217"/>
              <w:rPr>
                <w:color w:val="000000"/>
              </w:rPr>
            </w:pPr>
            <w:r w:rsidRPr="003A5886">
              <w:t>текущая деятельность управления экономического развития администрации города Урай.</w:t>
            </w:r>
          </w:p>
        </w:tc>
      </w:tr>
      <w:tr w:rsidR="00DD7625" w:rsidRPr="003A5886" w:rsidTr="00DD7625">
        <w:trPr>
          <w:trHeight w:val="367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rPr>
                <w:color w:val="000000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Иная информация о проблеме: о</w:t>
            </w:r>
            <w:r w:rsidRPr="003A5886">
              <w:rPr>
                <w:rFonts w:eastAsia="Times New Roman"/>
                <w:szCs w:val="28"/>
                <w:lang w:eastAsia="ru-RU"/>
              </w:rPr>
              <w:t>тсутствует.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4. Опыт решения </w:t>
      </w:r>
      <w:proofErr w:type="gramStart"/>
      <w:r w:rsidRPr="003A5886">
        <w:rPr>
          <w:rFonts w:eastAsia="Times New Roman"/>
          <w:color w:val="000000"/>
          <w:lang w:eastAsia="ru-RU"/>
        </w:rPr>
        <w:t>аналогичных проблем</w:t>
      </w:r>
      <w:proofErr w:type="gramEnd"/>
      <w:r w:rsidRPr="003A5886">
        <w:rPr>
          <w:rFonts w:eastAsia="Times New Roman"/>
          <w:color w:val="000000"/>
          <w:lang w:eastAsia="ru-RU"/>
        </w:rPr>
        <w:t xml:space="preserve"> в других субъектах 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Российской Федерации, в том числе </w:t>
      </w:r>
      <w:proofErr w:type="gramStart"/>
      <w:r w:rsidRPr="003A5886">
        <w:rPr>
          <w:rFonts w:eastAsia="Times New Roman"/>
          <w:color w:val="000000"/>
          <w:lang w:eastAsia="ru-RU"/>
        </w:rPr>
        <w:t>в</w:t>
      </w:r>
      <w:proofErr w:type="gramEnd"/>
      <w:r w:rsidRPr="003A588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A5886">
        <w:rPr>
          <w:rFonts w:eastAsia="Times New Roman"/>
          <w:color w:val="000000"/>
          <w:lang w:eastAsia="ru-RU"/>
        </w:rPr>
        <w:t>Ханты-Мансийском</w:t>
      </w:r>
      <w:proofErr w:type="gramEnd"/>
      <w:r w:rsidRPr="003A5886">
        <w:rPr>
          <w:rFonts w:eastAsia="Times New Roman"/>
          <w:color w:val="000000"/>
          <w:lang w:eastAsia="ru-RU"/>
        </w:rPr>
        <w:t xml:space="preserve"> автономном округе – Югре, в соответствующих сферах деятельности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1"/>
      </w:tblGrid>
      <w:tr w:rsidR="00DD7625" w:rsidRPr="003A5886" w:rsidTr="00DD7625">
        <w:trPr>
          <w:trHeight w:val="536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4</w:t>
            </w:r>
            <w:r w:rsidRPr="003A5886">
              <w:rPr>
                <w:color w:val="000000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Опыт решения аналогичных проблем в других субъектах Российской Федерации, в том числе </w:t>
            </w:r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Ханты-Мансийском</w:t>
            </w:r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 xml:space="preserve"> автономном округе – Югре, в соответствующих сферах деятельности: </w:t>
            </w:r>
            <w:r w:rsidRPr="003A5886">
              <w:rPr>
                <w:rFonts w:eastAsia="Times New Roman"/>
                <w:lang w:eastAsia="ru-RU"/>
              </w:rPr>
              <w:t>на основании проведенного мониторинга установлено наличие аналогичного правового регулирования в Ханты-Мансийском автономном округе – Югре, определяющего предоставление субсидии:</w:t>
            </w:r>
          </w:p>
          <w:p w:rsidR="00DD7625" w:rsidRPr="003A5886" w:rsidRDefault="00DD7625" w:rsidP="00DD7625">
            <w:pPr>
              <w:ind w:firstLine="217"/>
              <w:jc w:val="both"/>
            </w:pPr>
            <w:r w:rsidRPr="003A5886">
              <w:t xml:space="preserve">постановление Администрации </w:t>
            </w:r>
            <w:proofErr w:type="spellStart"/>
            <w:r w:rsidRPr="003A5886">
              <w:t>Кондинского</w:t>
            </w:r>
            <w:proofErr w:type="spellEnd"/>
            <w:r w:rsidRPr="003A5886">
              <w:t xml:space="preserve"> района от 15.05.2023 №510 «О внесении изменений в постановление администрации </w:t>
            </w:r>
            <w:proofErr w:type="spellStart"/>
            <w:r w:rsidRPr="003A5886">
              <w:t>Кондинского</w:t>
            </w:r>
            <w:proofErr w:type="spellEnd"/>
            <w:r w:rsidRPr="003A5886">
              <w:t xml:space="preserve"> района от 01 марта 2021 года №357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дикоросов».</w:t>
            </w:r>
          </w:p>
          <w:p w:rsidR="00DD7625" w:rsidRPr="003A5886" w:rsidRDefault="00DD7625" w:rsidP="00DD7625">
            <w:pPr>
              <w:ind w:firstLine="500"/>
              <w:jc w:val="both"/>
              <w:rPr>
                <w:color w:val="000000"/>
              </w:rPr>
            </w:pPr>
            <w:r w:rsidRPr="003A5886">
              <w:rPr>
                <w:rFonts w:eastAsia="Times New Roman"/>
                <w:iCs/>
                <w:lang w:eastAsia="ru-RU"/>
              </w:rPr>
              <w:t>В настоящее время разработка проектов изменений в действующие порядки предоставления субсидии на поддержку и развитие животноводства проводится одновременно во всех муниципальных образованиях Ханты-Мансийского автономного округа - Югры, опыт аналогичного регулирования в других субъектах Российской Федерации отсутствует.</w:t>
            </w:r>
            <w:r w:rsidRPr="003A5886">
              <w:rPr>
                <w:rFonts w:eastAsia="Times New Roman"/>
                <w:lang w:eastAsia="ru-RU"/>
              </w:rPr>
              <w:t xml:space="preserve"> </w:t>
            </w:r>
            <w:r w:rsidRPr="003A5886">
              <w:rPr>
                <w:rFonts w:eastAsia="Times New Roman"/>
                <w:iCs/>
                <w:lang w:eastAsia="ru-RU"/>
              </w:rPr>
              <w:t> </w:t>
            </w:r>
          </w:p>
        </w:tc>
      </w:tr>
      <w:tr w:rsidR="00DD7625" w:rsidRPr="003A5886" w:rsidTr="00DD7625"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Источники данных:</w:t>
            </w:r>
          </w:p>
          <w:p w:rsidR="00DD7625" w:rsidRPr="003A5886" w:rsidRDefault="00DD7625" w:rsidP="00DD7625">
            <w:pPr>
              <w:ind w:firstLine="217"/>
              <w:jc w:val="both"/>
            </w:pPr>
            <w:r w:rsidRPr="003A5886">
              <w:t>справочная правовая система «Консультант Плюс»;</w:t>
            </w:r>
          </w:p>
          <w:p w:rsidR="00DD7625" w:rsidRPr="003A5886" w:rsidRDefault="00DD7625" w:rsidP="00DD7625">
            <w:pPr>
              <w:ind w:firstLine="217"/>
              <w:jc w:val="both"/>
            </w:pPr>
            <w:r w:rsidRPr="003A5886">
              <w:t>официальные сайты муниципальных образований Ханты-Мансийского автономного округа – Югры и Российской Федерации в информационно-телекоммуникационной сети «Интернет»;</w:t>
            </w:r>
          </w:p>
          <w:p w:rsidR="00DD7625" w:rsidRPr="003A5886" w:rsidRDefault="00DD7625" w:rsidP="00DD7625">
            <w:pPr>
              <w:ind w:firstLine="217"/>
              <w:jc w:val="both"/>
              <w:rPr>
                <w:color w:val="000000"/>
              </w:rPr>
            </w:pPr>
            <w:r w:rsidRPr="003A5886">
              <w:t xml:space="preserve"> интернет портал для публичного обсуждения проектов и действующих нормативных актов органов власти Ханты-Мансийского автономного округа – Югры (</w:t>
            </w:r>
            <w:hyperlink r:id="rId11" w:history="1">
              <w:r w:rsidRPr="003A5886">
                <w:rPr>
                  <w:rStyle w:val="a7"/>
                  <w:color w:val="auto"/>
                </w:rPr>
                <w:t>http://regulation.admhmao.ru</w:t>
              </w:r>
            </w:hyperlink>
            <w:r w:rsidRPr="003A5886">
              <w:t>)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Ханты-Мансийского автономного округа – Югры, города Урай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904"/>
        <w:gridCol w:w="591"/>
        <w:gridCol w:w="4395"/>
      </w:tblGrid>
      <w:tr w:rsidR="00DD7625" w:rsidRPr="003A5886" w:rsidTr="00CD44B6">
        <w:trPr>
          <w:trHeight w:val="510"/>
        </w:trPr>
        <w:tc>
          <w:tcPr>
            <w:tcW w:w="305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5</w:t>
            </w:r>
            <w:r w:rsidRPr="003A5886">
              <w:rPr>
                <w:color w:val="000000"/>
              </w:rPr>
              <w:t>.1.</w:t>
            </w:r>
          </w:p>
        </w:tc>
        <w:tc>
          <w:tcPr>
            <w:tcW w:w="2062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Цели предлагаемого регулирования:</w:t>
            </w:r>
          </w:p>
        </w:tc>
        <w:tc>
          <w:tcPr>
            <w:tcW w:w="312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5</w:t>
            </w:r>
            <w:r w:rsidRPr="003A5886">
              <w:rPr>
                <w:color w:val="000000"/>
              </w:rPr>
              <w:t>.2.</w:t>
            </w:r>
          </w:p>
        </w:tc>
        <w:tc>
          <w:tcPr>
            <w:tcW w:w="2322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Установленные сроки достижения целей предлагаемого регулирования:</w:t>
            </w:r>
          </w:p>
        </w:tc>
      </w:tr>
      <w:tr w:rsidR="00DD7625" w:rsidRPr="003A5886" w:rsidTr="00CD44B6">
        <w:trPr>
          <w:trHeight w:val="227"/>
        </w:trPr>
        <w:tc>
          <w:tcPr>
            <w:tcW w:w="2366" w:type="pct"/>
            <w:gridSpan w:val="2"/>
            <w:shd w:val="clear" w:color="auto" w:fill="auto"/>
          </w:tcPr>
          <w:p w:rsidR="00DD7625" w:rsidRPr="003A5886" w:rsidRDefault="00DD7625" w:rsidP="00CD44B6">
            <w:r w:rsidRPr="003A5886">
              <w:t xml:space="preserve">Надлежащее исполнение переданного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DD7625" w:rsidRPr="003A5886" w:rsidRDefault="00DD7625" w:rsidP="00DD7625">
            <w:pPr>
              <w:contextualSpacing/>
            </w:pPr>
            <w:r w:rsidRPr="003A5886">
              <w:rPr>
                <w:rFonts w:eastAsia="Times New Roman"/>
                <w:szCs w:val="28"/>
                <w:lang w:eastAsia="ru-RU"/>
              </w:rPr>
              <w:t>В период предоставления субсидии на поддержку и развитие животноводства»</w:t>
            </w:r>
          </w:p>
        </w:tc>
      </w:tr>
      <w:tr w:rsidR="00DD7625" w:rsidRPr="003A5886" w:rsidTr="00CD44B6">
        <w:trPr>
          <w:trHeight w:val="3855"/>
        </w:trPr>
        <w:tc>
          <w:tcPr>
            <w:tcW w:w="305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lastRenderedPageBreak/>
              <w:t>5</w:t>
            </w:r>
            <w:r w:rsidRPr="003A5886">
              <w:rPr>
                <w:color w:val="000000"/>
              </w:rPr>
              <w:t>.</w:t>
            </w:r>
            <w:r w:rsidRPr="003A5886">
              <w:rPr>
                <w:color w:val="000000"/>
                <w:lang w:val="en-US"/>
              </w:rPr>
              <w:t>3</w:t>
            </w:r>
            <w:r w:rsidRPr="003A5886">
              <w:rPr>
                <w:color w:val="000000"/>
              </w:rPr>
              <w:t>.</w:t>
            </w:r>
          </w:p>
        </w:tc>
        <w:tc>
          <w:tcPr>
            <w:tcW w:w="4695" w:type="pct"/>
            <w:gridSpan w:val="3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Ханты-Мансийского автономного округа – Югры, города Урай:</w:t>
            </w:r>
          </w:p>
          <w:p w:rsidR="00DD7625" w:rsidRPr="003A5886" w:rsidRDefault="00DD7625" w:rsidP="00DD7625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rFonts w:eastAsia="Times New Roman"/>
                <w:lang w:eastAsia="ru-RU"/>
              </w:rPr>
            </w:pPr>
            <w:r w:rsidRPr="003A5886">
              <w:rPr>
                <w:rFonts w:eastAsia="Times New Roman"/>
                <w:lang w:eastAsia="ru-RU"/>
              </w:rPr>
              <w:t>Цели предлагаемого регулирования соответствуют:</w:t>
            </w:r>
          </w:p>
          <w:p w:rsidR="00DD7625" w:rsidRPr="003A5886" w:rsidRDefault="00DD7625" w:rsidP="00DD7625">
            <w:pPr>
              <w:widowControl w:val="0"/>
              <w:autoSpaceDE w:val="0"/>
              <w:autoSpaceDN w:val="0"/>
              <w:adjustRightInd w:val="0"/>
              <w:ind w:firstLine="558"/>
              <w:jc w:val="both"/>
              <w:rPr>
                <w:lang w:eastAsia="ru-RU"/>
              </w:rPr>
            </w:pPr>
            <w:r w:rsidRPr="003A5886">
              <w:rPr>
                <w:lang w:eastAsia="ru-RU"/>
              </w:rPr>
              <w:t>Федеральному закону от 06.10.2003 №131-ФЗ «Об общих принципах организации местного самоуправления в Российской Федерации»;</w:t>
            </w:r>
          </w:p>
          <w:p w:rsidR="00DD7625" w:rsidRPr="003A5886" w:rsidRDefault="00DD7625" w:rsidP="00DD7625">
            <w:pPr>
              <w:widowControl w:val="0"/>
              <w:autoSpaceDE w:val="0"/>
              <w:autoSpaceDN w:val="0"/>
              <w:adjustRightInd w:val="0"/>
              <w:ind w:firstLine="558"/>
              <w:jc w:val="both"/>
              <w:rPr>
                <w:rFonts w:eastAsia="Times New Roman"/>
                <w:bCs/>
                <w:lang w:eastAsia="ru-RU"/>
              </w:rPr>
            </w:pPr>
            <w:r w:rsidRPr="003A5886">
              <w:rPr>
                <w:rFonts w:eastAsia="Times New Roman"/>
                <w:bCs/>
                <w:lang w:eastAsia="ru-RU"/>
              </w:rPr>
              <w:t xml:space="preserve">государственной программе Ханты-Мансийского автономного округа – Югры «Развитие агропромышленного комплекса», утвержденной </w:t>
            </w:r>
            <w:r w:rsidRPr="003A5886">
              <w:rPr>
                <w:rFonts w:eastAsia="Times New Roman"/>
                <w:lang w:eastAsia="ru-RU"/>
              </w:rPr>
              <w:t xml:space="preserve">постановлением </w:t>
            </w:r>
            <w:r w:rsidRPr="003A5886">
              <w:rPr>
                <w:rFonts w:eastAsia="Times New Roman"/>
                <w:bCs/>
                <w:lang w:eastAsia="ru-RU"/>
              </w:rPr>
              <w:t>Правительства Ханты-Мансийского автономного округа – Югры от 31.10.2021 №473-п;</w:t>
            </w:r>
          </w:p>
          <w:p w:rsidR="00DD7625" w:rsidRPr="003A5886" w:rsidRDefault="00DD7625" w:rsidP="00DD7625">
            <w:pPr>
              <w:widowControl w:val="0"/>
              <w:autoSpaceDE w:val="0"/>
              <w:autoSpaceDN w:val="0"/>
              <w:adjustRightInd w:val="0"/>
              <w:ind w:firstLine="558"/>
              <w:jc w:val="both"/>
              <w:rPr>
                <w:rFonts w:eastAsia="Times New Roman"/>
                <w:lang w:eastAsia="ru-RU"/>
              </w:rPr>
            </w:pPr>
            <w:r w:rsidRPr="003A5886">
              <w:rPr>
                <w:rFonts w:eastAsia="Times New Roman"/>
                <w:lang w:eastAsia="ru-RU"/>
              </w:rPr>
              <w:t>муниципальной программе 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№2366.</w:t>
            </w:r>
          </w:p>
          <w:p w:rsidR="00DD7625" w:rsidRPr="003A5886" w:rsidRDefault="00DD7625" w:rsidP="00DD7625">
            <w:pPr>
              <w:ind w:firstLine="557"/>
              <w:jc w:val="both"/>
              <w:rPr>
                <w:color w:val="000000"/>
              </w:rPr>
            </w:pPr>
            <w:r w:rsidRPr="003A5886">
              <w:rPr>
                <w:rFonts w:eastAsia="Times New Roman"/>
                <w:lang w:eastAsia="ru-RU"/>
              </w:rPr>
              <w:t>Цель предлагаемого регулирования соответствует приоритетам развития, представленным в Стратегии социально-экономического развития муниципального образования городской округ Урай.</w:t>
            </w:r>
            <w:r w:rsidRPr="003A5886">
              <w:rPr>
                <w:color w:val="000000"/>
                <w:sz w:val="20"/>
              </w:rPr>
              <w:t xml:space="preserve"> </w:t>
            </w:r>
          </w:p>
        </w:tc>
      </w:tr>
      <w:tr w:rsidR="00DD7625" w:rsidRPr="003A5886" w:rsidTr="00DD7625">
        <w:tc>
          <w:tcPr>
            <w:tcW w:w="305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5</w:t>
            </w:r>
            <w:r w:rsidRPr="003A5886">
              <w:rPr>
                <w:color w:val="000000"/>
              </w:rPr>
              <w:t>.</w:t>
            </w:r>
            <w:r w:rsidRPr="003A5886">
              <w:rPr>
                <w:color w:val="000000"/>
                <w:lang w:val="en-US"/>
              </w:rPr>
              <w:t>4</w:t>
            </w:r>
            <w:r w:rsidRPr="003A5886">
              <w:rPr>
                <w:color w:val="000000"/>
              </w:rPr>
              <w:t>.</w:t>
            </w:r>
          </w:p>
        </w:tc>
        <w:tc>
          <w:tcPr>
            <w:tcW w:w="4695" w:type="pct"/>
            <w:gridSpan w:val="3"/>
            <w:shd w:val="clear" w:color="auto" w:fill="auto"/>
          </w:tcPr>
          <w:p w:rsidR="00DD7625" w:rsidRPr="003A5886" w:rsidRDefault="00DD7625" w:rsidP="00DD7625">
            <w:pPr>
              <w:rPr>
                <w:color w:val="000000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Иная информация о целях предлагаемого регулирования: отсутствует</w:t>
            </w:r>
            <w:r w:rsidRPr="003A5886">
              <w:rPr>
                <w:color w:val="000000"/>
                <w:sz w:val="20"/>
              </w:rPr>
              <w:t xml:space="preserve"> 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6. Описание предлагаемого регулирования и иных возможных </w:t>
      </w:r>
    </w:p>
    <w:p w:rsidR="00DD7625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способов решения проблемы</w:t>
      </w:r>
    </w:p>
    <w:p w:rsidR="00F5043E" w:rsidRPr="003A5886" w:rsidRDefault="00F5043E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1"/>
      </w:tblGrid>
      <w:tr w:rsidR="00DD7625" w:rsidRPr="003A5886" w:rsidTr="00DD7625"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6</w:t>
            </w:r>
            <w:r w:rsidRPr="003A5886">
              <w:rPr>
                <w:color w:val="000000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преодоления</w:t>
            </w:r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 xml:space="preserve"> связанных с ней негативных эффектов:</w:t>
            </w:r>
          </w:p>
          <w:p w:rsidR="00DD7625" w:rsidRPr="003A5886" w:rsidRDefault="00DD7625" w:rsidP="00DD7625">
            <w:pPr>
              <w:ind w:firstLine="358"/>
              <w:jc w:val="both"/>
              <w:rPr>
                <w:rFonts w:eastAsia="Times New Roman"/>
                <w:lang w:eastAsia="ru-RU"/>
              </w:rPr>
            </w:pPr>
            <w:r w:rsidRPr="003A5886">
              <w:rPr>
                <w:rFonts w:eastAsia="Times New Roman"/>
                <w:lang w:eastAsia="ru-RU"/>
              </w:rPr>
              <w:t>Решение проблемы возможно путем внесения изменений в действующий муниципальный нормативный правовой акт, регулирующий предоставление субсидии на поддержку и развитие животноводства.</w:t>
            </w:r>
          </w:p>
          <w:p w:rsidR="00DD7625" w:rsidRPr="003A5886" w:rsidRDefault="00DD7625" w:rsidP="00DD7625">
            <w:pPr>
              <w:ind w:firstLine="358"/>
              <w:jc w:val="both"/>
              <w:rPr>
                <w:rFonts w:eastAsia="Times New Roman"/>
                <w:lang w:eastAsia="ru-RU"/>
              </w:rPr>
            </w:pPr>
            <w:r w:rsidRPr="003A5886">
              <w:rPr>
                <w:rFonts w:eastAsia="Times New Roman"/>
                <w:lang w:eastAsia="ru-RU"/>
              </w:rPr>
              <w:t>Предлагаемый способ решения проблемы направлен на н</w:t>
            </w:r>
            <w:r w:rsidRPr="003A5886">
              <w:rPr>
                <w:rFonts w:eastAsia="Times New Roman"/>
                <w:bCs/>
                <w:szCs w:val="28"/>
                <w:lang w:eastAsia="ru-RU"/>
              </w:rPr>
              <w:t xml:space="preserve">адлежащее исполнение переданного отдельного государственного полномочия по поддержке сельскохозяйственного производства путем приведения действующего муниципального нормативного правового акта в соответствие с </w:t>
            </w:r>
            <w:r w:rsidRPr="003A5886">
              <w:rPr>
                <w:color w:val="000000"/>
              </w:rPr>
              <w:t>нормами законодательства Ханты-Мансийского автономного округа – Югры.</w:t>
            </w:r>
          </w:p>
          <w:p w:rsidR="00DD7625" w:rsidRPr="003A5886" w:rsidRDefault="00DD7625" w:rsidP="00CD44B6">
            <w:pPr>
              <w:ind w:firstLine="358"/>
              <w:jc w:val="both"/>
              <w:rPr>
                <w:color w:val="000000"/>
              </w:rPr>
            </w:pPr>
            <w:proofErr w:type="gramStart"/>
            <w:r w:rsidRPr="003A5886">
              <w:rPr>
                <w:rFonts w:eastAsia="Times New Roman"/>
                <w:lang w:eastAsia="ru-RU"/>
              </w:rPr>
              <w:t xml:space="preserve">Проектом постановления изменены требования, предъявляемые к получателям субсидии в соответствии с постановлением Правительства Ханты-Мансийского автономного округа – Югры от 30.12.2021 №637-п </w:t>
            </w:r>
            <w:r w:rsidRPr="003A5886">
              <w:rPr>
                <w:rFonts w:eastAsia="Times New Roman"/>
                <w:bCs/>
                <w:lang w:eastAsia="ru-RU"/>
              </w:rPr>
              <w:t>«О мерах по реализации государственной программы Ханты-Мансийского автономного округа - Югры «Развитие агропромышленного комплекса», в части п</w:t>
            </w:r>
            <w:r w:rsidRPr="003A5886">
              <w:rPr>
                <w:rFonts w:eastAsia="Times New Roman"/>
                <w:lang w:eastAsia="ru-RU"/>
              </w:rPr>
              <w:t xml:space="preserve">редоставления субсидий на производство и реализацию мяса свиней, хозяйствам, имеющим низкий уровень биологической защиты (I,II </w:t>
            </w:r>
            <w:proofErr w:type="spellStart"/>
            <w:r w:rsidRPr="003A5886">
              <w:rPr>
                <w:rFonts w:eastAsia="Times New Roman"/>
                <w:lang w:eastAsia="ru-RU"/>
              </w:rPr>
              <w:t>компартмент</w:t>
            </w:r>
            <w:proofErr w:type="spellEnd"/>
            <w:r w:rsidRPr="003A5886">
              <w:rPr>
                <w:rFonts w:eastAsia="Times New Roman"/>
                <w:lang w:eastAsia="ru-RU"/>
              </w:rPr>
              <w:t>) и при нарушении требований ветеринарного законодательства.</w:t>
            </w:r>
            <w:proofErr w:type="gramEnd"/>
          </w:p>
        </w:tc>
      </w:tr>
      <w:tr w:rsidR="00DD7625" w:rsidRPr="003A5886" w:rsidTr="00CD44B6">
        <w:trPr>
          <w:trHeight w:val="3572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6</w:t>
            </w:r>
            <w:r w:rsidRPr="003A5886">
              <w:rPr>
                <w:color w:val="000000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CD44B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D7625" w:rsidRPr="003A5886" w:rsidRDefault="00DD7625" w:rsidP="00CD44B6">
            <w:pPr>
              <w:ind w:firstLine="358"/>
              <w:jc w:val="both"/>
            </w:pPr>
            <w:r w:rsidRPr="003A5886">
              <w:t>Альтернативным вариантом правового регулирования является работа в рамках установленного правового регулирования  без внесения изменений, предлагаемых проектом постановления - отказ от внесения изменений в действующий муниципальный нормативный правовой акт.</w:t>
            </w:r>
          </w:p>
          <w:p w:rsidR="00DD7625" w:rsidRPr="003A5886" w:rsidRDefault="00DD7625" w:rsidP="00CD44B6">
            <w:pPr>
              <w:ind w:firstLine="358"/>
              <w:jc w:val="both"/>
              <w:rPr>
                <w:color w:val="000000"/>
              </w:rPr>
            </w:pPr>
            <w:r w:rsidRPr="003A5886">
              <w:t>При принятии решения об отказе от внесения изменений в муниципальный нормативный правовой акт возникают неблагоприятные последствия, которые заключаются: в нарушении исполнения переданного отдельного государственного полномочия по поддержке сельскохозяйственного производства и, как следствие, получение актов прокурорского реагирования (представлений, предписаний о бездействии органов местного самоуправления) и Контрольно-счетной палаты города Урай.</w:t>
            </w:r>
            <w:r w:rsidRPr="003A5886">
              <w:rPr>
                <w:color w:val="000000"/>
                <w:sz w:val="20"/>
              </w:rPr>
              <w:t xml:space="preserve"> </w:t>
            </w:r>
          </w:p>
        </w:tc>
      </w:tr>
      <w:tr w:rsidR="00DD7625" w:rsidRPr="003A5886" w:rsidTr="00CD44B6">
        <w:trPr>
          <w:trHeight w:val="1402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lastRenderedPageBreak/>
              <w:t>6</w:t>
            </w:r>
            <w:r w:rsidRPr="003A5886">
              <w:rPr>
                <w:color w:val="000000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Обоснование выбора предлагаемого способа решения проблемы:</w:t>
            </w:r>
          </w:p>
          <w:p w:rsidR="00DD7625" w:rsidRPr="003A5886" w:rsidRDefault="00DD7625" w:rsidP="00DD7625">
            <w:pPr>
              <w:ind w:firstLine="358"/>
              <w:jc w:val="both"/>
              <w:rPr>
                <w:color w:val="000000"/>
              </w:rPr>
            </w:pPr>
            <w:r w:rsidRPr="003A5886">
              <w:rPr>
                <w:rFonts w:eastAsia="Times New Roman"/>
                <w:lang w:eastAsia="ru-RU"/>
              </w:rPr>
              <w:t>Проведя анализ существующей проблемы, сделан вывод, что на сегодняшний день данный способ решения проблемы отвечает действующему  законодательству Российской Федерации и Ханты-Мансийского автономного округа – Югры  и обеспечивает достижение заявленной цели</w:t>
            </w:r>
            <w:r w:rsidR="00CD44B6" w:rsidRPr="003A5886">
              <w:rPr>
                <w:rFonts w:eastAsia="Times New Roman"/>
                <w:lang w:eastAsia="ru-RU"/>
              </w:rPr>
              <w:t>.</w:t>
            </w:r>
          </w:p>
        </w:tc>
      </w:tr>
      <w:tr w:rsidR="00DD7625" w:rsidRPr="003A5886" w:rsidTr="00DD7625">
        <w:trPr>
          <w:trHeight w:val="459"/>
        </w:trPr>
        <w:tc>
          <w:tcPr>
            <w:tcW w:w="410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6</w:t>
            </w:r>
            <w:r w:rsidRPr="003A5886">
              <w:rPr>
                <w:color w:val="000000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D7625" w:rsidRPr="003A5886" w:rsidRDefault="00DD7625" w:rsidP="00DD7625">
            <w:pPr>
              <w:rPr>
                <w:color w:val="000000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Иная информация о предлагаемом способе решения проблемы: отсутствует</w:t>
            </w:r>
            <w:r w:rsidRPr="003A5886">
              <w:rPr>
                <w:color w:val="000000"/>
                <w:sz w:val="20"/>
              </w:rPr>
              <w:t xml:space="preserve"> 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7. Основные группы субъектов предпринимательской</w:t>
      </w:r>
      <w:r w:rsidRPr="003A5886">
        <w:rPr>
          <w:color w:val="000000"/>
        </w:rPr>
        <w:t xml:space="preserve">, </w:t>
      </w:r>
      <w:r w:rsidRPr="003A5886">
        <w:rPr>
          <w:rFonts w:eastAsia="Times New Roman"/>
          <w:color w:val="000000"/>
          <w:lang w:eastAsia="ru-RU"/>
        </w:rPr>
        <w:t>инвестиционной и иной экономической деятельности, иные заинтересованные лица, включая органы местного самоуправления города Урай, интересы которых будут затронуты предлагаемым правовым регулированием, оценка количества таких субъектов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5146"/>
        <w:gridCol w:w="708"/>
        <w:gridCol w:w="2838"/>
      </w:tblGrid>
      <w:tr w:rsidR="00DD7625" w:rsidRPr="003A5886" w:rsidTr="00DD7625">
        <w:trPr>
          <w:trHeight w:val="55"/>
        </w:trPr>
        <w:tc>
          <w:tcPr>
            <w:tcW w:w="409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7</w:t>
            </w:r>
            <w:r w:rsidRPr="003A5886">
              <w:rPr>
                <w:color w:val="000000"/>
              </w:rPr>
              <w:t>.1.</w:t>
            </w:r>
          </w:p>
        </w:tc>
        <w:tc>
          <w:tcPr>
            <w:tcW w:w="2718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Группа участников отношений:</w:t>
            </w:r>
          </w:p>
        </w:tc>
        <w:tc>
          <w:tcPr>
            <w:tcW w:w="374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7</w:t>
            </w:r>
            <w:r w:rsidRPr="003A5886">
              <w:rPr>
                <w:color w:val="000000"/>
              </w:rPr>
              <w:t>.2.</w:t>
            </w:r>
          </w:p>
        </w:tc>
        <w:tc>
          <w:tcPr>
            <w:tcW w:w="1499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Оценка количества участников отношений:</w:t>
            </w:r>
          </w:p>
        </w:tc>
      </w:tr>
      <w:tr w:rsidR="00DD7625" w:rsidRPr="003A5886" w:rsidTr="00DD7625">
        <w:trPr>
          <w:trHeight w:val="899"/>
        </w:trPr>
        <w:tc>
          <w:tcPr>
            <w:tcW w:w="3126" w:type="pct"/>
            <w:gridSpan w:val="2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proofErr w:type="gramStart"/>
            <w:r w:rsidRPr="003A5886">
              <w:rPr>
                <w:rFonts w:eastAsia="Times New Roman"/>
                <w:lang w:eastAsia="ru-RU"/>
              </w:rPr>
      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</w:t>
            </w:r>
            <w:proofErr w:type="spellStart"/>
            <w:r w:rsidRPr="003A5886">
              <w:rPr>
                <w:rFonts w:eastAsia="Times New Roman"/>
                <w:lang w:eastAsia="ru-RU"/>
              </w:rPr>
              <w:t>округа-Югры</w:t>
            </w:r>
            <w:proofErr w:type="spellEnd"/>
            <w:r w:rsidRPr="003A5886">
              <w:rPr>
                <w:rFonts w:eastAsia="Times New Roman"/>
                <w:lang w:eastAsia="ru-RU"/>
              </w:rPr>
              <w:t xml:space="preserve"> и содержащие в своих хозяйствах поголовье свиней</w:t>
            </w:r>
            <w:proofErr w:type="gramEnd"/>
          </w:p>
        </w:tc>
        <w:tc>
          <w:tcPr>
            <w:tcW w:w="1874" w:type="pct"/>
            <w:gridSpan w:val="2"/>
            <w:shd w:val="clear" w:color="auto" w:fill="auto"/>
          </w:tcPr>
          <w:p w:rsidR="00DD7625" w:rsidRPr="003A5886" w:rsidRDefault="00DD7625" w:rsidP="00DD7625">
            <w:pPr>
              <w:spacing w:line="256" w:lineRule="auto"/>
              <w:jc w:val="both"/>
              <w:rPr>
                <w:rFonts w:eastAsia="Times New Roman"/>
              </w:rPr>
            </w:pPr>
            <w:r w:rsidRPr="003A5886">
              <w:rPr>
                <w:rFonts w:eastAsia="Times New Roman"/>
              </w:rPr>
              <w:t>Неограниченное количество участников (получатели субсидии)</w:t>
            </w:r>
          </w:p>
          <w:p w:rsidR="00DD7625" w:rsidRPr="003A5886" w:rsidRDefault="00DD7625" w:rsidP="00DD7625">
            <w:pPr>
              <w:contextualSpacing/>
              <w:rPr>
                <w:color w:val="000000"/>
              </w:rPr>
            </w:pPr>
          </w:p>
        </w:tc>
      </w:tr>
      <w:tr w:rsidR="00DD7625" w:rsidRPr="003A5886" w:rsidTr="00DD7625">
        <w:trPr>
          <w:trHeight w:val="52"/>
        </w:trPr>
        <w:tc>
          <w:tcPr>
            <w:tcW w:w="3126" w:type="pct"/>
            <w:gridSpan w:val="2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>администрация города Урай</w:t>
            </w:r>
          </w:p>
        </w:tc>
        <w:tc>
          <w:tcPr>
            <w:tcW w:w="1874" w:type="pct"/>
            <w:gridSpan w:val="2"/>
            <w:shd w:val="clear" w:color="auto" w:fill="auto"/>
          </w:tcPr>
          <w:p w:rsidR="00DD7625" w:rsidRPr="003A5886" w:rsidRDefault="00DD7625" w:rsidP="00CD44B6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</w:rPr>
              <w:t xml:space="preserve">1 </w:t>
            </w:r>
          </w:p>
        </w:tc>
      </w:tr>
      <w:tr w:rsidR="00DD7625" w:rsidRPr="003A5886" w:rsidTr="00DD7625">
        <w:tc>
          <w:tcPr>
            <w:tcW w:w="409" w:type="pct"/>
            <w:shd w:val="clear" w:color="auto" w:fill="auto"/>
          </w:tcPr>
          <w:p w:rsidR="00DD7625" w:rsidRPr="003A5886" w:rsidRDefault="00DD7625" w:rsidP="00DD7625">
            <w:pPr>
              <w:contextualSpacing/>
              <w:rPr>
                <w:color w:val="000000"/>
              </w:rPr>
            </w:pPr>
            <w:r w:rsidRPr="003A5886">
              <w:rPr>
                <w:color w:val="000000"/>
                <w:lang w:val="en-US"/>
              </w:rPr>
              <w:t>7</w:t>
            </w:r>
            <w:r w:rsidRPr="003A5886">
              <w:rPr>
                <w:color w:val="000000"/>
              </w:rPr>
              <w:t>.</w:t>
            </w:r>
            <w:r w:rsidRPr="003A5886">
              <w:rPr>
                <w:color w:val="000000"/>
                <w:lang w:val="en-US"/>
              </w:rPr>
              <w:t>3</w:t>
            </w:r>
            <w:r w:rsidRPr="003A5886">
              <w:rPr>
                <w:color w:val="000000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DD7625" w:rsidRPr="003A5886" w:rsidRDefault="00DD7625" w:rsidP="00CD44B6">
            <w:r w:rsidRPr="003A5886">
              <w:t>Источники данных: Порядок предоставления субсидии на поддержку и развитие животноводства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8. Новые функции, полномочия, обязанности и права органов местного самоуправления города Урай или сведения об их изменении, а также порядок их реализации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438"/>
        <w:gridCol w:w="2942"/>
      </w:tblGrid>
      <w:tr w:rsidR="00DD7625" w:rsidRPr="003A5886" w:rsidTr="00DD7625">
        <w:tc>
          <w:tcPr>
            <w:tcW w:w="1667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796" w:type="pct"/>
            <w:shd w:val="clear" w:color="auto" w:fill="auto"/>
          </w:tcPr>
          <w:p w:rsidR="00DD7625" w:rsidRPr="003A5886" w:rsidRDefault="00DD7625" w:rsidP="00DD7625">
            <w:pPr>
              <w:tabs>
                <w:tab w:val="center" w:pos="1558"/>
                <w:tab w:val="left" w:pos="2208"/>
              </w:tabs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8.2.</w:t>
            </w:r>
            <w:r w:rsidRPr="003A588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Порядок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1537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DD7625" w:rsidRPr="003A5886" w:rsidTr="00DD7625">
        <w:tc>
          <w:tcPr>
            <w:tcW w:w="5000" w:type="pct"/>
            <w:gridSpan w:val="3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Наименование органа: управление экономического развития администрации города Урай</w:t>
            </w:r>
          </w:p>
        </w:tc>
      </w:tr>
      <w:tr w:rsidR="00DD7625" w:rsidRPr="003A5886" w:rsidTr="00DD7625">
        <w:tc>
          <w:tcPr>
            <w:tcW w:w="1667" w:type="pct"/>
            <w:shd w:val="clear" w:color="auto" w:fill="auto"/>
          </w:tcPr>
          <w:p w:rsidR="00DD7625" w:rsidRPr="003A5886" w:rsidRDefault="00DD7625" w:rsidP="00856D06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Рассмотрение дополнительного условия для  предоставления субсидии</w:t>
            </w:r>
          </w:p>
        </w:tc>
        <w:tc>
          <w:tcPr>
            <w:tcW w:w="1796" w:type="pct"/>
            <w:shd w:val="clear" w:color="auto" w:fill="auto"/>
          </w:tcPr>
          <w:p w:rsidR="00DD7625" w:rsidRPr="003A5886" w:rsidRDefault="00DD7625" w:rsidP="00CD44B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 xml:space="preserve">Проведение нового расчета для получения субсидии на содержание маточного поголовья животных применяется новое условие предоставления субсидии: при расчете количества маточного поголовья сельскохозяйственных животных всех видов, не учитывается маточное поголовье свиней в хозяйствах, с 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зоосанитарным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 xml:space="preserve"> статусом (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компартментом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 xml:space="preserve">) ниже III, который определяется уполномоченным органом в соответствии с приказом </w:t>
            </w: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Министерства сельского хозяйства Российской Федерации от 23.07.2010 №258.</w:t>
            </w:r>
            <w:proofErr w:type="gramEnd"/>
          </w:p>
        </w:tc>
        <w:tc>
          <w:tcPr>
            <w:tcW w:w="1537" w:type="pct"/>
            <w:shd w:val="clear" w:color="auto" w:fill="auto"/>
          </w:tcPr>
          <w:p w:rsidR="00DD7625" w:rsidRPr="003A5886" w:rsidRDefault="00DD7625" w:rsidP="00DD7625">
            <w:pPr>
              <w:rPr>
                <w:lang w:eastAsia="ru-RU"/>
              </w:rPr>
            </w:pPr>
            <w:r w:rsidRPr="003A5886">
              <w:rPr>
                <w:lang w:eastAsia="ru-RU"/>
              </w:rPr>
              <w:lastRenderedPageBreak/>
              <w:t xml:space="preserve">В </w:t>
            </w:r>
            <w:proofErr w:type="gramStart"/>
            <w:r w:rsidRPr="003A5886">
              <w:rPr>
                <w:lang w:eastAsia="ru-RU"/>
              </w:rPr>
              <w:t>пределах</w:t>
            </w:r>
            <w:proofErr w:type="gramEnd"/>
            <w:r w:rsidRPr="003A5886">
              <w:rPr>
                <w:lang w:eastAsia="ru-RU"/>
              </w:rPr>
              <w:t xml:space="preserve"> утвержденной штатной численности.</w:t>
            </w:r>
          </w:p>
          <w:p w:rsidR="00DD7625" w:rsidRPr="003A5886" w:rsidRDefault="00DD7625" w:rsidP="00DD7625">
            <w:pPr>
              <w:rPr>
                <w:lang w:eastAsia="ru-RU"/>
              </w:rPr>
            </w:pPr>
            <w:r w:rsidRPr="003A5886">
              <w:rPr>
                <w:lang w:eastAsia="ru-RU"/>
              </w:rPr>
              <w:t xml:space="preserve">Дополнительной потребности в ресурсах не требуется. </w:t>
            </w:r>
          </w:p>
          <w:p w:rsidR="00DD7625" w:rsidRPr="003A5886" w:rsidRDefault="00DD7625" w:rsidP="00DD7625">
            <w:pPr>
              <w:rPr>
                <w:lang w:eastAsia="ru-RU"/>
              </w:rPr>
            </w:pPr>
          </w:p>
          <w:p w:rsidR="00DD7625" w:rsidRPr="003A5886" w:rsidRDefault="00DD7625" w:rsidP="00856D06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lang w:eastAsia="ru-RU"/>
              </w:rPr>
              <w:t>Дополнительных финансовых поступлений не требуется.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9. Оценка соответствующих расходов бюджета 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городского округа Урай Ханты-Мансийского автономного округа – Югры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(возможных поступлений) 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2662"/>
        <w:gridCol w:w="768"/>
        <w:gridCol w:w="2938"/>
        <w:gridCol w:w="128"/>
        <w:gridCol w:w="2306"/>
      </w:tblGrid>
      <w:tr w:rsidR="00DD7625" w:rsidRPr="003A5886" w:rsidTr="00DD7625">
        <w:tc>
          <w:tcPr>
            <w:tcW w:w="1792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936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9.2. Описание видов расходов (возможных поступлений) бюджета муниципального образования (рублей)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9.3. Количественная оценка расходов (возможных поступлений)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(рублей)</w:t>
            </w:r>
          </w:p>
        </w:tc>
      </w:tr>
      <w:tr w:rsidR="00DD7625" w:rsidRPr="003A5886" w:rsidTr="00DD7625">
        <w:trPr>
          <w:trHeight w:val="349"/>
        </w:trPr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9.4.</w:t>
            </w:r>
          </w:p>
        </w:tc>
        <w:tc>
          <w:tcPr>
            <w:tcW w:w="4599" w:type="pct"/>
            <w:gridSpan w:val="5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Наименование органа: управление экономического развития администрации города Урай</w:t>
            </w:r>
          </w:p>
        </w:tc>
      </w:tr>
      <w:tr w:rsidR="00DD7625" w:rsidRPr="003A5886" w:rsidTr="00DD7625">
        <w:tc>
          <w:tcPr>
            <w:tcW w:w="401" w:type="pct"/>
            <w:vMerge w:val="restar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9.4.1.</w:t>
            </w:r>
          </w:p>
        </w:tc>
        <w:tc>
          <w:tcPr>
            <w:tcW w:w="1391" w:type="pct"/>
            <w:vMerge w:val="restar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Рассмотрение дополнительного условия для  предоставления субсидии</w:t>
            </w:r>
          </w:p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9.4.2.</w:t>
            </w: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Всего единовременные расходы за период 2023–2025 </w:t>
            </w:r>
            <w:proofErr w:type="spellStart"/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Дополнительные расходы отсутствуют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2023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2024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rPr>
          <w:trHeight w:val="306"/>
        </w:trPr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2025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9.4.3.</w:t>
            </w: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Всего периодические расходы за период 2023 – 2025 </w:t>
            </w:r>
            <w:proofErr w:type="spellStart"/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Дополнительные расходы отсутствуют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2023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2024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rPr>
          <w:trHeight w:val="296"/>
        </w:trPr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2025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9.4.4.</w:t>
            </w: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Всего возможные поступления за период 2023-2025 </w:t>
            </w:r>
            <w:proofErr w:type="spellStart"/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strike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2023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2024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rPr>
          <w:trHeight w:val="253"/>
        </w:trPr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60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2025 год</w:t>
            </w:r>
          </w:p>
        </w:tc>
        <w:tc>
          <w:tcPr>
            <w:tcW w:w="12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5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4599" w:type="pct"/>
            <w:gridSpan w:val="5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Наименование органа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:</w:t>
            </w:r>
            <w:r w:rsidRPr="003A5886">
              <w:rPr>
                <w:rFonts w:eastAsia="Times New Roman"/>
                <w:color w:val="000000"/>
                <w:lang w:eastAsia="ru-RU"/>
              </w:rPr>
              <w:t xml:space="preserve"> Отсутствует</w:t>
            </w:r>
          </w:p>
        </w:tc>
      </w:tr>
      <w:tr w:rsidR="00DD7625" w:rsidRPr="003A5886" w:rsidTr="00DD7625">
        <w:tc>
          <w:tcPr>
            <w:tcW w:w="401" w:type="pct"/>
            <w:vMerge w:val="restar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5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.1.</w:t>
            </w:r>
          </w:p>
        </w:tc>
        <w:tc>
          <w:tcPr>
            <w:tcW w:w="1391" w:type="pct"/>
            <w:vMerge w:val="restar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5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.2.</w:t>
            </w: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Всего единовременные расходы за период __________: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Отсутствуют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5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.3.</w:t>
            </w: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Всего периодические расходы за период ___________: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Отсутствуют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5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.4.</w:t>
            </w: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Всего возможные поступления за период __________: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Отсутствуют</w:t>
            </w: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на ________ год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6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3327" w:type="pct"/>
            <w:gridSpan w:val="3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Итого единовременные расходы за период 2023-2025 </w:t>
            </w:r>
            <w:proofErr w:type="spellStart"/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7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3327" w:type="pct"/>
            <w:gridSpan w:val="3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Итого периодические расходы за период  2023-2025 </w:t>
            </w:r>
            <w:proofErr w:type="spellStart"/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 xml:space="preserve">: 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8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3327" w:type="pct"/>
            <w:gridSpan w:val="3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Итого возможные поступления за период 2023-2025 </w:t>
            </w:r>
            <w:proofErr w:type="spellStart"/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A5886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DD7625" w:rsidRPr="003A5886" w:rsidTr="00DD7625"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9.</w:t>
            </w:r>
            <w:r w:rsidRPr="003A5886">
              <w:rPr>
                <w:rFonts w:eastAsia="Times New Roman"/>
                <w:color w:val="000000"/>
                <w:lang w:eastAsia="ru-RU"/>
              </w:rPr>
              <w:t>9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4599" w:type="pct"/>
            <w:gridSpan w:val="5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Иные сведения о расходах (возможных поступлениях) местного бюджета:</w:t>
            </w:r>
          </w:p>
          <w:p w:rsidR="00DD7625" w:rsidRPr="003A5886" w:rsidRDefault="00DD7625" w:rsidP="00CD44B6">
            <w:pPr>
              <w:jc w:val="both"/>
              <w:rPr>
                <w:rFonts w:eastAsia="Times New Roman"/>
                <w:strike/>
                <w:lang w:eastAsia="ru-RU"/>
              </w:rPr>
            </w:pPr>
            <w:r w:rsidRPr="003A5886">
              <w:t xml:space="preserve">расходы бюджета городского округа Урай Ханты-Мансийского автономного округа – Югры будут осуществляться в пределах средств, предусмотренных на данные цели решением о бюджете на очередной финансовый год и плановый период (лимит бюджетных обязательств на предоставление субсидии на 2023 год –  </w:t>
            </w:r>
            <w:r w:rsidR="00CD44B6" w:rsidRPr="003A5886">
              <w:t xml:space="preserve">60 </w:t>
            </w:r>
            <w:r w:rsidRPr="003A5886">
              <w:t xml:space="preserve">тыс. руб., на 2024 год – </w:t>
            </w:r>
            <w:r w:rsidR="00CD44B6" w:rsidRPr="003A5886">
              <w:t>65</w:t>
            </w:r>
            <w:r w:rsidRPr="003A5886">
              <w:t xml:space="preserve"> тыс. руб., на 2025 год – </w:t>
            </w:r>
            <w:r w:rsidR="00CD44B6" w:rsidRPr="003A5886">
              <w:t>70</w:t>
            </w:r>
            <w:r w:rsidRPr="003A5886">
              <w:t xml:space="preserve"> тыс</w:t>
            </w:r>
            <w:proofErr w:type="gramStart"/>
            <w:r w:rsidRPr="003A5886">
              <w:t>.р</w:t>
            </w:r>
            <w:proofErr w:type="gramEnd"/>
            <w:r w:rsidRPr="003A5886">
              <w:t xml:space="preserve">уб.).  </w:t>
            </w:r>
          </w:p>
        </w:tc>
      </w:tr>
      <w:tr w:rsidR="00DD7625" w:rsidRPr="003A5886" w:rsidTr="00DD7625">
        <w:tc>
          <w:tcPr>
            <w:tcW w:w="40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9.10. </w:t>
            </w:r>
          </w:p>
        </w:tc>
        <w:tc>
          <w:tcPr>
            <w:tcW w:w="4599" w:type="pct"/>
            <w:gridSpan w:val="5"/>
            <w:shd w:val="clear" w:color="auto" w:fill="auto"/>
          </w:tcPr>
          <w:p w:rsidR="00DD7625" w:rsidRPr="003A5886" w:rsidRDefault="00DD7625" w:rsidP="00CD44B6">
            <w:pPr>
              <w:jc w:val="both"/>
              <w:rPr>
                <w:rFonts w:eastAsia="Times New Roman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Источники данных:</w:t>
            </w:r>
            <w:r w:rsidRPr="003A5886">
              <w:rPr>
                <w:rFonts w:eastAsia="Times New Roman"/>
                <w:lang w:eastAsia="ru-RU"/>
              </w:rPr>
              <w:t xml:space="preserve"> </w:t>
            </w:r>
            <w:r w:rsidRPr="003A5886">
              <w:t>решение Думы города Урай от 25.11.2022 №125 (ред. от 24.03.2023) «О бюджете городского округа Урай Ханты-Мансийского автономного округа - Югры на 2023 год и на плановый период 2024 и 2025 годов»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10. </w:t>
      </w:r>
      <w:proofErr w:type="gramStart"/>
      <w:r w:rsidRPr="003A5886">
        <w:rPr>
          <w:rFonts w:eastAsia="Times New Roman"/>
          <w:color w:val="000000"/>
          <w:lang w:eastAsia="ru-RU"/>
        </w:rPr>
        <w:t>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3A5886">
        <w:rPr>
          <w:color w:val="000000"/>
        </w:rPr>
        <w:t xml:space="preserve">, </w:t>
      </w:r>
      <w:r w:rsidRPr="003A5886">
        <w:rPr>
          <w:rFonts w:eastAsia="Times New Roman"/>
          <w:color w:val="000000"/>
          <w:lang w:eastAsia="ru-RU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</w:t>
      </w:r>
      <w:proofErr w:type="gramEnd"/>
      <w:r w:rsidRPr="003A5886">
        <w:rPr>
          <w:rFonts w:eastAsia="Times New Roman"/>
          <w:color w:val="000000"/>
          <w:lang w:eastAsia="ru-RU"/>
        </w:rPr>
        <w:t xml:space="preserve"> изменением содержания таких обязательных требований, обязанностей и ограничений  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270"/>
        <w:gridCol w:w="2266"/>
        <w:gridCol w:w="2375"/>
      </w:tblGrid>
      <w:tr w:rsidR="00DD7625" w:rsidRPr="003A5886" w:rsidTr="00DD7625">
        <w:tc>
          <w:tcPr>
            <w:tcW w:w="1389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10.1. Группа участников отношений</w:t>
            </w:r>
          </w:p>
        </w:tc>
        <w:tc>
          <w:tcPr>
            <w:tcW w:w="1186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10.2. Описание новых преимуществ, обязательных требований, обязанностей, ограничений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84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10.3. Порядок организации соблюдения обязательных требований, исполнения обязанностей и ограничений</w:t>
            </w:r>
          </w:p>
        </w:tc>
        <w:tc>
          <w:tcPr>
            <w:tcW w:w="1241" w:type="pct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10.4. Описание и оценка видов расходов (доходов) (рублей)</w:t>
            </w:r>
          </w:p>
        </w:tc>
      </w:tr>
      <w:tr w:rsidR="00DD7625" w:rsidRPr="003A5886" w:rsidTr="00DD7625">
        <w:trPr>
          <w:trHeight w:val="192"/>
        </w:trPr>
        <w:tc>
          <w:tcPr>
            <w:tcW w:w="1389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A5886">
              <w:rPr>
                <w:rFonts w:eastAsia="Times New Roman"/>
                <w:lang w:eastAsia="ru-RU"/>
              </w:rPr>
      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</w:t>
            </w:r>
            <w:r w:rsidRPr="003A5886">
              <w:rPr>
                <w:rFonts w:eastAsia="Times New Roman"/>
                <w:lang w:eastAsia="ru-RU"/>
              </w:rPr>
              <w:lastRenderedPageBreak/>
              <w:t xml:space="preserve">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</w:t>
            </w:r>
            <w:proofErr w:type="spellStart"/>
            <w:r w:rsidRPr="003A5886">
              <w:rPr>
                <w:rFonts w:eastAsia="Times New Roman"/>
                <w:lang w:eastAsia="ru-RU"/>
              </w:rPr>
              <w:t>округа-Югры</w:t>
            </w:r>
            <w:proofErr w:type="spellEnd"/>
            <w:r w:rsidRPr="003A5886">
              <w:rPr>
                <w:rFonts w:eastAsia="Times New Roman"/>
                <w:lang w:eastAsia="ru-RU"/>
              </w:rPr>
              <w:t xml:space="preserve"> и содержащие в своих хозяйствах поголовье свиней</w:t>
            </w:r>
            <w:proofErr w:type="gramEnd"/>
          </w:p>
        </w:tc>
        <w:tc>
          <w:tcPr>
            <w:tcW w:w="1186" w:type="pct"/>
            <w:shd w:val="clear" w:color="auto" w:fill="auto"/>
          </w:tcPr>
          <w:p w:rsidR="00DD7625" w:rsidRPr="003A5886" w:rsidRDefault="00DD7625" w:rsidP="00DD7625">
            <w:pPr>
              <w:tabs>
                <w:tab w:val="left" w:pos="382"/>
              </w:tabs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 xml:space="preserve">1. Содержание в своем хозяйстве свиней, с 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зоосанитарным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 xml:space="preserve"> статусом (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компартмент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 xml:space="preserve">) не ниже 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III</w:t>
            </w:r>
            <w:r w:rsidRPr="003A5886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D7625" w:rsidRPr="003A5886" w:rsidRDefault="00DD7625" w:rsidP="00DD7625">
            <w:pPr>
              <w:tabs>
                <w:tab w:val="left" w:pos="382"/>
              </w:tabs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2. Обязательное соблюдение требований ветеринарного законодательства</w:t>
            </w:r>
          </w:p>
          <w:p w:rsidR="00DD7625" w:rsidRPr="003A5886" w:rsidRDefault="00DD7625" w:rsidP="00DD7625">
            <w:pPr>
              <w:tabs>
                <w:tab w:val="left" w:pos="382"/>
              </w:tabs>
              <w:autoSpaceDE w:val="0"/>
              <w:autoSpaceDN w:val="0"/>
              <w:adjustRightInd w:val="0"/>
              <w:ind w:firstLine="366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4" w:type="pct"/>
            <w:shd w:val="clear" w:color="auto" w:fill="auto"/>
          </w:tcPr>
          <w:p w:rsidR="00DD7625" w:rsidRPr="003A5886" w:rsidRDefault="00DD7625" w:rsidP="00DD7625">
            <w:pPr>
              <w:tabs>
                <w:tab w:val="left" w:pos="382"/>
              </w:tabs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 xml:space="preserve">1. Организация деятельности в свиноводческих хозяйствах с учетом критериев отнесения хозяйства к 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компартменту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 xml:space="preserve"> не ниже 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III</w:t>
            </w:r>
            <w:r w:rsidRPr="003A5886">
              <w:rPr>
                <w:rFonts w:eastAsia="Times New Roman"/>
                <w:color w:val="000000"/>
                <w:lang w:eastAsia="ru-RU"/>
              </w:rPr>
              <w:t xml:space="preserve">, в соответствии с приказом Министерства </w:t>
            </w: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сельского хозяйства Российской Федерации от 23 июля 2010 года № 258.</w:t>
            </w:r>
          </w:p>
          <w:p w:rsidR="00DD7625" w:rsidRPr="003A5886" w:rsidRDefault="00DD7625" w:rsidP="00DD7625">
            <w:pPr>
              <w:tabs>
                <w:tab w:val="left" w:pos="382"/>
              </w:tabs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2. Осуществление деятельности с учетом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</w:t>
            </w:r>
          </w:p>
          <w:p w:rsidR="00DD7625" w:rsidRPr="003A5886" w:rsidRDefault="00DD7625" w:rsidP="00DD7625">
            <w:pPr>
              <w:tabs>
                <w:tab w:val="left" w:pos="382"/>
              </w:tabs>
              <w:autoSpaceDE w:val="0"/>
              <w:autoSpaceDN w:val="0"/>
              <w:adjustRightInd w:val="0"/>
              <w:ind w:firstLine="162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1" w:type="pct"/>
          </w:tcPr>
          <w:p w:rsidR="00DD7625" w:rsidRPr="003A5886" w:rsidRDefault="00DD7625" w:rsidP="00DD7625">
            <w:pPr>
              <w:ind w:firstLine="176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 xml:space="preserve">1. Если свиноводческие хозяйства соответствуют критериям отнесения их к 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компарменту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 xml:space="preserve"> не ниже 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III</w:t>
            </w:r>
            <w:r w:rsidRPr="003A5886">
              <w:rPr>
                <w:rFonts w:eastAsia="Times New Roman"/>
                <w:color w:val="000000"/>
                <w:lang w:eastAsia="ru-RU"/>
              </w:rPr>
              <w:t xml:space="preserve"> и требованиям ветеринарного законодательства при ввозе (вывозе), </w:t>
            </w: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разведении, содержании, убое, реализации живых свиней, реализации продукции свиноводства дополнительные расходы не требуются.</w:t>
            </w:r>
          </w:p>
          <w:p w:rsidR="00DD7625" w:rsidRPr="003A5886" w:rsidRDefault="00DD7625" w:rsidP="00DD7625">
            <w:pPr>
              <w:tabs>
                <w:tab w:val="left" w:pos="382"/>
              </w:tabs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2. </w:t>
            </w:r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 xml:space="preserve">Если свиноводческие хозяйства соответствуют критериям отнесения их к 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компарменту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 xml:space="preserve"> ниже 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III</w:t>
            </w:r>
            <w:r w:rsidRPr="003A5886">
              <w:rPr>
                <w:rFonts w:eastAsia="Times New Roman"/>
                <w:color w:val="000000"/>
                <w:lang w:eastAsia="ru-RU"/>
              </w:rPr>
              <w:t xml:space="preserve"> и не соответствуют требованиям ветеринарного законодательства при ввозе (вывозе), разведении, содержании, убое, реализации живых свиней, реализации продукции свиноводства, то расходы субъектов предпринимательства будут состоять из затрат, связанных с проведением мероприятий для исполнения критериев </w:t>
            </w:r>
            <w:proofErr w:type="spellStart"/>
            <w:r w:rsidRPr="003A5886">
              <w:rPr>
                <w:rFonts w:eastAsia="Times New Roman"/>
                <w:bCs/>
                <w:color w:val="000000"/>
                <w:lang w:eastAsia="ru-RU"/>
              </w:rPr>
              <w:t>компартментализации</w:t>
            </w:r>
            <w:proofErr w:type="spellEnd"/>
            <w:r w:rsidRPr="003A5886">
              <w:rPr>
                <w:rFonts w:eastAsia="Times New Roman"/>
                <w:bCs/>
                <w:color w:val="000000"/>
                <w:lang w:eastAsia="ru-RU"/>
              </w:rPr>
              <w:t xml:space="preserve"> в соответствии с разделом </w:t>
            </w:r>
            <w:r w:rsidRPr="003A5886">
              <w:rPr>
                <w:rFonts w:eastAsia="Times New Roman"/>
                <w:bCs/>
                <w:color w:val="000000"/>
                <w:lang w:val="en-US" w:eastAsia="ru-RU"/>
              </w:rPr>
              <w:t>III</w:t>
            </w:r>
            <w:r w:rsidRPr="003A5886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3A5886">
              <w:rPr>
                <w:rFonts w:eastAsia="Times New Roman"/>
                <w:color w:val="000000"/>
                <w:lang w:eastAsia="ru-RU"/>
              </w:rPr>
              <w:t>приказа Министерства сельского хозяйства Российской Федерации от 23.07.2010 №258.</w:t>
            </w:r>
            <w:proofErr w:type="gramEnd"/>
          </w:p>
          <w:p w:rsidR="00DD7625" w:rsidRPr="003A5886" w:rsidRDefault="00DD7625" w:rsidP="00DD7625">
            <w:pPr>
              <w:ind w:firstLine="176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При этом содержательные издержки расходов на поддержку отрасли свиноводства не установлены, в связи с не предоставлением такой государственной </w:t>
            </w: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поддержки.</w:t>
            </w:r>
          </w:p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3. Информационные издержки регулирования не выявлены. 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5886">
        <w:rPr>
          <w:rFonts w:eastAsia="Times New Roman"/>
          <w:color w:val="000000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667"/>
        <w:gridCol w:w="2165"/>
        <w:gridCol w:w="2603"/>
        <w:gridCol w:w="2387"/>
      </w:tblGrid>
      <w:tr w:rsidR="00DD7625" w:rsidRPr="003A5886" w:rsidTr="00DD7625">
        <w:tc>
          <w:tcPr>
            <w:tcW w:w="1262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1</w:t>
            </w:r>
            <w:proofErr w:type="spellStart"/>
            <w:r w:rsidRPr="003A5886">
              <w:rPr>
                <w:rFonts w:eastAsia="Times New Roman"/>
                <w:color w:val="000000"/>
                <w:lang w:eastAsia="ru-RU"/>
              </w:rPr>
              <w:t>1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>.2.</w:t>
            </w:r>
            <w:r w:rsidRPr="003A5886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Оценк</w:t>
            </w:r>
            <w:proofErr w:type="spellEnd"/>
            <w:r w:rsidRPr="003A5886">
              <w:rPr>
                <w:rFonts w:eastAsia="Times New Roman"/>
                <w:color w:val="000000"/>
                <w:lang w:eastAsia="ru-RU"/>
              </w:rPr>
              <w:t>а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вероятности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наступления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11.3. Методы </w:t>
            </w:r>
            <w:proofErr w:type="gramStart"/>
            <w:r w:rsidRPr="003A5886">
              <w:rPr>
                <w:rFonts w:eastAsia="Times New Roman"/>
                <w:color w:val="000000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11.4. Степень контроля рисков</w:t>
            </w:r>
          </w:p>
          <w:p w:rsidR="00DD7625" w:rsidRPr="003A5886" w:rsidRDefault="00DD7625" w:rsidP="00DD762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7625" w:rsidRPr="003A5886" w:rsidTr="00DD7625">
        <w:tc>
          <w:tcPr>
            <w:tcW w:w="1262" w:type="pct"/>
            <w:gridSpan w:val="2"/>
            <w:shd w:val="clear" w:color="auto" w:fill="auto"/>
          </w:tcPr>
          <w:p w:rsidR="00DD7625" w:rsidRPr="003A5886" w:rsidRDefault="00DD7625" w:rsidP="00DD76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(Риск 1)</w:t>
            </w:r>
          </w:p>
          <w:p w:rsidR="00DD7625" w:rsidRPr="003A5886" w:rsidRDefault="00DD7625" w:rsidP="00DD76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Недостоверность информации, представленной получателем субсидии </w:t>
            </w:r>
          </w:p>
        </w:tc>
        <w:tc>
          <w:tcPr>
            <w:tcW w:w="1131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низкая</w:t>
            </w:r>
          </w:p>
        </w:tc>
        <w:tc>
          <w:tcPr>
            <w:tcW w:w="1360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Осуществление главным распорядителем бюджетных средств, предоставляющим субсидию, и органами государственного (муниципального) финансового контроля проверок соблюдения условий и порядка предоставления субсидий.</w:t>
            </w:r>
          </w:p>
        </w:tc>
        <w:tc>
          <w:tcPr>
            <w:tcW w:w="1247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полный</w:t>
            </w:r>
          </w:p>
        </w:tc>
      </w:tr>
      <w:tr w:rsidR="00DD7625" w:rsidRPr="003A5886" w:rsidTr="00DD7625">
        <w:tc>
          <w:tcPr>
            <w:tcW w:w="1262" w:type="pct"/>
            <w:gridSpan w:val="2"/>
            <w:shd w:val="clear" w:color="auto" w:fill="auto"/>
          </w:tcPr>
          <w:p w:rsidR="00DD7625" w:rsidRPr="003A5886" w:rsidRDefault="00DD7625" w:rsidP="00DD76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(Риск 2) </w:t>
            </w:r>
          </w:p>
          <w:p w:rsidR="00DD7625" w:rsidRPr="003A5886" w:rsidRDefault="00DD7625" w:rsidP="00DD762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Недостаточная информированность получателей об изменениях условий предоставления субсидии </w:t>
            </w:r>
          </w:p>
        </w:tc>
        <w:tc>
          <w:tcPr>
            <w:tcW w:w="1131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низкая</w:t>
            </w:r>
          </w:p>
        </w:tc>
        <w:tc>
          <w:tcPr>
            <w:tcW w:w="1360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Оповещение потенциальных получателей субсидии посредством  СМИ или официальных страниц в социальных сетях органов местного самоуправления  </w:t>
            </w:r>
          </w:p>
        </w:tc>
        <w:tc>
          <w:tcPr>
            <w:tcW w:w="1247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полный</w:t>
            </w:r>
          </w:p>
        </w:tc>
      </w:tr>
      <w:tr w:rsidR="00DD7625" w:rsidRPr="003A5886" w:rsidTr="00DD7625">
        <w:tc>
          <w:tcPr>
            <w:tcW w:w="391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D7625" w:rsidRPr="003A5886" w:rsidRDefault="00DD7625" w:rsidP="00CD44B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Источники данных: текущая деятельность управления экономического развития администрации города Урай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1820"/>
        <w:gridCol w:w="2595"/>
        <w:gridCol w:w="1298"/>
        <w:gridCol w:w="406"/>
        <w:gridCol w:w="2513"/>
      </w:tblGrid>
      <w:tr w:rsidR="00DD7625" w:rsidRPr="003A5886" w:rsidTr="00DD7625">
        <w:tc>
          <w:tcPr>
            <w:tcW w:w="1441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12.1.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Цели предлагаемого регулирования</w:t>
            </w:r>
          </w:p>
        </w:tc>
        <w:tc>
          <w:tcPr>
            <w:tcW w:w="1356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12.2.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Индикативные показатели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(по годам)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12.3.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313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1</w:t>
            </w:r>
            <w:r w:rsidRPr="003A5886">
              <w:rPr>
                <w:rFonts w:eastAsia="Times New Roman"/>
                <w:color w:val="000000"/>
                <w:lang w:eastAsia="ru-RU"/>
              </w:rPr>
              <w:t>2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.4.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Способы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расчета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индикативных</w:t>
            </w:r>
            <w:proofErr w:type="spellEnd"/>
            <w:r w:rsidRPr="003A588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5886">
              <w:rPr>
                <w:rFonts w:eastAsia="Times New Roman"/>
                <w:color w:val="000000"/>
                <w:lang w:val="en-US" w:eastAsia="ru-RU"/>
              </w:rPr>
              <w:t>показателей</w:t>
            </w:r>
            <w:proofErr w:type="spellEnd"/>
          </w:p>
        </w:tc>
      </w:tr>
      <w:tr w:rsidR="00DD7625" w:rsidRPr="003A5886" w:rsidTr="00DD7625">
        <w:trPr>
          <w:trHeight w:val="330"/>
        </w:trPr>
        <w:tc>
          <w:tcPr>
            <w:tcW w:w="1441" w:type="pct"/>
            <w:gridSpan w:val="2"/>
            <w:shd w:val="clear" w:color="auto" w:fill="auto"/>
          </w:tcPr>
          <w:p w:rsidR="00DD7625" w:rsidRPr="003A5886" w:rsidRDefault="00DD7625" w:rsidP="00CD44B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bCs/>
                <w:szCs w:val="28"/>
                <w:lang w:eastAsia="ru-RU"/>
              </w:rPr>
              <w:t xml:space="preserve">Надлежащее исполнение переданного отдельного государственного полномочия по </w:t>
            </w:r>
            <w:r w:rsidRPr="003A5886">
              <w:rPr>
                <w:rFonts w:eastAsia="Times New Roman"/>
                <w:bCs/>
                <w:szCs w:val="28"/>
                <w:lang w:eastAsia="ru-RU"/>
              </w:rPr>
              <w:lastRenderedPageBreak/>
              <w:t xml:space="preserve">поддержке сельскохозяйственного производства </w:t>
            </w:r>
          </w:p>
        </w:tc>
        <w:tc>
          <w:tcPr>
            <w:tcW w:w="1356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Нарушение порядка предоставления субсидии:</w:t>
            </w:r>
          </w:p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2023-0</w:t>
            </w:r>
          </w:p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2024-0</w:t>
            </w:r>
          </w:p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2025-0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313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 акты прокурорского реагирования;</w:t>
            </w:r>
          </w:p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заключения Контрольно-счетной палаты города Урай</w:t>
            </w:r>
          </w:p>
        </w:tc>
      </w:tr>
      <w:tr w:rsidR="00DD7625" w:rsidRPr="003A5886" w:rsidTr="00DD7625">
        <w:tc>
          <w:tcPr>
            <w:tcW w:w="490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lastRenderedPageBreak/>
              <w:t>12.5.</w:t>
            </w:r>
          </w:p>
        </w:tc>
        <w:tc>
          <w:tcPr>
            <w:tcW w:w="4510" w:type="pct"/>
            <w:gridSpan w:val="5"/>
            <w:shd w:val="clear" w:color="auto" w:fill="auto"/>
          </w:tcPr>
          <w:p w:rsidR="00DD7625" w:rsidRPr="003A5886" w:rsidRDefault="00DD7625" w:rsidP="003A588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 программы мониторинга отсутствуют, оценка достижения заявленной цели осуществляется путем отсутствия актов прокурорского реагирования и замечаний Контрольно-счетной палаты города Урай</w:t>
            </w:r>
          </w:p>
        </w:tc>
      </w:tr>
      <w:tr w:rsidR="00DD7625" w:rsidRPr="003A5886" w:rsidTr="00DD7625">
        <w:tc>
          <w:tcPr>
            <w:tcW w:w="490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1</w:t>
            </w:r>
            <w:r w:rsidRPr="003A5886">
              <w:rPr>
                <w:rFonts w:eastAsia="Times New Roman"/>
                <w:color w:val="000000"/>
                <w:lang w:eastAsia="ru-RU"/>
              </w:rPr>
              <w:t>2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.6.</w:t>
            </w:r>
          </w:p>
        </w:tc>
        <w:tc>
          <w:tcPr>
            <w:tcW w:w="2985" w:type="pct"/>
            <w:gridSpan w:val="3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525" w:type="pct"/>
            <w:gridSpan w:val="2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0,00 (тыс. рублей)</w:t>
            </w:r>
          </w:p>
        </w:tc>
      </w:tr>
      <w:tr w:rsidR="00DD7625" w:rsidRPr="003A5886" w:rsidTr="00DD7625">
        <w:tc>
          <w:tcPr>
            <w:tcW w:w="490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val="en-US" w:eastAsia="ru-RU"/>
              </w:rPr>
              <w:t>1</w:t>
            </w:r>
            <w:r w:rsidRPr="003A5886">
              <w:rPr>
                <w:rFonts w:eastAsia="Times New Roman"/>
                <w:color w:val="000000"/>
                <w:lang w:eastAsia="ru-RU"/>
              </w:rPr>
              <w:t>2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.7.</w:t>
            </w:r>
          </w:p>
        </w:tc>
        <w:tc>
          <w:tcPr>
            <w:tcW w:w="4510" w:type="pct"/>
            <w:gridSpan w:val="5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поступившие в администрацию города Урай акты прокурорского реагирования и заключения Контрольно-счетной палаты города Урай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  <w:r w:rsidRPr="003A5886">
        <w:rPr>
          <w:rFonts w:eastAsia="Times New Roman"/>
          <w:color w:val="000000"/>
          <w:lang w:eastAsia="ru-RU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4377"/>
        <w:gridCol w:w="775"/>
        <w:gridCol w:w="3640"/>
      </w:tblGrid>
      <w:tr w:rsidR="00DD7625" w:rsidRPr="003A5886" w:rsidTr="00DD7625">
        <w:tc>
          <w:tcPr>
            <w:tcW w:w="406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13</w:t>
            </w:r>
            <w:r w:rsidRPr="003A5886">
              <w:rPr>
                <w:rFonts w:eastAsia="Times New Roman"/>
                <w:color w:val="000000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D7625" w:rsidRPr="003A5886" w:rsidRDefault="00DD7625" w:rsidP="00DD762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D7625" w:rsidRPr="003A5886" w:rsidRDefault="00DD7625" w:rsidP="00DD7625">
            <w:pPr>
              <w:rPr>
                <w:rFonts w:eastAsia="Times New Roman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A5886">
              <w:rPr>
                <w:rFonts w:eastAsia="Times New Roman"/>
                <w:lang w:eastAsia="ru-RU"/>
              </w:rPr>
              <w:t>со дня, следующего за днем официального опубликования (июль 2023 года)</w:t>
            </w:r>
          </w:p>
        </w:tc>
      </w:tr>
      <w:tr w:rsidR="00DD7625" w:rsidRPr="003A5886" w:rsidTr="00DD7625">
        <w:tc>
          <w:tcPr>
            <w:tcW w:w="406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13.2.</w:t>
            </w:r>
          </w:p>
        </w:tc>
        <w:tc>
          <w:tcPr>
            <w:tcW w:w="2287" w:type="pct"/>
            <w:shd w:val="clear" w:color="auto" w:fill="auto"/>
          </w:tcPr>
          <w:p w:rsidR="00DD7625" w:rsidRPr="003A5886" w:rsidRDefault="00DD7625" w:rsidP="00DD7625">
            <w:pPr>
              <w:pBdr>
                <w:bottom w:val="single" w:sz="4" w:space="1" w:color="auto"/>
              </w:pBdr>
              <w:jc w:val="both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DD7625" w:rsidRPr="003A5886" w:rsidRDefault="00DD7625" w:rsidP="00DD7625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нет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sz w:val="20"/>
                <w:lang w:eastAsia="ru-RU"/>
              </w:rPr>
              <w:t xml:space="preserve"> (</w:t>
            </w:r>
            <w:proofErr w:type="gramStart"/>
            <w:r w:rsidRPr="003A5886">
              <w:rPr>
                <w:rFonts w:eastAsia="Times New Roman"/>
                <w:color w:val="000000"/>
                <w:sz w:val="20"/>
                <w:lang w:eastAsia="ru-RU"/>
              </w:rPr>
              <w:t>есть</w:t>
            </w:r>
            <w:proofErr w:type="gramEnd"/>
            <w:r w:rsidRPr="003A5886">
              <w:rPr>
                <w:rFonts w:eastAsia="Times New Roman"/>
                <w:color w:val="000000"/>
                <w:sz w:val="20"/>
                <w:lang w:eastAsia="ru-RU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13.3.</w:t>
            </w:r>
          </w:p>
        </w:tc>
        <w:tc>
          <w:tcPr>
            <w:tcW w:w="1902" w:type="pct"/>
            <w:shd w:val="clear" w:color="auto" w:fill="auto"/>
          </w:tcPr>
          <w:p w:rsidR="00DD7625" w:rsidRPr="003A5886" w:rsidRDefault="00DD7625" w:rsidP="00DD7625">
            <w:pPr>
              <w:pBdr>
                <w:bottom w:val="single" w:sz="4" w:space="1" w:color="auto"/>
              </w:pBdr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Срок (если есть необходимость):</w:t>
            </w:r>
          </w:p>
          <w:p w:rsidR="00DD7625" w:rsidRPr="003A5886" w:rsidRDefault="00DD7625" w:rsidP="00DD7625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lang w:eastAsia="ru-RU"/>
              </w:rPr>
              <w:t>Необходимость отсутствует</w:t>
            </w:r>
          </w:p>
          <w:p w:rsidR="00DD7625" w:rsidRPr="003A5886" w:rsidRDefault="00DD7625" w:rsidP="00DD76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886">
              <w:rPr>
                <w:rFonts w:eastAsia="Times New Roman"/>
                <w:color w:val="000000"/>
                <w:sz w:val="20"/>
                <w:lang w:eastAsia="ru-RU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DD7625" w:rsidRPr="003A5886" w:rsidRDefault="00DD7625" w:rsidP="00DD7625">
      <w:pPr>
        <w:jc w:val="center"/>
        <w:rPr>
          <w:rFonts w:eastAsia="Times New Roman"/>
          <w:color w:val="000000"/>
          <w:lang w:eastAsia="ru-RU"/>
        </w:rPr>
      </w:pPr>
    </w:p>
    <w:p w:rsidR="00DD7625" w:rsidRPr="003A5886" w:rsidRDefault="000D4ADA" w:rsidP="00DD7625">
      <w:pPr>
        <w:tabs>
          <w:tab w:val="left" w:pos="10206"/>
        </w:tabs>
        <w:jc w:val="center"/>
        <w:rPr>
          <w:sz w:val="28"/>
          <w:szCs w:val="28"/>
        </w:rPr>
      </w:pPr>
      <w:r w:rsidRPr="000D4ADA">
        <w:rPr>
          <w:noProof/>
          <w:lang w:eastAsia="ru-RU"/>
        </w:rPr>
        <w:pict>
          <v:group id="Группа 4" o:spid="_x0000_s1026" style="position:absolute;left:0;text-align:left;margin-left:141.95pt;margin-top:14.7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12" o:title=""/>
              <v:path arrowok="t"/>
            </v:shape>
          </v:group>
        </w:pict>
      </w:r>
    </w:p>
    <w:tbl>
      <w:tblPr>
        <w:tblW w:w="9696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976"/>
      </w:tblGrid>
      <w:tr w:rsidR="00DD7625" w:rsidRPr="003A5886" w:rsidTr="00DD7625">
        <w:trPr>
          <w:trHeight w:val="1443"/>
        </w:trPr>
        <w:tc>
          <w:tcPr>
            <w:tcW w:w="3227" w:type="dxa"/>
          </w:tcPr>
          <w:p w:rsidR="00DD7625" w:rsidRPr="003A5886" w:rsidRDefault="00DD7625" w:rsidP="00DD7625">
            <w:pPr>
              <w:tabs>
                <w:tab w:val="left" w:pos="10206"/>
              </w:tabs>
            </w:pPr>
            <w:bookmarkStart w:id="0" w:name="EdsBorder"/>
            <w:r w:rsidRPr="003A5886">
              <w:t xml:space="preserve">Начальник управления </w:t>
            </w:r>
            <w:bookmarkEnd w:id="0"/>
          </w:p>
        </w:tc>
        <w:tc>
          <w:tcPr>
            <w:tcW w:w="3493" w:type="dxa"/>
            <w:vAlign w:val="center"/>
          </w:tcPr>
          <w:p w:rsidR="00DD7625" w:rsidRPr="003A5886" w:rsidRDefault="00DD7625" w:rsidP="00DD7625">
            <w:pPr>
              <w:pStyle w:val="a8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1" w:name="EdsText"/>
            <w:r w:rsidRPr="003A5886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DD7625" w:rsidRPr="003A5886" w:rsidRDefault="00DD7625" w:rsidP="00DD7625">
            <w:pPr>
              <w:pStyle w:val="a8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3A5886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DD7625" w:rsidRPr="003A5886" w:rsidRDefault="00DD7625" w:rsidP="00DD7625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DD7625" w:rsidRPr="003A5886" w:rsidRDefault="00DD7625" w:rsidP="00DD7625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3A5886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DD7625" w:rsidRPr="003A5886" w:rsidRDefault="00DD7625" w:rsidP="00DD7625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3A5886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DD7625" w:rsidRPr="003A5886" w:rsidRDefault="00DD7625" w:rsidP="00DD7625">
            <w:pPr>
              <w:pStyle w:val="a8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3A5886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3A5886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3A5886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3A5886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3A5886">
              <w:rPr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976" w:type="dxa"/>
          </w:tcPr>
          <w:p w:rsidR="00DD7625" w:rsidRPr="003A5886" w:rsidRDefault="00DD7625" w:rsidP="00DD7625">
            <w:pPr>
              <w:tabs>
                <w:tab w:val="left" w:pos="10206"/>
              </w:tabs>
              <w:jc w:val="right"/>
            </w:pPr>
            <w:r w:rsidRPr="003A5886">
              <w:t xml:space="preserve">Л.В. Уланова       </w:t>
            </w:r>
          </w:p>
          <w:p w:rsidR="00DD7625" w:rsidRPr="003A5886" w:rsidRDefault="00DD7625" w:rsidP="00DD7625">
            <w:pPr>
              <w:tabs>
                <w:tab w:val="left" w:pos="10206"/>
              </w:tabs>
              <w:jc w:val="right"/>
            </w:pPr>
          </w:p>
          <w:p w:rsidR="00DD7625" w:rsidRPr="003A5886" w:rsidRDefault="00DD7625" w:rsidP="00DD7625">
            <w:pPr>
              <w:tabs>
                <w:tab w:val="left" w:pos="10206"/>
              </w:tabs>
              <w:jc w:val="right"/>
            </w:pPr>
          </w:p>
        </w:tc>
      </w:tr>
    </w:tbl>
    <w:p w:rsidR="00DD7625" w:rsidRPr="00F5043E" w:rsidRDefault="00DD7625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DD7625" w:rsidRDefault="00DD7625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F5043E" w:rsidRPr="00F5043E" w:rsidRDefault="00F5043E" w:rsidP="00DD7625">
      <w:pPr>
        <w:tabs>
          <w:tab w:val="left" w:pos="142"/>
          <w:tab w:val="left" w:pos="10206"/>
        </w:tabs>
        <w:contextualSpacing/>
        <w:rPr>
          <w:bCs/>
        </w:rPr>
      </w:pPr>
    </w:p>
    <w:p w:rsidR="00DD7625" w:rsidRPr="003A5886" w:rsidRDefault="00DD7625" w:rsidP="00DD762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 w:rsidRPr="003A5886">
        <w:rPr>
          <w:bCs/>
          <w:sz w:val="16"/>
          <w:szCs w:val="16"/>
        </w:rPr>
        <w:t>Исполнитель</w:t>
      </w:r>
    </w:p>
    <w:p w:rsidR="00DD7625" w:rsidRPr="003A5886" w:rsidRDefault="00DD7625" w:rsidP="00DD762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 w:rsidRPr="003A5886">
        <w:rPr>
          <w:bCs/>
          <w:sz w:val="16"/>
          <w:szCs w:val="16"/>
        </w:rPr>
        <w:t xml:space="preserve">главный специалист отдела развития </w:t>
      </w:r>
    </w:p>
    <w:p w:rsidR="00DD7625" w:rsidRPr="003A5886" w:rsidRDefault="00DD7625" w:rsidP="00DD762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 w:rsidRPr="003A5886">
        <w:rPr>
          <w:bCs/>
          <w:sz w:val="16"/>
          <w:szCs w:val="16"/>
        </w:rPr>
        <w:t xml:space="preserve">предпринимательства управления </w:t>
      </w:r>
    </w:p>
    <w:p w:rsidR="00DD7625" w:rsidRPr="003A5886" w:rsidRDefault="00DD7625" w:rsidP="00DD762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 w:rsidRPr="003A5886">
        <w:rPr>
          <w:bCs/>
          <w:sz w:val="16"/>
          <w:szCs w:val="16"/>
        </w:rPr>
        <w:t>экономического развития</w:t>
      </w:r>
    </w:p>
    <w:p w:rsidR="00DD7625" w:rsidRPr="003A5886" w:rsidRDefault="00DD7625" w:rsidP="00DD762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 w:rsidRPr="003A5886">
        <w:rPr>
          <w:bCs/>
          <w:sz w:val="16"/>
          <w:szCs w:val="16"/>
        </w:rPr>
        <w:t>администрации города Урай</w:t>
      </w:r>
    </w:p>
    <w:p w:rsidR="00DD7625" w:rsidRPr="003A5886" w:rsidRDefault="00DD7625" w:rsidP="00DD762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 w:rsidRPr="003A5886">
        <w:rPr>
          <w:bCs/>
          <w:sz w:val="16"/>
          <w:szCs w:val="16"/>
        </w:rPr>
        <w:t>Бобылева Галина Николаевна</w:t>
      </w:r>
    </w:p>
    <w:p w:rsidR="006E1F99" w:rsidRPr="003A5886" w:rsidRDefault="00DD7625" w:rsidP="003A5886">
      <w:pPr>
        <w:tabs>
          <w:tab w:val="left" w:pos="142"/>
          <w:tab w:val="left" w:pos="10206"/>
        </w:tabs>
        <w:contextualSpacing/>
        <w:rPr>
          <w:color w:val="000000"/>
          <w:sz w:val="28"/>
          <w:szCs w:val="28"/>
        </w:rPr>
      </w:pPr>
      <w:r w:rsidRPr="003A5886">
        <w:rPr>
          <w:bCs/>
          <w:sz w:val="16"/>
          <w:szCs w:val="16"/>
        </w:rPr>
        <w:t>тел. 8(34676) 2 23 49 (доб.2)</w:t>
      </w:r>
    </w:p>
    <w:sectPr w:rsidR="006E1F99" w:rsidRPr="003A5886" w:rsidSect="00F5043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0E" w:rsidRDefault="004E580E" w:rsidP="006E1F99">
      <w:r>
        <w:separator/>
      </w:r>
    </w:p>
  </w:endnote>
  <w:endnote w:type="continuationSeparator" w:id="0">
    <w:p w:rsidR="004E580E" w:rsidRDefault="004E580E" w:rsidP="006E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0E" w:rsidRDefault="004E580E" w:rsidP="006E1F99">
      <w:r>
        <w:separator/>
      </w:r>
    </w:p>
  </w:footnote>
  <w:footnote w:type="continuationSeparator" w:id="0">
    <w:p w:rsidR="004E580E" w:rsidRDefault="004E580E" w:rsidP="006E1F99">
      <w:r>
        <w:continuationSeparator/>
      </w:r>
    </w:p>
  </w:footnote>
  <w:footnote w:id="1">
    <w:p w:rsidR="00DD7625" w:rsidRPr="00FD065C" w:rsidRDefault="00DD7625" w:rsidP="006E1F99">
      <w:pPr>
        <w:pStyle w:val="a3"/>
        <w:jc w:val="both"/>
        <w:rPr>
          <w:rFonts w:ascii="Times New Roman" w:hAnsi="Times New Roman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2">
    <w:p w:rsidR="00DD7625" w:rsidRPr="00140CFB" w:rsidRDefault="00DD7625" w:rsidP="006E1F99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 xml:space="preserve">Заполняется для проектов </w:t>
      </w:r>
      <w:r>
        <w:rPr>
          <w:rFonts w:ascii="Times New Roman" w:hAnsi="Times New Roman"/>
        </w:rPr>
        <w:t xml:space="preserve">муниципальных </w:t>
      </w:r>
      <w:r w:rsidRPr="00DA4B5B">
        <w:rPr>
          <w:rFonts w:ascii="Times New Roman" w:hAnsi="Times New Roman"/>
        </w:rPr>
        <w:t>нормативных правовых актов с высокой и средней степенью регулирующего воздействия.</w:t>
      </w:r>
    </w:p>
  </w:footnote>
  <w:footnote w:id="3">
    <w:p w:rsidR="00DD7625" w:rsidRPr="00B10580" w:rsidRDefault="00DD7625" w:rsidP="006E1F99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C9"/>
    <w:rsid w:val="00093F67"/>
    <w:rsid w:val="000D4ADA"/>
    <w:rsid w:val="001A7509"/>
    <w:rsid w:val="002761D9"/>
    <w:rsid w:val="003A5886"/>
    <w:rsid w:val="003B72BD"/>
    <w:rsid w:val="00411102"/>
    <w:rsid w:val="004E580E"/>
    <w:rsid w:val="005E4599"/>
    <w:rsid w:val="006E1F99"/>
    <w:rsid w:val="007C12F4"/>
    <w:rsid w:val="008324EB"/>
    <w:rsid w:val="00856D06"/>
    <w:rsid w:val="0094684C"/>
    <w:rsid w:val="00A21C20"/>
    <w:rsid w:val="00A605C9"/>
    <w:rsid w:val="00A62E17"/>
    <w:rsid w:val="00A76745"/>
    <w:rsid w:val="00AC5BB9"/>
    <w:rsid w:val="00B862C1"/>
    <w:rsid w:val="00BB138D"/>
    <w:rsid w:val="00C5297E"/>
    <w:rsid w:val="00CD44B6"/>
    <w:rsid w:val="00CF235F"/>
    <w:rsid w:val="00D85445"/>
    <w:rsid w:val="00DD7625"/>
    <w:rsid w:val="00DF026E"/>
    <w:rsid w:val="00E74E69"/>
    <w:rsid w:val="00E82C28"/>
    <w:rsid w:val="00ED0A01"/>
    <w:rsid w:val="00F5043E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paragraph" w:styleId="1">
    <w:name w:val="heading 1"/>
    <w:basedOn w:val="a"/>
    <w:next w:val="a"/>
    <w:link w:val="10"/>
    <w:uiPriority w:val="99"/>
    <w:qFormat/>
    <w:rsid w:val="00DD7625"/>
    <w:pPr>
      <w:keepNext/>
      <w:jc w:val="right"/>
      <w:outlineLvl w:val="0"/>
    </w:pPr>
    <w:rPr>
      <w:rFonts w:eastAsia="Arial Unicode MS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CF235F"/>
  </w:style>
  <w:style w:type="paragraph" w:styleId="a3">
    <w:name w:val="footnote text"/>
    <w:basedOn w:val="a"/>
    <w:link w:val="a4"/>
    <w:uiPriority w:val="99"/>
    <w:semiHidden/>
    <w:unhideWhenUsed/>
    <w:rsid w:val="006E1F99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1F99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6E1F9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DD7625"/>
    <w:rPr>
      <w:rFonts w:eastAsia="Arial Unicode MS"/>
      <w:b/>
      <w:bCs/>
      <w:lang w:eastAsia="ru-RU"/>
    </w:rPr>
  </w:style>
  <w:style w:type="table" w:styleId="a6">
    <w:name w:val="Table Grid"/>
    <w:basedOn w:val="a1"/>
    <w:rsid w:val="00DD762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D7625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DD7625"/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rsid w:val="00DD7625"/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D7625"/>
    <w:rPr>
      <w:rFonts w:eastAsia="Times New Roman"/>
      <w:b/>
      <w:bCs/>
      <w:lang w:eastAsia="ru-RU"/>
    </w:rPr>
  </w:style>
  <w:style w:type="paragraph" w:styleId="a9">
    <w:name w:val="caption"/>
    <w:basedOn w:val="a"/>
    <w:next w:val="a"/>
    <w:qFormat/>
    <w:rsid w:val="00DD7625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7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bylevaGN@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e@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143C-CAD3-49B9-9F60-A5851CFD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5</cp:revision>
  <dcterms:created xsi:type="dcterms:W3CDTF">2023-06-16T04:18:00Z</dcterms:created>
  <dcterms:modified xsi:type="dcterms:W3CDTF">2023-06-22T10:25:00Z</dcterms:modified>
</cp:coreProperties>
</file>