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0" w:rsidRPr="00532B9F" w:rsidRDefault="00AC7ED0" w:rsidP="00AB1DA6">
      <w:pPr>
        <w:pStyle w:val="a3"/>
        <w:rPr>
          <w:sz w:val="20"/>
        </w:rPr>
      </w:pPr>
      <w:r w:rsidRPr="00532B9F">
        <w:rPr>
          <w:noProof/>
          <w:sz w:val="20"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D0" w:rsidRPr="00532B9F" w:rsidRDefault="00AC7ED0" w:rsidP="004D569A">
      <w:pPr>
        <w:pStyle w:val="2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32B9F">
        <w:rPr>
          <w:rFonts w:ascii="Times New Roman" w:hAnsi="Times New Roman" w:cs="Times New Roman"/>
          <w:i w:val="0"/>
          <w:sz w:val="24"/>
          <w:szCs w:val="24"/>
        </w:rPr>
        <w:t>ГОРОД</w:t>
      </w:r>
      <w:r w:rsidR="005B54A3" w:rsidRPr="00532B9F">
        <w:rPr>
          <w:rFonts w:ascii="Times New Roman" w:hAnsi="Times New Roman" w:cs="Times New Roman"/>
          <w:i w:val="0"/>
          <w:sz w:val="24"/>
          <w:szCs w:val="24"/>
        </w:rPr>
        <w:t>СКОЙ ОКРУГ</w:t>
      </w:r>
      <w:r w:rsidRPr="00532B9F">
        <w:rPr>
          <w:rFonts w:ascii="Times New Roman" w:hAnsi="Times New Roman" w:cs="Times New Roman"/>
          <w:i w:val="0"/>
          <w:sz w:val="24"/>
          <w:szCs w:val="24"/>
        </w:rPr>
        <w:t xml:space="preserve"> УРАЙ</w:t>
      </w:r>
    </w:p>
    <w:p w:rsidR="00AC7ED0" w:rsidRPr="00AB1017" w:rsidRDefault="005B54A3" w:rsidP="004D569A">
      <w:pPr>
        <w:tabs>
          <w:tab w:val="left" w:pos="993"/>
        </w:tabs>
        <w:jc w:val="center"/>
        <w:rPr>
          <w:b/>
        </w:rPr>
      </w:pPr>
      <w:r w:rsidRPr="00AB1017">
        <w:rPr>
          <w:b/>
        </w:rPr>
        <w:t>Ханты-Мансийского</w:t>
      </w:r>
      <w:r w:rsidR="00AC7ED0" w:rsidRPr="00AB1017">
        <w:rPr>
          <w:b/>
        </w:rPr>
        <w:t xml:space="preserve"> автономн</w:t>
      </w:r>
      <w:r w:rsidRPr="00AB1017">
        <w:rPr>
          <w:b/>
        </w:rPr>
        <w:t>ого</w:t>
      </w:r>
      <w:r w:rsidR="00AC7ED0" w:rsidRPr="00AB1017">
        <w:rPr>
          <w:b/>
        </w:rPr>
        <w:t xml:space="preserve"> округ</w:t>
      </w:r>
      <w:r w:rsidRPr="00AB1017">
        <w:rPr>
          <w:b/>
        </w:rPr>
        <w:t>а</w:t>
      </w:r>
      <w:r w:rsidR="005233E9" w:rsidRPr="00AB1017">
        <w:rPr>
          <w:b/>
        </w:rPr>
        <w:t xml:space="preserve"> </w:t>
      </w:r>
      <w:r w:rsidR="00AC7ED0" w:rsidRPr="00AB1017">
        <w:rPr>
          <w:b/>
        </w:rPr>
        <w:t>-</w:t>
      </w:r>
      <w:r w:rsidR="005233E9" w:rsidRPr="00AB1017">
        <w:rPr>
          <w:b/>
        </w:rPr>
        <w:t xml:space="preserve"> </w:t>
      </w:r>
      <w:r w:rsidR="00AC7ED0" w:rsidRPr="00AB1017">
        <w:rPr>
          <w:b/>
        </w:rPr>
        <w:t>Югр</w:t>
      </w:r>
      <w:r w:rsidRPr="00AB1017">
        <w:rPr>
          <w:b/>
        </w:rPr>
        <w:t>ы</w:t>
      </w:r>
    </w:p>
    <w:p w:rsidR="00AC7ED0" w:rsidRPr="00AB1017" w:rsidRDefault="00AC7ED0" w:rsidP="004D569A">
      <w:pPr>
        <w:tabs>
          <w:tab w:val="left" w:pos="993"/>
        </w:tabs>
        <w:jc w:val="center"/>
        <w:rPr>
          <w:b/>
        </w:rPr>
      </w:pPr>
    </w:p>
    <w:p w:rsidR="00AC7ED0" w:rsidRPr="00AB1017" w:rsidRDefault="00AC7ED0" w:rsidP="004D569A">
      <w:pPr>
        <w:tabs>
          <w:tab w:val="left" w:pos="993"/>
        </w:tabs>
        <w:jc w:val="center"/>
        <w:rPr>
          <w:b/>
          <w:sz w:val="40"/>
          <w:szCs w:val="40"/>
        </w:rPr>
      </w:pPr>
      <w:r w:rsidRPr="00AB1017">
        <w:rPr>
          <w:b/>
          <w:sz w:val="40"/>
          <w:szCs w:val="40"/>
        </w:rPr>
        <w:t>АДМИНИСТРАЦИЯ ГОРОДА УРАЙ</w:t>
      </w:r>
    </w:p>
    <w:p w:rsidR="00AC7ED0" w:rsidRPr="00AB1017" w:rsidRDefault="00AC7ED0" w:rsidP="004D569A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AB1017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C7ED0" w:rsidRPr="00AB1017" w:rsidRDefault="00AC7ED0" w:rsidP="00AC7ED0">
      <w:pPr>
        <w:tabs>
          <w:tab w:val="left" w:pos="993"/>
        </w:tabs>
      </w:pPr>
    </w:p>
    <w:p w:rsidR="009D4F02" w:rsidRPr="00AB1017" w:rsidRDefault="004F27CE" w:rsidP="00464E62">
      <w:pPr>
        <w:tabs>
          <w:tab w:val="left" w:pos="993"/>
          <w:tab w:val="left" w:pos="7938"/>
        </w:tabs>
        <w:rPr>
          <w:color w:val="000000"/>
        </w:rPr>
      </w:pPr>
      <w:r w:rsidRPr="00AB1017">
        <w:rPr>
          <w:color w:val="000000"/>
        </w:rPr>
        <w:t xml:space="preserve">от </w:t>
      </w:r>
      <w:r w:rsidR="00386D0C" w:rsidRPr="00AB1017">
        <w:rPr>
          <w:color w:val="000000"/>
        </w:rPr>
        <w:t>____________</w:t>
      </w:r>
      <w:r w:rsidR="00464E62" w:rsidRPr="00AB1017">
        <w:rPr>
          <w:color w:val="000000"/>
        </w:rPr>
        <w:tab/>
      </w:r>
      <w:r w:rsidRPr="00AB1017">
        <w:rPr>
          <w:color w:val="000000"/>
        </w:rPr>
        <w:t xml:space="preserve">          </w:t>
      </w:r>
      <w:r w:rsidR="009D4F02" w:rsidRPr="00AB1017">
        <w:rPr>
          <w:color w:val="000000"/>
        </w:rPr>
        <w:t>№</w:t>
      </w:r>
      <w:r w:rsidRPr="00AB1017">
        <w:rPr>
          <w:color w:val="000000"/>
        </w:rPr>
        <w:t xml:space="preserve"> </w:t>
      </w:r>
      <w:r w:rsidR="00386D0C" w:rsidRPr="00AB1017">
        <w:rPr>
          <w:color w:val="000000"/>
        </w:rPr>
        <w:t>____</w:t>
      </w:r>
    </w:p>
    <w:p w:rsidR="00AC7ED0" w:rsidRPr="00AB1017" w:rsidRDefault="00AC7ED0" w:rsidP="00831A9A">
      <w:pPr>
        <w:tabs>
          <w:tab w:val="left" w:pos="993"/>
        </w:tabs>
      </w:pPr>
    </w:p>
    <w:p w:rsidR="00831A9A" w:rsidRPr="00AB1017" w:rsidRDefault="00831A9A" w:rsidP="00831A9A">
      <w:pPr>
        <w:tabs>
          <w:tab w:val="left" w:pos="993"/>
        </w:tabs>
      </w:pPr>
    </w:p>
    <w:p w:rsidR="009E2BE8" w:rsidRPr="00AB1017" w:rsidRDefault="009D414C" w:rsidP="00464E62">
      <w:pPr>
        <w:pStyle w:val="a8"/>
        <w:tabs>
          <w:tab w:val="left" w:pos="4253"/>
        </w:tabs>
        <w:ind w:right="5101"/>
      </w:pPr>
      <w:r w:rsidRPr="00AB1017">
        <w:t>О внесении изменений в</w:t>
      </w:r>
      <w:r w:rsidR="004A15EA" w:rsidRPr="00AB1017">
        <w:t xml:space="preserve"> приложение к</w:t>
      </w:r>
      <w:r w:rsidRPr="00AB1017">
        <w:t xml:space="preserve"> постановлени</w:t>
      </w:r>
      <w:r w:rsidR="004A15EA" w:rsidRPr="00AB1017">
        <w:t>ю</w:t>
      </w:r>
      <w:r w:rsidRPr="00AB1017">
        <w:t xml:space="preserve"> администрации города Урай</w:t>
      </w:r>
      <w:r w:rsidR="004A15EA" w:rsidRPr="00AB1017">
        <w:t xml:space="preserve"> </w:t>
      </w:r>
      <w:r w:rsidRPr="00AB1017">
        <w:t xml:space="preserve">от </w:t>
      </w:r>
      <w:r w:rsidR="00BD3068" w:rsidRPr="00AB1017">
        <w:t>25</w:t>
      </w:r>
      <w:r w:rsidRPr="00AB1017">
        <w:t>.0</w:t>
      </w:r>
      <w:r w:rsidR="00BD3068" w:rsidRPr="00AB1017">
        <w:t>5</w:t>
      </w:r>
      <w:r w:rsidRPr="00AB1017">
        <w:t>.20</w:t>
      </w:r>
      <w:r w:rsidR="00BD3068" w:rsidRPr="00AB1017">
        <w:t>21</w:t>
      </w:r>
      <w:r w:rsidRPr="00AB1017">
        <w:t xml:space="preserve"> №</w:t>
      </w:r>
      <w:r w:rsidR="00BD3068" w:rsidRPr="00AB1017">
        <w:t>1316</w:t>
      </w:r>
    </w:p>
    <w:p w:rsidR="009E2BE8" w:rsidRPr="00AB1017" w:rsidRDefault="009E2BE8" w:rsidP="00831A9A">
      <w:pPr>
        <w:pStyle w:val="a8"/>
        <w:jc w:val="both"/>
      </w:pPr>
    </w:p>
    <w:p w:rsidR="009E2BE8" w:rsidRPr="00AB1017" w:rsidRDefault="009E2BE8" w:rsidP="00831A9A">
      <w:pPr>
        <w:pStyle w:val="a8"/>
        <w:jc w:val="both"/>
      </w:pPr>
    </w:p>
    <w:p w:rsidR="009E2BE8" w:rsidRPr="00AB1017" w:rsidRDefault="009E2BE8" w:rsidP="009E2BE8">
      <w:pPr>
        <w:ind w:firstLine="709"/>
        <w:jc w:val="both"/>
      </w:pPr>
      <w:r w:rsidRPr="00AB1017">
        <w:t>В соответствии со статьями 144, 145 Трудового кодекса Российской Федерации:</w:t>
      </w:r>
    </w:p>
    <w:p w:rsidR="009507C6" w:rsidRPr="00AB1017" w:rsidRDefault="009507C6" w:rsidP="009507C6">
      <w:pPr>
        <w:pStyle w:val="ConsPlusTitle"/>
        <w:ind w:firstLine="709"/>
        <w:jc w:val="both"/>
        <w:rPr>
          <w:b w:val="0"/>
        </w:rPr>
      </w:pPr>
      <w:r w:rsidRPr="00AB1017">
        <w:rPr>
          <w:b w:val="0"/>
        </w:rPr>
        <w:t>1. Внести в приложение к постановлению администрации города Урай от 25.05.2021 №1316 «Об утверждении Положения об установлении системы оплаты труда работников муниципального бюджетного учреждения газета «Знамя»</w:t>
      </w:r>
      <w:r w:rsidR="00EF14F9" w:rsidRPr="00AB1017">
        <w:rPr>
          <w:b w:val="0"/>
        </w:rPr>
        <w:t xml:space="preserve"> следующие изменения</w:t>
      </w:r>
      <w:r w:rsidR="00546349" w:rsidRPr="00AB1017">
        <w:rPr>
          <w:b w:val="0"/>
        </w:rPr>
        <w:t>:</w:t>
      </w:r>
    </w:p>
    <w:p w:rsidR="00EF14F9" w:rsidRPr="00AB1017" w:rsidRDefault="00EF14F9" w:rsidP="009507C6">
      <w:pPr>
        <w:pStyle w:val="ConsPlusTitle"/>
        <w:ind w:firstLine="709"/>
        <w:jc w:val="both"/>
        <w:rPr>
          <w:b w:val="0"/>
        </w:rPr>
      </w:pPr>
      <w:r w:rsidRPr="00AB1017">
        <w:rPr>
          <w:b w:val="0"/>
        </w:rPr>
        <w:t>1</w:t>
      </w:r>
      <w:r w:rsidR="00546349" w:rsidRPr="00AB1017">
        <w:rPr>
          <w:b w:val="0"/>
        </w:rPr>
        <w:t>)</w:t>
      </w:r>
      <w:r w:rsidRPr="00AB1017">
        <w:rPr>
          <w:b w:val="0"/>
        </w:rPr>
        <w:t xml:space="preserve"> </w:t>
      </w:r>
      <w:r w:rsidR="00546349" w:rsidRPr="00AB1017">
        <w:rPr>
          <w:b w:val="0"/>
        </w:rPr>
        <w:t>т</w:t>
      </w:r>
      <w:r w:rsidR="0036101C" w:rsidRPr="00AB1017">
        <w:rPr>
          <w:b w:val="0"/>
        </w:rPr>
        <w:t>аблицу 4</w:t>
      </w:r>
      <w:r w:rsidRPr="00AB1017">
        <w:rPr>
          <w:b w:val="0"/>
        </w:rPr>
        <w:t xml:space="preserve"> </w:t>
      </w:r>
      <w:r w:rsidR="00546349" w:rsidRPr="00AB1017">
        <w:rPr>
          <w:b w:val="0"/>
        </w:rPr>
        <w:t xml:space="preserve">подпункта 3.4.2 пункта 3.4 </w:t>
      </w:r>
      <w:r w:rsidR="009D2968" w:rsidRPr="00AB1017">
        <w:rPr>
          <w:b w:val="0"/>
        </w:rPr>
        <w:t xml:space="preserve">раздела 3 </w:t>
      </w:r>
      <w:r w:rsidRPr="00AB1017">
        <w:rPr>
          <w:b w:val="0"/>
        </w:rPr>
        <w:t>изложить в новой редакции</w:t>
      </w:r>
      <w:r w:rsidR="00401F47" w:rsidRPr="00AB1017">
        <w:rPr>
          <w:b w:val="0"/>
        </w:rPr>
        <w:t>:</w:t>
      </w:r>
    </w:p>
    <w:p w:rsidR="00D84157" w:rsidRPr="00AB1017" w:rsidRDefault="009D2968" w:rsidP="00D8415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«</w:t>
      </w:r>
      <w:r w:rsidR="00D84157" w:rsidRPr="00AB1017">
        <w:rPr>
          <w:rFonts w:eastAsiaTheme="minorHAnsi"/>
          <w:lang w:eastAsia="en-US"/>
        </w:rPr>
        <w:t>Таблица 4</w:t>
      </w:r>
    </w:p>
    <w:p w:rsidR="00D84157" w:rsidRPr="00AB1017" w:rsidRDefault="00D84157" w:rsidP="00D8415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84157" w:rsidRPr="00AB1017" w:rsidRDefault="00D84157" w:rsidP="00D8415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Показатели эффективности и результативности для определения</w:t>
      </w:r>
    </w:p>
    <w:p w:rsidR="00D84157" w:rsidRPr="00AB1017" w:rsidRDefault="00D84157" w:rsidP="00D8415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премиальной выплаты за месяц руководителю учреждения</w:t>
      </w:r>
    </w:p>
    <w:p w:rsidR="00D84157" w:rsidRPr="00AB1017" w:rsidRDefault="00D84157" w:rsidP="00D8415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и заместителю руководителя учреждения</w:t>
      </w:r>
    </w:p>
    <w:p w:rsidR="00D84157" w:rsidRPr="00AB1017" w:rsidRDefault="00D84157" w:rsidP="00D841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388"/>
        <w:gridCol w:w="2509"/>
        <w:gridCol w:w="1608"/>
      </w:tblGrid>
      <w:tr w:rsidR="009D2968" w:rsidRPr="00AB1017" w:rsidTr="00546349">
        <w:trPr>
          <w:trHeight w:val="1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Показатели эффективности работы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Критерии оценки эффективности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Значение показателя, %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Критерии по основной деятельности учреждения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D29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Theme="minorHAnsi"/>
                <w:lang w:eastAsia="en-US"/>
              </w:rPr>
              <w:t>Отсутствие или наличие обоснованных жалоб со стороны получателей услуг на предоставляемые услуги в рамках муниципального задания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Отсутствие жалоб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Наличие жалоб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1.</w:t>
            </w:r>
            <w:r w:rsidR="0052529E" w:rsidRPr="00AB10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126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 xml:space="preserve">Своевременное выполнение распоряжений, указаний, поручений главы города Урай, заместителя главы города Урай, курирующего направления </w:t>
            </w:r>
            <w:r w:rsidR="00912646" w:rsidRPr="00AB1017">
              <w:rPr>
                <w:rFonts w:eastAsia="Calibri"/>
                <w:lang w:eastAsia="en-US"/>
              </w:rPr>
              <w:t>внутренней политики, развития местного самоуправления и организации деятельности администрации города Урай</w:t>
            </w:r>
            <w:r w:rsidRPr="00AB1017">
              <w:rPr>
                <w:rFonts w:eastAsia="Calibri"/>
                <w:lang w:eastAsia="en-US"/>
              </w:rPr>
              <w:t>, муниципальных правовых актов города Урай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Соблюдение сроков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Нарушение сроков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1.</w:t>
            </w:r>
            <w:r w:rsidR="0052529E" w:rsidRPr="00AB101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Обеспечение информационной открытости учреждения: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lastRenderedPageBreak/>
              <w:t>1.</w:t>
            </w:r>
            <w:r w:rsidR="0052529E" w:rsidRPr="00AB1017">
              <w:rPr>
                <w:rFonts w:eastAsia="Calibri"/>
                <w:lang w:eastAsia="en-US"/>
              </w:rPr>
              <w:t>3</w:t>
            </w:r>
            <w:r w:rsidRPr="00AB1017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официальный сайт учреждения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Наличие актуальной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Отсутствие актуальной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1.</w:t>
            </w:r>
            <w:r w:rsidR="0052529E" w:rsidRPr="00AB1017">
              <w:rPr>
                <w:rFonts w:eastAsia="Calibri"/>
                <w:lang w:eastAsia="en-US"/>
              </w:rPr>
              <w:t>3</w:t>
            </w:r>
            <w:r w:rsidRPr="00AB1017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официальный сайт для размещения информации о государственных (муниципальных) учреждениях (bus.gov.ru)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Соблюдение сроков размещения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Нарушение сроков размещения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Отсутствие или наличие необоснованных фактов нарушений законодательства Российской Федерации, выявленных по результатам проверок правоохранительных, контрольных и надзорных органов по вопросам:</w:t>
            </w:r>
          </w:p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- соблюдения требований пожарной безопасности;</w:t>
            </w:r>
          </w:p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- охраны труда работников;</w:t>
            </w:r>
          </w:p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- санитарного состояния зданий, помещений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 xml:space="preserve">Отсутствие предписаний, представлений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3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Наличие представлений, предписаний, исполненных в установленный срок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9D2968" w:rsidRPr="00AB1017" w:rsidTr="00546349">
        <w:trPr>
          <w:trHeight w:val="113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Наличие неисполненных представлений, предписаний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Критерии экономической деятельности учреждения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Отсутствие или наличие необоснованных фактов нарушений законодательства Российской Федерации, выявленных по результатам проверок правоохранительных, контрольных и надзорных органов, по вопросам:</w:t>
            </w:r>
          </w:p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- нецелевого использования бюджетных средств;</w:t>
            </w:r>
          </w:p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- нецелевого использования недвижимого имущества и особо ценного движимого имущества, закрепленного на праве оперативного управления;</w:t>
            </w:r>
          </w:p>
          <w:p w:rsidR="009D2968" w:rsidRPr="00AB1017" w:rsidRDefault="009D2968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 xml:space="preserve">- </w:t>
            </w:r>
            <w:r w:rsidR="00546349" w:rsidRPr="00AB1017">
              <w:rPr>
                <w:rFonts w:eastAsia="Calibri"/>
              </w:rPr>
              <w:t>осуществления закупок товаров, работ, услуг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Отсутствие предписаний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3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Наличие предписаний, исполненных в установленный срок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Наличие неисполненных предписаний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463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 xml:space="preserve">Организация контроля исполнения </w:t>
            </w:r>
            <w:r w:rsidR="00546349" w:rsidRPr="00AB1017">
              <w:rPr>
                <w:rFonts w:eastAsia="Calibri"/>
              </w:rPr>
              <w:t>договоров на закупку товаров, работ, услуг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54634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 xml:space="preserve">Отсутствие контрактов с нарушением контрагентами условий исполнения </w:t>
            </w:r>
            <w:r w:rsidR="00546349" w:rsidRPr="00AB1017">
              <w:rPr>
                <w:rFonts w:eastAsia="Calibri"/>
                <w:lang w:eastAsia="en-US"/>
              </w:rPr>
              <w:lastRenderedPageBreak/>
              <w:t>договоров</w:t>
            </w:r>
            <w:r w:rsidRPr="00AB1017">
              <w:rPr>
                <w:rFonts w:eastAsia="Calibri"/>
                <w:lang w:eastAsia="en-US"/>
              </w:rPr>
              <w:t>, по которым не осуществлялись претензионно-исковые 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9D2968" w:rsidRPr="00AB1017" w:rsidTr="00546349">
        <w:trPr>
          <w:trHeight w:val="14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 xml:space="preserve">Наличие контрактов с нарушением контрагентами условий исполнения </w:t>
            </w:r>
            <w:r w:rsidR="00546349" w:rsidRPr="00AB1017">
              <w:rPr>
                <w:rFonts w:eastAsia="Calibri"/>
                <w:lang w:eastAsia="en-US"/>
              </w:rPr>
              <w:t>договоров</w:t>
            </w:r>
            <w:r w:rsidRPr="00AB1017">
              <w:rPr>
                <w:rFonts w:eastAsia="Calibri"/>
                <w:lang w:eastAsia="en-US"/>
              </w:rPr>
              <w:t>, по которым не осуществлялись претензионно-исковые 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9D2968" w:rsidRPr="00AB1017" w:rsidTr="00546349">
        <w:trPr>
          <w:trHeight w:val="2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Критерии уставной деятельности учреждения</w:t>
            </w:r>
          </w:p>
        </w:tc>
      </w:tr>
      <w:tr w:rsidR="009D2968" w:rsidRPr="00AB1017" w:rsidTr="00546349">
        <w:trPr>
          <w:trHeight w:val="65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DA" w:rsidRPr="00AB1017" w:rsidRDefault="009F46DA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Разработка медиаплана по наполнению издания актуальными материалами</w:t>
            </w:r>
          </w:p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Достижение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3</w:t>
            </w:r>
          </w:p>
        </w:tc>
      </w:tr>
      <w:tr w:rsidR="009D2968" w:rsidRPr="00AB1017" w:rsidTr="00546349">
        <w:trPr>
          <w:trHeight w:val="67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Недостижение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68" w:rsidRPr="00AB1017" w:rsidRDefault="009D2968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52529E" w:rsidRPr="00AB1017" w:rsidTr="00546349">
        <w:trPr>
          <w:trHeight w:val="664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9F46DA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Разработка художественн</w:t>
            </w:r>
            <w:bookmarkStart w:id="0" w:name="_GoBack"/>
            <w:bookmarkEnd w:id="0"/>
            <w:r w:rsidRPr="00AB1017">
              <w:rPr>
                <w:rFonts w:eastAsia="Calibri"/>
                <w:lang w:eastAsia="en-US"/>
              </w:rPr>
              <w:t>ого и технического оформления издания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Достижение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3</w:t>
            </w:r>
          </w:p>
        </w:tc>
      </w:tr>
      <w:tr w:rsidR="0052529E" w:rsidRPr="00AB1017" w:rsidTr="00546349">
        <w:trPr>
          <w:trHeight w:val="688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Недостижение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52529E" w:rsidRPr="00AB1017" w:rsidTr="00546349">
        <w:trPr>
          <w:trHeight w:val="2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Критерии по деятельности, направленной на работу с кадрами</w:t>
            </w:r>
          </w:p>
        </w:tc>
      </w:tr>
      <w:tr w:rsidR="0052529E" w:rsidRPr="00AB1017" w:rsidTr="00546349">
        <w:trPr>
          <w:trHeight w:val="369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Укомплектованность учреждения персоналом по основному виду деятельности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75% и более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52529E" w:rsidRPr="00AB1017" w:rsidTr="00546349">
        <w:trPr>
          <w:trHeight w:val="40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Менее 75%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  <w:tr w:rsidR="0052529E" w:rsidRPr="00AB1017" w:rsidTr="00546349">
        <w:trPr>
          <w:trHeight w:val="3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525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Текучесть кадров (персонала по основному виду деятельности)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Не более 10%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1</w:t>
            </w:r>
          </w:p>
        </w:tc>
      </w:tr>
      <w:tr w:rsidR="0052529E" w:rsidRPr="00AB1017" w:rsidTr="00546349">
        <w:trPr>
          <w:trHeight w:val="40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Более 10%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9E" w:rsidRPr="00AB1017" w:rsidRDefault="0052529E" w:rsidP="009F46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1017">
              <w:rPr>
                <w:rFonts w:eastAsia="Calibri"/>
                <w:lang w:eastAsia="en-US"/>
              </w:rPr>
              <w:t>0</w:t>
            </w:r>
          </w:p>
        </w:tc>
      </w:tr>
    </w:tbl>
    <w:p w:rsidR="00D84157" w:rsidRPr="00AB1017" w:rsidRDefault="009D2968" w:rsidP="009D296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B1017">
        <w:rPr>
          <w:rFonts w:eastAsia="Calibri"/>
          <w:lang w:eastAsia="en-US"/>
        </w:rPr>
        <w:t>»</w:t>
      </w:r>
      <w:r w:rsidR="00546349" w:rsidRPr="00AB1017">
        <w:rPr>
          <w:rFonts w:eastAsia="Calibri"/>
          <w:lang w:eastAsia="en-US"/>
        </w:rPr>
        <w:t>;</w:t>
      </w:r>
    </w:p>
    <w:p w:rsidR="0036101C" w:rsidRPr="00AB1017" w:rsidRDefault="00C22C03" w:rsidP="00401F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2</w:t>
      </w:r>
      <w:r w:rsidR="00546349" w:rsidRPr="00AB1017">
        <w:rPr>
          <w:rFonts w:eastAsiaTheme="minorHAnsi"/>
          <w:lang w:eastAsia="en-US"/>
        </w:rPr>
        <w:t>)</w:t>
      </w:r>
      <w:r w:rsidRPr="00AB1017">
        <w:rPr>
          <w:rFonts w:eastAsiaTheme="minorHAnsi"/>
          <w:lang w:eastAsia="en-US"/>
        </w:rPr>
        <w:t xml:space="preserve"> </w:t>
      </w:r>
      <w:r w:rsidR="00546349" w:rsidRPr="00AB1017">
        <w:rPr>
          <w:rFonts w:eastAsiaTheme="minorHAnsi"/>
          <w:lang w:eastAsia="en-US"/>
        </w:rPr>
        <w:t>п</w:t>
      </w:r>
      <w:r w:rsidRPr="00AB1017">
        <w:rPr>
          <w:rFonts w:eastAsiaTheme="minorHAnsi"/>
          <w:lang w:eastAsia="en-US"/>
        </w:rPr>
        <w:t>ункт 3.5 раздела 3 изложить в новой редакции:</w:t>
      </w:r>
    </w:p>
    <w:p w:rsidR="00546349" w:rsidRPr="00AB1017" w:rsidRDefault="00C22C03" w:rsidP="00546349">
      <w:pPr>
        <w:pStyle w:val="a8"/>
        <w:ind w:firstLine="708"/>
        <w:jc w:val="both"/>
      </w:pPr>
      <w:r w:rsidRPr="00AB1017">
        <w:rPr>
          <w:rFonts w:eastAsiaTheme="minorHAnsi"/>
          <w:lang w:eastAsia="en-US"/>
        </w:rPr>
        <w:t>«</w:t>
      </w:r>
      <w:r w:rsidR="00546349" w:rsidRPr="00AB1017">
        <w:t>3.5. Руководителю учреждения, заместителю руководителя учреждения производятся премиальные выплаты по итогам работы за квартал и год в порядке и размерах, предусмотренных разделом 4 настоящего Положения с учетом настоящего раздела.</w:t>
      </w:r>
    </w:p>
    <w:p w:rsidR="00D97F96" w:rsidRPr="00AB1017" w:rsidRDefault="00C22C03" w:rsidP="00C22C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При определении руководителю учреждения, заместителю руководителя учреждения персонального размера премиальной выплаты по итогам работы за квартал и год учитываются</w:t>
      </w:r>
      <w:r w:rsidR="00D97F96" w:rsidRPr="00AB1017">
        <w:rPr>
          <w:rFonts w:eastAsiaTheme="minorHAnsi"/>
          <w:lang w:eastAsia="en-US"/>
        </w:rPr>
        <w:t>:</w:t>
      </w:r>
      <w:r w:rsidRPr="00AB1017">
        <w:rPr>
          <w:rFonts w:eastAsiaTheme="minorHAnsi"/>
          <w:lang w:eastAsia="en-US"/>
        </w:rPr>
        <w:t xml:space="preserve"> </w:t>
      </w:r>
    </w:p>
    <w:p w:rsidR="00D97F96" w:rsidRPr="00AB1017" w:rsidRDefault="00546349" w:rsidP="00D97F9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1)</w:t>
      </w:r>
      <w:r w:rsidR="00D97F96" w:rsidRPr="00AB1017">
        <w:rPr>
          <w:rFonts w:eastAsiaTheme="minorHAnsi"/>
          <w:lang w:eastAsia="en-US"/>
        </w:rPr>
        <w:t xml:space="preserve"> выполнение муниципального задания (для премиальной выплаты по итогам работы за год);</w:t>
      </w:r>
    </w:p>
    <w:p w:rsidR="00C22C03" w:rsidRPr="00C22C03" w:rsidRDefault="00546349" w:rsidP="00C22C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1017">
        <w:rPr>
          <w:rFonts w:eastAsiaTheme="minorHAnsi"/>
          <w:lang w:eastAsia="en-US"/>
        </w:rPr>
        <w:t>2)</w:t>
      </w:r>
      <w:r w:rsidR="00D97F96" w:rsidRPr="00AB1017">
        <w:rPr>
          <w:rFonts w:eastAsiaTheme="minorHAnsi"/>
          <w:lang w:eastAsia="en-US"/>
        </w:rPr>
        <w:t xml:space="preserve"> </w:t>
      </w:r>
      <w:r w:rsidR="00C22C03" w:rsidRPr="00AB1017">
        <w:rPr>
          <w:rFonts w:eastAsiaTheme="minorHAnsi"/>
          <w:lang w:eastAsia="en-US"/>
        </w:rPr>
        <w:t xml:space="preserve">показатели эффективности и результативности, установленные </w:t>
      </w:r>
      <w:hyperlink r:id="rId7" w:history="1">
        <w:r w:rsidR="00C22C03" w:rsidRPr="00AB1017">
          <w:rPr>
            <w:rFonts w:eastAsiaTheme="minorHAnsi"/>
            <w:lang w:eastAsia="en-US"/>
          </w:rPr>
          <w:t>подпунктом 3.4.2 пункта 3.4</w:t>
        </w:r>
      </w:hyperlink>
      <w:r w:rsidR="00C22C03" w:rsidRPr="00AB1017">
        <w:rPr>
          <w:rFonts w:eastAsiaTheme="minorHAnsi"/>
          <w:lang w:eastAsia="en-US"/>
        </w:rPr>
        <w:t xml:space="preserve"> нас</w:t>
      </w:r>
      <w:r w:rsidR="00C22C03" w:rsidRPr="00C22C03">
        <w:rPr>
          <w:rFonts w:eastAsiaTheme="minorHAnsi"/>
          <w:lang w:eastAsia="en-US"/>
        </w:rPr>
        <w:t>тоящего Положения</w:t>
      </w:r>
      <w:r w:rsidR="00D97F9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</w:p>
    <w:p w:rsidR="00A76767" w:rsidRPr="003960EA" w:rsidRDefault="00A76767" w:rsidP="00A76767">
      <w:pPr>
        <w:ind w:firstLine="709"/>
        <w:jc w:val="both"/>
        <w:rPr>
          <w:rFonts w:eastAsia="Calibri"/>
          <w:lang w:eastAsia="en-US"/>
        </w:rPr>
      </w:pPr>
      <w:r w:rsidRPr="003960EA">
        <w:rPr>
          <w:rFonts w:eastAsia="Calibri"/>
          <w:lang w:eastAsia="en-US"/>
        </w:rPr>
        <w:lastRenderedPageBreak/>
        <w:t xml:space="preserve">2. Начальнику службы обеспечения кадровой работы и противодействия коррупции управления по развитию местного самоуправления администрации города Урай Н.П.Ануфриевой подготовить соответствующие изменения в трудовой договор, заключенный с </w:t>
      </w:r>
      <w:r w:rsidR="00827B07">
        <w:rPr>
          <w:rFonts w:eastAsia="Calibri"/>
          <w:lang w:eastAsia="en-US"/>
        </w:rPr>
        <w:t>главным редактором</w:t>
      </w:r>
      <w:r w:rsidRPr="003960EA">
        <w:rPr>
          <w:rFonts w:eastAsia="Calibri"/>
          <w:lang w:eastAsia="en-US"/>
        </w:rPr>
        <w:t xml:space="preserve"> </w:t>
      </w:r>
      <w:r w:rsidR="006E4AB7" w:rsidRPr="007A2484">
        <w:t xml:space="preserve">муниципального </w:t>
      </w:r>
      <w:r w:rsidR="006E4AB7">
        <w:t>бюджетного учреждения газета «Знамя»</w:t>
      </w:r>
      <w:r w:rsidRPr="003960EA">
        <w:t>.</w:t>
      </w:r>
    </w:p>
    <w:p w:rsidR="009507C6" w:rsidRDefault="00A76767" w:rsidP="009507C6">
      <w:pPr>
        <w:ind w:firstLine="709"/>
        <w:jc w:val="both"/>
      </w:pPr>
      <w:r>
        <w:t>3</w:t>
      </w:r>
      <w:r w:rsidR="009507C6" w:rsidRPr="00532B9F">
        <w:t xml:space="preserve">. </w:t>
      </w:r>
      <w:r w:rsidR="007D2DC2">
        <w:t>И</w:t>
      </w:r>
      <w:r w:rsidR="00484F82">
        <w:t>сполняющему обязанности г</w:t>
      </w:r>
      <w:r w:rsidR="009507C6" w:rsidRPr="007A2484">
        <w:t>лавно</w:t>
      </w:r>
      <w:r w:rsidR="00484F82">
        <w:t>го</w:t>
      </w:r>
      <w:r w:rsidR="009507C6" w:rsidRPr="007A2484">
        <w:t xml:space="preserve"> редактор</w:t>
      </w:r>
      <w:r w:rsidR="00484F82">
        <w:t>а</w:t>
      </w:r>
      <w:r w:rsidR="009507C6" w:rsidRPr="007A2484">
        <w:t xml:space="preserve"> муниципального бюджетного учреждения газета «Знамя» (</w:t>
      </w:r>
      <w:r w:rsidR="00484F82">
        <w:t>О.М. Ступак</w:t>
      </w:r>
      <w:r w:rsidR="009507C6" w:rsidRPr="007A2484">
        <w:t>)</w:t>
      </w:r>
      <w:r w:rsidR="009507C6">
        <w:t xml:space="preserve"> </w:t>
      </w:r>
      <w:r w:rsidR="009507C6" w:rsidRPr="00532B9F">
        <w:t xml:space="preserve">провести организационные мероприятия в связи с изменениями условий труда работников учреждения </w:t>
      </w:r>
      <w:r w:rsidR="009507C6" w:rsidRPr="00464E62">
        <w:t>согласно Трудовому кодексу Российской Федерации.</w:t>
      </w:r>
    </w:p>
    <w:p w:rsidR="007D2DC2" w:rsidRDefault="00A76767" w:rsidP="007D2D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7D2DC2" w:rsidRPr="00B232D1">
        <w:rPr>
          <w:rFonts w:eastAsia="Calibri"/>
        </w:rPr>
        <w:t>.</w:t>
      </w:r>
      <w:r w:rsidR="007D2DC2">
        <w:rPr>
          <w:rFonts w:eastAsia="Calibri"/>
        </w:rPr>
        <w:t xml:space="preserve"> </w:t>
      </w:r>
      <w:r w:rsidR="007D2DC2" w:rsidRPr="00B232D1">
        <w:rPr>
          <w:rFonts w:eastAsia="Calibri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CB5B8D" w:rsidRDefault="00A76767" w:rsidP="004F27C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5</w:t>
      </w:r>
      <w:r w:rsidR="007D2DC2">
        <w:rPr>
          <w:rFonts w:eastAsia="Calibri"/>
        </w:rPr>
        <w:t xml:space="preserve">. </w:t>
      </w:r>
      <w:r w:rsidR="007D2DC2" w:rsidRPr="00B232D1">
        <w:rPr>
          <w:rFonts w:eastAsia="Calibri"/>
        </w:rPr>
        <w:t>Контроль за выполнением постановления возложить на заместителя главы города Урай</w:t>
      </w:r>
      <w:r w:rsidR="007D2DC2">
        <w:rPr>
          <w:rFonts w:eastAsia="Calibri"/>
        </w:rPr>
        <w:t xml:space="preserve"> </w:t>
      </w:r>
      <w:r w:rsidR="007D2DC2" w:rsidRPr="00B232D1">
        <w:rPr>
          <w:rFonts w:eastAsia="Calibri"/>
        </w:rPr>
        <w:t>С.П</w:t>
      </w:r>
      <w:r w:rsidR="007D2DC2">
        <w:rPr>
          <w:rFonts w:eastAsia="Calibri"/>
        </w:rPr>
        <w:t xml:space="preserve">. </w:t>
      </w:r>
      <w:r w:rsidR="007D2DC2" w:rsidRPr="00B232D1">
        <w:rPr>
          <w:rFonts w:eastAsia="Calibri"/>
        </w:rPr>
        <w:t>Новос</w:t>
      </w:r>
      <w:r w:rsidR="007D2DC2">
        <w:rPr>
          <w:rFonts w:eastAsia="Calibri"/>
        </w:rPr>
        <w:t>ё</w:t>
      </w:r>
      <w:r w:rsidR="007D2DC2" w:rsidRPr="00B232D1">
        <w:rPr>
          <w:rFonts w:eastAsia="Calibri"/>
        </w:rPr>
        <w:t>лову.</w:t>
      </w:r>
    </w:p>
    <w:p w:rsidR="00CB5B8D" w:rsidRPr="00532B9F" w:rsidRDefault="00CB5B8D" w:rsidP="009E2BE8">
      <w:pPr>
        <w:spacing w:line="0" w:lineRule="atLeast"/>
        <w:jc w:val="both"/>
      </w:pPr>
    </w:p>
    <w:tbl>
      <w:tblPr>
        <w:tblStyle w:val="aa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3876"/>
        <w:gridCol w:w="3061"/>
      </w:tblGrid>
      <w:tr w:rsidR="004F27CE" w:rsidTr="004F27CE">
        <w:trPr>
          <w:trHeight w:val="2183"/>
        </w:trPr>
        <w:tc>
          <w:tcPr>
            <w:tcW w:w="3036" w:type="dxa"/>
          </w:tcPr>
          <w:p w:rsidR="004F27CE" w:rsidRDefault="004F27CE" w:rsidP="000B3821">
            <w:pPr>
              <w:rPr>
                <w:sz w:val="24"/>
                <w:szCs w:val="24"/>
              </w:rPr>
            </w:pPr>
          </w:p>
          <w:p w:rsidR="004F27CE" w:rsidRDefault="004F27CE" w:rsidP="000B3821">
            <w:pPr>
              <w:rPr>
                <w:sz w:val="24"/>
                <w:szCs w:val="24"/>
              </w:rPr>
            </w:pPr>
          </w:p>
          <w:p w:rsidR="004F27CE" w:rsidRDefault="004F27CE" w:rsidP="000B3821">
            <w:pPr>
              <w:rPr>
                <w:sz w:val="24"/>
                <w:szCs w:val="24"/>
              </w:rPr>
            </w:pPr>
          </w:p>
          <w:p w:rsidR="004F27CE" w:rsidRDefault="004F27CE" w:rsidP="000B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876" w:type="dxa"/>
          </w:tcPr>
          <w:p w:rsidR="004F27CE" w:rsidRDefault="004F27CE" w:rsidP="000B3821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F27CE" w:rsidRDefault="004F27CE" w:rsidP="000B3821">
            <w:pPr>
              <w:rPr>
                <w:sz w:val="24"/>
                <w:szCs w:val="24"/>
              </w:rPr>
            </w:pPr>
          </w:p>
          <w:p w:rsidR="004F27CE" w:rsidRDefault="004F27CE" w:rsidP="000B3821">
            <w:pPr>
              <w:rPr>
                <w:sz w:val="24"/>
                <w:szCs w:val="24"/>
              </w:rPr>
            </w:pPr>
          </w:p>
          <w:p w:rsidR="004F27CE" w:rsidRDefault="004F27CE" w:rsidP="000B3821">
            <w:pPr>
              <w:rPr>
                <w:sz w:val="24"/>
                <w:szCs w:val="24"/>
              </w:rPr>
            </w:pPr>
          </w:p>
          <w:p w:rsidR="004F27CE" w:rsidRDefault="004F27CE" w:rsidP="000B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3131C9">
              <w:rPr>
                <w:sz w:val="24"/>
                <w:szCs w:val="24"/>
              </w:rPr>
              <w:t>Т.Р.Закирзянов</w:t>
            </w:r>
          </w:p>
        </w:tc>
      </w:tr>
    </w:tbl>
    <w:p w:rsidR="00B806B9" w:rsidRPr="00532B9F" w:rsidRDefault="00B806B9" w:rsidP="00662D75">
      <w:pPr>
        <w:spacing w:after="200" w:line="276" w:lineRule="auto"/>
      </w:pPr>
    </w:p>
    <w:sectPr w:rsidR="00B806B9" w:rsidRPr="00532B9F" w:rsidSect="00E44CB9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F25D3E"/>
    <w:multiLevelType w:val="hybridMultilevel"/>
    <w:tmpl w:val="6356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F48"/>
    <w:multiLevelType w:val="hybridMultilevel"/>
    <w:tmpl w:val="CF5A3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C7AE0"/>
    <w:multiLevelType w:val="hybridMultilevel"/>
    <w:tmpl w:val="9FA0259E"/>
    <w:lvl w:ilvl="0" w:tplc="94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0CD1BE0"/>
    <w:multiLevelType w:val="hybridMultilevel"/>
    <w:tmpl w:val="38905BD2"/>
    <w:lvl w:ilvl="0" w:tplc="EC3088E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287DD6"/>
    <w:multiLevelType w:val="hybridMultilevel"/>
    <w:tmpl w:val="16F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C7ED0"/>
    <w:rsid w:val="0002381A"/>
    <w:rsid w:val="00032AA0"/>
    <w:rsid w:val="000343D8"/>
    <w:rsid w:val="00043FFC"/>
    <w:rsid w:val="00051E8D"/>
    <w:rsid w:val="00055379"/>
    <w:rsid w:val="00071529"/>
    <w:rsid w:val="00076A5D"/>
    <w:rsid w:val="00084633"/>
    <w:rsid w:val="00092430"/>
    <w:rsid w:val="00093FDC"/>
    <w:rsid w:val="000B3821"/>
    <w:rsid w:val="000D2D09"/>
    <w:rsid w:val="000D3F9F"/>
    <w:rsid w:val="000E08AE"/>
    <w:rsid w:val="000E55D1"/>
    <w:rsid w:val="000F197C"/>
    <w:rsid w:val="000F35CF"/>
    <w:rsid w:val="00100767"/>
    <w:rsid w:val="00110E7B"/>
    <w:rsid w:val="00121B25"/>
    <w:rsid w:val="001227DF"/>
    <w:rsid w:val="001227ED"/>
    <w:rsid w:val="00133EDA"/>
    <w:rsid w:val="00142637"/>
    <w:rsid w:val="0015067D"/>
    <w:rsid w:val="00154235"/>
    <w:rsid w:val="00171BC7"/>
    <w:rsid w:val="00174DE8"/>
    <w:rsid w:val="0019015C"/>
    <w:rsid w:val="00190CB5"/>
    <w:rsid w:val="001A26FE"/>
    <w:rsid w:val="001A3B54"/>
    <w:rsid w:val="001A4D6A"/>
    <w:rsid w:val="001A7B86"/>
    <w:rsid w:val="001C22D4"/>
    <w:rsid w:val="001C4357"/>
    <w:rsid w:val="001D0DBC"/>
    <w:rsid w:val="001E4F80"/>
    <w:rsid w:val="001F0CFE"/>
    <w:rsid w:val="001F0FF6"/>
    <w:rsid w:val="001F2759"/>
    <w:rsid w:val="001F381A"/>
    <w:rsid w:val="00201452"/>
    <w:rsid w:val="00207D39"/>
    <w:rsid w:val="002106B0"/>
    <w:rsid w:val="00212CBC"/>
    <w:rsid w:val="00214DD6"/>
    <w:rsid w:val="00221A71"/>
    <w:rsid w:val="00224B04"/>
    <w:rsid w:val="0024111F"/>
    <w:rsid w:val="002433D2"/>
    <w:rsid w:val="002437EB"/>
    <w:rsid w:val="002501CA"/>
    <w:rsid w:val="002518DC"/>
    <w:rsid w:val="00253EB0"/>
    <w:rsid w:val="0026658A"/>
    <w:rsid w:val="00270440"/>
    <w:rsid w:val="00295D54"/>
    <w:rsid w:val="00296825"/>
    <w:rsid w:val="002A0CEA"/>
    <w:rsid w:val="002A1F92"/>
    <w:rsid w:val="002B3207"/>
    <w:rsid w:val="002C1806"/>
    <w:rsid w:val="002D1D05"/>
    <w:rsid w:val="002D503B"/>
    <w:rsid w:val="002D7868"/>
    <w:rsid w:val="002E0702"/>
    <w:rsid w:val="002E1C9E"/>
    <w:rsid w:val="002F02E0"/>
    <w:rsid w:val="002F06B8"/>
    <w:rsid w:val="002F12C1"/>
    <w:rsid w:val="002F7028"/>
    <w:rsid w:val="00306BA1"/>
    <w:rsid w:val="00311D24"/>
    <w:rsid w:val="0031518E"/>
    <w:rsid w:val="00333236"/>
    <w:rsid w:val="003376CF"/>
    <w:rsid w:val="003606CA"/>
    <w:rsid w:val="0036101C"/>
    <w:rsid w:val="00386D0C"/>
    <w:rsid w:val="003B56E3"/>
    <w:rsid w:val="003C457D"/>
    <w:rsid w:val="003E17B9"/>
    <w:rsid w:val="003E263F"/>
    <w:rsid w:val="003E49BA"/>
    <w:rsid w:val="003F4A6E"/>
    <w:rsid w:val="004008B9"/>
    <w:rsid w:val="0040179C"/>
    <w:rsid w:val="00401F47"/>
    <w:rsid w:val="004121EC"/>
    <w:rsid w:val="00423B99"/>
    <w:rsid w:val="00424D92"/>
    <w:rsid w:val="00427236"/>
    <w:rsid w:val="00437E1E"/>
    <w:rsid w:val="004473DB"/>
    <w:rsid w:val="00456654"/>
    <w:rsid w:val="00464429"/>
    <w:rsid w:val="00464E62"/>
    <w:rsid w:val="0046689D"/>
    <w:rsid w:val="00466C4D"/>
    <w:rsid w:val="0047171F"/>
    <w:rsid w:val="0047340C"/>
    <w:rsid w:val="004811D5"/>
    <w:rsid w:val="004823DC"/>
    <w:rsid w:val="00484F82"/>
    <w:rsid w:val="004A15EA"/>
    <w:rsid w:val="004B591A"/>
    <w:rsid w:val="004C5442"/>
    <w:rsid w:val="004D47CA"/>
    <w:rsid w:val="004D569A"/>
    <w:rsid w:val="004E0D05"/>
    <w:rsid w:val="004E3DBF"/>
    <w:rsid w:val="004F27CE"/>
    <w:rsid w:val="004F5C3B"/>
    <w:rsid w:val="004F7943"/>
    <w:rsid w:val="00506CD3"/>
    <w:rsid w:val="00521463"/>
    <w:rsid w:val="005233E9"/>
    <w:rsid w:val="0052529E"/>
    <w:rsid w:val="0053092B"/>
    <w:rsid w:val="00532B9F"/>
    <w:rsid w:val="00534F82"/>
    <w:rsid w:val="0054345B"/>
    <w:rsid w:val="005455FF"/>
    <w:rsid w:val="0054624B"/>
    <w:rsid w:val="00546349"/>
    <w:rsid w:val="005463D3"/>
    <w:rsid w:val="0055394A"/>
    <w:rsid w:val="0056684F"/>
    <w:rsid w:val="00566F2A"/>
    <w:rsid w:val="0057039F"/>
    <w:rsid w:val="005711FF"/>
    <w:rsid w:val="00572544"/>
    <w:rsid w:val="005800C4"/>
    <w:rsid w:val="00586B4E"/>
    <w:rsid w:val="005B19CD"/>
    <w:rsid w:val="005B2916"/>
    <w:rsid w:val="005B54A3"/>
    <w:rsid w:val="005D0744"/>
    <w:rsid w:val="005D431D"/>
    <w:rsid w:val="005E7745"/>
    <w:rsid w:val="00602457"/>
    <w:rsid w:val="00614A58"/>
    <w:rsid w:val="0061516F"/>
    <w:rsid w:val="00622414"/>
    <w:rsid w:val="00622A12"/>
    <w:rsid w:val="006306AA"/>
    <w:rsid w:val="00632CF5"/>
    <w:rsid w:val="00644B37"/>
    <w:rsid w:val="00644FC5"/>
    <w:rsid w:val="006470FA"/>
    <w:rsid w:val="006551B4"/>
    <w:rsid w:val="006575D7"/>
    <w:rsid w:val="006579AC"/>
    <w:rsid w:val="00662D75"/>
    <w:rsid w:val="006659E0"/>
    <w:rsid w:val="00673B3D"/>
    <w:rsid w:val="00676050"/>
    <w:rsid w:val="0068165C"/>
    <w:rsid w:val="0068256E"/>
    <w:rsid w:val="006915EC"/>
    <w:rsid w:val="006A57A1"/>
    <w:rsid w:val="006B5D2C"/>
    <w:rsid w:val="006C314C"/>
    <w:rsid w:val="006D076A"/>
    <w:rsid w:val="006D0F46"/>
    <w:rsid w:val="006E4A31"/>
    <w:rsid w:val="006E4AB7"/>
    <w:rsid w:val="006F0C6E"/>
    <w:rsid w:val="006F79AC"/>
    <w:rsid w:val="007051FD"/>
    <w:rsid w:val="00705BCD"/>
    <w:rsid w:val="00716A40"/>
    <w:rsid w:val="00717E75"/>
    <w:rsid w:val="00720FAD"/>
    <w:rsid w:val="0073304A"/>
    <w:rsid w:val="007373E0"/>
    <w:rsid w:val="00740840"/>
    <w:rsid w:val="0074380C"/>
    <w:rsid w:val="00747FE4"/>
    <w:rsid w:val="00756B9C"/>
    <w:rsid w:val="00761F90"/>
    <w:rsid w:val="00765E24"/>
    <w:rsid w:val="00766E18"/>
    <w:rsid w:val="00782D70"/>
    <w:rsid w:val="00792CB6"/>
    <w:rsid w:val="007A5D3D"/>
    <w:rsid w:val="007B0416"/>
    <w:rsid w:val="007B4868"/>
    <w:rsid w:val="007C75C8"/>
    <w:rsid w:val="007C7837"/>
    <w:rsid w:val="007D2DC2"/>
    <w:rsid w:val="007D4A06"/>
    <w:rsid w:val="007D6A7B"/>
    <w:rsid w:val="007E307A"/>
    <w:rsid w:val="007F2162"/>
    <w:rsid w:val="007F477B"/>
    <w:rsid w:val="0080151D"/>
    <w:rsid w:val="00812F96"/>
    <w:rsid w:val="008145CA"/>
    <w:rsid w:val="0082074E"/>
    <w:rsid w:val="00825C2B"/>
    <w:rsid w:val="00827B07"/>
    <w:rsid w:val="00831A9A"/>
    <w:rsid w:val="00837084"/>
    <w:rsid w:val="00852C04"/>
    <w:rsid w:val="00862566"/>
    <w:rsid w:val="00864BEE"/>
    <w:rsid w:val="00871F79"/>
    <w:rsid w:val="008735BE"/>
    <w:rsid w:val="0089687C"/>
    <w:rsid w:val="0089693B"/>
    <w:rsid w:val="008A72F4"/>
    <w:rsid w:val="008C0173"/>
    <w:rsid w:val="008D50EC"/>
    <w:rsid w:val="008D75ED"/>
    <w:rsid w:val="008E098C"/>
    <w:rsid w:val="008E2317"/>
    <w:rsid w:val="008E3D40"/>
    <w:rsid w:val="008F0A57"/>
    <w:rsid w:val="009013BF"/>
    <w:rsid w:val="00907BB4"/>
    <w:rsid w:val="00912646"/>
    <w:rsid w:val="0091693D"/>
    <w:rsid w:val="0092630B"/>
    <w:rsid w:val="009427C6"/>
    <w:rsid w:val="009507C6"/>
    <w:rsid w:val="0095139E"/>
    <w:rsid w:val="00953085"/>
    <w:rsid w:val="0096639F"/>
    <w:rsid w:val="00994557"/>
    <w:rsid w:val="009949E7"/>
    <w:rsid w:val="009A39A2"/>
    <w:rsid w:val="009A6879"/>
    <w:rsid w:val="009B3E9B"/>
    <w:rsid w:val="009C4AD5"/>
    <w:rsid w:val="009D09F3"/>
    <w:rsid w:val="009D2968"/>
    <w:rsid w:val="009D414C"/>
    <w:rsid w:val="009D4F02"/>
    <w:rsid w:val="009D56E3"/>
    <w:rsid w:val="009E2BE8"/>
    <w:rsid w:val="009F2D72"/>
    <w:rsid w:val="009F46DA"/>
    <w:rsid w:val="00A1545F"/>
    <w:rsid w:val="00A2637B"/>
    <w:rsid w:val="00A42ABF"/>
    <w:rsid w:val="00A43630"/>
    <w:rsid w:val="00A460CD"/>
    <w:rsid w:val="00A47931"/>
    <w:rsid w:val="00A51DA3"/>
    <w:rsid w:val="00A553FC"/>
    <w:rsid w:val="00A71F22"/>
    <w:rsid w:val="00A76767"/>
    <w:rsid w:val="00A7780C"/>
    <w:rsid w:val="00AA2C2E"/>
    <w:rsid w:val="00AA3B15"/>
    <w:rsid w:val="00AA6E8E"/>
    <w:rsid w:val="00AB1017"/>
    <w:rsid w:val="00AB1DA6"/>
    <w:rsid w:val="00AB402F"/>
    <w:rsid w:val="00AC770B"/>
    <w:rsid w:val="00AC7ED0"/>
    <w:rsid w:val="00AD2FA0"/>
    <w:rsid w:val="00AD72B0"/>
    <w:rsid w:val="00AD7579"/>
    <w:rsid w:val="00AE19C4"/>
    <w:rsid w:val="00AF324E"/>
    <w:rsid w:val="00AF50B2"/>
    <w:rsid w:val="00B058C9"/>
    <w:rsid w:val="00B13FCE"/>
    <w:rsid w:val="00B45B47"/>
    <w:rsid w:val="00B641BC"/>
    <w:rsid w:val="00B65B25"/>
    <w:rsid w:val="00B6745A"/>
    <w:rsid w:val="00B74B1E"/>
    <w:rsid w:val="00B806B9"/>
    <w:rsid w:val="00B8127F"/>
    <w:rsid w:val="00B83EC7"/>
    <w:rsid w:val="00B8526B"/>
    <w:rsid w:val="00B85549"/>
    <w:rsid w:val="00BA0576"/>
    <w:rsid w:val="00BA1B13"/>
    <w:rsid w:val="00BA37D6"/>
    <w:rsid w:val="00BB3C11"/>
    <w:rsid w:val="00BB55E2"/>
    <w:rsid w:val="00BC0169"/>
    <w:rsid w:val="00BC4544"/>
    <w:rsid w:val="00BD3068"/>
    <w:rsid w:val="00BD449C"/>
    <w:rsid w:val="00BD528A"/>
    <w:rsid w:val="00BE5D55"/>
    <w:rsid w:val="00BE7F4A"/>
    <w:rsid w:val="00C01D47"/>
    <w:rsid w:val="00C038B1"/>
    <w:rsid w:val="00C04E2D"/>
    <w:rsid w:val="00C056CB"/>
    <w:rsid w:val="00C12D79"/>
    <w:rsid w:val="00C13357"/>
    <w:rsid w:val="00C22C03"/>
    <w:rsid w:val="00C31CA1"/>
    <w:rsid w:val="00C36F02"/>
    <w:rsid w:val="00C42EA7"/>
    <w:rsid w:val="00C43531"/>
    <w:rsid w:val="00C47236"/>
    <w:rsid w:val="00C522D3"/>
    <w:rsid w:val="00C529E1"/>
    <w:rsid w:val="00C56092"/>
    <w:rsid w:val="00C70C5F"/>
    <w:rsid w:val="00C7369B"/>
    <w:rsid w:val="00C74C6C"/>
    <w:rsid w:val="00C80C12"/>
    <w:rsid w:val="00CA6B07"/>
    <w:rsid w:val="00CA768A"/>
    <w:rsid w:val="00CB5459"/>
    <w:rsid w:val="00CB5B8D"/>
    <w:rsid w:val="00CC0442"/>
    <w:rsid w:val="00CC0ECD"/>
    <w:rsid w:val="00CC3C17"/>
    <w:rsid w:val="00CC590A"/>
    <w:rsid w:val="00CC7CE2"/>
    <w:rsid w:val="00CD1F64"/>
    <w:rsid w:val="00CD2FDB"/>
    <w:rsid w:val="00CF18E5"/>
    <w:rsid w:val="00CF4E24"/>
    <w:rsid w:val="00D03BAF"/>
    <w:rsid w:val="00D06EEC"/>
    <w:rsid w:val="00D06EFF"/>
    <w:rsid w:val="00D11316"/>
    <w:rsid w:val="00D12681"/>
    <w:rsid w:val="00D14C5A"/>
    <w:rsid w:val="00D15DF2"/>
    <w:rsid w:val="00D356DC"/>
    <w:rsid w:val="00D367A3"/>
    <w:rsid w:val="00D5216C"/>
    <w:rsid w:val="00D712B8"/>
    <w:rsid w:val="00D84157"/>
    <w:rsid w:val="00D87CB8"/>
    <w:rsid w:val="00D97F96"/>
    <w:rsid w:val="00DA26DA"/>
    <w:rsid w:val="00DC7B4B"/>
    <w:rsid w:val="00DD76F0"/>
    <w:rsid w:val="00DE1D9B"/>
    <w:rsid w:val="00DE31F2"/>
    <w:rsid w:val="00DE3619"/>
    <w:rsid w:val="00DE4F82"/>
    <w:rsid w:val="00DE710C"/>
    <w:rsid w:val="00DE7230"/>
    <w:rsid w:val="00DF1555"/>
    <w:rsid w:val="00E0661D"/>
    <w:rsid w:val="00E154D6"/>
    <w:rsid w:val="00E15A72"/>
    <w:rsid w:val="00E266D7"/>
    <w:rsid w:val="00E320C9"/>
    <w:rsid w:val="00E33428"/>
    <w:rsid w:val="00E37E89"/>
    <w:rsid w:val="00E439A6"/>
    <w:rsid w:val="00E4423B"/>
    <w:rsid w:val="00E44CB9"/>
    <w:rsid w:val="00E50B93"/>
    <w:rsid w:val="00E52E6E"/>
    <w:rsid w:val="00E61A08"/>
    <w:rsid w:val="00E62753"/>
    <w:rsid w:val="00E7316F"/>
    <w:rsid w:val="00E77E84"/>
    <w:rsid w:val="00E93BCA"/>
    <w:rsid w:val="00EA0601"/>
    <w:rsid w:val="00EA2E0A"/>
    <w:rsid w:val="00EB6162"/>
    <w:rsid w:val="00ED6BC0"/>
    <w:rsid w:val="00EE0D0D"/>
    <w:rsid w:val="00EE11AC"/>
    <w:rsid w:val="00EF1070"/>
    <w:rsid w:val="00EF14F9"/>
    <w:rsid w:val="00EF3F75"/>
    <w:rsid w:val="00F03C2B"/>
    <w:rsid w:val="00F20018"/>
    <w:rsid w:val="00F204A8"/>
    <w:rsid w:val="00F20BD3"/>
    <w:rsid w:val="00F339AE"/>
    <w:rsid w:val="00F36F4B"/>
    <w:rsid w:val="00F37AD0"/>
    <w:rsid w:val="00F77CC0"/>
    <w:rsid w:val="00FA2CE0"/>
    <w:rsid w:val="00FA721D"/>
    <w:rsid w:val="00FB4C3D"/>
    <w:rsid w:val="00FB75F1"/>
    <w:rsid w:val="00FD2297"/>
    <w:rsid w:val="00FD268F"/>
    <w:rsid w:val="00FD5088"/>
    <w:rsid w:val="00FE1E6F"/>
    <w:rsid w:val="00FE3852"/>
    <w:rsid w:val="00FE7DFC"/>
    <w:rsid w:val="00FF06DD"/>
    <w:rsid w:val="00FF4B8C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9D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E2BE8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ConsNormal">
    <w:name w:val="ConsNormal"/>
    <w:rsid w:val="00B80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5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5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55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5F989A6302840369D2F735B885F378AD139783D14ED4FD2DD2032F091B24E17CEFAFAD30E9416F6B85D33B29EBF8067848CF0B90C366F840F27729CC2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5D54-A4C6-4B06-8C14-1A25AF5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Семёнова</cp:lastModifiedBy>
  <cp:revision>2</cp:revision>
  <cp:lastPrinted>2022-07-28T12:21:00Z</cp:lastPrinted>
  <dcterms:created xsi:type="dcterms:W3CDTF">2023-07-25T11:02:00Z</dcterms:created>
  <dcterms:modified xsi:type="dcterms:W3CDTF">2023-07-25T11:02:00Z</dcterms:modified>
</cp:coreProperties>
</file>