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7F" w:rsidRPr="00296739" w:rsidRDefault="00EE5FD2" w:rsidP="00296739">
      <w:pPr>
        <w:pStyle w:val="docdata"/>
        <w:tabs>
          <w:tab w:val="left" w:pos="4500"/>
          <w:tab w:val="left" w:pos="4680"/>
        </w:tabs>
        <w:spacing w:before="0" w:beforeAutospacing="0" w:after="0" w:afterAutospacing="0"/>
        <w:ind w:firstLine="181"/>
        <w:jc w:val="center"/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728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EE5FD2">
        <w:rPr>
          <w:color w:val="000000"/>
          <w:sz w:val="28"/>
          <w:szCs w:val="28"/>
        </w:rPr>
        <w:pict>
          <v:shape id="_x0000_i0" o:spid="_x0000_i1025" type="#_x0000_t75" style="width:48pt;height:62.25pt;mso-wrap-distance-left:0;mso-wrap-distance-top:0;mso-wrap-distance-right:0;mso-wrap-distance-bottom:0">
            <v:imagedata r:id="rId7" o:title=""/>
            <v:path textboxrect="0,0,0,0"/>
          </v:shape>
        </w:pict>
      </w:r>
    </w:p>
    <w:p w:rsidR="00011E7F" w:rsidRDefault="00DC390D" w:rsidP="00296739">
      <w:pPr>
        <w:pStyle w:val="af3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>                                        ГОРОДСКОЙ ОКРУГ УРАЙ</w:t>
      </w:r>
    </w:p>
    <w:p w:rsidR="00011E7F" w:rsidRDefault="00DC390D">
      <w:pPr>
        <w:pStyle w:val="af3"/>
        <w:spacing w:before="0" w:beforeAutospacing="0" w:after="0" w:afterAutospacing="0"/>
        <w:ind w:right="-766"/>
        <w:jc w:val="center"/>
      </w:pPr>
      <w:r>
        <w:rPr>
          <w:b/>
          <w:bCs/>
          <w:color w:val="000000"/>
          <w:sz w:val="28"/>
          <w:szCs w:val="28"/>
        </w:rPr>
        <w:t>ХАНТЫ-МАНСИЙСКОГО  АВТОНОМНОГО ОКРУГА-ЮГРЫ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ДУМА ГОРОДА УРАЙ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</w:pPr>
      <w:r>
        <w:rPr>
          <w:b/>
          <w:bCs/>
          <w:color w:val="000000"/>
          <w:sz w:val="36"/>
          <w:szCs w:val="36"/>
        </w:rPr>
        <w:t>РЕШЕНИЕ</w:t>
      </w:r>
    </w:p>
    <w:p w:rsidR="00011E7F" w:rsidRDefault="00DC390D">
      <w:pPr>
        <w:pStyle w:val="af3"/>
        <w:widowControl w:val="0"/>
        <w:spacing w:before="0" w:beforeAutospacing="0" w:after="0" w:afterAutospacing="0"/>
      </w:pPr>
      <w:r>
        <w:t> </w:t>
      </w:r>
    </w:p>
    <w:p w:rsidR="00A64719" w:rsidRPr="000151EE" w:rsidRDefault="00DC390D">
      <w:pPr>
        <w:pStyle w:val="af3"/>
        <w:widowControl w:val="0"/>
        <w:spacing w:before="0" w:beforeAutospacing="0" w:after="0" w:afterAutospacing="0"/>
      </w:pPr>
      <w:r>
        <w:rPr>
          <w:b/>
          <w:bCs/>
          <w:color w:val="000000"/>
          <w:sz w:val="28"/>
          <w:szCs w:val="28"/>
        </w:rPr>
        <w:t xml:space="preserve">от </w:t>
      </w:r>
      <w:r w:rsidR="00B604FD">
        <w:rPr>
          <w:b/>
          <w:bCs/>
          <w:color w:val="000000"/>
          <w:sz w:val="28"/>
          <w:szCs w:val="28"/>
        </w:rPr>
        <w:t xml:space="preserve"> </w:t>
      </w:r>
      <w:r w:rsidR="00FB14EC">
        <w:rPr>
          <w:b/>
          <w:bCs/>
          <w:color w:val="000000"/>
          <w:sz w:val="28"/>
          <w:szCs w:val="28"/>
        </w:rPr>
        <w:t>12 мая</w:t>
      </w:r>
      <w:r>
        <w:rPr>
          <w:b/>
          <w:bCs/>
          <w:color w:val="000000"/>
          <w:sz w:val="28"/>
          <w:szCs w:val="28"/>
        </w:rPr>
        <w:t xml:space="preserve"> 202</w:t>
      </w:r>
      <w:r w:rsidR="00E51289" w:rsidRPr="003E2B11">
        <w:rPr>
          <w:b/>
          <w:bCs/>
          <w:color w:val="000000"/>
          <w:sz w:val="28"/>
          <w:szCs w:val="28"/>
        </w:rPr>
        <w:t>3</w:t>
      </w:r>
      <w:r>
        <w:rPr>
          <w:b/>
          <w:bCs/>
          <w:color w:val="000000"/>
          <w:sz w:val="28"/>
          <w:szCs w:val="28"/>
        </w:rPr>
        <w:t xml:space="preserve"> года                                         </w:t>
      </w:r>
      <w:r w:rsidR="00A64719">
        <w:rPr>
          <w:b/>
          <w:bCs/>
          <w:color w:val="000000"/>
          <w:sz w:val="28"/>
          <w:szCs w:val="28"/>
        </w:rPr>
        <w:t xml:space="preserve">                            </w:t>
      </w:r>
      <w:r w:rsidR="00FB14EC">
        <w:rPr>
          <w:b/>
          <w:bCs/>
          <w:color w:val="000000"/>
          <w:sz w:val="28"/>
          <w:szCs w:val="28"/>
        </w:rPr>
        <w:t xml:space="preserve">                  </w:t>
      </w:r>
      <w:r w:rsidR="00A64719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№</w:t>
      </w:r>
      <w:r w:rsidR="00FB14EC">
        <w:rPr>
          <w:b/>
          <w:bCs/>
          <w:color w:val="000000"/>
          <w:sz w:val="28"/>
          <w:szCs w:val="28"/>
        </w:rPr>
        <w:t xml:space="preserve"> 34</w:t>
      </w:r>
    </w:p>
    <w:p w:rsidR="00011E7F" w:rsidRDefault="00911BF1" w:rsidP="00911BF1">
      <w:pPr>
        <w:pStyle w:val="af3"/>
        <w:widowControl w:val="0"/>
        <w:tabs>
          <w:tab w:val="left" w:pos="3510"/>
          <w:tab w:val="center" w:pos="4677"/>
        </w:tabs>
        <w:spacing w:before="0" w:beforeAutospacing="0" w:after="0" w:afterAutospacing="0"/>
      </w:pPr>
      <w:r>
        <w:tab/>
      </w:r>
      <w:r w:rsidR="00DC390D"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rStyle w:val="1751"/>
          <w:b/>
          <w:color w:val="000000"/>
          <w:sz w:val="28"/>
          <w:szCs w:val="28"/>
        </w:rPr>
      </w:pPr>
      <w:r>
        <w:rPr>
          <w:rStyle w:val="1751"/>
          <w:b/>
          <w:color w:val="000000"/>
          <w:sz w:val="28"/>
          <w:szCs w:val="28"/>
        </w:rPr>
        <w:t xml:space="preserve">О </w:t>
      </w:r>
      <w:r w:rsidR="00271956" w:rsidRPr="00271956">
        <w:rPr>
          <w:rStyle w:val="1751"/>
          <w:b/>
          <w:color w:val="000000"/>
          <w:sz w:val="28"/>
          <w:szCs w:val="28"/>
        </w:rPr>
        <w:t xml:space="preserve"> внесении изменений в </w:t>
      </w:r>
      <w:r>
        <w:rPr>
          <w:rStyle w:val="1751"/>
          <w:b/>
          <w:color w:val="000000"/>
          <w:sz w:val="28"/>
          <w:szCs w:val="28"/>
        </w:rPr>
        <w:t>переч</w:t>
      </w:r>
      <w:r w:rsidR="00271956">
        <w:rPr>
          <w:rStyle w:val="1751"/>
          <w:b/>
          <w:color w:val="000000"/>
          <w:sz w:val="28"/>
          <w:szCs w:val="28"/>
        </w:rPr>
        <w:t>ень</w:t>
      </w:r>
      <w:r>
        <w:rPr>
          <w:rStyle w:val="1751"/>
          <w:b/>
          <w:color w:val="000000"/>
          <w:sz w:val="28"/>
          <w:szCs w:val="28"/>
        </w:rPr>
        <w:t xml:space="preserve"> наказов избирателей на 202</w:t>
      </w:r>
      <w:r w:rsidR="00DD73B2">
        <w:rPr>
          <w:rStyle w:val="1751"/>
          <w:b/>
          <w:color w:val="000000"/>
          <w:sz w:val="28"/>
          <w:szCs w:val="28"/>
        </w:rPr>
        <w:t>3</w:t>
      </w:r>
      <w:r>
        <w:rPr>
          <w:rStyle w:val="1751"/>
          <w:b/>
          <w:color w:val="000000"/>
          <w:sz w:val="28"/>
          <w:szCs w:val="28"/>
        </w:rPr>
        <w:t xml:space="preserve"> год, </w:t>
      </w:r>
    </w:p>
    <w:p w:rsidR="00011E7F" w:rsidRDefault="00DC390D">
      <w:pPr>
        <w:pStyle w:val="af3"/>
        <w:widowControl w:val="0"/>
        <w:spacing w:before="0" w:beforeAutospacing="0" w:after="0" w:afterAutospacing="0"/>
        <w:jc w:val="center"/>
        <w:rPr>
          <w:b/>
        </w:rPr>
      </w:pPr>
      <w:r>
        <w:rPr>
          <w:rStyle w:val="1751"/>
          <w:b/>
          <w:color w:val="000000"/>
          <w:sz w:val="28"/>
          <w:szCs w:val="28"/>
        </w:rPr>
        <w:t>данных депутатам Думы города Урай VII созыва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Порядком работы с наказами избирателей, данными депутатам Думы города Урай,  утверждённым решением Думы города Урай от  26.04.2022 № 43,  Дума города Урай </w:t>
      </w:r>
      <w:r>
        <w:rPr>
          <w:b/>
          <w:bCs/>
          <w:color w:val="000000"/>
          <w:sz w:val="28"/>
          <w:szCs w:val="28"/>
        </w:rPr>
        <w:t>решила:</w:t>
      </w:r>
    </w:p>
    <w:p w:rsidR="00011E7F" w:rsidRDefault="00DC390D" w:rsidP="00271956">
      <w:pPr>
        <w:pStyle w:val="af3"/>
        <w:widowControl w:val="0"/>
        <w:spacing w:after="0"/>
        <w:ind w:firstLine="53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71956">
        <w:rPr>
          <w:sz w:val="28"/>
          <w:szCs w:val="28"/>
        </w:rPr>
        <w:t xml:space="preserve">Внести в </w:t>
      </w:r>
      <w:r w:rsidR="00271956" w:rsidRPr="00271956">
        <w:rPr>
          <w:sz w:val="28"/>
          <w:szCs w:val="28"/>
        </w:rPr>
        <w:t>Перечень наказов избирателей на 2023 год, данных депутатам Думы города Урай VII созыва</w:t>
      </w:r>
      <w:r w:rsidR="00271956">
        <w:rPr>
          <w:sz w:val="28"/>
          <w:szCs w:val="28"/>
        </w:rPr>
        <w:t xml:space="preserve">, утвержденный </w:t>
      </w:r>
      <w:r w:rsidR="00271956" w:rsidRPr="00271956">
        <w:rPr>
          <w:sz w:val="28"/>
          <w:szCs w:val="28"/>
        </w:rPr>
        <w:t>решени</w:t>
      </w:r>
      <w:r w:rsidR="00271956">
        <w:rPr>
          <w:sz w:val="28"/>
          <w:szCs w:val="28"/>
        </w:rPr>
        <w:t>ем</w:t>
      </w:r>
      <w:r w:rsidR="00271956" w:rsidRPr="00271956">
        <w:rPr>
          <w:sz w:val="28"/>
          <w:szCs w:val="28"/>
        </w:rPr>
        <w:t xml:space="preserve"> Думы города Урай от 29</w:t>
      </w:r>
      <w:r w:rsidR="00271956">
        <w:rPr>
          <w:sz w:val="28"/>
          <w:szCs w:val="28"/>
        </w:rPr>
        <w:t>.08.</w:t>
      </w:r>
      <w:r w:rsidR="00271956" w:rsidRPr="00271956">
        <w:rPr>
          <w:sz w:val="28"/>
          <w:szCs w:val="28"/>
        </w:rPr>
        <w:t>2022 № 84</w:t>
      </w:r>
      <w:r w:rsidR="00E51289" w:rsidRPr="00E51289">
        <w:rPr>
          <w:sz w:val="28"/>
          <w:szCs w:val="28"/>
        </w:rPr>
        <w:t xml:space="preserve"> (в редакции решений Думы города Урай от 22.12.2022 </w:t>
      </w:r>
      <w:r w:rsidR="00E51289">
        <w:rPr>
          <w:sz w:val="28"/>
          <w:szCs w:val="28"/>
        </w:rPr>
        <w:t>№</w:t>
      </w:r>
      <w:r w:rsidR="00E51289" w:rsidRPr="00E51289">
        <w:rPr>
          <w:sz w:val="28"/>
          <w:szCs w:val="28"/>
        </w:rPr>
        <w:t>131</w:t>
      </w:r>
      <w:r w:rsidR="00E51289">
        <w:rPr>
          <w:sz w:val="28"/>
          <w:szCs w:val="28"/>
        </w:rPr>
        <w:t xml:space="preserve">, </w:t>
      </w:r>
      <w:r w:rsidR="00E51289" w:rsidRPr="00E51289">
        <w:rPr>
          <w:sz w:val="28"/>
          <w:szCs w:val="28"/>
        </w:rPr>
        <w:t xml:space="preserve">16.02.2023 </w:t>
      </w:r>
      <w:r w:rsidR="00E51289">
        <w:rPr>
          <w:sz w:val="28"/>
          <w:szCs w:val="28"/>
        </w:rPr>
        <w:t>№</w:t>
      </w:r>
      <w:r w:rsidR="00E51289" w:rsidRPr="00E51289">
        <w:rPr>
          <w:sz w:val="28"/>
          <w:szCs w:val="28"/>
        </w:rPr>
        <w:t xml:space="preserve"> 9)</w:t>
      </w:r>
      <w:r w:rsidR="00271956">
        <w:rPr>
          <w:sz w:val="28"/>
          <w:szCs w:val="28"/>
        </w:rPr>
        <w:t>, следующие изменения:</w:t>
      </w:r>
    </w:p>
    <w:p w:rsidR="00271956" w:rsidRDefault="00271956" w:rsidP="00E51289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E51289">
        <w:rPr>
          <w:sz w:val="28"/>
          <w:szCs w:val="28"/>
        </w:rPr>
        <w:t>пункты 2, 3 изложить в новой редакции</w:t>
      </w:r>
      <w:r>
        <w:rPr>
          <w:sz w:val="28"/>
          <w:szCs w:val="28"/>
        </w:rPr>
        <w:t>:</w:t>
      </w:r>
    </w:p>
    <w:p w:rsidR="00271956" w:rsidRDefault="00271956" w:rsidP="00A64719">
      <w:pPr>
        <w:pStyle w:val="af3"/>
        <w:widowControl w:val="0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f5"/>
        <w:tblW w:w="9464" w:type="dxa"/>
        <w:tblLook w:val="04A0"/>
      </w:tblPr>
      <w:tblGrid>
        <w:gridCol w:w="566"/>
        <w:gridCol w:w="3795"/>
        <w:gridCol w:w="5103"/>
      </w:tblGrid>
      <w:tr w:rsidR="00271956" w:rsidRPr="00911BF1" w:rsidTr="005606AF">
        <w:tc>
          <w:tcPr>
            <w:tcW w:w="566" w:type="dxa"/>
          </w:tcPr>
          <w:p w:rsidR="00271956" w:rsidRPr="00911BF1" w:rsidRDefault="00584EA0" w:rsidP="00A6471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1BF1">
              <w:rPr>
                <w:sz w:val="28"/>
                <w:szCs w:val="28"/>
              </w:rPr>
              <w:t>2</w:t>
            </w:r>
            <w:r w:rsidR="00271956" w:rsidRPr="00911BF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795" w:type="dxa"/>
          </w:tcPr>
          <w:p w:rsidR="00E51289" w:rsidRPr="00911BF1" w:rsidRDefault="00E51289" w:rsidP="00E5128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Ребякин Евгений Александрович - избирательный округ № 16. </w:t>
            </w:r>
          </w:p>
          <w:p w:rsidR="00271956" w:rsidRPr="00911BF1" w:rsidRDefault="00271956" w:rsidP="00A64719">
            <w:pPr>
              <w:pStyle w:val="af3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:rsidR="00584EA0" w:rsidRPr="00911BF1" w:rsidRDefault="00E51289" w:rsidP="00E5128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1BF1">
              <w:rPr>
                <w:sz w:val="28"/>
                <w:szCs w:val="28"/>
              </w:rPr>
              <w:t xml:space="preserve">МАУ «Культура», </w:t>
            </w:r>
          </w:p>
          <w:p w:rsidR="00584EA0" w:rsidRPr="00911BF1" w:rsidRDefault="00584EA0" w:rsidP="00E5128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1BF1">
              <w:rPr>
                <w:sz w:val="28"/>
                <w:szCs w:val="28"/>
              </w:rPr>
              <w:t>город Урай, микрорайон 2, дом 39/1,</w:t>
            </w:r>
          </w:p>
          <w:p w:rsidR="00271956" w:rsidRPr="00911BF1" w:rsidRDefault="00E51289" w:rsidP="00E5128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1BF1">
              <w:rPr>
                <w:sz w:val="28"/>
                <w:szCs w:val="28"/>
              </w:rPr>
              <w:t>приобретение модульного покрытия 1000×1000×40 мм (мягкий пол) для КДЦ «Нефтяник»</w:t>
            </w:r>
            <w:r w:rsidR="00584EA0" w:rsidRPr="00911BF1">
              <w:rPr>
                <w:sz w:val="28"/>
                <w:szCs w:val="28"/>
              </w:rPr>
              <w:t>.</w:t>
            </w:r>
          </w:p>
        </w:tc>
      </w:tr>
      <w:tr w:rsidR="00584EA0" w:rsidRPr="00911BF1" w:rsidTr="005606AF">
        <w:tc>
          <w:tcPr>
            <w:tcW w:w="566" w:type="dxa"/>
          </w:tcPr>
          <w:p w:rsidR="00584EA0" w:rsidRPr="00911BF1" w:rsidRDefault="00584EA0" w:rsidP="00A64719">
            <w:pPr>
              <w:pStyle w:val="af3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911BF1">
              <w:rPr>
                <w:sz w:val="28"/>
                <w:szCs w:val="28"/>
              </w:rPr>
              <w:t>3.</w:t>
            </w:r>
          </w:p>
        </w:tc>
        <w:tc>
          <w:tcPr>
            <w:tcW w:w="3795" w:type="dxa"/>
          </w:tcPr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Величко Александр Витальевич - избирательный округ № 1;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Кочемазов Алексей Владимирович - избирательный округ № 2;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Баев Сергей Анатольевич - избирательный округ № 4;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Будункевич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Иван Дмитриевич - избирательный округ № 8;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Акчурин Марат Раисович - избирательный округ № 10;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Овденко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Наталья Борисовна - </w:t>
            </w: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избирательный округ № 11;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Анжела Васильевна - избирательный округ № 12;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Миникаев Рустам Фаритович - избирательный округ № 13;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Мунарев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Игорь Сергеевич - избирательный округ № 14;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Павликов Дмитрий Николаевич - избирательный округ № 17;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Гайсин </w:t>
            </w: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Илдар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Газинурович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избирательный округ № 18;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Анваров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Ильмир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Рамилович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избирательный округ № 19;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Жуков Евгений Валерьевич - избирательный округ № 20.</w:t>
            </w:r>
          </w:p>
        </w:tc>
        <w:tc>
          <w:tcPr>
            <w:tcW w:w="5103" w:type="dxa"/>
          </w:tcPr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Детская игровая площадка в </w:t>
            </w:r>
            <w:proofErr w:type="spellStart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мкр</w:t>
            </w:r>
            <w:proofErr w:type="spellEnd"/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Юго-Восточный, устройство покрытия.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Микрорайон «Солнечный», установка автобусной остановки.</w:t>
            </w:r>
          </w:p>
          <w:p w:rsidR="00584EA0" w:rsidRPr="00911BF1" w:rsidRDefault="00584EA0" w:rsidP="00584EA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84EA0" w:rsidRPr="00911BF1" w:rsidRDefault="00584EA0" w:rsidP="00445A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1B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="00445A92" w:rsidRPr="00911BF1">
              <w:rPr>
                <w:rFonts w:ascii="Times New Roman" w:hAnsi="Times New Roman" w:cs="Times New Roman"/>
                <w:sz w:val="28"/>
                <w:szCs w:val="28"/>
              </w:rPr>
              <w:t xml:space="preserve">Детские </w:t>
            </w:r>
            <w:r w:rsidR="00863CD3" w:rsidRPr="00911BF1">
              <w:rPr>
                <w:rFonts w:ascii="Times New Roman" w:hAnsi="Times New Roman" w:cs="Times New Roman"/>
                <w:sz w:val="28"/>
                <w:szCs w:val="28"/>
              </w:rPr>
              <w:t>дворовые</w:t>
            </w:r>
            <w:r w:rsidR="00445A92" w:rsidRPr="00911BF1">
              <w:rPr>
                <w:rFonts w:ascii="Times New Roman" w:hAnsi="Times New Roman" w:cs="Times New Roman"/>
                <w:sz w:val="28"/>
                <w:szCs w:val="28"/>
              </w:rPr>
              <w:t xml:space="preserve"> площадки города Урай, п</w:t>
            </w:r>
            <w:r w:rsidRPr="00911BF1">
              <w:rPr>
                <w:rFonts w:ascii="Times New Roman" w:hAnsi="Times New Roman" w:cs="Times New Roman"/>
                <w:sz w:val="28"/>
                <w:szCs w:val="28"/>
              </w:rPr>
              <w:t>риобретение малых архитектурных форм</w:t>
            </w:r>
            <w:r w:rsidR="00445A92" w:rsidRPr="00911BF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11B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271956" w:rsidRDefault="00A64719" w:rsidP="00A64719">
      <w:pPr>
        <w:pStyle w:val="af3"/>
        <w:widowControl w:val="0"/>
        <w:spacing w:before="0" w:beforeAutospacing="0" w:after="0" w:afterAutospacing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.»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Контроль </w:t>
      </w:r>
      <w:r w:rsidR="00FA6424" w:rsidRPr="00FA6424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>ыполнени</w:t>
      </w:r>
      <w:r w:rsidR="00FA6424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настоящего решения возложить на заместителя председателя Думы города Урай Р.Ф. </w:t>
      </w:r>
      <w:proofErr w:type="spellStart"/>
      <w:r>
        <w:rPr>
          <w:color w:val="000000"/>
          <w:sz w:val="28"/>
          <w:szCs w:val="28"/>
        </w:rPr>
        <w:t>Миникаева</w:t>
      </w:r>
      <w:proofErr w:type="spellEnd"/>
      <w:r>
        <w:rPr>
          <w:color w:val="000000"/>
          <w:sz w:val="28"/>
          <w:szCs w:val="28"/>
        </w:rPr>
        <w:t>.</w:t>
      </w:r>
    </w:p>
    <w:p w:rsidR="00011E7F" w:rsidRDefault="00DC390D">
      <w:pPr>
        <w:pStyle w:val="af3"/>
        <w:widowControl w:val="0"/>
        <w:spacing w:before="0" w:beforeAutospacing="0" w:after="0" w:afterAutospacing="0"/>
        <w:ind w:firstLine="539"/>
        <w:jc w:val="both"/>
      </w:pPr>
      <w:r>
        <w:rPr>
          <w:color w:val="000000"/>
          <w:sz w:val="28"/>
          <w:szCs w:val="28"/>
        </w:rPr>
        <w:t>3. Опубликовать настоящее решение в газете «Знамя».</w:t>
      </w:r>
    </w:p>
    <w:p w:rsidR="00011E7F" w:rsidRDefault="00011E7F">
      <w:pPr>
        <w:pStyle w:val="af3"/>
        <w:widowControl w:val="0"/>
        <w:spacing w:before="0" w:beforeAutospacing="0" w:after="0" w:afterAutospacing="0"/>
        <w:ind w:firstLine="540"/>
        <w:jc w:val="both"/>
      </w:pPr>
    </w:p>
    <w:p w:rsidR="00011E7F" w:rsidRDefault="00DC390D">
      <w:pPr>
        <w:pStyle w:val="af3"/>
        <w:widowControl w:val="0"/>
        <w:spacing w:before="0" w:beforeAutospacing="0" w:after="0" w:afterAutospacing="0"/>
        <w:ind w:firstLine="540"/>
        <w:jc w:val="both"/>
      </w:pPr>
      <w:r>
        <w:t> </w:t>
      </w:r>
    </w:p>
    <w:p w:rsidR="00A64719" w:rsidRDefault="00DD73B2" w:rsidP="00A6471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719">
        <w:rPr>
          <w:rFonts w:ascii="Times New Roman" w:hAnsi="Times New Roman" w:cs="Times New Roman"/>
          <w:b/>
          <w:sz w:val="28"/>
          <w:szCs w:val="28"/>
        </w:rPr>
        <w:t>П</w:t>
      </w:r>
      <w:r w:rsidR="00DC390D" w:rsidRPr="00A64719">
        <w:rPr>
          <w:rFonts w:ascii="Times New Roman" w:hAnsi="Times New Roman" w:cs="Times New Roman"/>
          <w:b/>
          <w:sz w:val="28"/>
          <w:szCs w:val="28"/>
        </w:rPr>
        <w:t>редседател</w:t>
      </w:r>
      <w:r w:rsidRPr="00A64719">
        <w:rPr>
          <w:rFonts w:ascii="Times New Roman" w:hAnsi="Times New Roman" w:cs="Times New Roman"/>
          <w:b/>
          <w:sz w:val="28"/>
          <w:szCs w:val="28"/>
        </w:rPr>
        <w:t>ь</w:t>
      </w:r>
      <w:r w:rsidR="00DC390D" w:rsidRPr="00A64719">
        <w:rPr>
          <w:rFonts w:ascii="Times New Roman" w:hAnsi="Times New Roman" w:cs="Times New Roman"/>
          <w:b/>
          <w:sz w:val="28"/>
          <w:szCs w:val="28"/>
        </w:rPr>
        <w:t xml:space="preserve"> Думы города Урай                                              </w:t>
      </w:r>
      <w:r w:rsidR="00A647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64719">
        <w:rPr>
          <w:rFonts w:ascii="Times New Roman" w:hAnsi="Times New Roman" w:cs="Times New Roman"/>
          <w:b/>
          <w:sz w:val="28"/>
          <w:szCs w:val="28"/>
        </w:rPr>
        <w:t>А.В. Величко</w:t>
      </w:r>
    </w:p>
    <w:sectPr w:rsidR="00A64719" w:rsidSect="00011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289" w:rsidRDefault="00E51289">
      <w:pPr>
        <w:spacing w:after="0" w:line="240" w:lineRule="auto"/>
      </w:pPr>
      <w:r>
        <w:separator/>
      </w:r>
    </w:p>
  </w:endnote>
  <w:endnote w:type="continuationSeparator" w:id="0">
    <w:p w:rsidR="00E51289" w:rsidRDefault="00E51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289" w:rsidRDefault="00E51289">
      <w:pPr>
        <w:spacing w:after="0" w:line="240" w:lineRule="auto"/>
      </w:pPr>
      <w:r>
        <w:separator/>
      </w:r>
    </w:p>
  </w:footnote>
  <w:footnote w:type="continuationSeparator" w:id="0">
    <w:p w:rsidR="00E51289" w:rsidRDefault="00E512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E7F"/>
    <w:rsid w:val="00011E7F"/>
    <w:rsid w:val="000151EE"/>
    <w:rsid w:val="001359DB"/>
    <w:rsid w:val="00141BBD"/>
    <w:rsid w:val="001C2399"/>
    <w:rsid w:val="0023073C"/>
    <w:rsid w:val="00271956"/>
    <w:rsid w:val="00296739"/>
    <w:rsid w:val="00333F5A"/>
    <w:rsid w:val="003E2B11"/>
    <w:rsid w:val="00421073"/>
    <w:rsid w:val="00445A92"/>
    <w:rsid w:val="00531548"/>
    <w:rsid w:val="005606AF"/>
    <w:rsid w:val="00584EA0"/>
    <w:rsid w:val="005B6865"/>
    <w:rsid w:val="00863CD3"/>
    <w:rsid w:val="00911BF1"/>
    <w:rsid w:val="00A536E9"/>
    <w:rsid w:val="00A64719"/>
    <w:rsid w:val="00AF19D9"/>
    <w:rsid w:val="00B604FD"/>
    <w:rsid w:val="00BC279A"/>
    <w:rsid w:val="00BD03BD"/>
    <w:rsid w:val="00D938F5"/>
    <w:rsid w:val="00DC390D"/>
    <w:rsid w:val="00DD73B2"/>
    <w:rsid w:val="00E51289"/>
    <w:rsid w:val="00EE5FD2"/>
    <w:rsid w:val="00F73A65"/>
    <w:rsid w:val="00F76465"/>
    <w:rsid w:val="00FA6424"/>
    <w:rsid w:val="00FB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011E7F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011E7F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011E7F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011E7F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011E7F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011E7F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011E7F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011E7F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011E7F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011E7F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011E7F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011E7F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011E7F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011E7F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011E7F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011E7F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011E7F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011E7F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011E7F"/>
    <w:pPr>
      <w:ind w:left="720"/>
      <w:contextualSpacing/>
    </w:pPr>
  </w:style>
  <w:style w:type="paragraph" w:styleId="a4">
    <w:name w:val="No Spacing"/>
    <w:uiPriority w:val="1"/>
    <w:qFormat/>
    <w:rsid w:val="00011E7F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011E7F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011E7F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011E7F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011E7F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11E7F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11E7F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011E7F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011E7F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011E7F"/>
  </w:style>
  <w:style w:type="paragraph" w:customStyle="1" w:styleId="Footer">
    <w:name w:val="Footer"/>
    <w:basedOn w:val="a"/>
    <w:link w:val="CaptionChar"/>
    <w:uiPriority w:val="99"/>
    <w:unhideWhenUsed/>
    <w:rsid w:val="00011E7F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011E7F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011E7F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011E7F"/>
  </w:style>
  <w:style w:type="table" w:customStyle="1" w:styleId="TableGridLight">
    <w:name w:val="Table Grid Light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11E7F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11E7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011E7F"/>
    <w:pPr>
      <w:spacing w:after="40" w:line="240" w:lineRule="auto"/>
    </w:pPr>
    <w:rPr>
      <w:sz w:val="18"/>
    </w:rPr>
  </w:style>
  <w:style w:type="character" w:customStyle="1" w:styleId="ac">
    <w:name w:val="Текст сноски Знак"/>
    <w:link w:val="ab"/>
    <w:uiPriority w:val="99"/>
    <w:rsid w:val="00011E7F"/>
    <w:rPr>
      <w:sz w:val="18"/>
    </w:rPr>
  </w:style>
  <w:style w:type="character" w:styleId="ad">
    <w:name w:val="footnote reference"/>
    <w:basedOn w:val="a0"/>
    <w:uiPriority w:val="99"/>
    <w:unhideWhenUsed/>
    <w:rsid w:val="00011E7F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11E7F"/>
    <w:pPr>
      <w:spacing w:after="0" w:line="240" w:lineRule="auto"/>
    </w:pPr>
    <w:rPr>
      <w:sz w:val="20"/>
    </w:rPr>
  </w:style>
  <w:style w:type="character" w:customStyle="1" w:styleId="af">
    <w:name w:val="Текст концевой сноски Знак"/>
    <w:link w:val="ae"/>
    <w:uiPriority w:val="99"/>
    <w:rsid w:val="00011E7F"/>
    <w:rPr>
      <w:sz w:val="20"/>
    </w:rPr>
  </w:style>
  <w:style w:type="character" w:styleId="af0">
    <w:name w:val="endnote reference"/>
    <w:basedOn w:val="a0"/>
    <w:uiPriority w:val="99"/>
    <w:semiHidden/>
    <w:unhideWhenUsed/>
    <w:rsid w:val="00011E7F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011E7F"/>
    <w:pPr>
      <w:spacing w:after="57"/>
    </w:pPr>
  </w:style>
  <w:style w:type="paragraph" w:styleId="21">
    <w:name w:val="toc 2"/>
    <w:basedOn w:val="a"/>
    <w:next w:val="a"/>
    <w:uiPriority w:val="39"/>
    <w:unhideWhenUsed/>
    <w:rsid w:val="00011E7F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11E7F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11E7F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11E7F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11E7F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11E7F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11E7F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11E7F"/>
    <w:pPr>
      <w:spacing w:after="57"/>
      <w:ind w:left="2268"/>
    </w:pPr>
  </w:style>
  <w:style w:type="paragraph" w:styleId="af1">
    <w:name w:val="TOC Heading"/>
    <w:uiPriority w:val="39"/>
    <w:unhideWhenUsed/>
    <w:rsid w:val="00011E7F"/>
  </w:style>
  <w:style w:type="paragraph" w:styleId="af2">
    <w:name w:val="table of figures"/>
    <w:basedOn w:val="a"/>
    <w:next w:val="a"/>
    <w:uiPriority w:val="99"/>
    <w:unhideWhenUsed/>
    <w:rsid w:val="00011E7F"/>
    <w:pPr>
      <w:spacing w:after="0"/>
    </w:pPr>
  </w:style>
  <w:style w:type="paragraph" w:customStyle="1" w:styleId="docdata">
    <w:name w:val="docdata"/>
    <w:basedOn w:val="a"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011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011E7F"/>
    <w:rPr>
      <w:color w:val="0000FF"/>
      <w:u w:val="single"/>
    </w:rPr>
  </w:style>
  <w:style w:type="character" w:customStyle="1" w:styleId="1751">
    <w:name w:val="1751"/>
    <w:basedOn w:val="a0"/>
    <w:rsid w:val="00011E7F"/>
  </w:style>
  <w:style w:type="table" w:styleId="af5">
    <w:name w:val="Table Grid"/>
    <w:basedOn w:val="a1"/>
    <w:uiPriority w:val="59"/>
    <w:rsid w:val="00011E7F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11E7F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11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E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23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9409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</dc:creator>
  <cp:lastModifiedBy>Наумова</cp:lastModifiedBy>
  <cp:revision>14</cp:revision>
  <cp:lastPrinted>2023-05-15T05:33:00Z</cp:lastPrinted>
  <dcterms:created xsi:type="dcterms:W3CDTF">2022-08-29T12:20:00Z</dcterms:created>
  <dcterms:modified xsi:type="dcterms:W3CDTF">2023-05-15T05:33:00Z</dcterms:modified>
</cp:coreProperties>
</file>