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F8268E">
        <w:rPr>
          <w:rFonts w:ascii="Times New Roman" w:eastAsia="Times New Roman" w:hAnsi="Times New Roman" w:cs="Times New Roman"/>
          <w:sz w:val="24"/>
          <w:szCs w:val="24"/>
          <w:lang w:eastAsia="ru-RU"/>
        </w:rPr>
        <w:t>03.05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26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826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F8268E" w:rsidRDefault="00476D56" w:rsidP="00F826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="000949BD" w:rsidRP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EE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304EE6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304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268E">
        <w:rPr>
          <w:rFonts w:ascii="Times New Roman" w:hAnsi="Times New Roman"/>
          <w:color w:val="000000" w:themeColor="text1"/>
          <w:sz w:val="24"/>
          <w:szCs w:val="24"/>
        </w:rPr>
        <w:t xml:space="preserve">1 893 028 (один миллион восемьсот девяносто три тысячи двадцать восемь) рублей 96 копеек </w:t>
      </w:r>
      <w:r w:rsidR="00F8268E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за объемы реализованной </w:t>
      </w:r>
      <w:r w:rsidR="00F8268E">
        <w:rPr>
          <w:rFonts w:ascii="Times New Roman" w:hAnsi="Times New Roman"/>
          <w:color w:val="000000" w:themeColor="text1"/>
          <w:sz w:val="24"/>
          <w:szCs w:val="24"/>
        </w:rPr>
        <w:t xml:space="preserve">в апреле 2023 года </w:t>
      </w:r>
      <w:r w:rsidR="00F8268E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F8268E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F8268E" w:rsidRPr="006A16FE" w:rsidRDefault="00F8268E" w:rsidP="00F82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1 780 644 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семьсот восемьдесят тысяч шестьсот сорок четыре) рубля 80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268E" w:rsidRDefault="00F8268E" w:rsidP="00F82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112 384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двенадцать тысяч триста восемьдесят четыре)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ля 16 копеек.</w:t>
      </w:r>
    </w:p>
    <w:p w:rsidR="00304EE6" w:rsidRDefault="00304EE6" w:rsidP="00F82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BF0086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8268E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08FC-E32A-4AFA-A093-26310A81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10</cp:revision>
  <cp:lastPrinted>2022-01-12T10:12:00Z</cp:lastPrinted>
  <dcterms:created xsi:type="dcterms:W3CDTF">2022-09-27T07:10:00Z</dcterms:created>
  <dcterms:modified xsi:type="dcterms:W3CDTF">2023-06-05T11:40:00Z</dcterms:modified>
</cp:coreProperties>
</file>