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4" w:rsidRDefault="00AD6C14" w:rsidP="00AD6C14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14" w:rsidRPr="00301829" w:rsidRDefault="00AD6C14" w:rsidP="00AD6C14">
      <w:pPr>
        <w:pStyle w:val="a3"/>
        <w:ind w:firstLine="709"/>
        <w:jc w:val="center"/>
        <w:rPr>
          <w:rFonts w:ascii="Times New Roman" w:hAnsi="Times New Roman"/>
          <w:b/>
        </w:rPr>
      </w:pPr>
      <w:r w:rsidRPr="00301829">
        <w:rPr>
          <w:rFonts w:ascii="Times New Roman" w:hAnsi="Times New Roman"/>
          <w:b/>
          <w:noProof/>
        </w:rPr>
        <w:t xml:space="preserve">ГОРОДСКОЙ ОКРУГ </w:t>
      </w:r>
      <w:r w:rsidRPr="00301829">
        <w:rPr>
          <w:rFonts w:ascii="Times New Roman" w:hAnsi="Times New Roman"/>
          <w:b/>
        </w:rPr>
        <w:t>УРАЙ</w:t>
      </w:r>
    </w:p>
    <w:p w:rsidR="00AD6C14" w:rsidRPr="00301829" w:rsidRDefault="00AD6C14" w:rsidP="00AD6C14">
      <w:pPr>
        <w:pStyle w:val="a3"/>
        <w:ind w:firstLine="709"/>
        <w:jc w:val="center"/>
        <w:rPr>
          <w:rFonts w:ascii="Times New Roman" w:hAnsi="Times New Roman"/>
          <w:b/>
          <w:sz w:val="24"/>
        </w:rPr>
      </w:pPr>
      <w:r w:rsidRPr="00301829">
        <w:rPr>
          <w:rFonts w:ascii="Times New Roman" w:hAnsi="Times New Roman"/>
          <w:b/>
          <w:sz w:val="24"/>
        </w:rPr>
        <w:t>Ханты-Мансийского автономного округа</w:t>
      </w:r>
      <w:r w:rsidR="00D93ECA">
        <w:rPr>
          <w:rFonts w:ascii="Times New Roman" w:hAnsi="Times New Roman"/>
          <w:b/>
          <w:sz w:val="24"/>
        </w:rPr>
        <w:t xml:space="preserve"> </w:t>
      </w:r>
      <w:r w:rsidRPr="00301829">
        <w:rPr>
          <w:rFonts w:ascii="Times New Roman" w:hAnsi="Times New Roman"/>
          <w:b/>
          <w:sz w:val="24"/>
        </w:rPr>
        <w:t>-</w:t>
      </w:r>
      <w:r w:rsidR="00D93ECA">
        <w:rPr>
          <w:rFonts w:ascii="Times New Roman" w:hAnsi="Times New Roman"/>
          <w:b/>
          <w:sz w:val="24"/>
        </w:rPr>
        <w:t xml:space="preserve"> </w:t>
      </w:r>
      <w:proofErr w:type="spellStart"/>
      <w:r w:rsidRPr="00301829">
        <w:rPr>
          <w:rFonts w:ascii="Times New Roman" w:hAnsi="Times New Roman"/>
          <w:b/>
          <w:sz w:val="24"/>
        </w:rPr>
        <w:t>Югры</w:t>
      </w:r>
      <w:proofErr w:type="spellEnd"/>
    </w:p>
    <w:p w:rsidR="00AD6C14" w:rsidRPr="00301829" w:rsidRDefault="00AD6C14" w:rsidP="00AD6C14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AD6C14" w:rsidRPr="00301829" w:rsidRDefault="00AD6C14" w:rsidP="00AD6C14">
      <w:pPr>
        <w:pStyle w:val="a3"/>
        <w:ind w:firstLine="709"/>
        <w:jc w:val="center"/>
        <w:rPr>
          <w:rFonts w:ascii="Times New Roman" w:hAnsi="Times New Roman"/>
          <w:b/>
          <w:caps/>
          <w:sz w:val="40"/>
        </w:rPr>
      </w:pPr>
      <w:r w:rsidRPr="00301829">
        <w:rPr>
          <w:rFonts w:ascii="Times New Roman" w:hAnsi="Times New Roman"/>
          <w:b/>
          <w:caps/>
          <w:sz w:val="40"/>
        </w:rPr>
        <w:t>Администрация ГОРОДА УРАЙ</w:t>
      </w:r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  <w:r w:rsidRPr="00301829">
        <w:rPr>
          <w:rFonts w:ascii="Times New Roman" w:hAnsi="Times New Roman"/>
          <w:i/>
        </w:rPr>
        <w:t xml:space="preserve">628285, микрорайон 2, дом </w:t>
      </w:r>
      <w:r w:rsidR="00D5675C" w:rsidRPr="00D5675C">
        <w:rPr>
          <w:rFonts w:ascii="Times New Roman" w:hAnsi="Times New Roman"/>
          <w:i/>
        </w:rPr>
        <w:t>5</w:t>
      </w:r>
      <w:r w:rsidRPr="00301829">
        <w:rPr>
          <w:rFonts w:ascii="Times New Roman" w:hAnsi="Times New Roman"/>
          <w:i/>
        </w:rPr>
        <w:t>9,  г.Урай,                                              тел., факс(34676) 9-10-13</w:t>
      </w:r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  <w:r w:rsidRPr="00301829">
        <w:rPr>
          <w:rFonts w:ascii="Times New Roman" w:hAnsi="Times New Roman"/>
          <w:i/>
        </w:rPr>
        <w:t xml:space="preserve">Ханты-Мансийский автономный </w:t>
      </w:r>
      <w:proofErr w:type="spellStart"/>
      <w:r w:rsidRPr="00301829">
        <w:rPr>
          <w:rFonts w:ascii="Times New Roman" w:hAnsi="Times New Roman"/>
          <w:i/>
        </w:rPr>
        <w:t>округ-Югра</w:t>
      </w:r>
      <w:proofErr w:type="spellEnd"/>
      <w:r w:rsidRPr="00301829">
        <w:rPr>
          <w:rFonts w:ascii="Times New Roman" w:hAnsi="Times New Roman"/>
          <w:i/>
        </w:rPr>
        <w:t xml:space="preserve">                                 </w:t>
      </w:r>
      <w:r w:rsidRPr="00301829">
        <w:rPr>
          <w:rFonts w:ascii="Times New Roman" w:hAnsi="Times New Roman"/>
          <w:i/>
          <w:lang w:val="en-US"/>
        </w:rPr>
        <w:t>E</w:t>
      </w:r>
      <w:r w:rsidRPr="00301829">
        <w:rPr>
          <w:rFonts w:ascii="Times New Roman" w:hAnsi="Times New Roman"/>
          <w:i/>
        </w:rPr>
        <w:t>-</w:t>
      </w:r>
      <w:r w:rsidRPr="00301829">
        <w:rPr>
          <w:rFonts w:ascii="Times New Roman" w:hAnsi="Times New Roman"/>
          <w:i/>
          <w:lang w:val="en-US"/>
        </w:rPr>
        <w:t>mail</w:t>
      </w:r>
      <w:r w:rsidRPr="00301829">
        <w:rPr>
          <w:rFonts w:ascii="Times New Roman" w:hAnsi="Times New Roman"/>
          <w:i/>
        </w:rPr>
        <w:t>:</w:t>
      </w:r>
      <w:proofErr w:type="spellStart"/>
      <w:r w:rsidRPr="00301829">
        <w:rPr>
          <w:rFonts w:ascii="Times New Roman" w:hAnsi="Times New Roman"/>
          <w:i/>
        </w:rPr>
        <w:t>kpdn@</w:t>
      </w:r>
      <w:r w:rsidRPr="00301829">
        <w:rPr>
          <w:rFonts w:ascii="Times New Roman" w:hAnsi="Times New Roman"/>
          <w:i/>
          <w:lang w:val="en-US"/>
        </w:rPr>
        <w:t>uray</w:t>
      </w:r>
      <w:proofErr w:type="spellEnd"/>
      <w:r w:rsidRPr="00301829">
        <w:rPr>
          <w:rFonts w:ascii="Times New Roman" w:hAnsi="Times New Roman"/>
          <w:i/>
        </w:rPr>
        <w:t>.</w:t>
      </w:r>
      <w:proofErr w:type="spellStart"/>
      <w:r w:rsidRPr="00301829">
        <w:rPr>
          <w:rFonts w:ascii="Times New Roman" w:hAnsi="Times New Roman"/>
          <w:i/>
          <w:lang w:val="en-US"/>
        </w:rPr>
        <w:t>ru</w:t>
      </w:r>
      <w:proofErr w:type="spellEnd"/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  <w:r w:rsidRPr="00301829">
        <w:rPr>
          <w:rFonts w:ascii="Times New Roman" w:hAnsi="Times New Roman"/>
          <w:i/>
        </w:rPr>
        <w:t xml:space="preserve">Тюменская область  </w:t>
      </w:r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</w:p>
    <w:p w:rsidR="00D93ECA" w:rsidRPr="00576272" w:rsidRDefault="00D93ECA" w:rsidP="00D93ECA">
      <w:pPr>
        <w:spacing w:after="0"/>
        <w:rPr>
          <w:rFonts w:ascii="Times New Roman" w:hAnsi="Times New Roman"/>
          <w:sz w:val="24"/>
          <w:szCs w:val="24"/>
        </w:rPr>
      </w:pPr>
      <w:r w:rsidRPr="00576272">
        <w:rPr>
          <w:rFonts w:ascii="Times New Roman" w:hAnsi="Times New Roman"/>
          <w:sz w:val="24"/>
          <w:szCs w:val="24"/>
        </w:rPr>
        <w:t>[Номер документа]</w:t>
      </w:r>
    </w:p>
    <w:p w:rsidR="00D93ECA" w:rsidRPr="00774896" w:rsidRDefault="00D93ECA" w:rsidP="00D93ECA">
      <w:pPr>
        <w:spacing w:after="0"/>
        <w:rPr>
          <w:rFonts w:ascii="Times New Roman" w:hAnsi="Times New Roman"/>
          <w:sz w:val="24"/>
          <w:szCs w:val="24"/>
        </w:rPr>
      </w:pPr>
      <w:r w:rsidRPr="00D93ECA">
        <w:rPr>
          <w:rFonts w:ascii="Times New Roman" w:hAnsi="Times New Roman"/>
          <w:sz w:val="24"/>
          <w:szCs w:val="24"/>
        </w:rPr>
        <w:t>[</w:t>
      </w:r>
      <w:r w:rsidRPr="00576272">
        <w:rPr>
          <w:rFonts w:ascii="Times New Roman" w:hAnsi="Times New Roman"/>
          <w:sz w:val="24"/>
          <w:szCs w:val="24"/>
        </w:rPr>
        <w:t>Дата документа</w:t>
      </w:r>
      <w:r w:rsidRPr="00D93ECA">
        <w:rPr>
          <w:rFonts w:ascii="Times New Roman" w:hAnsi="Times New Roman"/>
          <w:sz w:val="24"/>
          <w:szCs w:val="24"/>
        </w:rPr>
        <w:t>]</w:t>
      </w: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Думы города Урай</w:t>
      </w: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А.В.Величко</w:t>
      </w: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Александр Витальевич!</w:t>
      </w:r>
    </w:p>
    <w:p w:rsidR="00D93ECA" w:rsidRDefault="00D93ECA" w:rsidP="00D93E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 в Ваш адрес доклад по вопросу №9: «О деятельности по суицидальной превенции среди подростов и молодёжи на территории городского округа Урай».</w:t>
      </w:r>
    </w:p>
    <w:p w:rsidR="00D93ECA" w:rsidRDefault="00D93ECA" w:rsidP="00D93E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Болковая Светлана Леонидовна, начальник отдела по делам несовершеннолетних и защите их прав администрации города Урай.</w:t>
      </w:r>
    </w:p>
    <w:p w:rsidR="00D93ECA" w:rsidRDefault="00D93ECA" w:rsidP="00D93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774896" w:rsidRPr="009C0170" w:rsidTr="00151311">
        <w:trPr>
          <w:trHeight w:val="1443"/>
        </w:trPr>
        <w:tc>
          <w:tcPr>
            <w:tcW w:w="3227" w:type="dxa"/>
          </w:tcPr>
          <w:p w:rsidR="00774896" w:rsidRPr="009C0170" w:rsidRDefault="00774896" w:rsidP="0077489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B6">
              <w:rPr>
                <w:rFonts w:ascii="Calibri" w:hAnsi="Calibri"/>
                <w:noProof/>
              </w:rPr>
              <w:pict>
                <v:group id="Группа 4" o:spid="_x0000_s1032" style="position:absolute;margin-left:157.55pt;margin-top:.3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3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6" o:title=""/>
                    <v:path arrowok="t"/>
                  </v:shape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3493" w:type="dxa"/>
            <w:vAlign w:val="center"/>
          </w:tcPr>
          <w:p w:rsidR="00774896" w:rsidRPr="009C0170" w:rsidRDefault="00774896" w:rsidP="00151311">
            <w:pPr>
              <w:pStyle w:val="a3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774896" w:rsidRPr="009C0170" w:rsidRDefault="00774896" w:rsidP="00151311">
            <w:pPr>
              <w:pStyle w:val="a3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774896" w:rsidRPr="009C0170" w:rsidRDefault="00774896" w:rsidP="0015131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774896" w:rsidRPr="009C0170" w:rsidRDefault="00774896" w:rsidP="0015131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774896" w:rsidRPr="009C0170" w:rsidRDefault="00774896" w:rsidP="0015131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774896" w:rsidRPr="009C0170" w:rsidRDefault="00774896" w:rsidP="00151311">
            <w:pPr>
              <w:pStyle w:val="a3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3260" w:type="dxa"/>
          </w:tcPr>
          <w:p w:rsidR="00774896" w:rsidRPr="00774896" w:rsidRDefault="00774896" w:rsidP="00151311">
            <w:pPr>
              <w:tabs>
                <w:tab w:val="left" w:pos="10206"/>
              </w:tabs>
              <w:spacing w:after="0" w:line="240" w:lineRule="auto"/>
              <w:ind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</w:p>
        </w:tc>
      </w:tr>
    </w:tbl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5807" w:rsidRDefault="00675807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Докладчик: Болковая Светлана Леонидовна – </w:t>
      </w:r>
    </w:p>
    <w:p w:rsidR="00675807" w:rsidRDefault="00675807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делам несовершеннолетних</w:t>
      </w:r>
    </w:p>
    <w:p w:rsidR="00D93ECA" w:rsidRDefault="00675807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защите их прав администрации города Урай</w:t>
      </w:r>
    </w:p>
    <w:p w:rsidR="00D93ECA" w:rsidRDefault="00D93ECA" w:rsidP="00D93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6C14" w:rsidRPr="00301829" w:rsidRDefault="00AD6C14" w:rsidP="00AD6C14">
      <w:pPr>
        <w:pStyle w:val="a3"/>
        <w:ind w:firstLine="709"/>
        <w:rPr>
          <w:rFonts w:ascii="Times New Roman" w:hAnsi="Times New Roman"/>
          <w:i/>
        </w:rPr>
      </w:pPr>
    </w:p>
    <w:p w:rsidR="003D1FA5" w:rsidRPr="0023063B" w:rsidRDefault="00572AAF" w:rsidP="00572A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3B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5675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23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75C">
        <w:rPr>
          <w:rFonts w:ascii="Times New Roman" w:hAnsi="Times New Roman" w:cs="Times New Roman"/>
          <w:b/>
          <w:sz w:val="28"/>
          <w:szCs w:val="28"/>
        </w:rPr>
        <w:t xml:space="preserve"> по суицидальной превенции среди подростков и молодёжи на территории</w:t>
      </w:r>
      <w:r w:rsidRPr="002306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Урай </w:t>
      </w:r>
    </w:p>
    <w:p w:rsidR="00EF67A8" w:rsidRDefault="00DC1475" w:rsidP="00D4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475">
        <w:rPr>
          <w:rFonts w:ascii="Times New Roman" w:hAnsi="Times New Roman" w:cs="Times New Roman"/>
          <w:sz w:val="24"/>
          <w:szCs w:val="24"/>
        </w:rPr>
        <w:t>По каждому случаю суицидальной попытки, совершенной несовершеннолетним на территории городского округа Урай проводится внеочередное заседание муниципальной комиссии по делам несовершеннолетних и защите их прав при администрации города Урай. В постановлении муниципальной комиссии указывается комплекс мер помощи несовершеннолетнему и его семье, которые обязательны для исполнения для всех органов и учреждений муниципальной системы профилактики безнадзорности и правонарушений несовершеннолетних.</w:t>
      </w:r>
    </w:p>
    <w:p w:rsidR="00EF67A8" w:rsidRDefault="00EF67A8" w:rsidP="00EF67A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суицидальных попыток совершенных несовершеннолетними на территории городского округа Урай по годам: </w:t>
      </w:r>
    </w:p>
    <w:p w:rsidR="00EF67A8" w:rsidRDefault="00EF67A8" w:rsidP="00EF67A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 суицидальные попытки;</w:t>
      </w:r>
    </w:p>
    <w:p w:rsidR="00EF67A8" w:rsidRDefault="00EF67A8" w:rsidP="00EF67A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6C6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суицидальные попытки (1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F67A8" w:rsidRDefault="00EF67A8" w:rsidP="00EF67A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4 суицидальные попытки (1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709DB" w:rsidRPr="00DC1475" w:rsidRDefault="00EF67A8" w:rsidP="00EF67A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истекший период 2023 года – 1 суицидальная попытка.</w:t>
      </w:r>
      <w:r w:rsidR="00DC1475" w:rsidRPr="00DC1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63B" w:rsidRDefault="00675807" w:rsidP="00D4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заседаниях м</w:t>
      </w:r>
      <w:r w:rsidR="00D456A3" w:rsidRPr="00D456A3">
        <w:rPr>
          <w:rFonts w:ascii="Times New Roman" w:hAnsi="Times New Roman" w:cs="Times New Roman"/>
          <w:sz w:val="24"/>
          <w:szCs w:val="24"/>
          <w:u w:val="single"/>
        </w:rPr>
        <w:t>униципальной комисси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456A3" w:rsidRPr="00D456A3">
        <w:rPr>
          <w:rFonts w:ascii="Times New Roman" w:hAnsi="Times New Roman" w:cs="Times New Roman"/>
          <w:sz w:val="24"/>
          <w:szCs w:val="24"/>
          <w:u w:val="single"/>
        </w:rPr>
        <w:t>по делам несовершеннолетних и защите их прав при администрации города Урай</w:t>
      </w:r>
      <w:r w:rsidR="00D4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рассматривается </w:t>
      </w:r>
      <w:r w:rsidR="00D456A3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4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 на </w:t>
      </w:r>
      <w:r w:rsidR="00D456A3">
        <w:rPr>
          <w:rFonts w:ascii="Times New Roman" w:hAnsi="Times New Roman" w:cs="Times New Roman"/>
          <w:sz w:val="24"/>
          <w:szCs w:val="24"/>
        </w:rPr>
        <w:t>заседании комиссии: «О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мерах по суицидальной превенции среди несовершеннолетних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город Урай</w:t>
      </w:r>
      <w:r w:rsidR="00D456A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2022 году на заседании комиссии рассмотрен этот вопрос 08.04.2022</w:t>
      </w:r>
      <w:r w:rsidR="009D2D0F">
        <w:rPr>
          <w:rFonts w:ascii="Times New Roman" w:hAnsi="Times New Roman" w:cs="Times New Roman"/>
          <w:sz w:val="24"/>
          <w:szCs w:val="24"/>
        </w:rPr>
        <w:t>, п</w:t>
      </w:r>
      <w:r w:rsidR="00D456A3">
        <w:rPr>
          <w:rFonts w:ascii="Times New Roman" w:hAnsi="Times New Roman" w:cs="Times New Roman"/>
          <w:sz w:val="24"/>
          <w:szCs w:val="24"/>
        </w:rPr>
        <w:t>о результатам рассмотрения вопроса вынесено постановление №</w:t>
      </w:r>
      <w:r w:rsidR="009D2D0F">
        <w:rPr>
          <w:rFonts w:ascii="Times New Roman" w:hAnsi="Times New Roman" w:cs="Times New Roman"/>
          <w:sz w:val="24"/>
          <w:szCs w:val="24"/>
        </w:rPr>
        <w:t>8/1.</w:t>
      </w:r>
    </w:p>
    <w:p w:rsidR="009D2D0F" w:rsidRDefault="009D2D0F" w:rsidP="009D2D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постановлении прописаны решения по совершенствованию межведомственного взаимодействия органов и учреждений муниципальной системы профилактики безнадзорности и правонарушений несовершеннолетних, в части деятельности по суицидальной превенции: </w:t>
      </w:r>
    </w:p>
    <w:p w:rsidR="009D2D0F" w:rsidRDefault="009D2D0F" w:rsidP="009D2D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BA">
        <w:rPr>
          <w:rFonts w:ascii="Times New Roman" w:hAnsi="Times New Roman" w:cs="Times New Roman"/>
          <w:sz w:val="24"/>
          <w:szCs w:val="24"/>
        </w:rPr>
        <w:t>При переводе</w:t>
      </w:r>
      <w:r>
        <w:rPr>
          <w:rFonts w:ascii="Times New Roman" w:hAnsi="Times New Roman" w:cs="Times New Roman"/>
          <w:sz w:val="24"/>
          <w:szCs w:val="24"/>
        </w:rPr>
        <w:t xml:space="preserve"> или поступлении</w:t>
      </w:r>
      <w:r w:rsidRPr="00E732BA">
        <w:rPr>
          <w:rFonts w:ascii="Times New Roman" w:hAnsi="Times New Roman" w:cs="Times New Roman"/>
          <w:sz w:val="24"/>
          <w:szCs w:val="24"/>
        </w:rPr>
        <w:t xml:space="preserve"> несовершеннолетнего из одной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32BA">
        <w:rPr>
          <w:rFonts w:ascii="Times New Roman" w:hAnsi="Times New Roman" w:cs="Times New Roman"/>
          <w:sz w:val="24"/>
          <w:szCs w:val="24"/>
        </w:rPr>
        <w:t xml:space="preserve"> в другую</w:t>
      </w:r>
      <w:r>
        <w:rPr>
          <w:rFonts w:ascii="Times New Roman" w:hAnsi="Times New Roman" w:cs="Times New Roman"/>
          <w:sz w:val="24"/>
          <w:szCs w:val="24"/>
        </w:rPr>
        <w:t xml:space="preserve"> в пределах муниципального образования</w:t>
      </w:r>
      <w:r w:rsidRPr="00E732BA">
        <w:rPr>
          <w:rFonts w:ascii="Times New Roman" w:hAnsi="Times New Roman" w:cs="Times New Roman"/>
          <w:sz w:val="24"/>
          <w:szCs w:val="24"/>
        </w:rPr>
        <w:t>, необходимо организовать своевременный обмен информацией между данными образовательными учреждениями, особенно</w:t>
      </w:r>
      <w:r>
        <w:rPr>
          <w:rFonts w:ascii="Times New Roman" w:hAnsi="Times New Roman" w:cs="Times New Roman"/>
          <w:sz w:val="24"/>
          <w:szCs w:val="24"/>
        </w:rPr>
        <w:t xml:space="preserve"> пристальное внимание уделять несовершеннолетним,</w:t>
      </w:r>
      <w:r w:rsidRPr="00E732BA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Pr="00E732BA">
        <w:rPr>
          <w:rFonts w:ascii="Times New Roman" w:hAnsi="Times New Roman" w:cs="Times New Roman"/>
          <w:sz w:val="24"/>
          <w:szCs w:val="24"/>
        </w:rPr>
        <w:t xml:space="preserve"> в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732BA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732BA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2BA">
        <w:rPr>
          <w:rFonts w:ascii="Times New Roman" w:hAnsi="Times New Roman" w:cs="Times New Roman"/>
          <w:sz w:val="24"/>
          <w:szCs w:val="24"/>
        </w:rPr>
        <w:t xml:space="preserve"> если по прежнему месту учебы психологом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32B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732BA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32BA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E732BA">
        <w:rPr>
          <w:rFonts w:ascii="Times New Roman" w:hAnsi="Times New Roman" w:cs="Times New Roman"/>
          <w:sz w:val="24"/>
          <w:szCs w:val="24"/>
        </w:rPr>
        <w:t xml:space="preserve"> тревожность или суицидальные риски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D0F" w:rsidRDefault="009D2D0F" w:rsidP="009D2D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эффективность применяемых методик для обнаружения у несовершеннолетних суицидальных рисков, провести работу по унификации методик тестирования;</w:t>
      </w:r>
    </w:p>
    <w:p w:rsidR="009D2D0F" w:rsidRDefault="009D2D0F" w:rsidP="009D2D0F">
      <w:pPr>
        <w:pStyle w:val="a6"/>
        <w:numPr>
          <w:ilvl w:val="0"/>
          <w:numId w:val="2"/>
        </w:numPr>
        <w:ind w:left="0" w:firstLine="709"/>
        <w:jc w:val="both"/>
      </w:pPr>
      <w:r>
        <w:t>Провести мониторинг актуальной информации о телефонах доверия,  в том числе о Детском телефоне доверия, акцентируя внимание на их круглосуточный режим работы, обеспечить размещение номеров телефонов во всех доступных для несовершеннолетних и родителей (законных представителей), источниках информации, в том числе на сайтах образовательных организаций.</w:t>
      </w:r>
    </w:p>
    <w:p w:rsidR="00E709DB" w:rsidRDefault="00E709DB" w:rsidP="00503E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EF3">
        <w:rPr>
          <w:rFonts w:ascii="Times New Roman" w:hAnsi="Times New Roman" w:cs="Times New Roman"/>
          <w:sz w:val="24"/>
          <w:szCs w:val="24"/>
        </w:rPr>
        <w:t xml:space="preserve">Кроме координации деятельности органов и учреждений  муниципальной системы профилактики безнадзорности и правонарушений несовершеннолетних при муниципальной комиссии  создана рабочая группа по суицидальной превенции (состав утверждён постановлением муниципальной комиссии  от 06.08.2029 №17/1). В рабочую группу входят специалисты: врачи психиатры, клинические психологи, педагоги </w:t>
      </w:r>
      <w:proofErr w:type="gramStart"/>
      <w:r w:rsidRPr="00503EF3">
        <w:rPr>
          <w:rFonts w:ascii="Times New Roman" w:hAnsi="Times New Roman" w:cs="Times New Roman"/>
          <w:sz w:val="24"/>
          <w:szCs w:val="24"/>
        </w:rPr>
        <w:t>–</w:t>
      </w:r>
      <w:r w:rsidRPr="00503EF3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503EF3">
        <w:rPr>
          <w:rFonts w:ascii="Times New Roman" w:hAnsi="Times New Roman" w:cs="Times New Roman"/>
          <w:sz w:val="24"/>
          <w:szCs w:val="24"/>
        </w:rPr>
        <w:t xml:space="preserve">сихологи образовательных организаций и социальных учреждений.  </w:t>
      </w:r>
      <w:r w:rsidR="00DC1475" w:rsidRPr="00503EF3">
        <w:rPr>
          <w:rFonts w:ascii="Times New Roman" w:hAnsi="Times New Roman" w:cs="Times New Roman"/>
          <w:sz w:val="24"/>
          <w:szCs w:val="24"/>
        </w:rPr>
        <w:t>Заседания рабочей группы проводятся по мере необходимости, но не реже 1 раза в год.</w:t>
      </w:r>
    </w:p>
    <w:p w:rsidR="006C6984" w:rsidRDefault="00642EC1" w:rsidP="00503E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августа 2029 года по апрель 2023 года проведено 5 заседаний рабочих групп по суицидальной превенции, на которых рассмотрены 25 несовершеннолетних, которые либо совершили суицидальную попытку, либо у них были выявлены педагогами-психологами образовательных организаций: повышенный уровень тревожности, депрессивное состояние, суицидальные мысли и настроения. Также на рабочих группах обсуждается достаточность оказываемой специализированной</w:t>
      </w:r>
      <w:r w:rsidR="006C6984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несовершеннолетним, </w:t>
      </w:r>
      <w:r w:rsidR="006C6984">
        <w:rPr>
          <w:rFonts w:ascii="Times New Roman" w:hAnsi="Times New Roman" w:cs="Times New Roman"/>
          <w:sz w:val="24"/>
          <w:szCs w:val="24"/>
        </w:rPr>
        <w:t xml:space="preserve">готовность и </w:t>
      </w:r>
      <w:r>
        <w:rPr>
          <w:rFonts w:ascii="Times New Roman" w:hAnsi="Times New Roman" w:cs="Times New Roman"/>
          <w:sz w:val="24"/>
          <w:szCs w:val="24"/>
        </w:rPr>
        <w:t xml:space="preserve">объем участия </w:t>
      </w:r>
      <w:r w:rsidR="006C698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6984">
        <w:rPr>
          <w:rFonts w:ascii="Times New Roman" w:hAnsi="Times New Roman" w:cs="Times New Roman"/>
          <w:sz w:val="24"/>
          <w:szCs w:val="24"/>
        </w:rPr>
        <w:t xml:space="preserve"> организации медицинской помощи детям, участие в наблюдении за поведением несовершеннолетнего педагогов образовательной организации в которой он обучается.</w:t>
      </w:r>
    </w:p>
    <w:p w:rsidR="00503EF3" w:rsidRPr="00503EF3" w:rsidRDefault="006C6984" w:rsidP="00503E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еженедельно по понедельникам при муниципальной комиссии по делам несовершеннолетних и защите их прав проходят межведомственные планерные совещания с участием специалистов всех органов и учреждений системы профилактики (медики, психологи, социальные работники, социальные педагоги школ, специалисты отдела опеки, инспекторы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т.п.), на которых происходит обмен актуальной информацией о несовершеннолетних, включенных в реестр,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 том числе имеющих суицидальные наклонности. На таких совещаниях принимаются решения о корректировке работы с несовершеннолетним, если профилактическая работа с ним не имеет положительной динамики. </w:t>
      </w:r>
      <w:r w:rsidR="00642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F3" w:rsidRPr="00503EF3" w:rsidRDefault="00503EF3" w:rsidP="00503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D0F" w:rsidRDefault="009D2D0F" w:rsidP="009D2D0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2D0F" w:rsidRPr="00D456A3" w:rsidRDefault="009D2D0F" w:rsidP="00D4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14" w:rsidRPr="00D5675C" w:rsidRDefault="00AD6C14" w:rsidP="00547F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63B" w:rsidRPr="00547FF0" w:rsidRDefault="0023063B" w:rsidP="002306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063B" w:rsidRPr="00547FF0" w:rsidSect="00BC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296"/>
    <w:multiLevelType w:val="multilevel"/>
    <w:tmpl w:val="89EED31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8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737C2EE4"/>
    <w:multiLevelType w:val="hybridMultilevel"/>
    <w:tmpl w:val="7A14DCFC"/>
    <w:lvl w:ilvl="0" w:tplc="F4C4B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F9"/>
    <w:rsid w:val="000466E2"/>
    <w:rsid w:val="0023063B"/>
    <w:rsid w:val="0023380C"/>
    <w:rsid w:val="00376509"/>
    <w:rsid w:val="003D1FA5"/>
    <w:rsid w:val="004E243F"/>
    <w:rsid w:val="00503EF3"/>
    <w:rsid w:val="00547FF0"/>
    <w:rsid w:val="00551F89"/>
    <w:rsid w:val="00572AAF"/>
    <w:rsid w:val="005951A3"/>
    <w:rsid w:val="005F776B"/>
    <w:rsid w:val="00642EC1"/>
    <w:rsid w:val="00643C0B"/>
    <w:rsid w:val="00675807"/>
    <w:rsid w:val="006C6984"/>
    <w:rsid w:val="006D2D4B"/>
    <w:rsid w:val="007145BA"/>
    <w:rsid w:val="00774896"/>
    <w:rsid w:val="00837D9A"/>
    <w:rsid w:val="008739CA"/>
    <w:rsid w:val="00971DAE"/>
    <w:rsid w:val="009B3534"/>
    <w:rsid w:val="009D07AB"/>
    <w:rsid w:val="009D2D0F"/>
    <w:rsid w:val="00AD6C14"/>
    <w:rsid w:val="00B565E6"/>
    <w:rsid w:val="00B907F9"/>
    <w:rsid w:val="00BC1B1B"/>
    <w:rsid w:val="00BE7E86"/>
    <w:rsid w:val="00C1591A"/>
    <w:rsid w:val="00C3456A"/>
    <w:rsid w:val="00C424AF"/>
    <w:rsid w:val="00CA59F2"/>
    <w:rsid w:val="00D456A3"/>
    <w:rsid w:val="00D5675C"/>
    <w:rsid w:val="00D93ECA"/>
    <w:rsid w:val="00DC1475"/>
    <w:rsid w:val="00E709DB"/>
    <w:rsid w:val="00EF67A8"/>
    <w:rsid w:val="00F0467D"/>
    <w:rsid w:val="00F141FB"/>
    <w:rsid w:val="00F679F5"/>
    <w:rsid w:val="00FA12CD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1B"/>
  </w:style>
  <w:style w:type="paragraph" w:styleId="1">
    <w:name w:val="heading 1"/>
    <w:basedOn w:val="a"/>
    <w:next w:val="a"/>
    <w:link w:val="10"/>
    <w:uiPriority w:val="99"/>
    <w:qFormat/>
    <w:rsid w:val="00AD6C14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06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06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47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C1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1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D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Болковая</cp:lastModifiedBy>
  <cp:revision>15</cp:revision>
  <dcterms:created xsi:type="dcterms:W3CDTF">2022-07-12T08:10:00Z</dcterms:created>
  <dcterms:modified xsi:type="dcterms:W3CDTF">2023-05-10T14:05:00Z</dcterms:modified>
</cp:coreProperties>
</file>