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Югры</w:t>
      </w:r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D5338D" w:rsidRPr="0009595B" w:rsidRDefault="00D5338D" w:rsidP="00E4082C">
      <w:pPr>
        <w:rPr>
          <w:sz w:val="24"/>
          <w:szCs w:val="24"/>
        </w:rPr>
      </w:pPr>
    </w:p>
    <w:p w:rsidR="000437C9" w:rsidRPr="002C0D8C" w:rsidRDefault="00D5338D" w:rsidP="00A03A01">
      <w:pPr>
        <w:autoSpaceDE w:val="0"/>
        <w:autoSpaceDN w:val="0"/>
        <w:adjustRightInd w:val="0"/>
        <w:ind w:righ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5E567B">
        <w:rPr>
          <w:sz w:val="24"/>
          <w:szCs w:val="24"/>
        </w:rPr>
        <w:t>внесении изменений</w:t>
      </w:r>
      <w:bookmarkStart w:id="0" w:name="_GoBack"/>
      <w:bookmarkEnd w:id="0"/>
      <w:r w:rsidR="00E4082C" w:rsidRPr="002C0D8C">
        <w:rPr>
          <w:sz w:val="24"/>
          <w:szCs w:val="24"/>
        </w:rPr>
        <w:t xml:space="preserve"> в </w:t>
      </w:r>
      <w:r w:rsidR="000437C9" w:rsidRPr="002C0D8C">
        <w:rPr>
          <w:sz w:val="24"/>
          <w:szCs w:val="24"/>
        </w:rPr>
        <w:t>административный регламент предоставления муниципальной услуги «</w:t>
      </w:r>
      <w:r w:rsidR="00A03A01">
        <w:rPr>
          <w:sz w:val="24"/>
          <w:szCs w:val="24"/>
        </w:rPr>
        <w:t>Предварительное согласование предоставления земельного участка</w:t>
      </w:r>
      <w:r w:rsidR="000437C9" w:rsidRPr="002C0D8C">
        <w:rPr>
          <w:sz w:val="24"/>
          <w:szCs w:val="24"/>
        </w:rPr>
        <w:t>»</w:t>
      </w:r>
    </w:p>
    <w:p w:rsidR="00E4082C" w:rsidRDefault="00E4082C" w:rsidP="00D5338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D5338D" w:rsidRPr="006114EE" w:rsidRDefault="00E4082C" w:rsidP="004B47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14EE">
        <w:rPr>
          <w:sz w:val="24"/>
          <w:szCs w:val="24"/>
        </w:rPr>
        <w:t xml:space="preserve">1. Внести в </w:t>
      </w:r>
      <w:r w:rsidR="000437C9" w:rsidRPr="006114EE">
        <w:rPr>
          <w:sz w:val="24"/>
          <w:szCs w:val="24"/>
        </w:rPr>
        <w:t>административный регламент предоставления муниципальной услуги «</w:t>
      </w:r>
      <w:r w:rsidR="00A03A01">
        <w:rPr>
          <w:sz w:val="24"/>
          <w:szCs w:val="24"/>
        </w:rPr>
        <w:t>Предварительное согласование предоставления земельного участка</w:t>
      </w:r>
      <w:r w:rsidR="004B47F7">
        <w:rPr>
          <w:sz w:val="24"/>
          <w:szCs w:val="24"/>
        </w:rPr>
        <w:t>»</w:t>
      </w:r>
      <w:r w:rsidR="00371575">
        <w:rPr>
          <w:sz w:val="24"/>
          <w:szCs w:val="24"/>
        </w:rPr>
        <w:t>, утвержденный постановлением администрации города Урай от 31.08.2022 №2115,</w:t>
      </w:r>
      <w:r w:rsidR="000437C9" w:rsidRPr="006114EE">
        <w:rPr>
          <w:sz w:val="24"/>
          <w:szCs w:val="24"/>
        </w:rPr>
        <w:t xml:space="preserve">  </w:t>
      </w:r>
      <w:r w:rsidR="004B47F7">
        <w:rPr>
          <w:sz w:val="24"/>
          <w:szCs w:val="24"/>
        </w:rPr>
        <w:t>изменения согласно приложению</w:t>
      </w:r>
      <w:r w:rsidR="00D5338D">
        <w:rPr>
          <w:sz w:val="24"/>
          <w:szCs w:val="24"/>
        </w:rPr>
        <w:t>.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A49EB" w:rsidRDefault="00E4082C" w:rsidP="00EA49E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="00EA49EB">
        <w:rPr>
          <w:sz w:val="24"/>
          <w:szCs w:val="24"/>
        </w:rPr>
        <w:t>Контроль за</w:t>
      </w:r>
      <w:proofErr w:type="gramEnd"/>
      <w:r w:rsidR="00EA49EB">
        <w:rPr>
          <w:sz w:val="24"/>
          <w:szCs w:val="24"/>
        </w:rPr>
        <w:t xml:space="preserve"> выполнением постановления возложить на заместителя главы города Урай Г.Г.Волошина. 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4B47F7" w:rsidP="000437C9"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4082C" w:rsidRPr="00427D97">
        <w:rPr>
          <w:sz w:val="24"/>
          <w:szCs w:val="24"/>
        </w:rPr>
        <w:t>лав</w:t>
      </w:r>
      <w:r w:rsidR="00371575">
        <w:rPr>
          <w:sz w:val="24"/>
          <w:szCs w:val="24"/>
        </w:rPr>
        <w:t>а</w:t>
      </w:r>
      <w:r w:rsidR="00E4082C" w:rsidRPr="00427D97">
        <w:rPr>
          <w:sz w:val="24"/>
          <w:szCs w:val="24"/>
        </w:rPr>
        <w:t xml:space="preserve"> города Урай </w:t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D525B2">
        <w:rPr>
          <w:sz w:val="24"/>
          <w:szCs w:val="24"/>
        </w:rPr>
        <w:t xml:space="preserve">             </w:t>
      </w:r>
      <w:proofErr w:type="spellStart"/>
      <w:r w:rsidR="00D525B2">
        <w:rPr>
          <w:sz w:val="24"/>
          <w:szCs w:val="24"/>
        </w:rPr>
        <w:t>Т.Р.Закирзянов</w:t>
      </w:r>
      <w:proofErr w:type="spellEnd"/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p w:rsidR="00D525B2" w:rsidRPr="00371575" w:rsidRDefault="00D525B2" w:rsidP="00D525B2">
      <w:pPr>
        <w:tabs>
          <w:tab w:val="left" w:pos="5954"/>
        </w:tabs>
        <w:jc w:val="right"/>
        <w:rPr>
          <w:sz w:val="24"/>
          <w:szCs w:val="24"/>
        </w:rPr>
      </w:pPr>
      <w:r w:rsidRPr="00371575">
        <w:rPr>
          <w:sz w:val="24"/>
          <w:szCs w:val="24"/>
        </w:rPr>
        <w:lastRenderedPageBreak/>
        <w:t>Приложение к постановлению</w:t>
      </w:r>
    </w:p>
    <w:p w:rsidR="00D525B2" w:rsidRPr="00371575" w:rsidRDefault="00D525B2" w:rsidP="00D525B2">
      <w:pPr>
        <w:tabs>
          <w:tab w:val="left" w:pos="5954"/>
        </w:tabs>
        <w:jc w:val="right"/>
        <w:rPr>
          <w:sz w:val="24"/>
          <w:szCs w:val="24"/>
        </w:rPr>
      </w:pPr>
      <w:r w:rsidRPr="00371575">
        <w:rPr>
          <w:sz w:val="24"/>
          <w:szCs w:val="24"/>
        </w:rPr>
        <w:t xml:space="preserve">администрации города Урай </w:t>
      </w:r>
    </w:p>
    <w:p w:rsidR="00D525B2" w:rsidRPr="00371575" w:rsidRDefault="00D525B2" w:rsidP="00D525B2">
      <w:pPr>
        <w:tabs>
          <w:tab w:val="left" w:pos="5954"/>
        </w:tabs>
        <w:jc w:val="right"/>
        <w:rPr>
          <w:sz w:val="24"/>
          <w:szCs w:val="24"/>
        </w:rPr>
      </w:pPr>
      <w:r w:rsidRPr="00371575">
        <w:rPr>
          <w:sz w:val="24"/>
          <w:szCs w:val="24"/>
        </w:rPr>
        <w:t xml:space="preserve">от ______________ № ____ </w:t>
      </w:r>
    </w:p>
    <w:p w:rsidR="00D525B2" w:rsidRPr="00AC6D52" w:rsidRDefault="00D525B2" w:rsidP="00D525B2">
      <w:pPr>
        <w:tabs>
          <w:tab w:val="left" w:pos="6237"/>
        </w:tabs>
        <w:jc w:val="both"/>
      </w:pPr>
    </w:p>
    <w:p w:rsidR="00D525B2" w:rsidRPr="00BE6928" w:rsidRDefault="00D525B2" w:rsidP="00D525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Изменени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D525B2" w:rsidRPr="00505B0E" w:rsidRDefault="00D525B2" w:rsidP="00D525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25B2">
        <w:rPr>
          <w:rFonts w:ascii="Times New Roman" w:hAnsi="Times New Roman" w:cs="Times New Roman"/>
          <w:b w:val="0"/>
          <w:sz w:val="24"/>
          <w:szCs w:val="24"/>
        </w:rPr>
        <w:t>«Предварительное согласование предоставления земельного участка»</w:t>
      </w:r>
      <w:r w:rsidR="00371575"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административный регламент)</w:t>
      </w:r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p w:rsidR="00C92BD2" w:rsidRDefault="00C92BD2" w:rsidP="00C92BD2">
      <w:pPr>
        <w:pStyle w:val="ConsPlusTitle"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Пункт 2.8 изложить в новой редакции:</w:t>
      </w:r>
    </w:p>
    <w:p w:rsidR="00C92BD2" w:rsidRDefault="00C92BD2" w:rsidP="00C92B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2BD2">
        <w:rPr>
          <w:sz w:val="24"/>
          <w:szCs w:val="24"/>
        </w:rPr>
        <w:t xml:space="preserve">«2.8. Срок предоставления муниципальной услуги </w:t>
      </w:r>
      <w:r w:rsidR="0037157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не более </w:t>
      </w:r>
      <w:r w:rsidR="00371575">
        <w:rPr>
          <w:sz w:val="24"/>
          <w:szCs w:val="24"/>
        </w:rPr>
        <w:t>двадцати</w:t>
      </w:r>
      <w:r>
        <w:rPr>
          <w:sz w:val="24"/>
          <w:szCs w:val="24"/>
        </w:rPr>
        <w:t xml:space="preserve"> дней </w:t>
      </w:r>
      <w:r w:rsidRPr="00C92BD2">
        <w:rPr>
          <w:sz w:val="24"/>
          <w:szCs w:val="24"/>
        </w:rPr>
        <w:t>со дня поступления запроса в У</w:t>
      </w:r>
      <w:r>
        <w:rPr>
          <w:sz w:val="24"/>
          <w:szCs w:val="24"/>
        </w:rPr>
        <w:t>полномоченный орган</w:t>
      </w:r>
      <w:proofErr w:type="gramStart"/>
      <w:r w:rsidR="00371575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F63E84" w:rsidRDefault="00F63E84" w:rsidP="00F63E84">
      <w:pPr>
        <w:pStyle w:val="ConsPlusTitle"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3E84">
        <w:rPr>
          <w:rFonts w:ascii="Times New Roman" w:hAnsi="Times New Roman" w:cs="Times New Roman"/>
          <w:b w:val="0"/>
          <w:iCs/>
          <w:kern w:val="28"/>
          <w:sz w:val="24"/>
          <w:szCs w:val="24"/>
        </w:rPr>
        <w:t xml:space="preserve">Приложение  7  </w:t>
      </w:r>
      <w:r w:rsidRPr="00F63E84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  <w:r w:rsidRPr="00F63E84">
        <w:rPr>
          <w:b w:val="0"/>
          <w:sz w:val="24"/>
          <w:szCs w:val="24"/>
        </w:rPr>
        <w:t xml:space="preserve"> </w:t>
      </w:r>
      <w:r w:rsidRPr="00F63E84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3E84" w:rsidRDefault="00F63E84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475B" w:rsidRDefault="0047475B" w:rsidP="00F63E8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  <w:sectPr w:rsidR="0047475B" w:rsidSect="003B386A">
          <w:pgSz w:w="12240" w:h="15840"/>
          <w:pgMar w:top="1134" w:right="850" w:bottom="1134" w:left="1701" w:header="720" w:footer="720" w:gutter="0"/>
          <w:cols w:space="720"/>
          <w:docGrid w:linePitch="272"/>
        </w:sectPr>
      </w:pPr>
    </w:p>
    <w:p w:rsidR="0047475B" w:rsidRPr="00CC0D86" w:rsidRDefault="00DC1222" w:rsidP="00371575">
      <w:pPr>
        <w:ind w:left="8505"/>
        <w:jc w:val="both"/>
        <w:outlineLvl w:val="0"/>
        <w:rPr>
          <w:sz w:val="24"/>
          <w:szCs w:val="24"/>
        </w:rPr>
      </w:pPr>
      <w:r w:rsidRPr="00CC0D86">
        <w:rPr>
          <w:bCs/>
          <w:iCs/>
          <w:kern w:val="28"/>
          <w:sz w:val="24"/>
          <w:szCs w:val="24"/>
        </w:rPr>
        <w:lastRenderedPageBreak/>
        <w:t>«</w:t>
      </w:r>
      <w:r w:rsidR="0047475B" w:rsidRPr="00CC0D86">
        <w:rPr>
          <w:bCs/>
          <w:iCs/>
          <w:kern w:val="28"/>
          <w:sz w:val="24"/>
          <w:szCs w:val="24"/>
        </w:rPr>
        <w:t xml:space="preserve">Приложение  7  </w:t>
      </w:r>
      <w:r w:rsidR="0047475B" w:rsidRPr="00CC0D86">
        <w:rPr>
          <w:sz w:val="24"/>
          <w:szCs w:val="24"/>
        </w:rPr>
        <w:t xml:space="preserve">к административному </w:t>
      </w:r>
      <w:r w:rsidR="00025664">
        <w:rPr>
          <w:sz w:val="24"/>
          <w:szCs w:val="24"/>
        </w:rPr>
        <w:t xml:space="preserve"> </w:t>
      </w:r>
      <w:r w:rsidR="0047475B" w:rsidRPr="00CC0D86">
        <w:rPr>
          <w:sz w:val="24"/>
          <w:szCs w:val="24"/>
        </w:rPr>
        <w:t>регламенту предоставления муниципальной услуги «Предварительное согласование</w:t>
      </w:r>
      <w:r w:rsidR="00025664">
        <w:rPr>
          <w:sz w:val="24"/>
          <w:szCs w:val="24"/>
        </w:rPr>
        <w:t xml:space="preserve"> </w:t>
      </w:r>
      <w:r w:rsidR="0047475B" w:rsidRPr="00CC0D86">
        <w:rPr>
          <w:sz w:val="24"/>
          <w:szCs w:val="24"/>
        </w:rPr>
        <w:t>предоставления земельного участка»</w:t>
      </w:r>
    </w:p>
    <w:p w:rsidR="0047475B" w:rsidRPr="001F67CE" w:rsidRDefault="0047475B" w:rsidP="0047475B">
      <w:pPr>
        <w:pStyle w:val="13"/>
        <w:shd w:val="clear" w:color="auto" w:fill="auto"/>
        <w:spacing w:after="40"/>
        <w:ind w:firstLine="0"/>
        <w:jc w:val="center"/>
        <w:rPr>
          <w:bCs/>
          <w:sz w:val="24"/>
          <w:szCs w:val="24"/>
          <w:lang w:bidi="ru-RU"/>
        </w:rPr>
      </w:pPr>
    </w:p>
    <w:p w:rsidR="0047475B" w:rsidRPr="00CC0D86" w:rsidRDefault="0047475B" w:rsidP="0047475B">
      <w:pPr>
        <w:pStyle w:val="13"/>
        <w:shd w:val="clear" w:color="auto" w:fill="auto"/>
        <w:spacing w:after="40"/>
        <w:ind w:firstLine="0"/>
        <w:jc w:val="center"/>
        <w:rPr>
          <w:bCs/>
          <w:sz w:val="24"/>
          <w:szCs w:val="24"/>
          <w:lang w:bidi="ru-RU"/>
        </w:rPr>
      </w:pPr>
      <w:r w:rsidRPr="00CC0D86">
        <w:rPr>
          <w:bCs/>
          <w:sz w:val="24"/>
          <w:szCs w:val="24"/>
          <w:lang w:bidi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7475B" w:rsidRPr="001F67CE" w:rsidRDefault="0047475B" w:rsidP="0047475B">
      <w:pPr>
        <w:pStyle w:val="13"/>
        <w:shd w:val="clear" w:color="auto" w:fill="auto"/>
        <w:spacing w:after="40"/>
        <w:ind w:firstLine="0"/>
        <w:jc w:val="center"/>
        <w:rPr>
          <w:bCs/>
          <w:sz w:val="24"/>
          <w:szCs w:val="24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4"/>
        <w:gridCol w:w="52"/>
        <w:gridCol w:w="80"/>
        <w:gridCol w:w="3009"/>
        <w:gridCol w:w="1586"/>
        <w:gridCol w:w="1359"/>
        <w:gridCol w:w="491"/>
        <w:gridCol w:w="1180"/>
        <w:gridCol w:w="670"/>
        <w:gridCol w:w="1431"/>
        <w:gridCol w:w="2076"/>
      </w:tblGrid>
      <w:tr w:rsidR="0047475B" w:rsidRPr="001F67CE" w:rsidTr="0047475B">
        <w:trPr>
          <w:cantSplit/>
          <w:trHeight w:val="1134"/>
        </w:trPr>
        <w:tc>
          <w:tcPr>
            <w:tcW w:w="672" w:type="pct"/>
            <w:shd w:val="clear" w:color="auto" w:fill="auto"/>
            <w:vAlign w:val="center"/>
          </w:tcPr>
          <w:p w:rsidR="0047475B" w:rsidRPr="001F67CE" w:rsidRDefault="0047475B" w:rsidP="0047475B">
            <w:p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1139" w:type="pct"/>
            <w:gridSpan w:val="3"/>
            <w:shd w:val="clear" w:color="auto" w:fill="auto"/>
            <w:vAlign w:val="center"/>
          </w:tcPr>
          <w:p w:rsidR="0047475B" w:rsidRPr="001F67CE" w:rsidRDefault="0047475B" w:rsidP="0047475B">
            <w:p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7475B" w:rsidRPr="001F67CE" w:rsidRDefault="0047475B" w:rsidP="0047475B">
            <w:p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:rsidR="0047475B" w:rsidRPr="001F67CE" w:rsidRDefault="0047475B" w:rsidP="0047475B">
            <w:p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:rsidR="0047475B" w:rsidRPr="001F67CE" w:rsidRDefault="0047475B" w:rsidP="0047475B">
            <w:p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47475B" w:rsidRPr="001F67CE" w:rsidRDefault="0047475B" w:rsidP="0047475B">
            <w:p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7475B" w:rsidRPr="001F67CE" w:rsidRDefault="0047475B" w:rsidP="0047475B">
            <w:p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rPr>
          <w:tblHeader/>
        </w:trPr>
        <w:tc>
          <w:tcPr>
            <w:tcW w:w="672" w:type="pct"/>
            <w:shd w:val="clear" w:color="auto" w:fill="auto"/>
            <w:vAlign w:val="center"/>
          </w:tcPr>
          <w:p w:rsidR="0047475B" w:rsidRPr="001F67CE" w:rsidRDefault="0047475B" w:rsidP="0047475B">
            <w:p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1</w:t>
            </w:r>
          </w:p>
        </w:tc>
        <w:tc>
          <w:tcPr>
            <w:tcW w:w="1139" w:type="pct"/>
            <w:gridSpan w:val="3"/>
            <w:shd w:val="clear" w:color="auto" w:fill="auto"/>
            <w:vAlign w:val="center"/>
          </w:tcPr>
          <w:p w:rsidR="0047475B" w:rsidRPr="001F67CE" w:rsidRDefault="0047475B" w:rsidP="0047475B">
            <w:p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7475B" w:rsidRPr="001F67CE" w:rsidRDefault="0047475B" w:rsidP="0047475B">
            <w:p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3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:rsidR="0047475B" w:rsidRPr="001F67CE" w:rsidRDefault="0047475B" w:rsidP="0047475B">
            <w:p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4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:rsidR="0047475B" w:rsidRPr="001F67CE" w:rsidRDefault="0047475B" w:rsidP="0047475B">
            <w:p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47475B" w:rsidRPr="001F67CE" w:rsidRDefault="0047475B" w:rsidP="0047475B">
            <w:p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6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7475B" w:rsidRPr="001F67CE" w:rsidRDefault="0047475B" w:rsidP="0047475B">
            <w:p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7</w:t>
            </w: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c>
          <w:tcPr>
            <w:tcW w:w="5000" w:type="pct"/>
            <w:gridSpan w:val="11"/>
            <w:shd w:val="clear" w:color="auto" w:fill="auto"/>
          </w:tcPr>
          <w:p w:rsidR="0047475B" w:rsidRPr="001F67CE" w:rsidRDefault="0047475B" w:rsidP="0047475B">
            <w:pPr>
              <w:numPr>
                <w:ilvl w:val="0"/>
                <w:numId w:val="30"/>
              </w:num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80434C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2399"/>
        </w:trPr>
        <w:tc>
          <w:tcPr>
            <w:tcW w:w="691" w:type="pct"/>
            <w:gridSpan w:val="2"/>
            <w:vMerge w:val="restart"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20" w:type="pct"/>
            <w:gridSpan w:val="2"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1 рабочий день</w:t>
            </w:r>
          </w:p>
          <w:p w:rsidR="0080434C" w:rsidRPr="001F67CE" w:rsidRDefault="0080434C" w:rsidP="0047475B">
            <w:pPr>
              <w:rPr>
                <w:rFonts w:eastAsia="Calibri"/>
              </w:rPr>
            </w:pPr>
          </w:p>
        </w:tc>
        <w:tc>
          <w:tcPr>
            <w:tcW w:w="671" w:type="pct"/>
            <w:gridSpan w:val="2"/>
            <w:vMerge w:val="restart"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  <w:r w:rsidRPr="001F67CE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gridSpan w:val="2"/>
            <w:vMerge w:val="restart"/>
            <w:shd w:val="clear" w:color="auto" w:fill="auto"/>
          </w:tcPr>
          <w:p w:rsidR="0080434C" w:rsidRPr="001F67CE" w:rsidRDefault="0080434C" w:rsidP="0047475B">
            <w:pPr>
              <w:jc w:val="both"/>
              <w:rPr>
                <w:rFonts w:eastAsia="Calibri"/>
              </w:rPr>
            </w:pPr>
            <w:r w:rsidRPr="001F67CE">
              <w:rPr>
                <w:rFonts w:eastAsia="Calibri"/>
              </w:rPr>
              <w:t>Уполномоченный орган / ГИС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–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  <w:r w:rsidRPr="001F67CE"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80434C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691"/>
        </w:trPr>
        <w:tc>
          <w:tcPr>
            <w:tcW w:w="691" w:type="pct"/>
            <w:gridSpan w:val="2"/>
            <w:vMerge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</w:p>
        </w:tc>
        <w:tc>
          <w:tcPr>
            <w:tcW w:w="1120" w:type="pct"/>
            <w:gridSpan w:val="2"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75" w:type="pct"/>
            <w:vMerge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</w:p>
        </w:tc>
        <w:tc>
          <w:tcPr>
            <w:tcW w:w="671" w:type="pct"/>
            <w:gridSpan w:val="2"/>
            <w:vMerge/>
            <w:shd w:val="clear" w:color="auto" w:fill="auto"/>
          </w:tcPr>
          <w:p w:rsidR="0080434C" w:rsidRPr="001F67CE" w:rsidRDefault="0080434C" w:rsidP="0047475B"/>
        </w:tc>
        <w:tc>
          <w:tcPr>
            <w:tcW w:w="671" w:type="pct"/>
            <w:gridSpan w:val="2"/>
            <w:vMerge/>
            <w:shd w:val="clear" w:color="auto" w:fill="auto"/>
          </w:tcPr>
          <w:p w:rsidR="0080434C" w:rsidRPr="001F67CE" w:rsidRDefault="0080434C" w:rsidP="0047475B"/>
        </w:tc>
        <w:tc>
          <w:tcPr>
            <w:tcW w:w="519" w:type="pct"/>
            <w:vMerge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80434C" w:rsidRPr="001F67CE" w:rsidRDefault="0080434C" w:rsidP="0047475B"/>
        </w:tc>
      </w:tr>
      <w:tr w:rsidR="0080434C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2399"/>
        </w:trPr>
        <w:tc>
          <w:tcPr>
            <w:tcW w:w="691" w:type="pct"/>
            <w:gridSpan w:val="2"/>
            <w:vMerge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</w:p>
        </w:tc>
        <w:tc>
          <w:tcPr>
            <w:tcW w:w="1120" w:type="pct"/>
            <w:gridSpan w:val="2"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75" w:type="pct"/>
            <w:vMerge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80434C" w:rsidRPr="001F67CE" w:rsidRDefault="0080434C" w:rsidP="0047475B">
            <w:r w:rsidRPr="001F67CE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80434C" w:rsidRPr="001F67CE" w:rsidRDefault="0080434C" w:rsidP="0047475B">
            <w:r w:rsidRPr="001F67CE"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519" w:type="pct"/>
            <w:vMerge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80434C" w:rsidRPr="001F67CE" w:rsidRDefault="0080434C" w:rsidP="0047475B"/>
        </w:tc>
      </w:tr>
      <w:tr w:rsidR="0080434C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2685"/>
        </w:trPr>
        <w:tc>
          <w:tcPr>
            <w:tcW w:w="691" w:type="pct"/>
            <w:gridSpan w:val="2"/>
            <w:vMerge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</w:p>
        </w:tc>
        <w:tc>
          <w:tcPr>
            <w:tcW w:w="11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 xml:space="preserve">Проверка заявления и документов представленных для получения </w:t>
            </w:r>
            <w:r w:rsidRPr="001F67CE">
              <w:t xml:space="preserve">муниципальной </w:t>
            </w:r>
            <w:r w:rsidRPr="001F67CE">
              <w:rPr>
                <w:rFonts w:eastAsia="Calibri"/>
              </w:rPr>
              <w:t>услуги</w:t>
            </w:r>
          </w:p>
        </w:tc>
        <w:tc>
          <w:tcPr>
            <w:tcW w:w="575" w:type="pct"/>
            <w:vMerge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</w:p>
        </w:tc>
        <w:tc>
          <w:tcPr>
            <w:tcW w:w="671" w:type="pct"/>
            <w:gridSpan w:val="2"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  <w:r w:rsidRPr="001F67CE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Уполномоченный орган/ГИС</w:t>
            </w:r>
          </w:p>
        </w:tc>
        <w:tc>
          <w:tcPr>
            <w:tcW w:w="519" w:type="pct"/>
            <w:shd w:val="clear" w:color="auto" w:fill="auto"/>
          </w:tcPr>
          <w:p w:rsidR="0080434C" w:rsidRPr="001F67CE" w:rsidRDefault="0080434C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–</w:t>
            </w:r>
          </w:p>
        </w:tc>
        <w:tc>
          <w:tcPr>
            <w:tcW w:w="753" w:type="pct"/>
            <w:shd w:val="clear" w:color="auto" w:fill="auto"/>
          </w:tcPr>
          <w:p w:rsidR="0080434C" w:rsidRPr="001F67CE" w:rsidRDefault="0080434C" w:rsidP="0047475B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  <w:r w:rsidRPr="001F67CE">
              <w:rPr>
                <w:rFonts w:eastAsia="Calibri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1202"/>
        </w:trPr>
        <w:tc>
          <w:tcPr>
            <w:tcW w:w="691" w:type="pct"/>
            <w:gridSpan w:val="2"/>
            <w:shd w:val="clear" w:color="auto" w:fill="auto"/>
          </w:tcPr>
          <w:p w:rsidR="0047475B" w:rsidRPr="001F67CE" w:rsidRDefault="0047475B" w:rsidP="0047475B">
            <w:pPr>
              <w:ind w:right="-170"/>
              <w:rPr>
                <w:rFonts w:eastAsia="Calibri"/>
              </w:rPr>
            </w:pPr>
            <w:r w:rsidRPr="001F67CE"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1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75" w:type="pct"/>
            <w:shd w:val="clear" w:color="auto" w:fill="auto"/>
          </w:tcPr>
          <w:p w:rsidR="0047475B" w:rsidRPr="001F67CE" w:rsidRDefault="00DC1222" w:rsidP="0037157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47475B" w:rsidRPr="001F67CE">
              <w:rPr>
                <w:rFonts w:eastAsia="Calibri"/>
              </w:rPr>
              <w:t xml:space="preserve"> рабочих дн</w:t>
            </w:r>
            <w:r w:rsidR="00371575">
              <w:rPr>
                <w:rFonts w:eastAsia="Calibri"/>
              </w:rPr>
              <w:t>ей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7475B" w:rsidRPr="001F67CE" w:rsidRDefault="0047475B" w:rsidP="0047475B">
            <w:r w:rsidRPr="001F67CE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Уполномоченный орган/ГИС</w:t>
            </w:r>
          </w:p>
        </w:tc>
        <w:tc>
          <w:tcPr>
            <w:tcW w:w="519" w:type="pc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Наличие оснований для приостановления рассмотрения заявления об оказании муниципальной услуги, указанных в пункте 2.18 настоящего Административного регламента</w:t>
            </w:r>
          </w:p>
        </w:tc>
        <w:tc>
          <w:tcPr>
            <w:tcW w:w="753" w:type="pct"/>
            <w:shd w:val="clear" w:color="auto" w:fill="auto"/>
          </w:tcPr>
          <w:p w:rsidR="0047475B" w:rsidRPr="001F67CE" w:rsidRDefault="0047475B" w:rsidP="0047475B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  <w:proofErr w:type="gramStart"/>
            <w:r w:rsidRPr="001F67CE">
              <w:rPr>
                <w:rFonts w:eastAsia="Calibri"/>
              </w:rPr>
              <w:t>Направленное</w:t>
            </w:r>
            <w:proofErr w:type="gramEnd"/>
            <w:r w:rsidRPr="001F67CE">
              <w:rPr>
                <w:rFonts w:eastAsia="Calibri"/>
              </w:rPr>
              <w:t xml:space="preserve"> заявителю решения о приостановлении предоставления муниципальной услуги по форме, приведенной в приложении 6 к Административному регламенту, подписанный усиленной квалифицированной подписью уполномоченного лица</w:t>
            </w: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47475B" w:rsidRPr="001F67CE" w:rsidRDefault="0047475B" w:rsidP="0047475B">
            <w:pPr>
              <w:numPr>
                <w:ilvl w:val="0"/>
                <w:numId w:val="30"/>
              </w:num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Получение сведений посредством СМЭВ</w:t>
            </w: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126"/>
        </w:trPr>
        <w:tc>
          <w:tcPr>
            <w:tcW w:w="720" w:type="pct"/>
            <w:gridSpan w:val="3"/>
            <w:vMerge w:val="restart"/>
            <w:shd w:val="clear" w:color="auto" w:fill="auto"/>
          </w:tcPr>
          <w:p w:rsidR="0047475B" w:rsidRPr="001F67CE" w:rsidRDefault="0047475B" w:rsidP="0047475B">
            <w:pPr>
              <w:ind w:right="-110"/>
              <w:rPr>
                <w:rFonts w:eastAsia="Calibri"/>
              </w:rPr>
            </w:pPr>
            <w:r w:rsidRPr="001F67CE">
              <w:t xml:space="preserve">Пакет зарегистрированных </w:t>
            </w:r>
            <w:r w:rsidRPr="001F67CE">
              <w:lastRenderedPageBreak/>
              <w:t>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1091" w:type="pc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lastRenderedPageBreak/>
              <w:t xml:space="preserve">направление межведомственных запросов в </w:t>
            </w:r>
            <w:r w:rsidRPr="001F67CE">
              <w:rPr>
                <w:rFonts w:eastAsia="Calibri"/>
              </w:rPr>
              <w:lastRenderedPageBreak/>
              <w:t>органы и организации, указанные в пункте 2.3 Административного регламента</w:t>
            </w:r>
          </w:p>
        </w:tc>
        <w:tc>
          <w:tcPr>
            <w:tcW w:w="575" w:type="pc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lastRenderedPageBreak/>
              <w:t xml:space="preserve">в день регистрации </w:t>
            </w:r>
            <w:r w:rsidRPr="001F67CE">
              <w:rPr>
                <w:rFonts w:eastAsia="Calibri"/>
              </w:rPr>
              <w:lastRenderedPageBreak/>
              <w:t>заявления и документов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lastRenderedPageBreak/>
              <w:t xml:space="preserve">должностное лицо Уполномоченного </w:t>
            </w:r>
            <w:r w:rsidRPr="001F67CE"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lastRenderedPageBreak/>
              <w:t>Уполномоченный орган/ГИС/ СМЭВ</w:t>
            </w:r>
          </w:p>
        </w:tc>
        <w:tc>
          <w:tcPr>
            <w:tcW w:w="519" w:type="pc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t xml:space="preserve">отсутствие документов, </w:t>
            </w:r>
            <w:r w:rsidRPr="001F67CE">
              <w:lastRenderedPageBreak/>
              <w:t>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53" w:type="pct"/>
            <w:shd w:val="clear" w:color="auto" w:fill="auto"/>
          </w:tcPr>
          <w:p w:rsidR="0047475B" w:rsidRPr="001F67CE" w:rsidRDefault="0047475B" w:rsidP="0047475B">
            <w:r w:rsidRPr="001F67CE">
              <w:lastRenderedPageBreak/>
              <w:t xml:space="preserve">направление межведомственного </w:t>
            </w:r>
            <w:r w:rsidRPr="001F67CE">
              <w:lastRenderedPageBreak/>
              <w:t>запроса в органы (организации), предоставляющие документы (сведения), предусмотренные пунктом 2.12 Административного регламента, в том числе с использованием СМЭВ</w:t>
            </w: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135"/>
        </w:trPr>
        <w:tc>
          <w:tcPr>
            <w:tcW w:w="720" w:type="pct"/>
            <w:gridSpan w:val="3"/>
            <w:vMerge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</w:p>
        </w:tc>
        <w:tc>
          <w:tcPr>
            <w:tcW w:w="1091" w:type="pct"/>
            <w:shd w:val="clear" w:color="auto" w:fill="auto"/>
          </w:tcPr>
          <w:p w:rsidR="0047475B" w:rsidRPr="001F67CE" w:rsidRDefault="0047475B" w:rsidP="0047475B">
            <w:r w:rsidRPr="001F67CE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75" w:type="pc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Уполномоченный орган /ГИС/ СМЭВ</w:t>
            </w:r>
          </w:p>
        </w:tc>
        <w:tc>
          <w:tcPr>
            <w:tcW w:w="519" w:type="pct"/>
            <w:shd w:val="clear" w:color="auto" w:fill="auto"/>
          </w:tcPr>
          <w:p w:rsidR="0047475B" w:rsidRPr="001F67CE" w:rsidRDefault="0047475B" w:rsidP="0047475B">
            <w:r w:rsidRPr="001F67CE">
              <w:t>–</w:t>
            </w:r>
          </w:p>
        </w:tc>
        <w:tc>
          <w:tcPr>
            <w:tcW w:w="753" w:type="pct"/>
            <w:shd w:val="clear" w:color="auto" w:fill="auto"/>
          </w:tcPr>
          <w:p w:rsidR="0047475B" w:rsidRPr="001F67CE" w:rsidRDefault="0047475B" w:rsidP="0047475B">
            <w:r w:rsidRPr="001F67CE">
              <w:t>получение документов (сведений), необходимых для предоставления муниципальной услуги</w:t>
            </w: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47475B" w:rsidRPr="001F67CE" w:rsidRDefault="0047475B" w:rsidP="0047475B">
            <w:pPr>
              <w:numPr>
                <w:ilvl w:val="0"/>
                <w:numId w:val="30"/>
              </w:num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Рассмотрение документов и сведений</w:t>
            </w: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5670"/>
        </w:trPr>
        <w:tc>
          <w:tcPr>
            <w:tcW w:w="691" w:type="pct"/>
            <w:gridSpan w:val="2"/>
            <w:shd w:val="clear" w:color="auto" w:fill="auto"/>
          </w:tcPr>
          <w:p w:rsidR="0047475B" w:rsidRPr="001F67CE" w:rsidRDefault="0047475B" w:rsidP="0047475B">
            <w:pPr>
              <w:ind w:right="-170"/>
              <w:rPr>
                <w:rFonts w:eastAsia="Calibri"/>
              </w:rPr>
            </w:pPr>
            <w:r w:rsidRPr="001F67CE">
              <w:lastRenderedPageBreak/>
              <w:t>пакет зарегистрированных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1120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 xml:space="preserve">Проведение анализа соответствия документов и сведений требованиям нормативных правовых актов, регулирующих вопросы предоставления муниципальной услуги </w:t>
            </w:r>
          </w:p>
        </w:tc>
        <w:tc>
          <w:tcPr>
            <w:tcW w:w="575" w:type="pc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1 рабочий день</w:t>
            </w:r>
          </w:p>
        </w:tc>
        <w:tc>
          <w:tcPr>
            <w:tcW w:w="493" w:type="pc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Уполномоченный орган / ГИС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753" w:type="pc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 xml:space="preserve">проект результата предоставления муниципальной услуги по форме, приведенной в приложениях 2, 3 к </w:t>
            </w:r>
            <w:r w:rsidRPr="001F67CE">
              <w:t>Административному регламенту</w:t>
            </w: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:rsidR="0047475B" w:rsidRPr="001F67CE" w:rsidRDefault="0047475B" w:rsidP="0047475B">
            <w:pPr>
              <w:numPr>
                <w:ilvl w:val="0"/>
                <w:numId w:val="30"/>
              </w:num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t>Принятие решения</w:t>
            </w: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1110"/>
        </w:trPr>
        <w:tc>
          <w:tcPr>
            <w:tcW w:w="691" w:type="pct"/>
            <w:gridSpan w:val="2"/>
            <w:vMerge w:val="restart"/>
            <w:shd w:val="clear" w:color="auto" w:fill="auto"/>
          </w:tcPr>
          <w:p w:rsidR="0047475B" w:rsidRPr="001F67CE" w:rsidRDefault="0047475B" w:rsidP="0047475B">
            <w:pPr>
              <w:ind w:left="34"/>
              <w:rPr>
                <w:rFonts w:eastAsia="Calibri"/>
              </w:rPr>
            </w:pPr>
            <w:r w:rsidRPr="001F67CE">
              <w:rPr>
                <w:rFonts w:eastAsia="Calibri"/>
              </w:rPr>
              <w:t xml:space="preserve">проект результата предоставления муниципальной услуги по форме </w:t>
            </w:r>
            <w:r w:rsidRPr="001F67CE">
              <w:rPr>
                <w:rFonts w:eastAsia="Calibri"/>
              </w:rPr>
              <w:lastRenderedPageBreak/>
              <w:t>согласно приложениям 2, 3 к Административному регламенту</w:t>
            </w:r>
          </w:p>
        </w:tc>
        <w:tc>
          <w:tcPr>
            <w:tcW w:w="1120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lastRenderedPageBreak/>
              <w:t xml:space="preserve">Принятие решения о предоставления муниципальной услуги или об отказе в предоставлении услуги 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47475B" w:rsidRPr="001F67CE" w:rsidRDefault="00DC1222" w:rsidP="0047475B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47475B" w:rsidRPr="001F67CE">
              <w:rPr>
                <w:rFonts w:eastAsia="Calibri"/>
              </w:rPr>
              <w:t xml:space="preserve"> рабочих дней</w:t>
            </w:r>
          </w:p>
        </w:tc>
        <w:tc>
          <w:tcPr>
            <w:tcW w:w="493" w:type="pct"/>
            <w:vMerge w:val="restar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 xml:space="preserve">должностное лицо Уполномоченного </w:t>
            </w:r>
            <w:r w:rsidRPr="001F67CE">
              <w:rPr>
                <w:rFonts w:eastAsia="Calibri"/>
              </w:rPr>
              <w:lastRenderedPageBreak/>
              <w:t>органа, ответственное за предоставление муниципальной услуги;</w:t>
            </w:r>
          </w:p>
          <w:p w:rsidR="0047475B" w:rsidRPr="001F67CE" w:rsidRDefault="0047475B" w:rsidP="0047475B">
            <w:pPr>
              <w:rPr>
                <w:rFonts w:eastAsia="Calibri"/>
              </w:rPr>
            </w:pPr>
            <w:proofErr w:type="gramStart"/>
            <w:r w:rsidRPr="001F67CE">
              <w:rPr>
                <w:rFonts w:eastAsia="Calibri"/>
              </w:rPr>
              <w:t>Руководитель Уполномоченного органа) или иное уполномоченное лицо</w:t>
            </w:r>
            <w:proofErr w:type="gramEnd"/>
          </w:p>
        </w:tc>
        <w:tc>
          <w:tcPr>
            <w:tcW w:w="606" w:type="pct"/>
            <w:gridSpan w:val="2"/>
            <w:vMerge w:val="restar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lastRenderedPageBreak/>
              <w:t>Уполномоченный орган / ГИС</w:t>
            </w:r>
          </w:p>
        </w:tc>
        <w:tc>
          <w:tcPr>
            <w:tcW w:w="762" w:type="pct"/>
            <w:gridSpan w:val="2"/>
            <w:vMerge w:val="restar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–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 xml:space="preserve">Результат предоставления муниципальной услуги по форме, </w:t>
            </w:r>
            <w:r w:rsidRPr="001F67CE">
              <w:rPr>
                <w:rFonts w:eastAsia="Calibri"/>
              </w:rPr>
              <w:lastRenderedPageBreak/>
              <w:t xml:space="preserve">приведенной в приложениях 2, 3 к </w:t>
            </w:r>
            <w:r w:rsidRPr="001F67CE">
              <w:t>Административному регламенту</w:t>
            </w:r>
            <w:r w:rsidRPr="001F67CE">
              <w:rPr>
                <w:rFonts w:eastAsia="Calibri"/>
              </w:rPr>
              <w:t>, подписанный усиленной квалифицированной подписью уполномоченного лица</w:t>
            </w: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4395"/>
        </w:trPr>
        <w:tc>
          <w:tcPr>
            <w:tcW w:w="691" w:type="pct"/>
            <w:gridSpan w:val="2"/>
            <w:vMerge/>
            <w:shd w:val="clear" w:color="auto" w:fill="auto"/>
          </w:tcPr>
          <w:p w:rsidR="0047475B" w:rsidRPr="001F67CE" w:rsidRDefault="0047475B" w:rsidP="0047475B">
            <w:pPr>
              <w:ind w:left="34"/>
              <w:rPr>
                <w:rFonts w:eastAsia="Calibri"/>
              </w:rPr>
            </w:pPr>
          </w:p>
        </w:tc>
        <w:tc>
          <w:tcPr>
            <w:tcW w:w="1120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575" w:type="pct"/>
            <w:vMerge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</w:p>
        </w:tc>
        <w:tc>
          <w:tcPr>
            <w:tcW w:w="606" w:type="pct"/>
            <w:gridSpan w:val="2"/>
            <w:vMerge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</w:p>
        </w:tc>
        <w:tc>
          <w:tcPr>
            <w:tcW w:w="762" w:type="pct"/>
            <w:gridSpan w:val="2"/>
            <w:vMerge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47475B" w:rsidRPr="001F67CE" w:rsidRDefault="0047475B" w:rsidP="0047475B">
            <w:pPr>
              <w:numPr>
                <w:ilvl w:val="0"/>
                <w:numId w:val="30"/>
              </w:numPr>
              <w:jc w:val="center"/>
              <w:rPr>
                <w:rFonts w:eastAsia="Calibri"/>
              </w:rPr>
            </w:pPr>
            <w:r w:rsidRPr="001F67CE">
              <w:rPr>
                <w:rFonts w:eastAsia="Calibri"/>
              </w:rPr>
              <w:lastRenderedPageBreak/>
              <w:t xml:space="preserve">Выдача результата </w:t>
            </w: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3900"/>
        </w:trPr>
        <w:tc>
          <w:tcPr>
            <w:tcW w:w="691" w:type="pct"/>
            <w:gridSpan w:val="2"/>
            <w:vMerge w:val="restart"/>
            <w:shd w:val="clear" w:color="auto" w:fill="auto"/>
          </w:tcPr>
          <w:p w:rsidR="0047475B" w:rsidRPr="001F67CE" w:rsidRDefault="0047475B" w:rsidP="0047475B">
            <w:pPr>
              <w:ind w:left="34"/>
              <w:rPr>
                <w:rFonts w:eastAsia="Calibri"/>
              </w:rPr>
            </w:pPr>
            <w:r w:rsidRPr="001F67CE">
              <w:rPr>
                <w:rFonts w:eastAsia="Calibri"/>
              </w:rPr>
              <w:t>формирование и регистрация результата муниципальной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20" w:type="pct"/>
            <w:gridSpan w:val="2"/>
            <w:shd w:val="clear" w:color="auto" w:fill="auto"/>
          </w:tcPr>
          <w:p w:rsidR="0047475B" w:rsidRPr="001F67CE" w:rsidRDefault="0047475B" w:rsidP="0047475B">
            <w:pPr>
              <w:ind w:left="32"/>
              <w:rPr>
                <w:rFonts w:eastAsia="Calibri"/>
              </w:rPr>
            </w:pPr>
            <w:r w:rsidRPr="001F67CE">
              <w:rPr>
                <w:rFonts w:eastAsia="Calibri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575" w:type="pct"/>
            <w:shd w:val="clear" w:color="auto" w:fill="auto"/>
          </w:tcPr>
          <w:p w:rsidR="0047475B" w:rsidRPr="001F67CE" w:rsidRDefault="0047475B" w:rsidP="0047475B">
            <w:pPr>
              <w:ind w:left="29"/>
              <w:rPr>
                <w:rFonts w:eastAsia="Calibri"/>
              </w:rPr>
            </w:pPr>
            <w:r w:rsidRPr="001F67CE">
              <w:rPr>
                <w:rFonts w:eastAsia="Calibri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93" w:type="pct"/>
            <w:shd w:val="clear" w:color="auto" w:fill="auto"/>
          </w:tcPr>
          <w:p w:rsidR="0047475B" w:rsidRPr="001F67CE" w:rsidRDefault="0047475B" w:rsidP="0047475B">
            <w:pPr>
              <w:ind w:left="28"/>
              <w:rPr>
                <w:rFonts w:eastAsia="Calibri"/>
              </w:rPr>
            </w:pPr>
            <w:r w:rsidRPr="001F67CE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47475B" w:rsidRPr="001F67CE" w:rsidRDefault="0047475B" w:rsidP="0047475B">
            <w:pPr>
              <w:ind w:left="28"/>
              <w:rPr>
                <w:rFonts w:eastAsia="Calibri"/>
              </w:rPr>
            </w:pPr>
            <w:r w:rsidRPr="001F67CE">
              <w:rPr>
                <w:rFonts w:eastAsia="Calibri"/>
              </w:rPr>
              <w:t>Уполномоченный орган / ГИС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–</w:t>
            </w:r>
          </w:p>
        </w:tc>
        <w:tc>
          <w:tcPr>
            <w:tcW w:w="753" w:type="pct"/>
            <w:shd w:val="clear" w:color="auto" w:fill="auto"/>
          </w:tcPr>
          <w:p w:rsidR="0047475B" w:rsidRPr="001F67CE" w:rsidRDefault="0047475B" w:rsidP="0047475B">
            <w:pPr>
              <w:ind w:left="47"/>
              <w:rPr>
                <w:rFonts w:eastAsia="Calibri"/>
              </w:rPr>
            </w:pPr>
            <w:r w:rsidRPr="001F67CE">
              <w:rPr>
                <w:rFonts w:eastAsia="Calibri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809"/>
        </w:trPr>
        <w:tc>
          <w:tcPr>
            <w:tcW w:w="691" w:type="pct"/>
            <w:gridSpan w:val="2"/>
            <w:vMerge/>
            <w:shd w:val="clear" w:color="auto" w:fill="auto"/>
          </w:tcPr>
          <w:p w:rsidR="0047475B" w:rsidRPr="001F67CE" w:rsidRDefault="0047475B" w:rsidP="0047475B">
            <w:pPr>
              <w:ind w:left="34"/>
              <w:rPr>
                <w:rFonts w:eastAsia="Calibri"/>
              </w:rPr>
            </w:pPr>
          </w:p>
        </w:tc>
        <w:tc>
          <w:tcPr>
            <w:tcW w:w="1120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ascii="Calibri" w:eastAsia="Calibri" w:hAnsi="Calibri"/>
              </w:rPr>
            </w:pPr>
            <w:r w:rsidRPr="001F67CE">
              <w:rPr>
                <w:rFonts w:eastAsia="Calibri"/>
              </w:rPr>
              <w:t xml:space="preserve">Направление в МФЦ результата муниципальной услуги, указанного в пункте 2.5 Административного регламента, </w:t>
            </w:r>
            <w:r w:rsidRPr="001F67CE">
              <w:rPr>
                <w:rFonts w:eastAsia="Calibri"/>
              </w:rPr>
              <w:lastRenderedPageBreak/>
      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      </w:r>
          </w:p>
        </w:tc>
        <w:tc>
          <w:tcPr>
            <w:tcW w:w="575" w:type="pc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lastRenderedPageBreak/>
              <w:t>в сроки, установленные Соглашением о взаимодействи</w:t>
            </w:r>
            <w:r w:rsidRPr="001F67CE">
              <w:rPr>
                <w:rFonts w:eastAsia="Calibri"/>
              </w:rPr>
              <w:lastRenderedPageBreak/>
              <w:t xml:space="preserve">и </w:t>
            </w:r>
          </w:p>
        </w:tc>
        <w:tc>
          <w:tcPr>
            <w:tcW w:w="493" w:type="pct"/>
            <w:shd w:val="clear" w:color="auto" w:fill="auto"/>
          </w:tcPr>
          <w:p w:rsidR="0047475B" w:rsidRPr="001F67CE" w:rsidRDefault="0047475B" w:rsidP="0047475B">
            <w:pPr>
              <w:rPr>
                <w:rFonts w:ascii="Calibri" w:eastAsia="Calibri" w:hAnsi="Calibri"/>
              </w:rPr>
            </w:pPr>
            <w:r w:rsidRPr="001F67CE">
              <w:lastRenderedPageBreak/>
              <w:t xml:space="preserve">должностное лицо Уполномоченного </w:t>
            </w:r>
            <w:r w:rsidRPr="001F67CE"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ascii="Calibri" w:eastAsia="Calibri" w:hAnsi="Calibri"/>
              </w:rPr>
            </w:pPr>
            <w:r w:rsidRPr="001F67CE">
              <w:rPr>
                <w:rFonts w:eastAsia="Calibri"/>
              </w:rPr>
              <w:lastRenderedPageBreak/>
              <w:t>Уполномоченный орган / АИС МФЦ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ascii="Calibri" w:eastAsia="Calibri" w:hAnsi="Calibri"/>
              </w:rPr>
            </w:pPr>
            <w:r w:rsidRPr="001F67CE">
              <w:rPr>
                <w:rFonts w:eastAsia="Calibri"/>
              </w:rPr>
              <w:t xml:space="preserve">Указание заявителем в Запросе способа выдачи результата муниципальной </w:t>
            </w:r>
            <w:r w:rsidRPr="001F67CE">
              <w:rPr>
                <w:rFonts w:eastAsia="Calibri"/>
              </w:rPr>
              <w:lastRenderedPageBreak/>
              <w:t xml:space="preserve">услуги в МФЦ, а также подача Запроса через МФЦ </w:t>
            </w:r>
          </w:p>
        </w:tc>
        <w:tc>
          <w:tcPr>
            <w:tcW w:w="753" w:type="pc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lastRenderedPageBreak/>
              <w:t xml:space="preserve">выдача результата муниципальной услуги заявителю в форме бумажного </w:t>
            </w:r>
            <w:r w:rsidRPr="001F67CE">
              <w:rPr>
                <w:rFonts w:eastAsia="Calibri"/>
              </w:rPr>
              <w:lastRenderedPageBreak/>
              <w:t xml:space="preserve">документа, подтверждающего содержание электронного документа, заверенного печатью МФЦ; </w:t>
            </w:r>
          </w:p>
          <w:p w:rsidR="0047475B" w:rsidRPr="001F67CE" w:rsidRDefault="0047475B" w:rsidP="0047475B">
            <w:pPr>
              <w:rPr>
                <w:rFonts w:ascii="Calibri" w:eastAsia="Calibri" w:hAnsi="Calibri"/>
              </w:rPr>
            </w:pPr>
            <w:r w:rsidRPr="001F67CE">
              <w:rPr>
                <w:rFonts w:eastAsia="Calibri"/>
              </w:rPr>
              <w:t>внесение сведений в ГИС о выдаче результата муниципальной услуги</w:t>
            </w: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243"/>
        </w:trPr>
        <w:tc>
          <w:tcPr>
            <w:tcW w:w="691" w:type="pct"/>
            <w:gridSpan w:val="2"/>
            <w:vMerge/>
            <w:shd w:val="clear" w:color="auto" w:fill="auto"/>
          </w:tcPr>
          <w:p w:rsidR="0047475B" w:rsidRPr="001F67CE" w:rsidRDefault="0047475B" w:rsidP="0047475B">
            <w:pPr>
              <w:ind w:left="34"/>
              <w:rPr>
                <w:rFonts w:eastAsia="Calibri"/>
              </w:rPr>
            </w:pPr>
          </w:p>
        </w:tc>
        <w:tc>
          <w:tcPr>
            <w:tcW w:w="1120" w:type="pct"/>
            <w:gridSpan w:val="2"/>
            <w:shd w:val="clear" w:color="auto" w:fill="auto"/>
          </w:tcPr>
          <w:p w:rsidR="0047475B" w:rsidRPr="001F67CE" w:rsidRDefault="0047475B" w:rsidP="0047475B">
            <w:pPr>
              <w:ind w:left="32"/>
              <w:rPr>
                <w:rFonts w:eastAsia="Calibri"/>
              </w:rPr>
            </w:pPr>
            <w:r w:rsidRPr="001F67CE">
              <w:rPr>
                <w:rFonts w:eastAsia="Calibri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575" w:type="pct"/>
            <w:shd w:val="clear" w:color="auto" w:fill="auto"/>
          </w:tcPr>
          <w:p w:rsidR="0047475B" w:rsidRPr="001F67CE" w:rsidRDefault="0047475B" w:rsidP="0047475B">
            <w:pPr>
              <w:ind w:left="29"/>
              <w:rPr>
                <w:rFonts w:eastAsia="Calibri"/>
              </w:rPr>
            </w:pPr>
            <w:r w:rsidRPr="001F67CE">
              <w:rPr>
                <w:rFonts w:eastAsia="Calibri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93" w:type="pct"/>
            <w:shd w:val="clear" w:color="auto" w:fill="auto"/>
          </w:tcPr>
          <w:p w:rsidR="0047475B" w:rsidRPr="001F67CE" w:rsidRDefault="0047475B" w:rsidP="0047475B">
            <w:pPr>
              <w:ind w:left="28"/>
              <w:rPr>
                <w:rFonts w:eastAsia="Calibri"/>
              </w:rPr>
            </w:pPr>
            <w:r w:rsidRPr="001F67CE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47475B" w:rsidRPr="001F67CE" w:rsidRDefault="0047475B" w:rsidP="0047475B">
            <w:pPr>
              <w:ind w:left="28"/>
              <w:rPr>
                <w:rFonts w:eastAsia="Calibri"/>
              </w:rPr>
            </w:pPr>
            <w:r w:rsidRPr="001F67CE">
              <w:rPr>
                <w:rFonts w:eastAsia="Calibri"/>
              </w:rPr>
              <w:t>ГИС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</w:p>
        </w:tc>
        <w:tc>
          <w:tcPr>
            <w:tcW w:w="753" w:type="pct"/>
            <w:shd w:val="clear" w:color="auto" w:fill="auto"/>
          </w:tcPr>
          <w:p w:rsidR="0047475B" w:rsidRPr="001F67CE" w:rsidRDefault="0047475B" w:rsidP="0047475B">
            <w:pPr>
              <w:jc w:val="both"/>
              <w:outlineLvl w:val="0"/>
              <w:rPr>
                <w:rFonts w:eastAsia="Calibri"/>
              </w:rPr>
            </w:pPr>
            <w:r w:rsidRPr="001F67CE">
              <w:t>Результат муниципальной услуги, направленный заявителю на личный кабинет на ЕПГУ</w:t>
            </w: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243"/>
        </w:trPr>
        <w:tc>
          <w:tcPr>
            <w:tcW w:w="5000" w:type="pct"/>
            <w:gridSpan w:val="11"/>
            <w:shd w:val="clear" w:color="auto" w:fill="auto"/>
          </w:tcPr>
          <w:p w:rsidR="0047475B" w:rsidRPr="001F67CE" w:rsidRDefault="0047475B" w:rsidP="0047475B">
            <w:pPr>
              <w:numPr>
                <w:ilvl w:val="0"/>
                <w:numId w:val="30"/>
              </w:numPr>
              <w:jc w:val="center"/>
              <w:outlineLvl w:val="0"/>
            </w:pPr>
            <w:r w:rsidRPr="001F67CE">
              <w:t>Внесение результата муниципальной услуги в реестр решений</w:t>
            </w:r>
          </w:p>
        </w:tc>
      </w:tr>
      <w:tr w:rsidR="0047475B" w:rsidRPr="001F67CE" w:rsidTr="0047475B">
        <w:tblPrEx>
          <w:tblBorders>
            <w:bottom w:val="single" w:sz="4" w:space="0" w:color="auto"/>
          </w:tblBorders>
          <w:tblLook w:val="0480"/>
        </w:tblPrEx>
        <w:trPr>
          <w:trHeight w:val="355"/>
        </w:trPr>
        <w:tc>
          <w:tcPr>
            <w:tcW w:w="691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Формирование и регистрация результата муниципальной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20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575" w:type="pc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1 рабочий день</w:t>
            </w:r>
          </w:p>
        </w:tc>
        <w:tc>
          <w:tcPr>
            <w:tcW w:w="493" w:type="pc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ГИС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>-</w:t>
            </w:r>
          </w:p>
        </w:tc>
        <w:tc>
          <w:tcPr>
            <w:tcW w:w="753" w:type="pct"/>
            <w:shd w:val="clear" w:color="auto" w:fill="auto"/>
          </w:tcPr>
          <w:p w:rsidR="0047475B" w:rsidRPr="001F67CE" w:rsidRDefault="0047475B" w:rsidP="0047475B">
            <w:pPr>
              <w:rPr>
                <w:rFonts w:eastAsia="Calibri"/>
              </w:rPr>
            </w:pPr>
            <w:r w:rsidRPr="001F67CE">
              <w:rPr>
                <w:rFonts w:eastAsia="Calibri"/>
              </w:rPr>
              <w:t xml:space="preserve">Результат предоставления муниципальной услуги, указанный в пункте 2.5 Административного регламента, внесен в реестр </w:t>
            </w:r>
          </w:p>
        </w:tc>
      </w:tr>
    </w:tbl>
    <w:p w:rsidR="00F63E84" w:rsidRPr="00F63E84" w:rsidRDefault="00CC0D86" w:rsidP="00CC0D86">
      <w:pPr>
        <w:pStyle w:val="13"/>
        <w:shd w:val="clear" w:color="auto" w:fill="auto"/>
        <w:spacing w:after="40" w:line="480" w:lineRule="auto"/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  <w:lang w:bidi="ru-RU"/>
        </w:rPr>
        <w:t xml:space="preserve">». </w:t>
      </w:r>
    </w:p>
    <w:p w:rsidR="00C92BD2" w:rsidRDefault="00C92BD2" w:rsidP="00C92BD2">
      <w:pPr>
        <w:pStyle w:val="ConsPlusTitle"/>
        <w:ind w:left="106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25B2" w:rsidRDefault="00D525B2" w:rsidP="000437C9">
      <w:pPr>
        <w:ind w:right="50"/>
        <w:jc w:val="both"/>
        <w:rPr>
          <w:sz w:val="24"/>
          <w:szCs w:val="24"/>
        </w:rPr>
      </w:pPr>
    </w:p>
    <w:sectPr w:rsidR="00D525B2" w:rsidSect="00864F71">
      <w:pgSz w:w="15840" w:h="12240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575" w:rsidRDefault="00371575" w:rsidP="00371575">
      <w:r>
        <w:separator/>
      </w:r>
    </w:p>
  </w:endnote>
  <w:endnote w:type="continuationSeparator" w:id="1">
    <w:p w:rsidR="00371575" w:rsidRDefault="00371575" w:rsidP="0037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575" w:rsidRDefault="00371575" w:rsidP="00371575">
      <w:r>
        <w:separator/>
      </w:r>
    </w:p>
  </w:footnote>
  <w:footnote w:type="continuationSeparator" w:id="1">
    <w:p w:rsidR="00371575" w:rsidRDefault="00371575" w:rsidP="00371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DE46B8"/>
    <w:multiLevelType w:val="hybridMultilevel"/>
    <w:tmpl w:val="25E082E8"/>
    <w:lvl w:ilvl="0" w:tplc="A8D23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6"/>
  </w:num>
  <w:num w:numId="10">
    <w:abstractNumId w:val="21"/>
  </w:num>
  <w:num w:numId="11">
    <w:abstractNumId w:val="23"/>
  </w:num>
  <w:num w:numId="12">
    <w:abstractNumId w:val="9"/>
  </w:num>
  <w:num w:numId="13">
    <w:abstractNumId w:val="4"/>
  </w:num>
  <w:num w:numId="14">
    <w:abstractNumId w:val="17"/>
  </w:num>
  <w:num w:numId="15">
    <w:abstractNumId w:val="18"/>
  </w:num>
  <w:num w:numId="16">
    <w:abstractNumId w:val="26"/>
  </w:num>
  <w:num w:numId="17">
    <w:abstractNumId w:val="5"/>
  </w:num>
  <w:num w:numId="18">
    <w:abstractNumId w:val="29"/>
  </w:num>
  <w:num w:numId="19">
    <w:abstractNumId w:val="8"/>
  </w:num>
  <w:num w:numId="20">
    <w:abstractNumId w:val="11"/>
  </w:num>
  <w:num w:numId="21">
    <w:abstractNumId w:val="7"/>
  </w:num>
  <w:num w:numId="22">
    <w:abstractNumId w:val="24"/>
  </w:num>
  <w:num w:numId="23">
    <w:abstractNumId w:val="28"/>
  </w:num>
  <w:num w:numId="24">
    <w:abstractNumId w:val="19"/>
  </w:num>
  <w:num w:numId="25">
    <w:abstractNumId w:val="3"/>
  </w:num>
  <w:num w:numId="26">
    <w:abstractNumId w:val="13"/>
  </w:num>
  <w:num w:numId="27">
    <w:abstractNumId w:val="20"/>
  </w:num>
  <w:num w:numId="28">
    <w:abstractNumId w:val="2"/>
  </w:num>
  <w:num w:numId="29">
    <w:abstractNumId w:val="27"/>
  </w:num>
  <w:num w:numId="3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25664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575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475B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47F7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E567B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434C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64F71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2500"/>
    <w:rsid w:val="00934FEF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1D37"/>
    <w:rsid w:val="00B257E1"/>
    <w:rsid w:val="00B337AA"/>
    <w:rsid w:val="00B340EF"/>
    <w:rsid w:val="00B34A30"/>
    <w:rsid w:val="00B3501B"/>
    <w:rsid w:val="00B402E7"/>
    <w:rsid w:val="00B4343B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1BD3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2BD2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0D86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25B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1222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49EB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0616B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63E84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b">
    <w:name w:val="Основной текст_"/>
    <w:basedOn w:val="a1"/>
    <w:link w:val="13"/>
    <w:rsid w:val="0047475B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fb"/>
    <w:rsid w:val="0047475B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0AA9B-52CD-42FE-82A0-4135B2A7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</TotalTime>
  <Pages>8</Pages>
  <Words>1031</Words>
  <Characters>8528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2018-11-12T03:43:00Z</cp:lastPrinted>
  <dcterms:created xsi:type="dcterms:W3CDTF">2023-03-02T11:36:00Z</dcterms:created>
  <dcterms:modified xsi:type="dcterms:W3CDTF">2023-03-02T11:36:00Z</dcterms:modified>
</cp:coreProperties>
</file>