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56" w:rsidRDefault="002F0256" w:rsidP="002F0256">
      <w:pPr>
        <w:pStyle w:val="a3"/>
      </w:pPr>
      <w:r>
        <w:rPr>
          <w:noProof/>
          <w:color w:val="000040"/>
        </w:rPr>
        <w:drawing>
          <wp:inline distT="0" distB="0" distL="0" distR="0">
            <wp:extent cx="598805" cy="78803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256" w:rsidRDefault="00256DF9" w:rsidP="002F025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="002F0256">
        <w:rPr>
          <w:b/>
          <w:sz w:val="24"/>
          <w:szCs w:val="24"/>
        </w:rPr>
        <w:t xml:space="preserve"> УРАЙ</w:t>
      </w:r>
    </w:p>
    <w:p w:rsidR="002F0256" w:rsidRDefault="002F0256" w:rsidP="002F02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</w:t>
      </w:r>
      <w:r w:rsidR="00256DF9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автономн</w:t>
      </w:r>
      <w:r w:rsidR="00256DF9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округ</w:t>
      </w:r>
      <w:r w:rsidR="00256DF9">
        <w:rPr>
          <w:b/>
          <w:sz w:val="24"/>
          <w:szCs w:val="24"/>
        </w:rPr>
        <w:t>а</w:t>
      </w:r>
      <w:r w:rsidR="007160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7160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Югр</w:t>
      </w:r>
      <w:r w:rsidR="00256DF9">
        <w:rPr>
          <w:b/>
          <w:sz w:val="24"/>
          <w:szCs w:val="24"/>
        </w:rPr>
        <w:t>ы</w:t>
      </w:r>
    </w:p>
    <w:p w:rsidR="002F0256" w:rsidRDefault="002F0256" w:rsidP="002F0256">
      <w:pPr>
        <w:jc w:val="center"/>
      </w:pPr>
    </w:p>
    <w:p w:rsidR="002F0256" w:rsidRDefault="002F0256" w:rsidP="002F0256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</w:p>
    <w:p w:rsidR="002F0256" w:rsidRDefault="002F0256" w:rsidP="002F02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F0256" w:rsidRPr="00701A62" w:rsidRDefault="002F0256" w:rsidP="002F0256">
      <w:pPr>
        <w:rPr>
          <w:sz w:val="24"/>
          <w:szCs w:val="24"/>
        </w:rPr>
      </w:pPr>
    </w:p>
    <w:p w:rsidR="002F0256" w:rsidRPr="00701A62" w:rsidRDefault="00256DF9" w:rsidP="002F0256">
      <w:pPr>
        <w:rPr>
          <w:sz w:val="24"/>
          <w:szCs w:val="24"/>
        </w:rPr>
      </w:pPr>
      <w:r w:rsidRPr="00701A62">
        <w:rPr>
          <w:sz w:val="24"/>
          <w:szCs w:val="24"/>
        </w:rPr>
        <w:t>о</w:t>
      </w:r>
      <w:r w:rsidR="002F0256" w:rsidRPr="00701A62">
        <w:rPr>
          <w:sz w:val="24"/>
          <w:szCs w:val="24"/>
        </w:rPr>
        <w:t>т</w:t>
      </w:r>
      <w:r w:rsidR="00295379" w:rsidRPr="00701A62">
        <w:rPr>
          <w:sz w:val="24"/>
          <w:szCs w:val="24"/>
        </w:rPr>
        <w:t xml:space="preserve"> ____________</w:t>
      </w:r>
      <w:r w:rsidR="004D42AA" w:rsidRPr="00701A62">
        <w:rPr>
          <w:sz w:val="24"/>
          <w:szCs w:val="24"/>
        </w:rPr>
        <w:t>____</w:t>
      </w:r>
      <w:r w:rsidR="00295379" w:rsidRPr="00701A62">
        <w:rPr>
          <w:sz w:val="24"/>
          <w:szCs w:val="24"/>
        </w:rPr>
        <w:t xml:space="preserve"> </w:t>
      </w:r>
      <w:r w:rsidR="002F0256" w:rsidRPr="00701A62">
        <w:rPr>
          <w:sz w:val="24"/>
          <w:szCs w:val="24"/>
        </w:rPr>
        <w:t xml:space="preserve"> </w:t>
      </w:r>
      <w:r w:rsidR="00F26D3E" w:rsidRPr="00701A62">
        <w:rPr>
          <w:sz w:val="24"/>
          <w:szCs w:val="24"/>
        </w:rPr>
        <w:t xml:space="preserve">           </w:t>
      </w:r>
      <w:r w:rsidR="009A0F15" w:rsidRPr="00701A62">
        <w:rPr>
          <w:sz w:val="24"/>
          <w:szCs w:val="24"/>
        </w:rPr>
        <w:t xml:space="preserve">                                                                                </w:t>
      </w:r>
      <w:r w:rsidRPr="00701A62">
        <w:rPr>
          <w:sz w:val="24"/>
          <w:szCs w:val="24"/>
        </w:rPr>
        <w:t xml:space="preserve">       </w:t>
      </w:r>
      <w:r w:rsidR="009A0F15" w:rsidRPr="00701A62">
        <w:rPr>
          <w:sz w:val="24"/>
          <w:szCs w:val="24"/>
        </w:rPr>
        <w:t>№</w:t>
      </w:r>
      <w:r w:rsidR="00295379" w:rsidRPr="00701A62">
        <w:rPr>
          <w:sz w:val="24"/>
          <w:szCs w:val="24"/>
        </w:rPr>
        <w:t xml:space="preserve"> _______</w:t>
      </w:r>
      <w:r w:rsidR="00F26D3E" w:rsidRPr="00701A62">
        <w:rPr>
          <w:sz w:val="24"/>
          <w:szCs w:val="24"/>
        </w:rPr>
        <w:t xml:space="preserve">  </w:t>
      </w:r>
      <w:r w:rsidR="002F0256" w:rsidRPr="00701A62">
        <w:rPr>
          <w:sz w:val="24"/>
          <w:szCs w:val="24"/>
        </w:rPr>
        <w:t xml:space="preserve">  </w:t>
      </w:r>
    </w:p>
    <w:p w:rsidR="002F0256" w:rsidRPr="00701A62" w:rsidRDefault="002F0256" w:rsidP="002F0256">
      <w:pPr>
        <w:rPr>
          <w:sz w:val="24"/>
          <w:szCs w:val="24"/>
        </w:rPr>
      </w:pPr>
    </w:p>
    <w:p w:rsidR="002F0256" w:rsidRPr="00701A62" w:rsidRDefault="002F0256" w:rsidP="002F0256">
      <w:pPr>
        <w:rPr>
          <w:sz w:val="24"/>
          <w:szCs w:val="24"/>
        </w:rPr>
      </w:pPr>
    </w:p>
    <w:p w:rsidR="00256DF9" w:rsidRPr="00701A62" w:rsidRDefault="002F0256" w:rsidP="00701A62">
      <w:pPr>
        <w:ind w:right="4535"/>
        <w:rPr>
          <w:b/>
          <w:sz w:val="24"/>
          <w:szCs w:val="24"/>
        </w:rPr>
      </w:pPr>
      <w:r w:rsidRPr="00701A62">
        <w:rPr>
          <w:sz w:val="24"/>
          <w:szCs w:val="24"/>
        </w:rPr>
        <w:t xml:space="preserve">О </w:t>
      </w:r>
      <w:r w:rsidR="00591D09" w:rsidRPr="00701A62">
        <w:rPr>
          <w:sz w:val="24"/>
          <w:szCs w:val="24"/>
        </w:rPr>
        <w:t>внесении изменени</w:t>
      </w:r>
      <w:r w:rsidR="007D7F92">
        <w:rPr>
          <w:sz w:val="24"/>
          <w:szCs w:val="24"/>
        </w:rPr>
        <w:t>я</w:t>
      </w:r>
      <w:r w:rsidR="00591D09" w:rsidRPr="00701A62">
        <w:rPr>
          <w:sz w:val="24"/>
          <w:szCs w:val="24"/>
        </w:rPr>
        <w:t xml:space="preserve"> в постановление</w:t>
      </w:r>
      <w:r w:rsidR="00701A62" w:rsidRPr="00701A62">
        <w:rPr>
          <w:sz w:val="24"/>
          <w:szCs w:val="24"/>
        </w:rPr>
        <w:t xml:space="preserve"> </w:t>
      </w:r>
      <w:r w:rsidR="00591D09" w:rsidRPr="00701A62">
        <w:rPr>
          <w:sz w:val="24"/>
          <w:szCs w:val="24"/>
        </w:rPr>
        <w:t>администрации города Урай от 26.10.2015 №3527</w:t>
      </w:r>
      <w:r w:rsidRPr="00701A62">
        <w:rPr>
          <w:sz w:val="24"/>
          <w:szCs w:val="24"/>
        </w:rPr>
        <w:t xml:space="preserve"> </w:t>
      </w:r>
      <w:r w:rsidR="00591D09" w:rsidRPr="00701A62">
        <w:rPr>
          <w:sz w:val="24"/>
          <w:szCs w:val="24"/>
        </w:rPr>
        <w:t>«О создании Единой дежурно-диспетчерской службы города Урай»</w:t>
      </w:r>
    </w:p>
    <w:p w:rsidR="00701A62" w:rsidRPr="00701A62" w:rsidRDefault="00701A62" w:rsidP="002F0256">
      <w:pPr>
        <w:rPr>
          <w:b/>
          <w:sz w:val="24"/>
          <w:szCs w:val="24"/>
        </w:rPr>
      </w:pPr>
    </w:p>
    <w:p w:rsidR="00701A62" w:rsidRPr="00701A62" w:rsidRDefault="00701A62" w:rsidP="002F0256">
      <w:pPr>
        <w:rPr>
          <w:b/>
          <w:sz w:val="24"/>
          <w:szCs w:val="24"/>
        </w:rPr>
      </w:pPr>
    </w:p>
    <w:p w:rsidR="00256DF9" w:rsidRPr="0052302C" w:rsidRDefault="002F0256" w:rsidP="00701A62">
      <w:pPr>
        <w:ind w:firstLine="709"/>
        <w:jc w:val="both"/>
        <w:rPr>
          <w:sz w:val="24"/>
          <w:szCs w:val="24"/>
        </w:rPr>
      </w:pPr>
      <w:proofErr w:type="gramStart"/>
      <w:r w:rsidRPr="0052302C">
        <w:rPr>
          <w:sz w:val="24"/>
          <w:szCs w:val="24"/>
        </w:rPr>
        <w:t xml:space="preserve">В </w:t>
      </w:r>
      <w:r w:rsidR="00295379" w:rsidRPr="00D86115">
        <w:rPr>
          <w:sz w:val="24"/>
          <w:szCs w:val="24"/>
        </w:rPr>
        <w:t xml:space="preserve">соответствии </w:t>
      </w:r>
      <w:r w:rsidR="00D86115" w:rsidRPr="00D86115">
        <w:rPr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постановлением Правительства </w:t>
      </w:r>
      <w:r w:rsidR="007D7F92">
        <w:rPr>
          <w:sz w:val="24"/>
          <w:szCs w:val="24"/>
        </w:rPr>
        <w:t>Российской Федерации</w:t>
      </w:r>
      <w:r w:rsidR="00D86115" w:rsidRPr="00D86115">
        <w:rPr>
          <w:sz w:val="24"/>
          <w:szCs w:val="24"/>
        </w:rPr>
        <w:t xml:space="preserve"> от 30.12.2003 № 794 «О единой государственной системе предупреждения и ликвидации чрезвычайных ситуаций», </w:t>
      </w:r>
      <w:r w:rsidR="00D86115">
        <w:rPr>
          <w:sz w:val="24"/>
          <w:szCs w:val="24"/>
        </w:rPr>
        <w:t>руководствуясь «Примерным</w:t>
      </w:r>
      <w:r w:rsidR="00D86115" w:rsidRPr="00D86115">
        <w:rPr>
          <w:sz w:val="24"/>
          <w:szCs w:val="24"/>
        </w:rPr>
        <w:t xml:space="preserve"> положение</w:t>
      </w:r>
      <w:r w:rsidR="00D86115">
        <w:rPr>
          <w:sz w:val="24"/>
          <w:szCs w:val="24"/>
        </w:rPr>
        <w:t>м</w:t>
      </w:r>
      <w:r w:rsidR="00D86115" w:rsidRPr="00D86115">
        <w:rPr>
          <w:sz w:val="24"/>
          <w:szCs w:val="24"/>
        </w:rPr>
        <w:t xml:space="preserve"> о единой дежурно-диспетчерской службе муниципального образования</w:t>
      </w:r>
      <w:r w:rsidR="00D86115">
        <w:rPr>
          <w:sz w:val="24"/>
          <w:szCs w:val="24"/>
        </w:rPr>
        <w:t xml:space="preserve">» </w:t>
      </w:r>
      <w:r w:rsidR="00D86115" w:rsidRPr="00D86115">
        <w:rPr>
          <w:sz w:val="24"/>
          <w:szCs w:val="24"/>
        </w:rPr>
        <w:t xml:space="preserve">(одобрено протоколом заседания Правительственной комиссии по предупреждению и ликвидации чрезвычайных ситуаций и обеспечению пожарной безопасности от 29.11.2022 </w:t>
      </w:r>
      <w:r w:rsidR="007D7F92">
        <w:rPr>
          <w:sz w:val="24"/>
          <w:szCs w:val="24"/>
        </w:rPr>
        <w:t>№</w:t>
      </w:r>
      <w:r w:rsidR="00D86115" w:rsidRPr="00D86115">
        <w:rPr>
          <w:sz w:val="24"/>
          <w:szCs w:val="24"/>
        </w:rPr>
        <w:t xml:space="preserve"> 9)</w:t>
      </w:r>
      <w:r w:rsidRPr="0052302C">
        <w:rPr>
          <w:sz w:val="24"/>
          <w:szCs w:val="24"/>
        </w:rPr>
        <w:t>:</w:t>
      </w:r>
      <w:proofErr w:type="gramEnd"/>
    </w:p>
    <w:p w:rsidR="00256DF9" w:rsidRDefault="00785132" w:rsidP="00701A62">
      <w:pPr>
        <w:pStyle w:val="a3"/>
        <w:tabs>
          <w:tab w:val="left" w:pos="851"/>
        </w:tabs>
        <w:ind w:firstLine="709"/>
        <w:jc w:val="both"/>
        <w:rPr>
          <w:sz w:val="24"/>
          <w:szCs w:val="24"/>
        </w:rPr>
      </w:pPr>
      <w:r w:rsidRPr="0052302C">
        <w:rPr>
          <w:sz w:val="24"/>
          <w:szCs w:val="24"/>
        </w:rPr>
        <w:t xml:space="preserve">1. </w:t>
      </w:r>
      <w:r w:rsidR="00D86115">
        <w:rPr>
          <w:sz w:val="24"/>
          <w:szCs w:val="24"/>
        </w:rPr>
        <w:t>Внести изменени</w:t>
      </w:r>
      <w:r w:rsidR="007D7F92">
        <w:rPr>
          <w:sz w:val="24"/>
          <w:szCs w:val="24"/>
        </w:rPr>
        <w:t>е</w:t>
      </w:r>
      <w:r w:rsidR="00D86115">
        <w:rPr>
          <w:sz w:val="24"/>
          <w:szCs w:val="24"/>
        </w:rPr>
        <w:t xml:space="preserve"> в постановление администрации города Урай от 26.10.2015 №3527 «О создании Единой дежурно-диспетчерской службы города Урай»</w:t>
      </w:r>
      <w:r w:rsidR="007D7F92">
        <w:rPr>
          <w:sz w:val="24"/>
          <w:szCs w:val="24"/>
        </w:rPr>
        <w:t>, изложив</w:t>
      </w:r>
      <w:r w:rsidR="00D86115">
        <w:rPr>
          <w:sz w:val="24"/>
          <w:szCs w:val="24"/>
        </w:rPr>
        <w:t xml:space="preserve"> приложение к постановлению в новой редакции согласно </w:t>
      </w:r>
      <w:r w:rsidR="002F0256" w:rsidRPr="00256DF9">
        <w:rPr>
          <w:sz w:val="24"/>
          <w:szCs w:val="24"/>
        </w:rPr>
        <w:t>приложени</w:t>
      </w:r>
      <w:r w:rsidR="00300925" w:rsidRPr="00256DF9">
        <w:rPr>
          <w:sz w:val="24"/>
          <w:szCs w:val="24"/>
        </w:rPr>
        <w:t>ю</w:t>
      </w:r>
      <w:r w:rsidR="002F0256" w:rsidRPr="00256DF9">
        <w:rPr>
          <w:sz w:val="24"/>
          <w:szCs w:val="24"/>
        </w:rPr>
        <w:t>.</w:t>
      </w:r>
    </w:p>
    <w:p w:rsidR="00CD11AA" w:rsidRDefault="00D86115" w:rsidP="00701A62">
      <w:pPr>
        <w:pStyle w:val="a3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6DF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Опубликовать постановление в газете «Знамя» и разместить на официальном сайте </w:t>
      </w:r>
      <w:r w:rsidR="00316471">
        <w:rPr>
          <w:sz w:val="24"/>
          <w:szCs w:val="24"/>
        </w:rPr>
        <w:t>органов местного самоуправления</w:t>
      </w:r>
      <w:r>
        <w:rPr>
          <w:sz w:val="24"/>
          <w:szCs w:val="24"/>
        </w:rPr>
        <w:t xml:space="preserve"> города Урай в информационно-коммуникационной сети Интернет.</w:t>
      </w:r>
    </w:p>
    <w:p w:rsidR="002F0256" w:rsidRPr="00CD11AA" w:rsidRDefault="00D86115" w:rsidP="00701A62">
      <w:pPr>
        <w:pStyle w:val="a3"/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11AA">
        <w:rPr>
          <w:sz w:val="24"/>
          <w:szCs w:val="24"/>
        </w:rPr>
        <w:t xml:space="preserve">. </w:t>
      </w:r>
      <w:proofErr w:type="gramStart"/>
      <w:r w:rsidR="002F0256" w:rsidRPr="00CD11AA">
        <w:rPr>
          <w:sz w:val="24"/>
          <w:szCs w:val="24"/>
        </w:rPr>
        <w:t>Контроль за</w:t>
      </w:r>
      <w:proofErr w:type="gramEnd"/>
      <w:r w:rsidR="002F0256" w:rsidRPr="00CD11AA">
        <w:rPr>
          <w:sz w:val="24"/>
          <w:szCs w:val="24"/>
        </w:rPr>
        <w:t xml:space="preserve"> выполнением постановления </w:t>
      </w:r>
      <w:r w:rsidR="00295379" w:rsidRPr="00CD11AA">
        <w:rPr>
          <w:sz w:val="24"/>
          <w:szCs w:val="24"/>
        </w:rPr>
        <w:t xml:space="preserve">возложить на заместителя главы города Урай </w:t>
      </w:r>
      <w:r>
        <w:rPr>
          <w:sz w:val="24"/>
          <w:szCs w:val="24"/>
        </w:rPr>
        <w:t>Р.А.Капустина.</w:t>
      </w:r>
    </w:p>
    <w:p w:rsidR="002F0256" w:rsidRDefault="002F0256" w:rsidP="002F0256">
      <w:pPr>
        <w:pStyle w:val="a3"/>
        <w:jc w:val="both"/>
        <w:rPr>
          <w:sz w:val="24"/>
          <w:szCs w:val="24"/>
        </w:rPr>
      </w:pPr>
    </w:p>
    <w:p w:rsidR="00AA177C" w:rsidRDefault="00AA177C" w:rsidP="002F0256">
      <w:pPr>
        <w:pStyle w:val="a3"/>
        <w:jc w:val="both"/>
        <w:rPr>
          <w:sz w:val="24"/>
          <w:szCs w:val="24"/>
        </w:rPr>
      </w:pPr>
    </w:p>
    <w:p w:rsidR="002F0256" w:rsidRDefault="002F0256" w:rsidP="002F0256">
      <w:pPr>
        <w:pStyle w:val="a3"/>
        <w:jc w:val="both"/>
        <w:rPr>
          <w:sz w:val="24"/>
          <w:szCs w:val="24"/>
        </w:rPr>
      </w:pPr>
    </w:p>
    <w:p w:rsidR="002F0256" w:rsidRDefault="002F0256" w:rsidP="002F0256">
      <w:pPr>
        <w:pStyle w:val="a3"/>
        <w:jc w:val="both"/>
        <w:rPr>
          <w:sz w:val="24"/>
          <w:szCs w:val="24"/>
        </w:rPr>
      </w:pPr>
    </w:p>
    <w:p w:rsidR="002F0256" w:rsidRDefault="002F0256" w:rsidP="002F025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Урай                                              </w:t>
      </w:r>
      <w:r w:rsidR="00F26D3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</w:t>
      </w:r>
      <w:r w:rsidR="00295379">
        <w:rPr>
          <w:sz w:val="24"/>
          <w:szCs w:val="24"/>
        </w:rPr>
        <w:t xml:space="preserve">  </w:t>
      </w:r>
      <w:r w:rsidR="00AA177C">
        <w:rPr>
          <w:sz w:val="24"/>
          <w:szCs w:val="24"/>
        </w:rPr>
        <w:t xml:space="preserve">  </w:t>
      </w:r>
      <w:r w:rsidR="0029537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proofErr w:type="spellStart"/>
      <w:r w:rsidR="000A7B0F">
        <w:rPr>
          <w:sz w:val="24"/>
          <w:szCs w:val="24"/>
        </w:rPr>
        <w:t>Т.Р.Закирзянов</w:t>
      </w:r>
      <w:proofErr w:type="spellEnd"/>
    </w:p>
    <w:p w:rsidR="00D86115" w:rsidRDefault="00D861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0256" w:rsidRDefault="007D7F92" w:rsidP="00C511F9">
      <w:pPr>
        <w:pStyle w:val="a3"/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2F0256">
        <w:rPr>
          <w:sz w:val="24"/>
          <w:szCs w:val="24"/>
        </w:rPr>
        <w:t>к постановлению</w:t>
      </w:r>
    </w:p>
    <w:p w:rsidR="002F0256" w:rsidRDefault="002F0256" w:rsidP="00C511F9">
      <w:pPr>
        <w:pStyle w:val="a3"/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2F0256" w:rsidRDefault="002F0256" w:rsidP="00C511F9">
      <w:pPr>
        <w:pStyle w:val="a3"/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420B48">
        <w:rPr>
          <w:sz w:val="24"/>
          <w:szCs w:val="24"/>
        </w:rPr>
        <w:t xml:space="preserve"> ______________ </w:t>
      </w:r>
      <w:r w:rsidR="009A0F15">
        <w:rPr>
          <w:sz w:val="24"/>
          <w:szCs w:val="24"/>
        </w:rPr>
        <w:t>№</w:t>
      </w:r>
      <w:r w:rsidR="00420B48">
        <w:rPr>
          <w:sz w:val="24"/>
          <w:szCs w:val="24"/>
        </w:rPr>
        <w:t xml:space="preserve"> ______</w:t>
      </w:r>
    </w:p>
    <w:p w:rsidR="00B441D1" w:rsidRDefault="00B441D1" w:rsidP="00B441D1">
      <w:pPr>
        <w:pStyle w:val="a3"/>
        <w:ind w:left="5400"/>
        <w:jc w:val="right"/>
        <w:rPr>
          <w:sz w:val="24"/>
          <w:szCs w:val="24"/>
        </w:rPr>
      </w:pPr>
    </w:p>
    <w:p w:rsidR="00B441D1" w:rsidRDefault="00B441D1" w:rsidP="00B441D1">
      <w:pPr>
        <w:pStyle w:val="a3"/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к постановлению</w:t>
      </w:r>
    </w:p>
    <w:p w:rsidR="00B441D1" w:rsidRDefault="00B441D1" w:rsidP="00B441D1">
      <w:pPr>
        <w:pStyle w:val="a3"/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B441D1" w:rsidRDefault="00B441D1" w:rsidP="00B441D1">
      <w:pPr>
        <w:pStyle w:val="a3"/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от 26.10.2015 № 3527</w:t>
      </w:r>
    </w:p>
    <w:p w:rsidR="00B441D1" w:rsidRDefault="00B441D1" w:rsidP="00B441D1">
      <w:pPr>
        <w:pStyle w:val="a3"/>
        <w:jc w:val="right"/>
        <w:rPr>
          <w:sz w:val="24"/>
          <w:szCs w:val="24"/>
        </w:rPr>
      </w:pPr>
    </w:p>
    <w:p w:rsidR="00087601" w:rsidRDefault="00087601" w:rsidP="00B441D1">
      <w:pPr>
        <w:pStyle w:val="a3"/>
        <w:jc w:val="right"/>
        <w:rPr>
          <w:sz w:val="24"/>
          <w:szCs w:val="24"/>
        </w:rPr>
      </w:pPr>
    </w:p>
    <w:p w:rsidR="00087601" w:rsidRDefault="00087601" w:rsidP="002F0256">
      <w:pPr>
        <w:pStyle w:val="a3"/>
        <w:rPr>
          <w:sz w:val="24"/>
          <w:szCs w:val="24"/>
        </w:rPr>
      </w:pPr>
    </w:p>
    <w:p w:rsidR="00D86115" w:rsidRPr="00D86115" w:rsidRDefault="00D86115" w:rsidP="00D8611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86115">
        <w:rPr>
          <w:rFonts w:ascii="Times New Roman" w:hAnsi="Times New Roman" w:cs="Times New Roman"/>
          <w:b w:val="0"/>
        </w:rPr>
        <w:t>Положение о единой дежурно-диспетчерской службе города Урай</w:t>
      </w:r>
    </w:p>
    <w:p w:rsidR="00D86115" w:rsidRPr="00D86115" w:rsidRDefault="00D86115" w:rsidP="00D8611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D86115" w:rsidRPr="00D86115" w:rsidRDefault="00D86115" w:rsidP="00D86115">
      <w:pPr>
        <w:pStyle w:val="ConsPlusNormal"/>
        <w:jc w:val="center"/>
      </w:pPr>
    </w:p>
    <w:p w:rsidR="00D86115" w:rsidRPr="00D86115" w:rsidRDefault="00D86115" w:rsidP="00D86115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D86115">
        <w:rPr>
          <w:rFonts w:ascii="Times New Roman" w:hAnsi="Times New Roman" w:cs="Times New Roman"/>
          <w:b w:val="0"/>
        </w:rPr>
        <w:t>1. Термины, определения и сокращения</w:t>
      </w:r>
    </w:p>
    <w:p w:rsidR="00D86115" w:rsidRPr="00D86115" w:rsidRDefault="00D86115" w:rsidP="00D86115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p w:rsidR="00D86115" w:rsidRPr="00E44FCE" w:rsidRDefault="00D86115" w:rsidP="00565CA0">
      <w:pPr>
        <w:pStyle w:val="ConsPlusNormal"/>
        <w:ind w:firstLine="709"/>
        <w:jc w:val="both"/>
      </w:pPr>
      <w:r w:rsidRPr="00E44FCE">
        <w:t xml:space="preserve">1.1. В настоящем </w:t>
      </w:r>
      <w:r w:rsidR="007D7F92">
        <w:t>П</w:t>
      </w:r>
      <w:r w:rsidRPr="00E44FCE">
        <w:t>оложен</w:t>
      </w:r>
      <w:proofErr w:type="gramStart"/>
      <w:r w:rsidRPr="00E44FCE">
        <w:t>ии о е</w:t>
      </w:r>
      <w:proofErr w:type="gramEnd"/>
      <w:r w:rsidRPr="00E44FCE">
        <w:t>диной дежурно-диспетчерской службе город</w:t>
      </w:r>
      <w:r w:rsidR="007B1360">
        <w:t>а</w:t>
      </w:r>
      <w:r w:rsidRPr="00E44FCE">
        <w:t xml:space="preserve"> Урай </w:t>
      </w:r>
      <w:r w:rsidR="007D7F92" w:rsidRPr="00D86115">
        <w:t>(далее – Положение)</w:t>
      </w:r>
      <w:r w:rsidR="007D7F92">
        <w:t xml:space="preserve"> </w:t>
      </w:r>
      <w:r w:rsidRPr="00E44FCE">
        <w:t>применены следующие сокращения:</w:t>
      </w:r>
    </w:p>
    <w:p w:rsidR="00D86115" w:rsidRPr="00E44FCE" w:rsidRDefault="007D7F92" w:rsidP="00565CA0">
      <w:pPr>
        <w:pStyle w:val="ConsPlusNormal"/>
        <w:ind w:firstLine="709"/>
        <w:jc w:val="both"/>
      </w:pPr>
      <w:r>
        <w:t xml:space="preserve">1) </w:t>
      </w:r>
      <w:r w:rsidR="00D86115" w:rsidRPr="00E44FCE">
        <w:t>АИУС РСЧС -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D86115" w:rsidRPr="00E44FCE" w:rsidRDefault="007D7F92" w:rsidP="00565CA0">
      <w:pPr>
        <w:pStyle w:val="ConsPlusNormal"/>
        <w:ind w:firstLine="709"/>
        <w:jc w:val="both"/>
      </w:pPr>
      <w:r>
        <w:t xml:space="preserve">2) </w:t>
      </w:r>
      <w:r w:rsidR="00D86115" w:rsidRPr="00E44FCE">
        <w:t>АПК «Безопасный город» - аппаратно-программный комплекс «Безопасный город»;</w:t>
      </w:r>
    </w:p>
    <w:p w:rsidR="00D86115" w:rsidRPr="00E44FCE" w:rsidRDefault="007D7F92" w:rsidP="00565CA0">
      <w:pPr>
        <w:pStyle w:val="ConsPlusNormal"/>
        <w:ind w:firstLine="709"/>
        <w:jc w:val="both"/>
      </w:pPr>
      <w:r>
        <w:t xml:space="preserve">3) </w:t>
      </w:r>
      <w:r w:rsidR="00D86115" w:rsidRPr="00E44FCE">
        <w:t>АРМ - автоматизированное рабочее место;</w:t>
      </w:r>
    </w:p>
    <w:p w:rsidR="00D86115" w:rsidRPr="00E44FCE" w:rsidRDefault="007D7F92" w:rsidP="00565CA0">
      <w:pPr>
        <w:pStyle w:val="ConsPlusNormal"/>
        <w:ind w:firstLine="709"/>
        <w:jc w:val="both"/>
      </w:pPr>
      <w:r>
        <w:t xml:space="preserve">4) </w:t>
      </w:r>
      <w:r w:rsidR="00D86115" w:rsidRPr="00E44FCE">
        <w:t>АТС - автоматическая телефонная станция;</w:t>
      </w:r>
    </w:p>
    <w:p w:rsidR="00D86115" w:rsidRPr="00E44FCE" w:rsidRDefault="002F7E5F" w:rsidP="00565CA0">
      <w:pPr>
        <w:pStyle w:val="ConsPlusNormal"/>
        <w:ind w:firstLine="709"/>
        <w:jc w:val="both"/>
      </w:pPr>
      <w:r>
        <w:t xml:space="preserve">5) </w:t>
      </w:r>
      <w:r w:rsidR="00D86115" w:rsidRPr="00E44FCE">
        <w:t>ГЛОНАСС - глобальная навигационная спутниковая система;</w:t>
      </w:r>
    </w:p>
    <w:p w:rsidR="00D86115" w:rsidRPr="00E44FCE" w:rsidRDefault="002F7E5F" w:rsidP="00565CA0">
      <w:pPr>
        <w:pStyle w:val="ConsPlusNormal"/>
        <w:ind w:firstLine="709"/>
        <w:jc w:val="both"/>
      </w:pPr>
      <w:r>
        <w:t xml:space="preserve">6) </w:t>
      </w:r>
      <w:r w:rsidR="00D86115" w:rsidRPr="00E44FCE">
        <w:t>ГО - гражданская оборона;</w:t>
      </w:r>
    </w:p>
    <w:p w:rsidR="00D86115" w:rsidRPr="00E44FCE" w:rsidRDefault="002F7E5F" w:rsidP="00565CA0">
      <w:pPr>
        <w:pStyle w:val="ConsPlusNormal"/>
        <w:ind w:firstLine="709"/>
        <w:jc w:val="both"/>
      </w:pPr>
      <w:r>
        <w:t xml:space="preserve">7) </w:t>
      </w:r>
      <w:r w:rsidR="00D86115" w:rsidRPr="00E44FCE">
        <w:t>ГУ - Главное управление;</w:t>
      </w:r>
    </w:p>
    <w:p w:rsidR="00D86115" w:rsidRPr="00E44FCE" w:rsidRDefault="002F7E5F" w:rsidP="00565CA0">
      <w:pPr>
        <w:pStyle w:val="ConsPlusNormal"/>
        <w:ind w:firstLine="709"/>
        <w:jc w:val="both"/>
      </w:pPr>
      <w:r>
        <w:t xml:space="preserve">8) </w:t>
      </w:r>
      <w:r w:rsidR="00D86115" w:rsidRPr="00E44FCE">
        <w:t>ДДС - дежурно-диспетчерская служба;</w:t>
      </w:r>
    </w:p>
    <w:p w:rsidR="00D86115" w:rsidRPr="00E44FCE" w:rsidRDefault="002F7E5F" w:rsidP="00565CA0">
      <w:pPr>
        <w:pStyle w:val="ConsPlusNormal"/>
        <w:ind w:firstLine="709"/>
        <w:jc w:val="both"/>
      </w:pPr>
      <w:r>
        <w:t xml:space="preserve">9) </w:t>
      </w:r>
      <w:r w:rsidR="00D86115" w:rsidRPr="00E44FCE">
        <w:t xml:space="preserve">ЕДДС - единая дежурно-диспетчерская служба </w:t>
      </w:r>
      <w:r>
        <w:t>города</w:t>
      </w:r>
      <w:r w:rsidR="00D86115" w:rsidRPr="00E44FCE">
        <w:t xml:space="preserve"> Урай;</w:t>
      </w:r>
    </w:p>
    <w:p w:rsidR="00D86115" w:rsidRPr="00E44FCE" w:rsidRDefault="002F7E5F" w:rsidP="00565CA0">
      <w:pPr>
        <w:pStyle w:val="ConsPlusNormal"/>
        <w:ind w:firstLine="709"/>
        <w:jc w:val="both"/>
      </w:pPr>
      <w:r>
        <w:t xml:space="preserve">10) </w:t>
      </w:r>
      <w:r w:rsidR="00D86115" w:rsidRPr="00E44FCE">
        <w:t>ИС «Атлас опасностей и рисков» - информационная система «Атлас опасностей и рисков», сегмент АИУС РСЧС;</w:t>
      </w:r>
    </w:p>
    <w:p w:rsidR="00D86115" w:rsidRPr="00E44FCE" w:rsidRDefault="002F7E5F" w:rsidP="00565CA0">
      <w:pPr>
        <w:pStyle w:val="ConsPlusNormal"/>
        <w:ind w:firstLine="709"/>
        <w:jc w:val="both"/>
      </w:pPr>
      <w:r>
        <w:t xml:space="preserve">11) </w:t>
      </w:r>
      <w:proofErr w:type="spellStart"/>
      <w:r w:rsidR="00D86115" w:rsidRPr="00E44FCE">
        <w:t>ИСДМ-Рослесхоз</w:t>
      </w:r>
      <w:proofErr w:type="spellEnd"/>
      <w:r w:rsidR="00D86115" w:rsidRPr="00E44FCE">
        <w:t xml:space="preserve"> - информационная система дистанционного мониторинга лесных пожаров Федерального агентства лесного хозяйства;</w:t>
      </w:r>
    </w:p>
    <w:p w:rsidR="00D86115" w:rsidRPr="00E44FCE" w:rsidRDefault="002F7E5F" w:rsidP="00565CA0">
      <w:pPr>
        <w:pStyle w:val="ConsPlusNormal"/>
        <w:ind w:firstLine="709"/>
        <w:jc w:val="both"/>
      </w:pPr>
      <w:r>
        <w:t xml:space="preserve">12) </w:t>
      </w:r>
      <w:r w:rsidR="00D86115" w:rsidRPr="00E44FCE">
        <w:t>КСА - комплекс средств автоматизации;</w:t>
      </w:r>
    </w:p>
    <w:p w:rsidR="00D86115" w:rsidRPr="00E44FCE" w:rsidRDefault="002F7E5F" w:rsidP="00565CA0">
      <w:pPr>
        <w:pStyle w:val="ConsPlusNormal"/>
        <w:ind w:firstLine="709"/>
        <w:jc w:val="both"/>
      </w:pPr>
      <w:r>
        <w:t xml:space="preserve">13) </w:t>
      </w:r>
      <w:r w:rsidR="00D86115" w:rsidRPr="00E44FCE">
        <w:t>КЧС и ОПБ - комиссия по предупреждению и ликвидации чрезвычайных ситуаций и обеспечению пожарной безопасности;</w:t>
      </w:r>
    </w:p>
    <w:p w:rsidR="00D86115" w:rsidRPr="00E44FCE" w:rsidRDefault="002F7E5F" w:rsidP="00565CA0">
      <w:pPr>
        <w:pStyle w:val="ConsPlusNormal"/>
        <w:ind w:firstLine="709"/>
        <w:jc w:val="both"/>
      </w:pPr>
      <w:r>
        <w:t xml:space="preserve">14) </w:t>
      </w:r>
      <w:r w:rsidR="00D86115" w:rsidRPr="00E44FCE">
        <w:t>ЛВС - локальная вычислительная сеть;</w:t>
      </w:r>
    </w:p>
    <w:p w:rsidR="00D86115" w:rsidRPr="00E44FCE" w:rsidRDefault="002F7E5F" w:rsidP="00565CA0">
      <w:pPr>
        <w:pStyle w:val="ConsPlusNormal"/>
        <w:ind w:firstLine="709"/>
        <w:jc w:val="both"/>
      </w:pPr>
      <w:r>
        <w:t xml:space="preserve">15) </w:t>
      </w:r>
      <w:r w:rsidR="00D86115" w:rsidRPr="00E44FCE">
        <w:t>МКА ЖКХ - федеральная система мониторинга и контроля устранения аварий и инцидентов на объектах жилищно-коммунального хозяйства;</w:t>
      </w:r>
    </w:p>
    <w:p w:rsidR="00D86115" w:rsidRPr="00E44FCE" w:rsidRDefault="002F7E5F" w:rsidP="00565CA0">
      <w:pPr>
        <w:pStyle w:val="ConsPlusNormal"/>
        <w:ind w:firstLine="709"/>
        <w:jc w:val="both"/>
      </w:pPr>
      <w:r>
        <w:t xml:space="preserve">16) </w:t>
      </w:r>
      <w:r w:rsidR="00D86115" w:rsidRPr="00E44FCE">
        <w:t>МП «Термические точки» - мобильное приложение «Термические точки»;</w:t>
      </w:r>
    </w:p>
    <w:p w:rsidR="00D86115" w:rsidRPr="00E44FCE" w:rsidRDefault="002F7E5F" w:rsidP="00565CA0">
      <w:pPr>
        <w:pStyle w:val="ConsPlusNormal"/>
        <w:ind w:firstLine="709"/>
        <w:jc w:val="both"/>
      </w:pPr>
      <w:r>
        <w:t xml:space="preserve">17) </w:t>
      </w:r>
      <w:r w:rsidR="00D86115" w:rsidRPr="00E44FCE">
        <w:t>МФУ - многофункциональное устройство;</w:t>
      </w:r>
    </w:p>
    <w:p w:rsidR="00D86115" w:rsidRPr="00E44FCE" w:rsidRDefault="002F7E5F" w:rsidP="00565CA0">
      <w:pPr>
        <w:pStyle w:val="ConsPlusNormal"/>
        <w:ind w:firstLine="709"/>
        <w:jc w:val="both"/>
      </w:pPr>
      <w:r>
        <w:t xml:space="preserve">18) </w:t>
      </w:r>
      <w:r w:rsidR="00D86115" w:rsidRPr="00E44FCE"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D86115" w:rsidRPr="00E44FCE" w:rsidRDefault="002F7E5F" w:rsidP="00565CA0">
      <w:pPr>
        <w:pStyle w:val="ConsPlusNormal"/>
        <w:ind w:firstLine="709"/>
        <w:jc w:val="both"/>
      </w:pPr>
      <w:r>
        <w:t xml:space="preserve">19) </w:t>
      </w:r>
      <w:r w:rsidR="00D86115" w:rsidRPr="00E44FCE">
        <w:t>ОДС - оперативная дежурная смена;</w:t>
      </w:r>
    </w:p>
    <w:p w:rsidR="00D86115" w:rsidRPr="00E44FCE" w:rsidRDefault="002F7E5F" w:rsidP="00565CA0">
      <w:pPr>
        <w:pStyle w:val="ConsPlusNormal"/>
        <w:ind w:firstLine="709"/>
        <w:jc w:val="both"/>
      </w:pPr>
      <w:r>
        <w:t xml:space="preserve">20) </w:t>
      </w:r>
      <w:r w:rsidR="00D86115" w:rsidRPr="00E44FCE">
        <w:t>ОИВС - орган исполнительной власти субъекта Российской Федерации;</w:t>
      </w:r>
    </w:p>
    <w:p w:rsidR="00D86115" w:rsidRPr="00E44FCE" w:rsidRDefault="002F7E5F" w:rsidP="00565CA0">
      <w:pPr>
        <w:pStyle w:val="ConsPlusNormal"/>
        <w:ind w:firstLine="709"/>
        <w:jc w:val="both"/>
      </w:pPr>
      <w:r>
        <w:t xml:space="preserve">21) </w:t>
      </w:r>
      <w:r w:rsidR="00D86115" w:rsidRPr="00E44FCE">
        <w:t>ОМСУ - орган местного самоуправления;</w:t>
      </w:r>
    </w:p>
    <w:p w:rsidR="00D86115" w:rsidRPr="00E44FCE" w:rsidRDefault="002F7E5F" w:rsidP="00565CA0">
      <w:pPr>
        <w:pStyle w:val="ConsPlusNormal"/>
        <w:ind w:firstLine="709"/>
        <w:jc w:val="both"/>
      </w:pPr>
      <w:r>
        <w:t xml:space="preserve">22) </w:t>
      </w:r>
      <w:r w:rsidR="00D86115" w:rsidRPr="00E44FCE">
        <w:t>ПОО - потенциально опасные объекты;</w:t>
      </w:r>
    </w:p>
    <w:p w:rsidR="00D86115" w:rsidRPr="00E44FCE" w:rsidRDefault="002F7E5F" w:rsidP="00565CA0">
      <w:pPr>
        <w:pStyle w:val="ConsPlusNormal"/>
        <w:ind w:firstLine="709"/>
        <w:jc w:val="both"/>
      </w:pPr>
      <w:r>
        <w:t xml:space="preserve">23) </w:t>
      </w:r>
      <w:r w:rsidR="00D86115" w:rsidRPr="00E44FCE">
        <w:t>РСЧС - единая государственная система предупреждения и ликвидации чрезвычайных ситуаций;</w:t>
      </w:r>
    </w:p>
    <w:p w:rsidR="00D86115" w:rsidRPr="00E44FCE" w:rsidRDefault="002F7E5F" w:rsidP="00565CA0">
      <w:pPr>
        <w:pStyle w:val="ConsPlusNormal"/>
        <w:ind w:firstLine="709"/>
        <w:jc w:val="both"/>
      </w:pPr>
      <w:r>
        <w:t xml:space="preserve">24) </w:t>
      </w:r>
      <w:r w:rsidR="00D86115" w:rsidRPr="00E44FCE">
        <w:t>система - 112 - система обеспечения вызова экстренных оперативных служб по единому номеру «112»;</w:t>
      </w:r>
    </w:p>
    <w:p w:rsidR="00D86115" w:rsidRPr="00E44FCE" w:rsidRDefault="00565CA0" w:rsidP="00565CA0">
      <w:pPr>
        <w:pStyle w:val="ConsPlusNormal"/>
        <w:ind w:firstLine="709"/>
        <w:jc w:val="both"/>
      </w:pPr>
      <w:r>
        <w:t xml:space="preserve">25) </w:t>
      </w:r>
      <w:r w:rsidR="00D86115" w:rsidRPr="00E44FCE">
        <w:t>УКВ/КВ - ультракороткие волны/короткие волны;</w:t>
      </w:r>
    </w:p>
    <w:p w:rsidR="00D86115" w:rsidRPr="00E44FCE" w:rsidRDefault="00565CA0" w:rsidP="00565CA0">
      <w:pPr>
        <w:pStyle w:val="ConsPlusNormal"/>
        <w:ind w:firstLine="709"/>
        <w:jc w:val="both"/>
      </w:pPr>
      <w:r>
        <w:t xml:space="preserve">26) </w:t>
      </w:r>
      <w:r w:rsidR="00D86115" w:rsidRPr="00E44FCE">
        <w:t>ФОИВ - федеральный орган исполнительной власти Российской Федерации;</w:t>
      </w:r>
    </w:p>
    <w:p w:rsidR="00D86115" w:rsidRPr="00E44FCE" w:rsidRDefault="00565CA0" w:rsidP="00565CA0">
      <w:pPr>
        <w:pStyle w:val="ConsPlusNormal"/>
        <w:ind w:firstLine="709"/>
        <w:jc w:val="both"/>
      </w:pPr>
      <w:r>
        <w:t xml:space="preserve">27) </w:t>
      </w:r>
      <w:r w:rsidR="00D86115" w:rsidRPr="00E44FCE">
        <w:t>ЦУКС - Центр управления в кризисных ситуациях;</w:t>
      </w:r>
    </w:p>
    <w:p w:rsidR="00D86115" w:rsidRPr="00E44FCE" w:rsidRDefault="00565CA0" w:rsidP="00565CA0">
      <w:pPr>
        <w:pStyle w:val="ConsPlusNormal"/>
        <w:ind w:firstLine="709"/>
        <w:jc w:val="both"/>
      </w:pPr>
      <w:r>
        <w:t xml:space="preserve">28) </w:t>
      </w:r>
      <w:r w:rsidR="00D86115" w:rsidRPr="00E44FCE">
        <w:t>ЭОС - экстренные оперативные службы;</w:t>
      </w:r>
    </w:p>
    <w:p w:rsidR="00D86115" w:rsidRPr="00E44FCE" w:rsidRDefault="00565CA0" w:rsidP="00565CA0">
      <w:pPr>
        <w:pStyle w:val="ConsPlusNormal"/>
        <w:ind w:firstLine="709"/>
        <w:jc w:val="both"/>
      </w:pPr>
      <w:r>
        <w:t xml:space="preserve">29) </w:t>
      </w:r>
      <w:r w:rsidR="00D86115" w:rsidRPr="00E44FCE">
        <w:t>ЧС - чрезвычайная ситуация.</w:t>
      </w:r>
    </w:p>
    <w:p w:rsidR="00D86115" w:rsidRPr="00E44FCE" w:rsidRDefault="00D86115" w:rsidP="00565CA0">
      <w:pPr>
        <w:pStyle w:val="ConsPlusNormal"/>
        <w:ind w:firstLine="709"/>
        <w:jc w:val="both"/>
      </w:pPr>
      <w:r w:rsidRPr="00E44FCE">
        <w:t>1.2. В настоящем положении о ЕДДС определены следующие термины с соответствующими определениями:</w:t>
      </w:r>
    </w:p>
    <w:p w:rsidR="00565CA0" w:rsidRDefault="00565CA0" w:rsidP="00565CA0">
      <w:pPr>
        <w:pStyle w:val="ConsPlusNormal"/>
        <w:ind w:firstLine="709"/>
        <w:jc w:val="both"/>
      </w:pPr>
      <w:r>
        <w:t>1) гражданская оборона -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65CA0" w:rsidRDefault="00565CA0" w:rsidP="00565CA0">
      <w:pPr>
        <w:pStyle w:val="ConsPlusNormal"/>
        <w:ind w:firstLine="709"/>
        <w:jc w:val="both"/>
      </w:pPr>
      <w:proofErr w:type="gramStart"/>
      <w:r>
        <w:t>2) 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</w:t>
      </w:r>
      <w:proofErr w:type="gramEnd"/>
      <w:r>
        <w:t xml:space="preserve"> водных </w:t>
      </w:r>
      <w:proofErr w:type="gramStart"/>
      <w:r>
        <w:t>объектах</w:t>
      </w:r>
      <w:proofErr w:type="gramEnd"/>
      <w:r>
        <w:t>, и обеспечения пожарной безопасности;</w:t>
      </w:r>
    </w:p>
    <w:p w:rsidR="00565CA0" w:rsidRDefault="00565CA0" w:rsidP="00565CA0">
      <w:pPr>
        <w:pStyle w:val="ConsPlusNormal"/>
        <w:ind w:firstLine="709"/>
        <w:jc w:val="both"/>
      </w:pPr>
      <w:r>
        <w:t>3) «Личный кабинет ЕДДС» -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565CA0" w:rsidRDefault="00565CA0" w:rsidP="00565CA0">
      <w:pPr>
        <w:pStyle w:val="ConsPlusNormal"/>
        <w:ind w:firstLine="709"/>
        <w:jc w:val="both"/>
      </w:pPr>
      <w:r>
        <w:t>4) МП «Термические точки» - 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565CA0" w:rsidRDefault="00565CA0" w:rsidP="00565CA0">
      <w:pPr>
        <w:pStyle w:val="ConsPlusNormal"/>
        <w:ind w:firstLine="709"/>
        <w:jc w:val="both"/>
      </w:pPr>
      <w:r>
        <w:t>5) 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</w:t>
      </w:r>
    </w:p>
    <w:p w:rsidR="00565CA0" w:rsidRDefault="00565CA0" w:rsidP="00565CA0">
      <w:pPr>
        <w:pStyle w:val="ConsPlusNormal"/>
        <w:ind w:firstLine="709"/>
        <w:jc w:val="both"/>
      </w:pPr>
      <w:r>
        <w:t>6) сигнал оповещения -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D86115" w:rsidRPr="00E44FCE" w:rsidRDefault="00565CA0" w:rsidP="00565CA0">
      <w:pPr>
        <w:pStyle w:val="ConsPlusNormal"/>
        <w:ind w:firstLine="709"/>
        <w:jc w:val="both"/>
      </w:pPr>
      <w:r>
        <w:t xml:space="preserve">7) экстренные оперативные службы - служба пожарной охраны, служба реагирования в чрезвычайных ситуациях, полиция, служба скорой медицинской помощи, аварийная служба газовой </w:t>
      </w:r>
      <w:r w:rsidR="00D86115" w:rsidRPr="00E44FCE">
        <w:t>сети, служба «Антитеррор».</w:t>
      </w:r>
    </w:p>
    <w:p w:rsidR="00D86115" w:rsidRPr="00E44FCE" w:rsidRDefault="00D86115" w:rsidP="00D86115">
      <w:pPr>
        <w:pStyle w:val="ConsPlusNormal"/>
        <w:jc w:val="center"/>
      </w:pPr>
    </w:p>
    <w:p w:rsidR="00D86115" w:rsidRPr="00D86115" w:rsidRDefault="00D86115" w:rsidP="00D86115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D86115">
        <w:rPr>
          <w:rFonts w:ascii="Times New Roman" w:hAnsi="Times New Roman" w:cs="Times New Roman"/>
          <w:b w:val="0"/>
        </w:rPr>
        <w:t>2. Общие положения</w:t>
      </w:r>
    </w:p>
    <w:p w:rsidR="00D86115" w:rsidRPr="00E44FCE" w:rsidRDefault="00D86115" w:rsidP="00D86115">
      <w:pPr>
        <w:pStyle w:val="ConsPlusNormal"/>
        <w:jc w:val="center"/>
      </w:pPr>
    </w:p>
    <w:p w:rsidR="00D86115" w:rsidRPr="00E44FCE" w:rsidRDefault="00D86115" w:rsidP="00D86115">
      <w:pPr>
        <w:pStyle w:val="ConsPlusNormal"/>
        <w:ind w:firstLine="540"/>
        <w:jc w:val="both"/>
      </w:pPr>
      <w:r w:rsidRPr="00E44FCE">
        <w:t>2.1. 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D86115" w:rsidRPr="00E44FCE" w:rsidRDefault="00D86115" w:rsidP="00D86115">
      <w:pPr>
        <w:pStyle w:val="ConsPlusNormal"/>
        <w:ind w:firstLine="539"/>
        <w:jc w:val="both"/>
      </w:pPr>
      <w:r w:rsidRPr="00E44FCE">
        <w:t>2.2. ЕДДС осуществляет обеспечение деятельности ОМСУ в области:</w:t>
      </w:r>
    </w:p>
    <w:p w:rsidR="00D86115" w:rsidRPr="00E44FCE" w:rsidRDefault="00946117" w:rsidP="00D86115">
      <w:pPr>
        <w:pStyle w:val="ConsPlusNormal"/>
        <w:ind w:firstLine="539"/>
        <w:jc w:val="both"/>
      </w:pPr>
      <w:r>
        <w:t xml:space="preserve">1) </w:t>
      </w:r>
      <w:r w:rsidR="00D86115" w:rsidRPr="00E44FCE">
        <w:t>защиты населения и территории от ЧС;</w:t>
      </w:r>
    </w:p>
    <w:p w:rsidR="00D86115" w:rsidRPr="00E44FCE" w:rsidRDefault="00946117" w:rsidP="00D86115">
      <w:pPr>
        <w:pStyle w:val="ConsPlusNormal"/>
        <w:ind w:firstLine="539"/>
        <w:jc w:val="both"/>
      </w:pPr>
      <w:r>
        <w:t xml:space="preserve">2) </w:t>
      </w:r>
      <w:r w:rsidR="00D86115" w:rsidRPr="00E44FCE"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D86115" w:rsidRPr="00E44FCE" w:rsidRDefault="00946117" w:rsidP="00D86115">
      <w:pPr>
        <w:pStyle w:val="ConsPlusNormal"/>
        <w:ind w:firstLine="539"/>
        <w:jc w:val="both"/>
      </w:pPr>
      <w:r>
        <w:t xml:space="preserve">3) </w:t>
      </w:r>
      <w:r w:rsidR="00D86115" w:rsidRPr="00E44FCE"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D86115" w:rsidRPr="00E44FCE" w:rsidRDefault="00946117" w:rsidP="00D86115">
      <w:pPr>
        <w:pStyle w:val="ConsPlusNormal"/>
        <w:ind w:firstLine="539"/>
        <w:jc w:val="both"/>
      </w:pPr>
      <w:r>
        <w:t xml:space="preserve">4) </w:t>
      </w:r>
      <w:r w:rsidR="00D86115" w:rsidRPr="00E44FCE">
        <w:t>оповещения и информирования населения о ЧС;</w:t>
      </w:r>
    </w:p>
    <w:p w:rsidR="00D86115" w:rsidRPr="00E44FCE" w:rsidRDefault="00946117" w:rsidP="00D86115">
      <w:pPr>
        <w:pStyle w:val="ConsPlusNormal"/>
        <w:ind w:firstLine="539"/>
        <w:jc w:val="both"/>
      </w:pPr>
      <w:r>
        <w:t xml:space="preserve">5) </w:t>
      </w:r>
      <w:r w:rsidR="00D86115" w:rsidRPr="00E44FCE">
        <w:t>координации деятельности органов повседневного управления РСЧС муниципального уровня.</w:t>
      </w:r>
    </w:p>
    <w:p w:rsidR="00D86115" w:rsidRPr="00FA1F09" w:rsidRDefault="00D86115" w:rsidP="00CD1591">
      <w:pPr>
        <w:pStyle w:val="ConsPlusNormal"/>
        <w:ind w:firstLine="539"/>
        <w:jc w:val="both"/>
      </w:pPr>
      <w:r w:rsidRPr="00E44FCE">
        <w:t xml:space="preserve">2.3. ЕДДС осуществляет свою </w:t>
      </w:r>
      <w:r w:rsidRPr="00912937">
        <w:t xml:space="preserve">деятельность в составе </w:t>
      </w:r>
      <w:r w:rsidRPr="00912937">
        <w:rPr>
          <w:rFonts w:eastAsia="Times New Roman"/>
        </w:rPr>
        <w:t>муниципального казенного учреждения «Единая дежурно-диспетчерская служба города Урай»</w:t>
      </w:r>
      <w:r w:rsidRPr="00912937">
        <w:t xml:space="preserve"> (далее МКУ «ЕДДС») как структурное подразделение. Организационная структура и численность персонала зависят от категории ЕДДС и характеристик муниципального образования, определяются </w:t>
      </w:r>
      <w:r w:rsidR="00CD1591" w:rsidRPr="00912937">
        <w:t xml:space="preserve"> в соответствии </w:t>
      </w:r>
      <w:r w:rsidR="00CD1591" w:rsidRPr="00FA1F09">
        <w:t xml:space="preserve">с </w:t>
      </w:r>
      <w:r w:rsidR="00F227F7" w:rsidRPr="00FA1F09">
        <w:t xml:space="preserve">пунктами </w:t>
      </w:r>
      <w:r w:rsidR="00CD1591" w:rsidRPr="00FA1F09">
        <w:t xml:space="preserve">3.8, 3.9 ГОСТ </w:t>
      </w:r>
      <w:proofErr w:type="gramStart"/>
      <w:r w:rsidR="00CD1591" w:rsidRPr="00FA1F09">
        <w:t>Р</w:t>
      </w:r>
      <w:proofErr w:type="gramEnd"/>
      <w:r w:rsidR="00CD1591" w:rsidRPr="00FA1F09">
        <w:t xml:space="preserve"> 22.7.01-2021. Национальный стандарт Российской Федерации. Безопасность в чрезвычайных ситуациях. Единая дежурно-диспетчерская служба. Основные положения</w:t>
      </w:r>
      <w:r w:rsidR="00912937" w:rsidRPr="00FA1F09">
        <w:t>.</w:t>
      </w:r>
    </w:p>
    <w:p w:rsidR="00D86115" w:rsidRPr="00FA1F09" w:rsidRDefault="00D86115" w:rsidP="00D86115">
      <w:pPr>
        <w:pStyle w:val="ConsPlusNormal"/>
        <w:ind w:firstLine="540"/>
        <w:jc w:val="both"/>
      </w:pPr>
      <w:r w:rsidRPr="00FA1F09">
        <w:t>Общее руководство ЕДДС осуществляет глава города Урай, непосредственное - начальник МКУ «ЕДДС».</w:t>
      </w:r>
    </w:p>
    <w:p w:rsidR="00D86115" w:rsidRPr="00FA1F09" w:rsidRDefault="00D86115" w:rsidP="00D86115">
      <w:pPr>
        <w:pStyle w:val="ConsPlusNormal"/>
        <w:ind w:firstLine="540"/>
        <w:jc w:val="both"/>
      </w:pPr>
      <w:r w:rsidRPr="00FA1F09">
        <w:t xml:space="preserve"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Ханты-Мансийскому автономному округу </w:t>
      </w:r>
      <w:r w:rsidR="00F94B80" w:rsidRPr="00FA1F09">
        <w:t>–</w:t>
      </w:r>
      <w:r w:rsidRPr="00FA1F09">
        <w:t xml:space="preserve"> </w:t>
      </w:r>
      <w:proofErr w:type="spellStart"/>
      <w:r w:rsidRPr="00FA1F09">
        <w:t>Югре</w:t>
      </w:r>
      <w:proofErr w:type="spellEnd"/>
      <w:r w:rsidR="00F94B80" w:rsidRPr="00FA1F09">
        <w:t xml:space="preserve"> (далее – ЦУКС ГУ МЧС России по </w:t>
      </w:r>
      <w:proofErr w:type="spellStart"/>
      <w:r w:rsidR="00F94B80" w:rsidRPr="00FA1F09">
        <w:t>ХМАО-Югре</w:t>
      </w:r>
      <w:proofErr w:type="spellEnd"/>
      <w:r w:rsidR="00F94B80" w:rsidRPr="00FA1F09">
        <w:t>)</w:t>
      </w:r>
      <w:r w:rsidRPr="00FA1F09">
        <w:t>.</w:t>
      </w:r>
    </w:p>
    <w:p w:rsidR="00D86115" w:rsidRPr="00FA1F09" w:rsidRDefault="00D86115" w:rsidP="00D86115">
      <w:pPr>
        <w:pStyle w:val="ConsPlusNormal"/>
        <w:ind w:firstLine="540"/>
        <w:jc w:val="both"/>
      </w:pPr>
      <w:r w:rsidRPr="00FA1F09">
        <w:t xml:space="preserve">2.4. </w:t>
      </w:r>
      <w:proofErr w:type="gramStart"/>
      <w:r w:rsidRPr="00FA1F09">
        <w:t xml:space="preserve">ЕДДС является органом повседневного управления </w:t>
      </w:r>
      <w:proofErr w:type="spellStart"/>
      <w:r w:rsidRPr="00FA1F09">
        <w:t>Урайского</w:t>
      </w:r>
      <w:proofErr w:type="spellEnd"/>
      <w:r w:rsidRPr="00FA1F09">
        <w:t xml:space="preserve">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(далее - ТП РСЧС) и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</w:t>
      </w:r>
      <w:proofErr w:type="gramEnd"/>
      <w:r w:rsidRPr="00FA1F09">
        <w:t xml:space="preserve"> координирующим органом по вопросам совместных действий ДДС в ЧС и при реагировании на ЧС (происшествия).</w:t>
      </w:r>
    </w:p>
    <w:p w:rsidR="00D86115" w:rsidRPr="00FA1F09" w:rsidRDefault="00D86115" w:rsidP="00D86115">
      <w:pPr>
        <w:pStyle w:val="ConsPlusNormal"/>
        <w:ind w:firstLine="539"/>
        <w:jc w:val="both"/>
      </w:pPr>
      <w:r w:rsidRPr="00FA1F09">
        <w:t>2.5. ЕДДС осуществляет свою деятельность во взаимодействии с постоянно действующими органами и органами повседневного управления РСЧС регионального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</w:t>
      </w:r>
      <w:r w:rsidR="00DE108D" w:rsidRPr="00FA1F09">
        <w:t>,</w:t>
      </w:r>
      <w:r w:rsidRPr="00FA1F09">
        <w:t xml:space="preserve"> действующими на территории города Урай и ЕДДС соседних муниципальных образований.</w:t>
      </w:r>
    </w:p>
    <w:p w:rsidR="00DE108D" w:rsidRPr="00FA1F09" w:rsidRDefault="00D86115" w:rsidP="00D86115">
      <w:pPr>
        <w:pStyle w:val="ConsPlusNormal"/>
        <w:ind w:firstLine="540"/>
        <w:jc w:val="both"/>
      </w:pPr>
      <w:r w:rsidRPr="00FA1F09">
        <w:t xml:space="preserve">Порядок взаимодействия регулируется в соответствии </w:t>
      </w:r>
      <w:proofErr w:type="gramStart"/>
      <w:r w:rsidRPr="00FA1F09">
        <w:t>с</w:t>
      </w:r>
      <w:proofErr w:type="gramEnd"/>
      <w:r w:rsidR="00DE108D" w:rsidRPr="00FA1F09">
        <w:t>:</w:t>
      </w:r>
    </w:p>
    <w:p w:rsidR="00DE108D" w:rsidRPr="00FA1F09" w:rsidRDefault="00DE108D" w:rsidP="00D86115">
      <w:pPr>
        <w:pStyle w:val="ConsPlusNormal"/>
        <w:ind w:firstLine="540"/>
        <w:jc w:val="both"/>
      </w:pPr>
      <w:r w:rsidRPr="00FA1F09">
        <w:t>1)</w:t>
      </w:r>
      <w:r w:rsidR="00D86115" w:rsidRPr="00FA1F09">
        <w:t xml:space="preserve"> </w:t>
      </w:r>
      <w:hyperlink r:id="rId7" w:history="1">
        <w:r w:rsidR="00D86115" w:rsidRPr="00FA1F09">
          <w:t>постановлением</w:t>
        </w:r>
      </w:hyperlink>
      <w:r w:rsidR="00D86115" w:rsidRPr="00FA1F09">
        <w:t xml:space="preserve">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</w:r>
      <w:r w:rsidRPr="00FA1F09">
        <w:t>;</w:t>
      </w:r>
    </w:p>
    <w:p w:rsidR="00DE108D" w:rsidRPr="00FA1F09" w:rsidRDefault="00DE108D" w:rsidP="00D86115">
      <w:pPr>
        <w:pStyle w:val="ConsPlusNormal"/>
        <w:ind w:firstLine="540"/>
        <w:jc w:val="both"/>
      </w:pPr>
      <w:r w:rsidRPr="00FA1F09">
        <w:t>2)</w:t>
      </w:r>
      <w:r w:rsidR="00D86115" w:rsidRPr="00FA1F09">
        <w:t xml:space="preserve"> </w:t>
      </w:r>
      <w:hyperlink r:id="rId8" w:history="1">
        <w:r w:rsidR="00D86115" w:rsidRPr="00FA1F09">
          <w:t>постановлением</w:t>
        </w:r>
      </w:hyperlink>
      <w:r w:rsidR="00D86115" w:rsidRPr="00FA1F09">
        <w:t xml:space="preserve">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</w:t>
      </w:r>
      <w:r w:rsidRPr="00FA1F09">
        <w:t>;</w:t>
      </w:r>
    </w:p>
    <w:p w:rsidR="00DE108D" w:rsidRPr="00FA1F09" w:rsidRDefault="00DE108D" w:rsidP="00D86115">
      <w:pPr>
        <w:pStyle w:val="ConsPlusNormal"/>
        <w:ind w:firstLine="540"/>
        <w:jc w:val="both"/>
      </w:pPr>
      <w:r w:rsidRPr="00FA1F09">
        <w:t>3)</w:t>
      </w:r>
      <w:r w:rsidR="00D86115" w:rsidRPr="00FA1F09">
        <w:t xml:space="preserve"> </w:t>
      </w:r>
      <w:hyperlink r:id="rId9" w:history="1">
        <w:r w:rsidR="00D86115" w:rsidRPr="00FA1F09">
          <w:t>приказом</w:t>
        </w:r>
      </w:hyperlink>
      <w:r w:rsidR="00D86115" w:rsidRPr="00FA1F09">
        <w:t xml:space="preserve"> МЧС России от 26.08.2009 №496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</w:t>
      </w:r>
      <w:r w:rsidRPr="00FA1F09">
        <w:t>;</w:t>
      </w:r>
    </w:p>
    <w:p w:rsidR="00DE108D" w:rsidRPr="00FA1F09" w:rsidRDefault="00DE108D" w:rsidP="00D86115">
      <w:pPr>
        <w:pStyle w:val="ConsPlusNormal"/>
        <w:ind w:firstLine="540"/>
        <w:jc w:val="both"/>
      </w:pPr>
      <w:r w:rsidRPr="00FA1F09">
        <w:t>4)</w:t>
      </w:r>
      <w:r w:rsidR="00D86115" w:rsidRPr="00FA1F09">
        <w:t xml:space="preserve"> </w:t>
      </w:r>
      <w:hyperlink r:id="rId10" w:history="1">
        <w:r w:rsidR="00D86115" w:rsidRPr="00FA1F09">
          <w:t>приказом</w:t>
        </w:r>
      </w:hyperlink>
      <w:r w:rsidR="00D86115" w:rsidRPr="00FA1F09">
        <w:t xml:space="preserve"> МЧС России от 05.07.2021 № 429 «Об установлении критериев информации о чрезвычайных ситуациях природного и техногенного характера»</w:t>
      </w:r>
      <w:r w:rsidRPr="00FA1F09">
        <w:t>;</w:t>
      </w:r>
    </w:p>
    <w:p w:rsidR="00DE108D" w:rsidRPr="00FA1F09" w:rsidRDefault="00DE108D" w:rsidP="00D86115">
      <w:pPr>
        <w:pStyle w:val="ConsPlusNormal"/>
        <w:ind w:firstLine="540"/>
        <w:jc w:val="both"/>
      </w:pPr>
      <w:proofErr w:type="gramStart"/>
      <w:r w:rsidRPr="00FA1F09">
        <w:t>5)</w:t>
      </w:r>
      <w:r w:rsidR="00D86115" w:rsidRPr="00FA1F09">
        <w:t xml:space="preserve"> </w:t>
      </w:r>
      <w:hyperlink r:id="rId11" w:history="1">
        <w:r w:rsidR="00D86115" w:rsidRPr="00FA1F09">
          <w:t>приказом</w:t>
        </w:r>
      </w:hyperlink>
      <w:r w:rsidR="00D86115" w:rsidRPr="00FA1F09">
        <w:t xml:space="preserve"> МЧС России от 05.07.2021 № 430 «Об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</w:t>
      </w:r>
      <w:r w:rsidRPr="00FA1F09">
        <w:t>нальном и региональном</w:t>
      </w:r>
      <w:proofErr w:type="gramEnd"/>
      <w:r w:rsidRPr="00FA1F09">
        <w:t xml:space="preserve"> </w:t>
      </w:r>
      <w:proofErr w:type="gramStart"/>
      <w:r w:rsidRPr="00FA1F09">
        <w:t>уровнях</w:t>
      </w:r>
      <w:proofErr w:type="gramEnd"/>
      <w:r w:rsidRPr="00FA1F09">
        <w:t>»;</w:t>
      </w:r>
    </w:p>
    <w:p w:rsidR="00DE108D" w:rsidRPr="00FA1F09" w:rsidRDefault="00DE108D" w:rsidP="00D86115">
      <w:pPr>
        <w:pStyle w:val="ConsPlusNormal"/>
        <w:ind w:firstLine="540"/>
        <w:jc w:val="both"/>
      </w:pPr>
      <w:r w:rsidRPr="00FA1F09">
        <w:t xml:space="preserve">6) </w:t>
      </w:r>
      <w:hyperlink r:id="rId12" w:history="1">
        <w:r w:rsidR="00D86115" w:rsidRPr="00FA1F09">
          <w:t>приказом</w:t>
        </w:r>
      </w:hyperlink>
      <w:r w:rsidR="00D86115" w:rsidRPr="00FA1F09">
        <w:t xml:space="preserve">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</w:t>
      </w:r>
      <w:r w:rsidRPr="00FA1F09">
        <w:t>дного и техногенного характера»;</w:t>
      </w:r>
    </w:p>
    <w:p w:rsidR="00D86115" w:rsidRPr="00FA1F09" w:rsidRDefault="00DE108D" w:rsidP="00D86115">
      <w:pPr>
        <w:pStyle w:val="ConsPlusNormal"/>
        <w:ind w:firstLine="540"/>
        <w:jc w:val="both"/>
      </w:pPr>
      <w:r w:rsidRPr="00FA1F09">
        <w:t xml:space="preserve">7) </w:t>
      </w:r>
      <w:r w:rsidR="00D86115" w:rsidRPr="00FA1F09">
        <w:t xml:space="preserve">законами и иными нормативными правовыми актами </w:t>
      </w:r>
      <w:r w:rsidR="008B2C62" w:rsidRPr="00FA1F09">
        <w:t>Ханты-Мансийского автономного округа - Югры</w:t>
      </w:r>
      <w:r w:rsidR="00D86115" w:rsidRPr="00FA1F09">
        <w:t>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D86115" w:rsidRPr="00FA1F09" w:rsidRDefault="00D86115" w:rsidP="00D86115">
      <w:pPr>
        <w:pStyle w:val="ConsPlusNormal"/>
        <w:ind w:firstLine="540"/>
        <w:jc w:val="both"/>
      </w:pPr>
      <w:r w:rsidRPr="00FA1F09">
        <w:t xml:space="preserve">2.6. </w:t>
      </w:r>
      <w:proofErr w:type="gramStart"/>
      <w:r w:rsidRPr="00FA1F09">
        <w:t xml:space="preserve">ЕДДС в своей деятельности руководствуется </w:t>
      </w:r>
      <w:hyperlink r:id="rId13" w:history="1">
        <w:r w:rsidRPr="00FA1F09">
          <w:t>Конституцией</w:t>
        </w:r>
      </w:hyperlink>
      <w:r w:rsidRPr="00FA1F09"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</w:t>
      </w:r>
      <w:r w:rsidR="008B2C62" w:rsidRPr="00FA1F09">
        <w:t>Ханты-Мансийского автономного округа - Югры</w:t>
      </w:r>
      <w:r w:rsidRPr="00FA1F09">
        <w:t>, определяющими порядок и объем обмена информацией при взаимодействии с ДДС, в установленном порядке нормативными правовыми актами МЧС</w:t>
      </w:r>
      <w:proofErr w:type="gramEnd"/>
      <w:r w:rsidRPr="00FA1F09">
        <w:t xml:space="preserve"> России, законодательством </w:t>
      </w:r>
      <w:r w:rsidR="008B2C62" w:rsidRPr="00FA1F09">
        <w:t>Ханты-Мансийского автономного округа - Югры</w:t>
      </w:r>
      <w:r w:rsidRPr="00FA1F09">
        <w:t>, настоящим положением о ЕДДС, а также соответствующими муниципальными правовыми актами.</w:t>
      </w:r>
    </w:p>
    <w:p w:rsidR="00D86115" w:rsidRPr="00FA1F09" w:rsidRDefault="00D86115" w:rsidP="00D86115">
      <w:pPr>
        <w:pStyle w:val="ConsPlusNormal"/>
        <w:jc w:val="center"/>
      </w:pPr>
    </w:p>
    <w:p w:rsidR="00D86115" w:rsidRPr="00FA1F09" w:rsidRDefault="00D86115" w:rsidP="00D86115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FA1F09">
        <w:rPr>
          <w:rFonts w:ascii="Times New Roman" w:hAnsi="Times New Roman" w:cs="Times New Roman"/>
          <w:b w:val="0"/>
        </w:rPr>
        <w:t>3. Основные задачи ЕДДС</w:t>
      </w:r>
    </w:p>
    <w:p w:rsidR="00D86115" w:rsidRPr="00FA1F09" w:rsidRDefault="00D86115" w:rsidP="00D86115">
      <w:pPr>
        <w:pStyle w:val="ConsPlusNormal"/>
        <w:ind w:firstLine="540"/>
        <w:jc w:val="both"/>
      </w:pP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 xml:space="preserve">3.1. </w:t>
      </w:r>
      <w:proofErr w:type="gramStart"/>
      <w:r w:rsidRPr="00FA1F09">
        <w:t xml:space="preserve">Обеспечение координации сил и средств РСЧС и ГО, их совместных действий, расположенных на территории </w:t>
      </w:r>
      <w:r w:rsidR="008B2C62" w:rsidRPr="00FA1F09">
        <w:t>города</w:t>
      </w:r>
      <w:r w:rsidRPr="00FA1F09">
        <w:t xml:space="preserve"> Урай,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</w:t>
      </w:r>
      <w:proofErr w:type="gramEnd"/>
      <w:r w:rsidRPr="00FA1F09">
        <w:t xml:space="preserve"> действий по предупреждению и ликвидации ЧС </w:t>
      </w:r>
      <w:r w:rsidR="004A23BB" w:rsidRPr="00FA1F09">
        <w:t xml:space="preserve">города </w:t>
      </w:r>
      <w:r w:rsidRPr="00FA1F09">
        <w:t xml:space="preserve">Урай, Планом гражданской обороны и защиты населения </w:t>
      </w:r>
      <w:r w:rsidR="004A23BB" w:rsidRPr="00FA1F09">
        <w:t>города</w:t>
      </w:r>
      <w:r w:rsidRPr="00FA1F09">
        <w:t xml:space="preserve"> Урай.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>3.2. 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 xml:space="preserve">3.3. Прием и передача сигналов оповещения и экстренной информации, сигналов (распоряжений) на изменение режимов функционирования органов управления и сил </w:t>
      </w:r>
      <w:proofErr w:type="spellStart"/>
      <w:r w:rsidRPr="00FA1F09">
        <w:t>Урайского</w:t>
      </w:r>
      <w:proofErr w:type="spellEnd"/>
      <w:r w:rsidRPr="00FA1F09">
        <w:t xml:space="preserve"> городского звена территориальной подсистемы РСЧС.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>3.4. 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 xml:space="preserve">3.5. Оповещение и информирование руководящего состава администрации города Урай, органов управления и сил </w:t>
      </w:r>
      <w:proofErr w:type="spellStart"/>
      <w:r w:rsidRPr="00FA1F09">
        <w:t>Урайского</w:t>
      </w:r>
      <w:proofErr w:type="spellEnd"/>
      <w:r w:rsidRPr="00FA1F09">
        <w:t xml:space="preserve"> городского звена ТП РСЧС, ДДС о ЧС (происшествии).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>3.6. Обеспечение оповещения и информирования населения о ЧС (происшествии).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 xml:space="preserve">3.7. Организация взаимодействия в установленном порядке в целях оперативного реагирования на ЧС (происшествия) с органами управления </w:t>
      </w:r>
      <w:proofErr w:type="spellStart"/>
      <w:r w:rsidRPr="00FA1F09">
        <w:t>Урайского</w:t>
      </w:r>
      <w:proofErr w:type="spellEnd"/>
      <w:r w:rsidRPr="00FA1F09">
        <w:t xml:space="preserve"> городского звена ТП РСЧС, администрации </w:t>
      </w:r>
      <w:r w:rsidR="00B229DA" w:rsidRPr="00FA1F09">
        <w:t xml:space="preserve">города </w:t>
      </w:r>
      <w:r w:rsidRPr="00FA1F09">
        <w:t>Урай и ДДС, а также с органами управления ГО при подготовке к ведению и ведении ГО.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 xml:space="preserve">3.8. Информирование ДДС, сил </w:t>
      </w:r>
      <w:proofErr w:type="spellStart"/>
      <w:r w:rsidRPr="00FA1F09">
        <w:t>Урайского</w:t>
      </w:r>
      <w:proofErr w:type="spellEnd"/>
      <w:r w:rsidRPr="00FA1F09">
        <w:t xml:space="preserve"> городского звена ТП РСЧС, привлекаемых к предупреждению ЧС, а также ликвидации ЧС (происшествия), об обстановке, принятых и рекомендуемых мерах.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>3.9. Сбор и обработка данных, необходимых для подготовки и принятия управленческих решений по предупреждению и ликвидации ЧС (происшествий), а также контроль их исполнения.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>3.10. 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>3.11. 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>3.12. 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>3.13. Организация реагирования на вызовы (сообщения о происшествиях), поступающие по всем имеющимся видам и каналам связи, в том числе через систему - 112 и контроля результатов реагирования.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 xml:space="preserve">3.14. Взаимодействие в зоне своей ответственности с дежурной службой </w:t>
      </w:r>
      <w:proofErr w:type="spellStart"/>
      <w:r w:rsidRPr="00FA1F09">
        <w:t>Кондинского</w:t>
      </w:r>
      <w:proofErr w:type="spellEnd"/>
      <w:r w:rsidRPr="00FA1F09">
        <w:t xml:space="preserve"> местного пожарно-спасательного гарнизона для оперативного предупреждения об угрозах возникновения или возникновении ЧС природного и техногенного характера.</w:t>
      </w:r>
    </w:p>
    <w:p w:rsidR="00D86115" w:rsidRPr="00FA1F09" w:rsidRDefault="00D86115" w:rsidP="00D86115">
      <w:pPr>
        <w:pStyle w:val="ConsPlusNormal"/>
        <w:jc w:val="center"/>
      </w:pPr>
    </w:p>
    <w:p w:rsidR="00D86115" w:rsidRPr="00FA1F09" w:rsidRDefault="00D86115" w:rsidP="00D86115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FA1F09">
        <w:rPr>
          <w:rFonts w:ascii="Times New Roman" w:hAnsi="Times New Roman" w:cs="Times New Roman"/>
          <w:b w:val="0"/>
        </w:rPr>
        <w:t>4. Основные функции ЕДДС</w:t>
      </w:r>
    </w:p>
    <w:p w:rsidR="00D86115" w:rsidRPr="00FA1F09" w:rsidRDefault="00D86115" w:rsidP="00D86115">
      <w:pPr>
        <w:pStyle w:val="ConsPlusNormal"/>
        <w:jc w:val="center"/>
      </w:pP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>4.1. Прием и передача сигналов оповещения и экстренной информации.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>4.2. Прием, регистрация и документирование всех входящих и исходящих сообщений и вызовов.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>4.3. Анализ и оценка достоверности поступившей информации, доведение ее до ДДС, в компетенцию которых входит реагирование на принятое сообщение.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 xml:space="preserve">4.4. Сбор от ДДС, действующих на территории </w:t>
      </w:r>
      <w:r w:rsidR="00B229DA" w:rsidRPr="00FA1F09">
        <w:t xml:space="preserve">города </w:t>
      </w:r>
      <w:r w:rsidRPr="00FA1F09">
        <w:t>Урай,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>4.5. 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 xml:space="preserve">4.6. 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</w:t>
      </w:r>
      <w:r w:rsidR="00B229DA" w:rsidRPr="00FA1F09">
        <w:t xml:space="preserve">города </w:t>
      </w:r>
      <w:r w:rsidRPr="00FA1F09">
        <w:t>Урай вариантов управленческих решений по ликвидации ЧС (происшествии).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>4.7. Самостоятельное принятие необходимых решений по защите и спасению людей (в рамках своих полномочий).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 xml:space="preserve">4.8. Оповещение руководящего состава администрации </w:t>
      </w:r>
      <w:r w:rsidR="00B229DA" w:rsidRPr="00FA1F09">
        <w:t xml:space="preserve">города </w:t>
      </w:r>
      <w:r w:rsidRPr="00FA1F09">
        <w:t xml:space="preserve">Урай, органов управления и сил ГО и </w:t>
      </w:r>
      <w:proofErr w:type="spellStart"/>
      <w:r w:rsidRPr="00FA1F09">
        <w:t>Урайского</w:t>
      </w:r>
      <w:proofErr w:type="spellEnd"/>
      <w:r w:rsidRPr="00FA1F09">
        <w:t xml:space="preserve"> городского звена ТП РСЧС, ДДС о ЧС (происшествии).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 xml:space="preserve">4.9. Информирование ДДС и сил </w:t>
      </w:r>
      <w:proofErr w:type="spellStart"/>
      <w:r w:rsidRPr="00FA1F09">
        <w:t>Урайского</w:t>
      </w:r>
      <w:proofErr w:type="spellEnd"/>
      <w:r w:rsidRPr="00FA1F09">
        <w:t xml:space="preserve"> городского звена ТП РСЧС, привлекаемых к ликвидации ЧС (происшествия), об обстановке, принятых и рекомендуемых мерах.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>4.10. 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 xml:space="preserve">4.11. Обеспечение своевременного оповещения и информирования населения о ЧС по решению главы </w:t>
      </w:r>
      <w:r w:rsidR="00B229DA" w:rsidRPr="00FA1F09">
        <w:t xml:space="preserve">города </w:t>
      </w:r>
      <w:r w:rsidRPr="00FA1F09">
        <w:t>Урай (председателя КЧС и ОПБ).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 xml:space="preserve">4.12. </w:t>
      </w:r>
      <w:proofErr w:type="gramStart"/>
      <w:r w:rsidRPr="00FA1F09">
        <w:t xml:space="preserve"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</w:t>
      </w:r>
      <w:hyperlink r:id="rId14" w:history="1">
        <w:r w:rsidRPr="00FA1F09">
          <w:t>приказом</w:t>
        </w:r>
      </w:hyperlink>
      <w:r w:rsidRPr="00FA1F09">
        <w:t xml:space="preserve">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характера».</w:t>
      </w:r>
      <w:proofErr w:type="gramEnd"/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>4.13. 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>4.14. Уточнение и координация действий, привлеченных ДДС по их совместному реагированию на вызовы (сообщения о происшествиях), поступающие по всем имеющимся видам и каналам связи, в том числе по системе – 112.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>4.15. Контроль результатов реагирования на вызовы (сообщения о происшествиях), поступающие по всем имеющимся видам и каналам связи, в том числе по системе – 112.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>4.16. 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 посредством МКА ЖКХ.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>4.17. 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 xml:space="preserve">4.18. Информационное обеспечение КЧС и ОПБ </w:t>
      </w:r>
      <w:r w:rsidR="00B229DA" w:rsidRPr="00FA1F09">
        <w:t xml:space="preserve">города </w:t>
      </w:r>
      <w:r w:rsidRPr="00FA1F09">
        <w:t>Урай.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 xml:space="preserve">4.19. </w:t>
      </w:r>
      <w:proofErr w:type="gramStart"/>
      <w:r w:rsidRPr="00FA1F09">
        <w:t xml:space="preserve">Накопление и обновление социально-экономических, природно-географических, демографических и других данных </w:t>
      </w:r>
      <w:r w:rsidR="004A23BB" w:rsidRPr="00FA1F09">
        <w:t>города</w:t>
      </w:r>
      <w:r w:rsidRPr="00FA1F09">
        <w:t xml:space="preserve"> Урай, органах управления на территории </w:t>
      </w:r>
      <w:r w:rsidR="00B229DA" w:rsidRPr="00FA1F09">
        <w:t xml:space="preserve">города </w:t>
      </w:r>
      <w:r w:rsidRPr="00FA1F09">
        <w:t xml:space="preserve">Урай (в том числе их ДДС), силах и средствах ГО и </w:t>
      </w:r>
      <w:proofErr w:type="spellStart"/>
      <w:r w:rsidRPr="00FA1F09">
        <w:t>Урайского</w:t>
      </w:r>
      <w:proofErr w:type="spellEnd"/>
      <w:r w:rsidRPr="00FA1F09">
        <w:t xml:space="preserve"> городского звена ТП РСЧС,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</w:t>
      </w:r>
      <w:proofErr w:type="gramEnd"/>
      <w:r w:rsidRPr="00FA1F09">
        <w:t xml:space="preserve"> «Личный кабинет ЕДДС».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>4.20. Мониторинг состояния комплексной безопасности объектов социального назначения, здравоохранения и образования с круглосуточным пребыванием людей.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 xml:space="preserve">4.21. Контроль и принятие мер по обеспечению готовности к </w:t>
      </w:r>
      <w:proofErr w:type="spellStart"/>
      <w:r w:rsidRPr="00FA1F09">
        <w:t>задействованию</w:t>
      </w:r>
      <w:proofErr w:type="spellEnd"/>
      <w:r w:rsidRPr="00FA1F09">
        <w:t xml:space="preserve">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>4.22. 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 xml:space="preserve">4.23. Осуществление информационного обмена по оперативной обстановке с </w:t>
      </w:r>
      <w:proofErr w:type="spellStart"/>
      <w:r w:rsidRPr="00FA1F09">
        <w:t>Урайским</w:t>
      </w:r>
      <w:proofErr w:type="spellEnd"/>
      <w:r w:rsidRPr="00FA1F09">
        <w:t xml:space="preserve"> городским звеном ТП РСЧС, в том числе с использованием АИУС РСЧС через «Личный кабинет ЕДДС» и АПК «Безопасный город».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 xml:space="preserve">4.24. Представление в ЦУКС ГУ МЧС России по </w:t>
      </w:r>
      <w:proofErr w:type="spellStart"/>
      <w:r w:rsidRPr="00FA1F09">
        <w:t>ХМАО-Югре</w:t>
      </w:r>
      <w:proofErr w:type="spellEnd"/>
      <w:r w:rsidRPr="00FA1F09">
        <w:t xml:space="preserve">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 xml:space="preserve">4.25. 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администрации </w:t>
      </w:r>
      <w:r w:rsidR="00B229DA" w:rsidRPr="00FA1F09">
        <w:t xml:space="preserve">города </w:t>
      </w:r>
      <w:r w:rsidRPr="00FA1F09">
        <w:t xml:space="preserve">Урай, ДДС, организаторов мероприятий с массовым пребыванием людей, туристических групп на территории </w:t>
      </w:r>
      <w:r w:rsidR="00B229DA" w:rsidRPr="00FA1F09">
        <w:t xml:space="preserve">города </w:t>
      </w:r>
      <w:r w:rsidRPr="00FA1F09">
        <w:t>Урай.</w:t>
      </w:r>
    </w:p>
    <w:p w:rsidR="00D86115" w:rsidRPr="00FA1F09" w:rsidRDefault="00D86115" w:rsidP="00B229DA">
      <w:pPr>
        <w:pStyle w:val="ConsPlusNormal"/>
        <w:ind w:firstLine="709"/>
        <w:jc w:val="both"/>
      </w:pPr>
      <w:r w:rsidRPr="00FA1F09">
        <w:t xml:space="preserve">4.26. Участие в проведении учений и тренировок с </w:t>
      </w:r>
      <w:proofErr w:type="spellStart"/>
      <w:r w:rsidRPr="00FA1F09">
        <w:t>Урайским</w:t>
      </w:r>
      <w:proofErr w:type="spellEnd"/>
      <w:r w:rsidRPr="00FA1F09">
        <w:t xml:space="preserve"> городским звеном ТП РСЧС и органами управления ГО по выполнению возложенных на них задач.</w:t>
      </w:r>
    </w:p>
    <w:p w:rsidR="00D86115" w:rsidRPr="00FA1F09" w:rsidRDefault="00D86115" w:rsidP="00D86115">
      <w:pPr>
        <w:pStyle w:val="ConsPlusNormal"/>
        <w:jc w:val="center"/>
      </w:pPr>
    </w:p>
    <w:p w:rsidR="00D86115" w:rsidRPr="00FA1F09" w:rsidRDefault="00D86115" w:rsidP="00D86115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FA1F09">
        <w:rPr>
          <w:rFonts w:ascii="Times New Roman" w:hAnsi="Times New Roman" w:cs="Times New Roman"/>
          <w:b w:val="0"/>
        </w:rPr>
        <w:t>5. Порядок работы ЕДДС</w:t>
      </w:r>
    </w:p>
    <w:p w:rsidR="00D86115" w:rsidRPr="00FA1F09" w:rsidRDefault="00D86115" w:rsidP="00D86115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p w:rsidR="00D86115" w:rsidRPr="00FA1F09" w:rsidRDefault="00D86115" w:rsidP="003B033C">
      <w:pPr>
        <w:pStyle w:val="ConsPlusNormal"/>
        <w:ind w:firstLine="709"/>
        <w:jc w:val="both"/>
      </w:pPr>
      <w:r w:rsidRPr="00FA1F09">
        <w:t>5.1. 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D86115" w:rsidRPr="00FA1F09" w:rsidRDefault="00D86115" w:rsidP="003B033C">
      <w:pPr>
        <w:pStyle w:val="ConsPlusNormal"/>
        <w:ind w:firstLine="709"/>
        <w:jc w:val="both"/>
      </w:pPr>
      <w:r w:rsidRPr="00FA1F09">
        <w:t>5.2. 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D86115" w:rsidRPr="00FA1F09" w:rsidRDefault="00D86115" w:rsidP="003B033C">
      <w:pPr>
        <w:pStyle w:val="ConsPlusNormal"/>
        <w:ind w:firstLine="709"/>
        <w:jc w:val="both"/>
      </w:pPr>
      <w:r w:rsidRPr="00FA1F09"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</w:t>
      </w:r>
    </w:p>
    <w:p w:rsidR="00D86115" w:rsidRPr="00FA1F09" w:rsidRDefault="00D86115" w:rsidP="003B033C">
      <w:pPr>
        <w:pStyle w:val="ConsPlusNormal"/>
        <w:ind w:firstLine="709"/>
        <w:jc w:val="both"/>
      </w:pPr>
      <w:r w:rsidRPr="00FA1F09">
        <w:t xml:space="preserve">5.3. Перед </w:t>
      </w:r>
      <w:proofErr w:type="spellStart"/>
      <w:r w:rsidRPr="00FA1F09">
        <w:t>заступлением</w:t>
      </w:r>
      <w:proofErr w:type="spellEnd"/>
      <w:r w:rsidRPr="00FA1F09">
        <w:t xml:space="preserve"> очередной ОДС на дежурство начальником ЕДДС или лицом</w:t>
      </w:r>
      <w:r w:rsidR="003B033C" w:rsidRPr="00FA1F09">
        <w:t>,</w:t>
      </w:r>
      <w:r w:rsidRPr="00FA1F09">
        <w:t xml:space="preserve"> его замещающим</w:t>
      </w:r>
      <w:r w:rsidR="003B033C" w:rsidRPr="00FA1F09">
        <w:t>,</w:t>
      </w:r>
      <w:r w:rsidRPr="00FA1F09">
        <w:t xml:space="preserve">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D86115" w:rsidRPr="00FA1F09" w:rsidRDefault="00D86115" w:rsidP="003B033C">
      <w:pPr>
        <w:pStyle w:val="ConsPlusNormal"/>
        <w:ind w:firstLine="709"/>
        <w:jc w:val="both"/>
      </w:pPr>
      <w:proofErr w:type="gramStart"/>
      <w:r w:rsidRPr="00FA1F09">
        <w:t>Со сменяющейся ОДС ЕДДС начальником ЕДДС (или лицом,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  <w:proofErr w:type="gramEnd"/>
    </w:p>
    <w:p w:rsidR="00D86115" w:rsidRPr="00FA1F09" w:rsidRDefault="00D86115" w:rsidP="003B033C">
      <w:pPr>
        <w:pStyle w:val="ConsPlusNormal"/>
        <w:ind w:firstLine="709"/>
        <w:jc w:val="both"/>
      </w:pPr>
      <w:r w:rsidRPr="00FA1F09">
        <w:t>5.4. 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D86115" w:rsidRPr="00FA1F09" w:rsidRDefault="00D86115" w:rsidP="003B033C">
      <w:pPr>
        <w:pStyle w:val="ConsPlusNormal"/>
        <w:ind w:firstLine="709"/>
        <w:jc w:val="both"/>
      </w:pPr>
      <w:r w:rsidRPr="00FA1F09">
        <w:t>5.5. Привлечение специалистов ОДС ЕДДС к решению задач, не связанных с несением оперативного дежурства, не допускается.</w:t>
      </w:r>
    </w:p>
    <w:p w:rsidR="00D86115" w:rsidRPr="00FA1F09" w:rsidRDefault="00D86115" w:rsidP="003B033C">
      <w:pPr>
        <w:pStyle w:val="ConsPlusNormal"/>
        <w:ind w:firstLine="709"/>
        <w:jc w:val="both"/>
      </w:pPr>
      <w:r w:rsidRPr="00FA1F09">
        <w:t>5.6. 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D86115" w:rsidRPr="00FA1F09" w:rsidRDefault="00D86115" w:rsidP="003B033C">
      <w:pPr>
        <w:pStyle w:val="ConsPlusNormal"/>
        <w:ind w:firstLine="709"/>
        <w:jc w:val="both"/>
      </w:pPr>
      <w:r w:rsidRPr="00FA1F09"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D86115" w:rsidRPr="00FA1F09" w:rsidRDefault="00D86115" w:rsidP="003B033C">
      <w:pPr>
        <w:pStyle w:val="ConsPlusNormal"/>
        <w:ind w:firstLine="709"/>
        <w:jc w:val="both"/>
      </w:pPr>
      <w:r w:rsidRPr="00FA1F09">
        <w:t>Право отстранения от дежурства дежурно-диспетчерского персонала принадлежит начальнику МКУ «ЕДДС» (или лицу, его замещающему).</w:t>
      </w:r>
    </w:p>
    <w:p w:rsidR="00D86115" w:rsidRPr="00FA1F09" w:rsidRDefault="00D86115" w:rsidP="003B033C">
      <w:pPr>
        <w:pStyle w:val="ConsPlusNormal"/>
        <w:ind w:firstLine="709"/>
        <w:jc w:val="both"/>
      </w:pPr>
      <w:r w:rsidRPr="00FA1F09"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D86115" w:rsidRPr="00FA1F09" w:rsidRDefault="00D86115" w:rsidP="003B033C">
      <w:pPr>
        <w:pStyle w:val="ConsPlusNormal"/>
        <w:ind w:firstLine="709"/>
        <w:jc w:val="both"/>
      </w:pPr>
      <w:r w:rsidRPr="00FA1F09">
        <w:t>5.7. 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D86115" w:rsidRPr="00FA1F09" w:rsidRDefault="00D86115" w:rsidP="003B033C">
      <w:pPr>
        <w:pStyle w:val="ConsPlusNormal"/>
        <w:ind w:firstLine="709"/>
        <w:jc w:val="both"/>
      </w:pPr>
      <w:r w:rsidRPr="00FA1F09"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</w:t>
      </w:r>
      <w:proofErr w:type="spellStart"/>
      <w:r w:rsidRPr="00FA1F09">
        <w:t>ХМАО-Югре</w:t>
      </w:r>
      <w:proofErr w:type="spellEnd"/>
      <w:r w:rsidRPr="00FA1F09">
        <w:t>.</w:t>
      </w:r>
    </w:p>
    <w:p w:rsidR="00D86115" w:rsidRPr="00FA1F09" w:rsidRDefault="00D86115" w:rsidP="003B033C">
      <w:pPr>
        <w:pStyle w:val="ConsPlusNormal"/>
        <w:ind w:firstLine="709"/>
        <w:jc w:val="both"/>
      </w:pPr>
      <w:r w:rsidRPr="00FA1F09">
        <w:t xml:space="preserve">5.8. Ежемесячно начальником ЕДДС или лицом, его замещающим, проводится анализ функционирования ЕДДС и организации взаимодействия с ДДС, </w:t>
      </w:r>
      <w:proofErr w:type="gramStart"/>
      <w:r w:rsidRPr="00FA1F09">
        <w:t>действующими</w:t>
      </w:r>
      <w:proofErr w:type="gramEnd"/>
      <w:r w:rsidRPr="00FA1F09">
        <w:t xml:space="preserve"> на территории </w:t>
      </w:r>
      <w:r w:rsidR="004A23BB" w:rsidRPr="00FA1F09">
        <w:t>города</w:t>
      </w:r>
      <w:r w:rsidRPr="00FA1F09">
        <w:t xml:space="preserve"> Урай.</w:t>
      </w:r>
    </w:p>
    <w:p w:rsidR="00D86115" w:rsidRPr="00FA1F09" w:rsidRDefault="00D86115" w:rsidP="003B033C">
      <w:pPr>
        <w:pStyle w:val="ConsPlusNormal"/>
        <w:ind w:firstLine="709"/>
        <w:jc w:val="both"/>
      </w:pPr>
      <w:r w:rsidRPr="00FA1F09">
        <w:t xml:space="preserve">5.9. Анализы функционирования ЕДДС </w:t>
      </w:r>
      <w:r w:rsidR="004A23BB" w:rsidRPr="00FA1F09">
        <w:t>города</w:t>
      </w:r>
      <w:r w:rsidRPr="00FA1F09">
        <w:t xml:space="preserve"> Урай и организации взаимодействия с ДДС, </w:t>
      </w:r>
      <w:proofErr w:type="gramStart"/>
      <w:r w:rsidRPr="00FA1F09">
        <w:t>действующими</w:t>
      </w:r>
      <w:proofErr w:type="gramEnd"/>
      <w:r w:rsidRPr="00FA1F09">
        <w:t xml:space="preserve"> на территории </w:t>
      </w:r>
      <w:r w:rsidR="004A23BB" w:rsidRPr="00FA1F09">
        <w:t xml:space="preserve">города </w:t>
      </w:r>
      <w:r w:rsidRPr="00FA1F09">
        <w:t xml:space="preserve">Урай, ежеквартально рассматриваются на заседании КЧС и ОПБ </w:t>
      </w:r>
      <w:r w:rsidR="00191E9A" w:rsidRPr="00FA1F09">
        <w:t>города</w:t>
      </w:r>
      <w:r w:rsidRPr="00FA1F09">
        <w:t xml:space="preserve"> Урай.</w:t>
      </w:r>
    </w:p>
    <w:p w:rsidR="00D86115" w:rsidRPr="00FA1F09" w:rsidRDefault="00D86115" w:rsidP="003B033C">
      <w:pPr>
        <w:pStyle w:val="ConsPlusNormal"/>
        <w:ind w:firstLine="709"/>
        <w:jc w:val="both"/>
      </w:pPr>
      <w:r w:rsidRPr="00FA1F09">
        <w:t xml:space="preserve">5.10. Анализ функционирования ЕДДС ежегодно рассматривается на заседании КЧС и ОПБ </w:t>
      </w:r>
      <w:proofErr w:type="spellStart"/>
      <w:r w:rsidRPr="00FA1F09">
        <w:t>ХМАО-Югры</w:t>
      </w:r>
      <w:proofErr w:type="spellEnd"/>
      <w:r w:rsidRPr="00FA1F09">
        <w:t>.</w:t>
      </w:r>
    </w:p>
    <w:p w:rsidR="00D86115" w:rsidRPr="00FA1F09" w:rsidRDefault="00D86115" w:rsidP="00D8611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86115" w:rsidRPr="00FA1F09" w:rsidRDefault="00D86115" w:rsidP="00D86115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FA1F09">
        <w:rPr>
          <w:rFonts w:ascii="Times New Roman" w:hAnsi="Times New Roman" w:cs="Times New Roman"/>
          <w:b w:val="0"/>
        </w:rPr>
        <w:t>6. Режимы функционирования ЕДДС</w:t>
      </w:r>
    </w:p>
    <w:p w:rsidR="00D86115" w:rsidRPr="00FA1F09" w:rsidRDefault="00D86115" w:rsidP="00D8611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86115" w:rsidRPr="00FA1F09" w:rsidRDefault="00D86115" w:rsidP="005708D5">
      <w:pPr>
        <w:pStyle w:val="ConsPlusNormal"/>
        <w:ind w:firstLine="709"/>
        <w:jc w:val="both"/>
      </w:pPr>
      <w:r w:rsidRPr="00FA1F09">
        <w:t>6.1. ЕДДС функционирует в режимах: повседневной деятельности - при отсутствии угрозы возникновения ЧС; повышенной готовности - при угрозе возникновения ЧС; чрезвычайной ситуации - при возникновении и ликвидации ЧС.</w:t>
      </w:r>
    </w:p>
    <w:p w:rsidR="00D86115" w:rsidRPr="00FA1F09" w:rsidRDefault="00D86115" w:rsidP="005708D5">
      <w:pPr>
        <w:pStyle w:val="ConsPlusNormal"/>
        <w:ind w:firstLine="709"/>
        <w:jc w:val="both"/>
      </w:pPr>
      <w:r w:rsidRPr="00FA1F09">
        <w:t xml:space="preserve">6.2.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</w:t>
      </w:r>
      <w:r w:rsidR="004A23BB" w:rsidRPr="00FA1F09">
        <w:t>города</w:t>
      </w:r>
      <w:r w:rsidRPr="00FA1F09">
        <w:t xml:space="preserve"> Урай осуществляет:</w:t>
      </w:r>
    </w:p>
    <w:p w:rsidR="00191E9A" w:rsidRPr="00FA1F09" w:rsidRDefault="00191E9A" w:rsidP="005708D5">
      <w:pPr>
        <w:pStyle w:val="ConsPlusNormal"/>
        <w:ind w:firstLine="709"/>
        <w:jc w:val="both"/>
      </w:pPr>
      <w:r w:rsidRPr="00FA1F09">
        <w:t>1) прием от населения, организаций и ДДС информации (сообщений) об угрозе или факте возникновения ЧС (происшествия);</w:t>
      </w:r>
    </w:p>
    <w:p w:rsidR="00191E9A" w:rsidRPr="00FA1F09" w:rsidRDefault="00191E9A" w:rsidP="005708D5">
      <w:pPr>
        <w:pStyle w:val="ConsPlusNormal"/>
        <w:ind w:firstLine="709"/>
        <w:jc w:val="both"/>
      </w:pPr>
      <w:r w:rsidRPr="00FA1F09">
        <w:t>2) 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191E9A" w:rsidRPr="00FA1F09" w:rsidRDefault="00191E9A" w:rsidP="005708D5">
      <w:pPr>
        <w:pStyle w:val="ConsPlusNormal"/>
        <w:ind w:firstLine="709"/>
        <w:jc w:val="both"/>
      </w:pPr>
      <w:r w:rsidRPr="00FA1F09">
        <w:t>3) 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191E9A" w:rsidRPr="00FA1F09" w:rsidRDefault="00191E9A" w:rsidP="005708D5">
      <w:pPr>
        <w:pStyle w:val="ConsPlusNormal"/>
        <w:ind w:firstLine="709"/>
        <w:jc w:val="both"/>
      </w:pPr>
      <w:r w:rsidRPr="00FA1F09">
        <w:t>4) мероприятия по поддержанию в готовности к применению программно-технических средств ЕДДС, сре</w:t>
      </w:r>
      <w:proofErr w:type="gramStart"/>
      <w:r w:rsidRPr="00FA1F09">
        <w:t>дств св</w:t>
      </w:r>
      <w:proofErr w:type="gramEnd"/>
      <w:r w:rsidRPr="00FA1F09">
        <w:t>язи и технических средств оповещения муниципальной автоматизированной системы централизованного оповещения;</w:t>
      </w:r>
    </w:p>
    <w:p w:rsidR="00191E9A" w:rsidRPr="00FA1F09" w:rsidRDefault="00191E9A" w:rsidP="005708D5">
      <w:pPr>
        <w:pStyle w:val="ConsPlusNormal"/>
        <w:ind w:firstLine="709"/>
        <w:jc w:val="both"/>
      </w:pPr>
      <w:proofErr w:type="gramStart"/>
      <w:r w:rsidRPr="00FA1F09">
        <w:t>5) передачу информации об угрозе возникновения или возникновении ЧС (происшествия) по подчиненности, в первоочередном порядке предс</w:t>
      </w:r>
      <w:r w:rsidR="00776213" w:rsidRPr="00FA1F09">
        <w:t>едателю КЧС и ОПБ города Урай,</w:t>
      </w:r>
      <w:r w:rsidR="006E3A5F" w:rsidRPr="00FA1F09">
        <w:t xml:space="preserve"> </w:t>
      </w:r>
      <w:r w:rsidR="00A253E2" w:rsidRPr="00FA1F09">
        <w:t xml:space="preserve">в </w:t>
      </w:r>
      <w:r w:rsidR="00776213" w:rsidRPr="00FA1F09">
        <w:t>отдел гражданской защиты населения и общественной безопасности администрации города Урай</w:t>
      </w:r>
      <w:r w:rsidR="006E3A5F" w:rsidRPr="00FA1F09">
        <w:t>,</w:t>
      </w:r>
      <w:r w:rsidRPr="00FA1F09">
        <w:t xml:space="preserve"> в ЭОС, которые необходимо направить к месту или задействовать при ликвидации ЧС (происшествий), в ЦУКС ГУ МЧС России по </w:t>
      </w:r>
      <w:proofErr w:type="spellStart"/>
      <w:r w:rsidRPr="00FA1F09">
        <w:t>ХМАО-Югре</w:t>
      </w:r>
      <w:proofErr w:type="spellEnd"/>
      <w:r w:rsidRPr="00FA1F09">
        <w:t xml:space="preserve"> и в организации (подразделения) ОИВС, обеспечивающих деятельность этих</w:t>
      </w:r>
      <w:proofErr w:type="gramEnd"/>
      <w:r w:rsidRPr="00FA1F09">
        <w:t xml:space="preserve"> органов в области защиты населения и территорий от ЧС;</w:t>
      </w:r>
    </w:p>
    <w:p w:rsidR="00191E9A" w:rsidRPr="00FA1F09" w:rsidRDefault="00191E9A" w:rsidP="005708D5">
      <w:pPr>
        <w:pStyle w:val="ConsPlusNormal"/>
        <w:ind w:firstLine="709"/>
        <w:jc w:val="both"/>
      </w:pPr>
      <w:r w:rsidRPr="00FA1F09">
        <w:t>6) по решению главы города Урай (председателя КЧС и ОПБ) с пункта управления ЕДДС проводит информирование населения о ЧС;</w:t>
      </w:r>
    </w:p>
    <w:p w:rsidR="00191E9A" w:rsidRPr="00FA1F09" w:rsidRDefault="00191E9A" w:rsidP="005708D5">
      <w:pPr>
        <w:pStyle w:val="ConsPlusNormal"/>
        <w:ind w:firstLine="709"/>
        <w:jc w:val="both"/>
      </w:pPr>
      <w:proofErr w:type="gramStart"/>
      <w:r w:rsidRPr="00FA1F09">
        <w:t>7) 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  <w:proofErr w:type="gramEnd"/>
    </w:p>
    <w:p w:rsidR="00191E9A" w:rsidRPr="00FA1F09" w:rsidRDefault="00191E9A" w:rsidP="005708D5">
      <w:pPr>
        <w:pStyle w:val="ConsPlusNormal"/>
        <w:ind w:firstLine="709"/>
        <w:jc w:val="both"/>
      </w:pPr>
      <w:r w:rsidRPr="00FA1F09">
        <w:t>8) 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191E9A" w:rsidRPr="00FA1F09" w:rsidRDefault="00191E9A" w:rsidP="005708D5">
      <w:pPr>
        <w:pStyle w:val="ConsPlusNormal"/>
        <w:ind w:firstLine="709"/>
        <w:jc w:val="both"/>
      </w:pPr>
      <w:proofErr w:type="gramStart"/>
      <w:r w:rsidRPr="00FA1F09">
        <w:t>9) разработку, корректировку и согласование с ДДС, действующими на территории города Урай, соглашений и регламентов информационного взаимодействия при реагировании на ЧС (происшествия);</w:t>
      </w:r>
      <w:proofErr w:type="gramEnd"/>
    </w:p>
    <w:p w:rsidR="00191E9A" w:rsidRPr="00FA1F09" w:rsidRDefault="00191E9A" w:rsidP="005708D5">
      <w:pPr>
        <w:pStyle w:val="ConsPlusNormal"/>
        <w:ind w:firstLine="709"/>
        <w:jc w:val="both"/>
      </w:pPr>
      <w:r w:rsidRPr="00FA1F09">
        <w:t xml:space="preserve">10) </w:t>
      </w:r>
      <w:proofErr w:type="gramStart"/>
      <w:r w:rsidRPr="00FA1F09">
        <w:t>контроль за</w:t>
      </w:r>
      <w:proofErr w:type="gramEnd"/>
      <w:r w:rsidRPr="00FA1F09">
        <w:t xml:space="preserve"> своевременным устранением неисправностей и аварий на системах жизнеобеспечения города Урай;</w:t>
      </w:r>
    </w:p>
    <w:p w:rsidR="00191E9A" w:rsidRPr="00FA1F09" w:rsidRDefault="00191E9A" w:rsidP="005708D5">
      <w:pPr>
        <w:pStyle w:val="ConsPlusNormal"/>
        <w:ind w:firstLine="709"/>
        <w:jc w:val="both"/>
      </w:pPr>
      <w:r w:rsidRPr="00FA1F09">
        <w:t>11) уточнение и корректировку действий ДДС, привлекаемых к реагированию на вызовы (сообщения о происшествиях), поступающие по всем имеющимся видам и каналам связи, в том числе по системе - 112;</w:t>
      </w:r>
    </w:p>
    <w:p w:rsidR="00191E9A" w:rsidRPr="00FA1F09" w:rsidRDefault="00191E9A" w:rsidP="005708D5">
      <w:pPr>
        <w:pStyle w:val="ConsPlusNormal"/>
        <w:ind w:firstLine="709"/>
        <w:jc w:val="both"/>
      </w:pPr>
      <w:r w:rsidRPr="00FA1F09">
        <w:t>12) контроль результатов реагирования на вызовы (сообщения о происшествиях), поступающие по всем имеющимся видам и каналам связи, в том числе по системе - 112;</w:t>
      </w:r>
    </w:p>
    <w:p w:rsidR="00191E9A" w:rsidRPr="00FA1F09" w:rsidRDefault="00191E9A" w:rsidP="005708D5">
      <w:pPr>
        <w:pStyle w:val="ConsPlusNormal"/>
        <w:ind w:firstLine="709"/>
        <w:jc w:val="both"/>
      </w:pPr>
      <w:r w:rsidRPr="00FA1F09">
        <w:t xml:space="preserve">13) направление в органы управления </w:t>
      </w:r>
      <w:proofErr w:type="spellStart"/>
      <w:r w:rsidRPr="00FA1F09">
        <w:t>Урайского</w:t>
      </w:r>
      <w:proofErr w:type="spellEnd"/>
      <w:r w:rsidRPr="00FA1F09">
        <w:t xml:space="preserve"> городского звена ТП РСЧС по принадлежности прогнозов, полученных от ЦУКС ГУ МЧС России по </w:t>
      </w:r>
      <w:proofErr w:type="spellStart"/>
      <w:r w:rsidRPr="00FA1F09">
        <w:t>ХМАО-Югре</w:t>
      </w:r>
      <w:proofErr w:type="spellEnd"/>
      <w:r w:rsidRPr="00FA1F09">
        <w:t>, об угрозах возникновения ЧС (происшествий) и моделей развития обстановки по неблагоприятному прогнозу в пределах города Урай.</w:t>
      </w:r>
    </w:p>
    <w:p w:rsidR="00D86115" w:rsidRPr="00FA1F09" w:rsidRDefault="00D86115" w:rsidP="005708D5">
      <w:pPr>
        <w:pStyle w:val="ConsPlusNormal"/>
        <w:ind w:firstLine="709"/>
        <w:jc w:val="both"/>
      </w:pPr>
      <w:r w:rsidRPr="00FA1F09">
        <w:t xml:space="preserve">6.3. ЕДДС взаимодействует с ДДС, </w:t>
      </w:r>
      <w:proofErr w:type="gramStart"/>
      <w:r w:rsidRPr="00FA1F09">
        <w:t>функционирующими</w:t>
      </w:r>
      <w:proofErr w:type="gramEnd"/>
      <w:r w:rsidRPr="00FA1F09">
        <w:t xml:space="preserve"> на территории </w:t>
      </w:r>
      <w:r w:rsidR="004A23BB" w:rsidRPr="00FA1F09">
        <w:t>города</w:t>
      </w:r>
      <w:r w:rsidRPr="00FA1F09">
        <w:t xml:space="preserve"> Урай,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</w:t>
      </w:r>
    </w:p>
    <w:p w:rsidR="00D86115" w:rsidRPr="00FA1F09" w:rsidRDefault="00D86115" w:rsidP="005708D5">
      <w:pPr>
        <w:pStyle w:val="ConsPlusNormal"/>
        <w:ind w:firstLine="709"/>
        <w:jc w:val="both"/>
      </w:pPr>
      <w:r w:rsidRPr="00FA1F09">
        <w:t>6.4. 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D86115" w:rsidRPr="00FA1F09" w:rsidRDefault="00D86115" w:rsidP="005708D5">
      <w:pPr>
        <w:pStyle w:val="ConsPlusNormal"/>
        <w:ind w:firstLine="709"/>
        <w:jc w:val="both"/>
      </w:pPr>
      <w:r w:rsidRPr="00FA1F09">
        <w:t>6.5. В режиме повышенной готовности ЕДДС, привлекаемые ЭОС и ДДС организаций (объектов), переводятся решением главы города Урай при угрозе возникновения ЧС. В режиме повышенной готовности ЕДДС дополнительно осуществляет:</w:t>
      </w:r>
    </w:p>
    <w:p w:rsidR="00191E9A" w:rsidRPr="00FA1F09" w:rsidRDefault="00191E9A" w:rsidP="005708D5">
      <w:pPr>
        <w:pStyle w:val="ConsPlusNormal"/>
        <w:ind w:firstLine="709"/>
        <w:jc w:val="both"/>
      </w:pPr>
      <w:r w:rsidRPr="00FA1F09">
        <w:t>1) 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191E9A" w:rsidRPr="00FA1F09" w:rsidRDefault="00191E9A" w:rsidP="005708D5">
      <w:pPr>
        <w:pStyle w:val="ConsPlusNormal"/>
        <w:ind w:firstLine="709"/>
        <w:jc w:val="both"/>
      </w:pPr>
      <w:r w:rsidRPr="00FA1F09">
        <w:t xml:space="preserve">2) оповещение и персональный вызов должностных лиц КЧС и ОПБ города Урай и </w:t>
      </w:r>
      <w:r w:rsidR="00062509" w:rsidRPr="00FA1F09">
        <w:t>отдел</w:t>
      </w:r>
      <w:r w:rsidR="00A253E2" w:rsidRPr="00FA1F09">
        <w:t>а</w:t>
      </w:r>
      <w:r w:rsidR="00062509" w:rsidRPr="00FA1F09">
        <w:t xml:space="preserve"> гражданской защиты населения и общественной безопасности администрации города Урай</w:t>
      </w:r>
      <w:r w:rsidRPr="00FA1F09">
        <w:t>;</w:t>
      </w:r>
    </w:p>
    <w:p w:rsidR="00191E9A" w:rsidRPr="00FA1F09" w:rsidRDefault="00191E9A" w:rsidP="005708D5">
      <w:pPr>
        <w:pStyle w:val="ConsPlusNormal"/>
        <w:ind w:firstLine="709"/>
        <w:jc w:val="both"/>
      </w:pPr>
      <w:proofErr w:type="gramStart"/>
      <w:r w:rsidRPr="00FA1F09">
        <w:t xml:space="preserve">3) передачу информации об угрозе возникновения ЧС (происшествия) по подчиненности, в первоочередном порядке председателю КЧС и ОПБ </w:t>
      </w:r>
      <w:r w:rsidR="002D55C2" w:rsidRPr="00FA1F09">
        <w:t>города</w:t>
      </w:r>
      <w:r w:rsidRPr="00FA1F09">
        <w:t xml:space="preserve"> Урай, </w:t>
      </w:r>
      <w:r w:rsidR="00A253E2" w:rsidRPr="00FA1F09">
        <w:t xml:space="preserve">начальнику </w:t>
      </w:r>
      <w:r w:rsidR="00062509" w:rsidRPr="00FA1F09">
        <w:t>отдел</w:t>
      </w:r>
      <w:r w:rsidR="00A253E2" w:rsidRPr="00FA1F09">
        <w:t>а</w:t>
      </w:r>
      <w:r w:rsidR="00062509" w:rsidRPr="00FA1F09">
        <w:t xml:space="preserve"> гражданской защиты населения и общественной безопасности администрации города Урай, </w:t>
      </w:r>
      <w:r w:rsidRPr="00FA1F09">
        <w:t xml:space="preserve">в ЭОС, которые необходимо направить к месту или задействовать при ликвидации ЧС (происшествия), в ЦУКС ГУ МЧС России по </w:t>
      </w:r>
      <w:proofErr w:type="spellStart"/>
      <w:r w:rsidRPr="00FA1F09">
        <w:t>ХМАО-Югре</w:t>
      </w:r>
      <w:proofErr w:type="spellEnd"/>
      <w:r w:rsidRPr="00FA1F09">
        <w:t xml:space="preserve"> и в организации (подразделения) ОИВС, обеспечивающих деятельность этих органов в</w:t>
      </w:r>
      <w:proofErr w:type="gramEnd"/>
      <w:r w:rsidRPr="00FA1F09">
        <w:t xml:space="preserve"> области защиты населения и территорий от ЧС;</w:t>
      </w:r>
    </w:p>
    <w:p w:rsidR="00191E9A" w:rsidRPr="00FA1F09" w:rsidRDefault="00191E9A" w:rsidP="005708D5">
      <w:pPr>
        <w:pStyle w:val="ConsPlusNormal"/>
        <w:ind w:firstLine="709"/>
        <w:jc w:val="both"/>
      </w:pPr>
      <w:r w:rsidRPr="00FA1F09">
        <w:t xml:space="preserve">4) получение и анализ данных наблюдения и </w:t>
      </w:r>
      <w:proofErr w:type="gramStart"/>
      <w:r w:rsidRPr="00FA1F09">
        <w:t>контроля за</w:t>
      </w:r>
      <w:proofErr w:type="gramEnd"/>
      <w:r w:rsidRPr="00FA1F09">
        <w:t xml:space="preserve"> обстановкой на территории города Урай, на ПОО, опасных производственных объектах, а также за состоянием окружающей среды;</w:t>
      </w:r>
    </w:p>
    <w:p w:rsidR="00191E9A" w:rsidRPr="00FA1F09" w:rsidRDefault="00191E9A" w:rsidP="005708D5">
      <w:pPr>
        <w:pStyle w:val="ConsPlusNormal"/>
        <w:ind w:firstLine="709"/>
        <w:jc w:val="both"/>
      </w:pPr>
      <w:r w:rsidRPr="00FA1F09">
        <w:t>5) 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191E9A" w:rsidRPr="00FA1F09" w:rsidRDefault="00191E9A" w:rsidP="005708D5">
      <w:pPr>
        <w:pStyle w:val="ConsPlusNormal"/>
        <w:ind w:firstLine="709"/>
        <w:jc w:val="both"/>
      </w:pPr>
      <w:r w:rsidRPr="00FA1F09">
        <w:t>6) 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города Урай в целях предотвращения ЧС;</w:t>
      </w:r>
    </w:p>
    <w:p w:rsidR="00191E9A" w:rsidRPr="00FA1F09" w:rsidRDefault="00191E9A" w:rsidP="005708D5">
      <w:pPr>
        <w:pStyle w:val="ConsPlusNormal"/>
        <w:ind w:firstLine="709"/>
        <w:jc w:val="both"/>
      </w:pPr>
      <w:r w:rsidRPr="00FA1F09">
        <w:t>7) 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</w:t>
      </w:r>
    </w:p>
    <w:p w:rsidR="00191E9A" w:rsidRPr="00FA1F09" w:rsidRDefault="00191E9A" w:rsidP="005708D5">
      <w:pPr>
        <w:pStyle w:val="ConsPlusNormal"/>
        <w:ind w:firstLine="709"/>
        <w:jc w:val="both"/>
      </w:pPr>
      <w:r w:rsidRPr="00FA1F09">
        <w:t>8) обеспечение информирования населения о ЧС;</w:t>
      </w:r>
    </w:p>
    <w:p w:rsidR="00191E9A" w:rsidRDefault="00191E9A" w:rsidP="005708D5">
      <w:pPr>
        <w:pStyle w:val="ConsPlusNormal"/>
        <w:ind w:firstLine="709"/>
        <w:jc w:val="both"/>
      </w:pPr>
      <w:r w:rsidRPr="00FA1F09">
        <w:t>9) по решению главы города Урай (председателя КЧС и ОПБ), с пункта управления ЕДДС проводит оповещение</w:t>
      </w:r>
      <w:r>
        <w:t xml:space="preserve"> населения о ЧС (в том числе через операторов сотовой связи);</w:t>
      </w:r>
    </w:p>
    <w:p w:rsidR="00191E9A" w:rsidRDefault="00191E9A" w:rsidP="005708D5">
      <w:pPr>
        <w:pStyle w:val="ConsPlusNormal"/>
        <w:ind w:firstLine="709"/>
        <w:jc w:val="both"/>
      </w:pPr>
      <w:r>
        <w:t>10) представление докладов в органы управления в установленном порядке;</w:t>
      </w:r>
    </w:p>
    <w:p w:rsidR="00191E9A" w:rsidRDefault="00191E9A" w:rsidP="005708D5">
      <w:pPr>
        <w:pStyle w:val="ConsPlusNormal"/>
        <w:ind w:firstLine="709"/>
        <w:jc w:val="both"/>
      </w:pPr>
      <w:r>
        <w:t xml:space="preserve">11) направление в ЦУКС ГУ МЧС России по </w:t>
      </w:r>
      <w:proofErr w:type="spellStart"/>
      <w:r>
        <w:t>ХМАО-Югре</w:t>
      </w:r>
      <w:proofErr w:type="spellEnd"/>
      <w:r>
        <w:t>,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</w:p>
    <w:p w:rsidR="00D86115" w:rsidRPr="00E44FCE" w:rsidRDefault="00D86115" w:rsidP="005708D5">
      <w:pPr>
        <w:pStyle w:val="ConsPlusNormal"/>
        <w:ind w:firstLine="709"/>
        <w:jc w:val="both"/>
      </w:pPr>
      <w:r w:rsidRPr="00E44FCE">
        <w:t xml:space="preserve">6.6. В режим чрезвычайной ситуации ЕДДС, привлекаемые ЭОС и ДДС организаций (объектов), и силы </w:t>
      </w:r>
      <w:proofErr w:type="spellStart"/>
      <w:r w:rsidRPr="00E44FCE">
        <w:t>Урайского</w:t>
      </w:r>
      <w:proofErr w:type="spellEnd"/>
      <w:r w:rsidRPr="00E44FCE">
        <w:t xml:space="preserve"> городского звена ТП РСЧС переводятся решением главы </w:t>
      </w:r>
      <w:r w:rsidR="004A23BB" w:rsidRPr="00E44FCE">
        <w:t>города</w:t>
      </w:r>
      <w:r w:rsidRPr="00E44FCE">
        <w:t xml:space="preserve"> Урай при возникновении ЧС. В этом режиме ЕДДС дополнительно осуществляет выполнение следующих задач:</w:t>
      </w:r>
    </w:p>
    <w:p w:rsidR="005708D5" w:rsidRDefault="005708D5" w:rsidP="005708D5">
      <w:pPr>
        <w:pStyle w:val="ConsPlusNormal"/>
        <w:ind w:firstLine="709"/>
        <w:jc w:val="both"/>
      </w:pPr>
      <w:r>
        <w:t>1) 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5708D5" w:rsidRDefault="005708D5" w:rsidP="005708D5">
      <w:pPr>
        <w:pStyle w:val="ConsPlusNormal"/>
        <w:ind w:firstLine="709"/>
        <w:jc w:val="both"/>
      </w:pPr>
      <w:r>
        <w:t>2) самостоятельно принимает решения по защите и спасению людей (в рамках своих полномочий);</w:t>
      </w:r>
    </w:p>
    <w:p w:rsidR="005708D5" w:rsidRDefault="005708D5" w:rsidP="005708D5">
      <w:pPr>
        <w:pStyle w:val="ConsPlusNormal"/>
        <w:ind w:firstLine="709"/>
        <w:jc w:val="both"/>
      </w:pPr>
      <w:r>
        <w:t>3) 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города Урай;</w:t>
      </w:r>
    </w:p>
    <w:p w:rsidR="005708D5" w:rsidRDefault="005708D5" w:rsidP="005708D5">
      <w:pPr>
        <w:pStyle w:val="ConsPlusNormal"/>
        <w:ind w:firstLine="709"/>
        <w:jc w:val="both"/>
      </w:pPr>
      <w:r>
        <w:t>4) по решению главы города Урай (председателя КЧС и ОПБ) с пункта управления ЕДДС, а также через операторов сотовой связи проводит оповещение населения о ЧС;</w:t>
      </w:r>
    </w:p>
    <w:p w:rsidR="005708D5" w:rsidRDefault="005708D5" w:rsidP="005708D5">
      <w:pPr>
        <w:pStyle w:val="ConsPlusNormal"/>
        <w:ind w:firstLine="709"/>
        <w:jc w:val="both"/>
      </w:pPr>
      <w:r>
        <w:t>5) 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5708D5" w:rsidRDefault="005708D5" w:rsidP="005708D5">
      <w:pPr>
        <w:pStyle w:val="ConsPlusNormal"/>
        <w:ind w:firstLine="709"/>
        <w:jc w:val="both"/>
      </w:pPr>
      <w:proofErr w:type="gramStart"/>
      <w:r>
        <w:t xml:space="preserve">6) осуществляет постоянное информационное взаимодействие с руководителем ликвидации ЧС, главой города Урай (председателем КЧС и ОПБ), ОДС ЦУКС ГУ МЧС России по </w:t>
      </w:r>
      <w:proofErr w:type="spellStart"/>
      <w:r>
        <w:t>ХМАО-Югре</w:t>
      </w:r>
      <w:proofErr w:type="spellEnd"/>
      <w:r>
        <w:t xml:space="preserve">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о ходе реагирования на ЧС и ведения аварийно-восстановительных работ;</w:t>
      </w:r>
      <w:proofErr w:type="gramEnd"/>
    </w:p>
    <w:p w:rsidR="005708D5" w:rsidRDefault="005708D5" w:rsidP="005708D5">
      <w:pPr>
        <w:pStyle w:val="ConsPlusNormal"/>
        <w:ind w:firstLine="709"/>
        <w:jc w:val="both"/>
      </w:pPr>
      <w:r>
        <w:t>7) осуществляет контроль проведения аварийно-восстановительных и других неотложных работ;</w:t>
      </w:r>
    </w:p>
    <w:p w:rsidR="005708D5" w:rsidRDefault="005708D5" w:rsidP="005708D5">
      <w:pPr>
        <w:pStyle w:val="ConsPlusNormal"/>
        <w:ind w:firstLine="709"/>
        <w:jc w:val="both"/>
      </w:pPr>
      <w:r>
        <w:t>8) готовит и представляет в органы управления доклады и донесения о ЧС в установленном порядке;</w:t>
      </w:r>
    </w:p>
    <w:p w:rsidR="005708D5" w:rsidRDefault="005708D5" w:rsidP="005708D5">
      <w:pPr>
        <w:pStyle w:val="ConsPlusNormal"/>
        <w:ind w:firstLine="709"/>
        <w:jc w:val="both"/>
      </w:pPr>
      <w:r>
        <w:t>9) готовит предложения в решение КЧС и ОПБ города Урай на ликвидацию ЧС;</w:t>
      </w:r>
    </w:p>
    <w:p w:rsidR="00D86115" w:rsidRPr="00E44FCE" w:rsidRDefault="005708D5" w:rsidP="005708D5">
      <w:pPr>
        <w:pStyle w:val="ConsPlusNormal"/>
        <w:ind w:firstLine="709"/>
        <w:jc w:val="both"/>
      </w:pPr>
      <w:r>
        <w:t xml:space="preserve">10) ведет учет сил и средств </w:t>
      </w:r>
      <w:proofErr w:type="spellStart"/>
      <w:r>
        <w:t>Урайского</w:t>
      </w:r>
      <w:proofErr w:type="spellEnd"/>
      <w:r>
        <w:t xml:space="preserve"> городского звена ТП РСЧС, действующих на территории города Урай, привлекаемых к ликвидации ЧС.</w:t>
      </w:r>
    </w:p>
    <w:p w:rsidR="00D86115" w:rsidRPr="00E44FCE" w:rsidRDefault="00D86115" w:rsidP="005708D5">
      <w:pPr>
        <w:pStyle w:val="ConsPlusNormal"/>
        <w:ind w:firstLine="709"/>
        <w:jc w:val="both"/>
      </w:pPr>
      <w:r w:rsidRPr="00E44FCE">
        <w:t>6.7. При подготовке к ведению и ведении ГО ЕДДС осуществляют:</w:t>
      </w:r>
    </w:p>
    <w:p w:rsidR="00D86115" w:rsidRPr="00E44FCE" w:rsidRDefault="005708D5" w:rsidP="005708D5">
      <w:pPr>
        <w:pStyle w:val="ConsPlusNormal"/>
        <w:ind w:firstLine="709"/>
        <w:jc w:val="both"/>
      </w:pPr>
      <w:r>
        <w:t>1)</w:t>
      </w:r>
      <w:r w:rsidR="00D86115" w:rsidRPr="00E44FCE">
        <w:t xml:space="preserve"> получение сигналов оповещения и (или) экстренной информации, подтверждают ее получение у вышестоящего органа управления ГО;</w:t>
      </w:r>
    </w:p>
    <w:p w:rsidR="00D86115" w:rsidRPr="00E44FCE" w:rsidRDefault="005708D5" w:rsidP="005708D5">
      <w:pPr>
        <w:pStyle w:val="ConsPlusNormal"/>
        <w:ind w:firstLine="709"/>
        <w:jc w:val="both"/>
      </w:pPr>
      <w:proofErr w:type="gramStart"/>
      <w:r>
        <w:t>2)</w:t>
      </w:r>
      <w:r w:rsidR="00D86115" w:rsidRPr="00E44FCE">
        <w:t xml:space="preserve"> организацию оповещения руководящего состава ГО </w:t>
      </w:r>
      <w:r w:rsidR="004A23BB" w:rsidRPr="00E44FCE">
        <w:t>города</w:t>
      </w:r>
      <w:r w:rsidR="00D86115" w:rsidRPr="00E44FCE">
        <w:t xml:space="preserve"> Урай,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</w:t>
      </w:r>
      <w:proofErr w:type="gramEnd"/>
      <w:r w:rsidR="00D86115" w:rsidRPr="00E44FCE">
        <w:t xml:space="preserve">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D86115" w:rsidRPr="00E44FCE" w:rsidRDefault="005708D5" w:rsidP="005708D5">
      <w:pPr>
        <w:pStyle w:val="ConsPlusNormal"/>
        <w:ind w:firstLine="709"/>
        <w:jc w:val="both"/>
      </w:pPr>
      <w:r>
        <w:t>3)</w:t>
      </w:r>
      <w:r w:rsidR="00D86115" w:rsidRPr="00E44FCE">
        <w:t xml:space="preserve"> обеспечение оповещения населения, находящегося на территории </w:t>
      </w:r>
      <w:r w:rsidR="004A23BB" w:rsidRPr="00E44FCE">
        <w:t>города</w:t>
      </w:r>
      <w:r w:rsidR="00D86115" w:rsidRPr="00E44FCE">
        <w:t xml:space="preserve"> Урай;</w:t>
      </w:r>
    </w:p>
    <w:p w:rsidR="00D86115" w:rsidRPr="00E44FCE" w:rsidRDefault="005708D5" w:rsidP="005708D5">
      <w:pPr>
        <w:pStyle w:val="ConsPlusNormal"/>
        <w:ind w:firstLine="709"/>
        <w:jc w:val="both"/>
      </w:pPr>
      <w:r>
        <w:t>4)</w:t>
      </w:r>
      <w:r w:rsidR="00D86115" w:rsidRPr="00E44FCE">
        <w:t xml:space="preserve"> организацию приема от организаций, расположенных на территории </w:t>
      </w:r>
      <w:r w:rsidR="004A23BB" w:rsidRPr="00E44FCE">
        <w:t>города</w:t>
      </w:r>
      <w:r w:rsidR="00D86115" w:rsidRPr="00E44FCE">
        <w:t xml:space="preserve"> Урай, информации по выполнению мероприятий ГО с доведением ее до органа управления ГО </w:t>
      </w:r>
      <w:r w:rsidR="004A23BB" w:rsidRPr="00E44FCE">
        <w:t>города</w:t>
      </w:r>
      <w:r w:rsidR="00D86115" w:rsidRPr="00E44FCE">
        <w:t xml:space="preserve"> Урай;</w:t>
      </w:r>
    </w:p>
    <w:p w:rsidR="00D86115" w:rsidRPr="00E44FCE" w:rsidRDefault="005708D5" w:rsidP="005708D5">
      <w:pPr>
        <w:pStyle w:val="ConsPlusNormal"/>
        <w:ind w:firstLine="709"/>
        <w:jc w:val="both"/>
      </w:pPr>
      <w:r>
        <w:t>5)</w:t>
      </w:r>
      <w:r w:rsidR="00D86115" w:rsidRPr="00E44FCE">
        <w:t xml:space="preserve"> ведение учета сил и средств ГО, привлекаемых к выполнению мероприятий ГО.</w:t>
      </w:r>
    </w:p>
    <w:p w:rsidR="00D86115" w:rsidRPr="00E44FCE" w:rsidRDefault="00D86115" w:rsidP="005708D5">
      <w:pPr>
        <w:pStyle w:val="ConsPlusNormal"/>
        <w:ind w:firstLine="709"/>
        <w:jc w:val="both"/>
      </w:pPr>
      <w:r w:rsidRPr="00E44FCE">
        <w:t xml:space="preserve">6.8. В режимах повышенной готовности и чрезвычайной ситуации информационное взаимодействие между ДДС осуществляется через ЕДДС. </w:t>
      </w:r>
      <w:proofErr w:type="gramStart"/>
      <w:r w:rsidRPr="00E44FCE">
        <w:t>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 требуемых дополнительно силах и средствах.</w:t>
      </w:r>
      <w:proofErr w:type="gramEnd"/>
      <w:r w:rsidRPr="00E44FCE">
        <w:t xml:space="preserve"> Поступающая в ЕДДС информация доводится до всех заинтересованных ДДС.</w:t>
      </w:r>
    </w:p>
    <w:p w:rsidR="00D86115" w:rsidRPr="00E44FCE" w:rsidRDefault="00D86115" w:rsidP="005708D5">
      <w:pPr>
        <w:pStyle w:val="ConsPlusNormal"/>
        <w:ind w:firstLine="709"/>
        <w:jc w:val="both"/>
      </w:pPr>
      <w:r w:rsidRPr="00E44FCE">
        <w:t xml:space="preserve">6.9.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</w:t>
      </w:r>
      <w:r w:rsidR="004A23BB" w:rsidRPr="00E44FCE">
        <w:t>города</w:t>
      </w:r>
      <w:r w:rsidRPr="00E44FCE">
        <w:t xml:space="preserve"> Урай, инструкциями дежурно-диспетчерскому персоналу ЕДДС по действиям в условиях особого периода.</w:t>
      </w:r>
    </w:p>
    <w:p w:rsidR="00D86115" w:rsidRPr="00E44FCE" w:rsidRDefault="00D86115" w:rsidP="005708D5">
      <w:pPr>
        <w:pStyle w:val="ConsPlusNormal"/>
        <w:ind w:firstLine="709"/>
        <w:jc w:val="both"/>
      </w:pPr>
      <w:r w:rsidRPr="00A9684F">
        <w:t>6.10. При приведении в готовность ГО предусматривается размещение ОДС ЕДДС на защищенных пунктах управления.</w:t>
      </w:r>
    </w:p>
    <w:p w:rsidR="00D86115" w:rsidRPr="00E44FCE" w:rsidRDefault="00D86115" w:rsidP="00D86115">
      <w:pPr>
        <w:pStyle w:val="ConsPlusNormal"/>
        <w:jc w:val="center"/>
      </w:pPr>
    </w:p>
    <w:p w:rsidR="00D86115" w:rsidRDefault="00D86115" w:rsidP="00D86115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D86115">
        <w:rPr>
          <w:rFonts w:ascii="Times New Roman" w:hAnsi="Times New Roman" w:cs="Times New Roman"/>
          <w:b w:val="0"/>
        </w:rPr>
        <w:t>7. Состав и структура ЕДДС</w:t>
      </w:r>
    </w:p>
    <w:p w:rsidR="00D86115" w:rsidRPr="00D86115" w:rsidRDefault="00D86115" w:rsidP="00D86115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p w:rsidR="00D86115" w:rsidRPr="00912937" w:rsidRDefault="00D86115" w:rsidP="00E268E0">
      <w:pPr>
        <w:pStyle w:val="ConsPlusNormal"/>
        <w:ind w:firstLine="709"/>
        <w:jc w:val="both"/>
      </w:pPr>
      <w:r w:rsidRPr="00E44FCE">
        <w:t xml:space="preserve">7.1. ЕДДС включает в себя персонал </w:t>
      </w:r>
      <w:r w:rsidRPr="00912937">
        <w:t>ЕДДС, технические средства управления, связи и оповещения.</w:t>
      </w:r>
    </w:p>
    <w:p w:rsidR="00D86115" w:rsidRPr="00912937" w:rsidRDefault="00D86115" w:rsidP="00E268E0">
      <w:pPr>
        <w:pStyle w:val="ConsPlusNormal"/>
        <w:ind w:firstLine="709"/>
        <w:jc w:val="both"/>
      </w:pPr>
      <w:r w:rsidRPr="00912937">
        <w:t>7.2. В состав персонала ЕДДС входят:</w:t>
      </w:r>
    </w:p>
    <w:p w:rsidR="00D86115" w:rsidRPr="00912937" w:rsidRDefault="005708D5" w:rsidP="00E268E0">
      <w:pPr>
        <w:pStyle w:val="ConsPlusNormal"/>
        <w:ind w:firstLine="709"/>
        <w:jc w:val="both"/>
      </w:pPr>
      <w:r w:rsidRPr="00912937">
        <w:t>1)</w:t>
      </w:r>
      <w:r w:rsidR="00D86115" w:rsidRPr="00912937">
        <w:t xml:space="preserve"> руководство ЕДДС: Начальник МКУ «ЕДДС», заместитель начальника </w:t>
      </w:r>
      <w:r w:rsidR="00083EBA" w:rsidRPr="00912937">
        <w:t>- старший дежурный оперативный</w:t>
      </w:r>
      <w:r w:rsidR="00D86115" w:rsidRPr="00912937">
        <w:t>;</w:t>
      </w:r>
    </w:p>
    <w:p w:rsidR="00D86115" w:rsidRPr="00912937" w:rsidRDefault="005708D5" w:rsidP="00E268E0">
      <w:pPr>
        <w:pStyle w:val="ConsPlusNormal"/>
        <w:ind w:firstLine="709"/>
        <w:jc w:val="both"/>
      </w:pPr>
      <w:r w:rsidRPr="00912937">
        <w:t>2)</w:t>
      </w:r>
      <w:r w:rsidR="00D86115" w:rsidRPr="00912937">
        <w:t xml:space="preserve"> дежурно-диспетчерский персонал ЕДДС: дежурные оперативные, помощники дежурного оперативного - операторы - 112; </w:t>
      </w:r>
    </w:p>
    <w:p w:rsidR="00D86115" w:rsidRPr="00912937" w:rsidRDefault="005708D5" w:rsidP="00E268E0">
      <w:pPr>
        <w:pStyle w:val="ConsPlusNormal"/>
        <w:ind w:firstLine="709"/>
        <w:jc w:val="both"/>
      </w:pPr>
      <w:r w:rsidRPr="00912937">
        <w:t>3)</w:t>
      </w:r>
      <w:r w:rsidR="00D86115" w:rsidRPr="00912937">
        <w:t xml:space="preserve"> аналитик;</w:t>
      </w:r>
    </w:p>
    <w:p w:rsidR="00D86115" w:rsidRPr="00912937" w:rsidRDefault="005708D5" w:rsidP="00E268E0">
      <w:pPr>
        <w:pStyle w:val="ConsPlusNormal"/>
        <w:ind w:firstLine="709"/>
        <w:jc w:val="both"/>
      </w:pPr>
      <w:r w:rsidRPr="00912937">
        <w:t>4)</w:t>
      </w:r>
      <w:r w:rsidR="00D86115" w:rsidRPr="00912937">
        <w:t xml:space="preserve"> специалист службы технической поддержки.</w:t>
      </w:r>
    </w:p>
    <w:p w:rsidR="00D86115" w:rsidRPr="00912937" w:rsidRDefault="00D86115" w:rsidP="00E268E0">
      <w:pPr>
        <w:pStyle w:val="ConsPlusNormal"/>
        <w:ind w:firstLine="709"/>
        <w:jc w:val="both"/>
      </w:pPr>
      <w:r w:rsidRPr="00912937">
        <w:t xml:space="preserve">Рекомендуемый состав, численность и структура специалистов ЕДДС определен Национальным </w:t>
      </w:r>
      <w:hyperlink r:id="rId15" w:history="1">
        <w:r w:rsidRPr="00912937">
          <w:t>стандартом</w:t>
        </w:r>
      </w:hyperlink>
      <w:r w:rsidRPr="00912937">
        <w:t xml:space="preserve"> Российской Федерации ГОСТ </w:t>
      </w:r>
      <w:proofErr w:type="gramStart"/>
      <w:r w:rsidRPr="00912937">
        <w:t>Р</w:t>
      </w:r>
      <w:proofErr w:type="gramEnd"/>
      <w:r w:rsidRPr="00912937"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D86115" w:rsidRPr="00912937" w:rsidRDefault="00D86115" w:rsidP="00E268E0">
      <w:pPr>
        <w:pStyle w:val="ConsPlusNormal"/>
        <w:ind w:firstLine="709"/>
        <w:jc w:val="both"/>
      </w:pPr>
      <w:r w:rsidRPr="00912937">
        <w:t xml:space="preserve">7.3. </w:t>
      </w:r>
      <w:proofErr w:type="gramStart"/>
      <w:r w:rsidRPr="00912937">
        <w:t>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ЕДДС, характеристик муниципального образования (наличия ПОО, состояния транспортной инфраструктуры, наличия рисков возникновения ЧС (происшествий) (но не менее двух человек в ОДС).</w:t>
      </w:r>
      <w:proofErr w:type="gramEnd"/>
    </w:p>
    <w:p w:rsidR="00D86115" w:rsidRPr="00912937" w:rsidRDefault="00D86115" w:rsidP="00E268E0">
      <w:pPr>
        <w:pStyle w:val="ConsPlusNormal"/>
        <w:ind w:firstLine="709"/>
        <w:jc w:val="both"/>
      </w:pPr>
      <w:r w:rsidRPr="00912937">
        <w:t>7.4. Количество помощников дежурного оперативного - операторов - 112 в составе ОДС определяется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сутки, но не менее чем указано в утвержденной проектной документации (с учетом решений проектно-сметной документации по реализации системы - 112).</w:t>
      </w:r>
    </w:p>
    <w:p w:rsidR="00D86115" w:rsidRPr="00912937" w:rsidRDefault="00D86115" w:rsidP="00E268E0">
      <w:pPr>
        <w:pStyle w:val="ConsPlusNormal"/>
        <w:ind w:firstLine="709"/>
        <w:jc w:val="both"/>
      </w:pPr>
      <w:r w:rsidRPr="00912937">
        <w:t xml:space="preserve">Помощники дежурного оперативного - операторы - 112 должны отвечать квалификационным требованиям, установленным </w:t>
      </w:r>
      <w:hyperlink r:id="rId16" w:history="1">
        <w:r w:rsidRPr="00912937">
          <w:t>приказом</w:t>
        </w:r>
      </w:hyperlink>
      <w:r w:rsidRPr="00912937">
        <w:t xml:space="preserve">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</w:t>
      </w:r>
    </w:p>
    <w:p w:rsidR="00D86115" w:rsidRPr="00912937" w:rsidRDefault="00D86115" w:rsidP="00E268E0">
      <w:pPr>
        <w:pStyle w:val="ConsPlusNormal"/>
        <w:ind w:firstLine="709"/>
        <w:jc w:val="both"/>
      </w:pPr>
      <w:r w:rsidRPr="00912937">
        <w:t>7.5. 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D86115" w:rsidRPr="00912937" w:rsidRDefault="00D86115" w:rsidP="00E268E0">
      <w:pPr>
        <w:pStyle w:val="ConsPlusNormal"/>
        <w:ind w:firstLine="709"/>
        <w:jc w:val="both"/>
      </w:pPr>
      <w:r w:rsidRPr="00912937">
        <w:t>7.6. Численный состав ЕДДС при необходимости может быть дополнен другими должностными лицами по решению главы города Урай.</w:t>
      </w:r>
    </w:p>
    <w:p w:rsidR="00D86115" w:rsidRPr="00912937" w:rsidRDefault="00D86115" w:rsidP="00D86115">
      <w:pPr>
        <w:pStyle w:val="ConsPlusNormal"/>
        <w:ind w:firstLine="540"/>
        <w:jc w:val="both"/>
      </w:pPr>
    </w:p>
    <w:p w:rsidR="00D86115" w:rsidRPr="00912937" w:rsidRDefault="00D86115" w:rsidP="00D86115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912937">
        <w:rPr>
          <w:rFonts w:ascii="Times New Roman" w:hAnsi="Times New Roman" w:cs="Times New Roman"/>
          <w:b w:val="0"/>
        </w:rPr>
        <w:t>8. Комплектование и подготовка кадров ЕДДС</w:t>
      </w:r>
    </w:p>
    <w:p w:rsidR="00D86115" w:rsidRPr="00912937" w:rsidRDefault="00D86115" w:rsidP="00D8611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86115" w:rsidRPr="00912937" w:rsidRDefault="00D86115" w:rsidP="00CC6E4F">
      <w:pPr>
        <w:pStyle w:val="ConsPlusNormal"/>
        <w:ind w:firstLine="709"/>
        <w:jc w:val="both"/>
      </w:pPr>
      <w:r w:rsidRPr="00912937">
        <w:t xml:space="preserve">8.1. Комплектование ЕДДС персоналом осуществляется </w:t>
      </w:r>
      <w:r w:rsidR="006E3A5F" w:rsidRPr="00912937">
        <w:t>в соответствии с требованиями трудового законодательства Российской Федерации.</w:t>
      </w:r>
    </w:p>
    <w:p w:rsidR="00D86115" w:rsidRPr="00E44FCE" w:rsidRDefault="00D86115" w:rsidP="00CC6E4F">
      <w:pPr>
        <w:pStyle w:val="ConsPlusNormal"/>
        <w:ind w:firstLine="709"/>
        <w:jc w:val="both"/>
      </w:pPr>
      <w:r w:rsidRPr="00912937">
        <w:t>8.2. Основными формами обучения на местах персонала ЕДДС являются мероприятия оперативной подготовки (тренировки</w:t>
      </w:r>
      <w:r w:rsidRPr="00E44FCE">
        <w:t xml:space="preserve">, учения), занятия по профессиональной подготовке, ежедневный инструктаж перед </w:t>
      </w:r>
      <w:proofErr w:type="spellStart"/>
      <w:r w:rsidRPr="00E44FCE">
        <w:t>заступлением</w:t>
      </w:r>
      <w:proofErr w:type="spellEnd"/>
      <w:r w:rsidRPr="00E44FCE">
        <w:t xml:space="preserve"> дежурно-диспетчерского персонала ЕДДС на дежурство.</w:t>
      </w:r>
    </w:p>
    <w:p w:rsidR="00D86115" w:rsidRPr="00912937" w:rsidRDefault="00D86115" w:rsidP="00CC6E4F">
      <w:pPr>
        <w:pStyle w:val="ConsPlusNormal"/>
        <w:ind w:firstLine="709"/>
        <w:jc w:val="both"/>
      </w:pPr>
      <w:r w:rsidRPr="00E44FCE">
        <w:t xml:space="preserve">8.3. Мероприятия оперативной подготовки осуществляются в ходе проводимых ЦУКС ГУ МЧС России по </w:t>
      </w:r>
      <w:proofErr w:type="spellStart"/>
      <w:r w:rsidRPr="00E44FCE">
        <w:t>ХМАО-Югре</w:t>
      </w:r>
      <w:proofErr w:type="spellEnd"/>
      <w:r w:rsidRPr="00E44FCE">
        <w:t xml:space="preserve"> тренировок, а также в ходе тренировок с ДДС, действующими на территории </w:t>
      </w:r>
      <w:r w:rsidR="004A23BB" w:rsidRPr="00E44FCE">
        <w:t>города</w:t>
      </w:r>
      <w:r w:rsidRPr="00E44FCE">
        <w:t xml:space="preserve"> Урай при проведении различных учений и тренировок с органами управления и </w:t>
      </w:r>
      <w:r w:rsidRPr="00912937">
        <w:t>силами РСЧС.</w:t>
      </w:r>
    </w:p>
    <w:p w:rsidR="00D86115" w:rsidRPr="00E44FCE" w:rsidRDefault="00D86115" w:rsidP="00CC6E4F">
      <w:pPr>
        <w:pStyle w:val="ConsPlusNormal"/>
        <w:ind w:firstLine="709"/>
        <w:jc w:val="both"/>
      </w:pPr>
      <w:r w:rsidRPr="00912937">
        <w:t xml:space="preserve">8.4. На дополнительное профессиональное образование специалисты ЕДДС направляются решением начальника МКУ «ЕДДС». </w:t>
      </w:r>
      <w:proofErr w:type="gramStart"/>
      <w:r w:rsidRPr="00912937">
        <w:t>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субъектов Российской Федерации,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</w:t>
      </w:r>
      <w:proofErr w:type="gramEnd"/>
      <w:r w:rsidRPr="00912937">
        <w:t xml:space="preserve"> Специалисты ЕДДС должны проходить дополнительное</w:t>
      </w:r>
      <w:r w:rsidRPr="00E44FCE">
        <w:t xml:space="preserve">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D86115" w:rsidRPr="00E44FCE" w:rsidRDefault="00D86115" w:rsidP="00CC6E4F">
      <w:pPr>
        <w:pStyle w:val="ConsPlusNormal"/>
        <w:ind w:firstLine="709"/>
        <w:jc w:val="both"/>
      </w:pPr>
      <w:r w:rsidRPr="00E44FCE">
        <w:t xml:space="preserve">8.5. </w:t>
      </w:r>
      <w:proofErr w:type="gramStart"/>
      <w:r w:rsidRPr="00E44FCE"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  <w:proofErr w:type="gramEnd"/>
    </w:p>
    <w:p w:rsidR="00D86115" w:rsidRPr="00E44FCE" w:rsidRDefault="00D86115" w:rsidP="00CC6E4F">
      <w:pPr>
        <w:pStyle w:val="ConsPlusNormal"/>
        <w:ind w:firstLine="709"/>
        <w:jc w:val="both"/>
      </w:pPr>
      <w:r w:rsidRPr="00E44FCE">
        <w:t xml:space="preserve">8.6. При необходимости дежурно-диспетчерский персонал ЕДДС может быть направлен на прохождение стажировки в ЦУКС ГУ МЧС России по </w:t>
      </w:r>
      <w:proofErr w:type="spellStart"/>
      <w:r w:rsidRPr="00E44FCE">
        <w:t>ХМАО-Югре</w:t>
      </w:r>
      <w:proofErr w:type="spellEnd"/>
      <w:r w:rsidRPr="00E44FCE">
        <w:t>.</w:t>
      </w:r>
    </w:p>
    <w:p w:rsidR="00D86115" w:rsidRPr="00E44FCE" w:rsidRDefault="00D86115" w:rsidP="00D86115">
      <w:pPr>
        <w:pStyle w:val="ConsPlusNormal"/>
        <w:jc w:val="center"/>
      </w:pPr>
    </w:p>
    <w:p w:rsidR="00D86115" w:rsidRPr="00D86115" w:rsidRDefault="00D86115" w:rsidP="00D86115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D86115">
        <w:rPr>
          <w:rFonts w:ascii="Times New Roman" w:hAnsi="Times New Roman" w:cs="Times New Roman"/>
          <w:b w:val="0"/>
        </w:rPr>
        <w:t>9. Требования к руководству и дежурно-диспетчерскому персоналу ЕДДС</w:t>
      </w:r>
    </w:p>
    <w:p w:rsidR="00D86115" w:rsidRPr="00E44FCE" w:rsidRDefault="00D86115" w:rsidP="004125D3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D86115" w:rsidRPr="00E44FCE" w:rsidRDefault="00D86115" w:rsidP="004125D3">
      <w:pPr>
        <w:pStyle w:val="ConsPlusNormal"/>
        <w:ind w:firstLine="709"/>
        <w:jc w:val="both"/>
      </w:pPr>
      <w:r w:rsidRPr="00E44FCE">
        <w:t>9.1. Руководство и дежурно-диспетчерский персонал ЕДДС должны знать:</w:t>
      </w:r>
    </w:p>
    <w:p w:rsidR="00CC6E4F" w:rsidRDefault="00CC6E4F" w:rsidP="004125D3">
      <w:pPr>
        <w:pStyle w:val="ConsPlusNormal"/>
        <w:ind w:firstLine="709"/>
        <w:jc w:val="both"/>
      </w:pPr>
      <w:r>
        <w:t>1) требования нормативных правовых актов в области защиты населения и территорий от ЧС и ГО;</w:t>
      </w:r>
    </w:p>
    <w:p w:rsidR="00CC6E4F" w:rsidRDefault="00CC6E4F" w:rsidP="004125D3">
      <w:pPr>
        <w:pStyle w:val="ConsPlusNormal"/>
        <w:ind w:firstLine="709"/>
        <w:jc w:val="both"/>
      </w:pPr>
      <w:r>
        <w:t>2) риски возникновения ЧС (происшествий), характерные для города Урай;</w:t>
      </w:r>
    </w:p>
    <w:p w:rsidR="00CC6E4F" w:rsidRDefault="00CC6E4F" w:rsidP="004125D3">
      <w:pPr>
        <w:pStyle w:val="ConsPlusNormal"/>
        <w:ind w:firstLine="709"/>
        <w:jc w:val="both"/>
      </w:pPr>
      <w:r>
        <w:t xml:space="preserve">3) административно-территориальное деление, численность населения, географические, климатические и природные особенности города Урай и Ханты-Мансийского автономного округа – Югры (далее – ХМАО – </w:t>
      </w:r>
      <w:proofErr w:type="spellStart"/>
      <w:r>
        <w:t>Югра</w:t>
      </w:r>
      <w:proofErr w:type="spellEnd"/>
      <w:r>
        <w:t xml:space="preserve">), а также другую информацию о </w:t>
      </w:r>
      <w:proofErr w:type="spellStart"/>
      <w:r>
        <w:t>ХМАО-Югре</w:t>
      </w:r>
      <w:proofErr w:type="spellEnd"/>
      <w:r>
        <w:t xml:space="preserve"> и </w:t>
      </w:r>
      <w:proofErr w:type="spellStart"/>
      <w:r>
        <w:t>городеУрай</w:t>
      </w:r>
      <w:proofErr w:type="spellEnd"/>
      <w:r>
        <w:t>;</w:t>
      </w:r>
    </w:p>
    <w:p w:rsidR="00CC6E4F" w:rsidRDefault="00CC6E4F" w:rsidP="004125D3">
      <w:pPr>
        <w:pStyle w:val="ConsPlusNormal"/>
        <w:ind w:firstLine="709"/>
        <w:jc w:val="both"/>
      </w:pPr>
      <w:r>
        <w:t xml:space="preserve">4) состав сил и средств постоянной готовности </w:t>
      </w:r>
      <w:proofErr w:type="spellStart"/>
      <w:r>
        <w:t>Урайского</w:t>
      </w:r>
      <w:proofErr w:type="spellEnd"/>
      <w:r>
        <w:t xml:space="preserve"> городского звена ТП РСЧС, их задачи, порядок их привлечения, дислокацию, назначение, тактико-технические характеристики специальной техники;</w:t>
      </w:r>
    </w:p>
    <w:p w:rsidR="00CC6E4F" w:rsidRDefault="00CC6E4F" w:rsidP="004125D3">
      <w:pPr>
        <w:pStyle w:val="ConsPlusNormal"/>
        <w:ind w:firstLine="709"/>
        <w:jc w:val="both"/>
      </w:pPr>
      <w:r>
        <w:t>5) зону ответственности ЕДДС и зоны ответственности служб экстренного реагирования и взаимодействующих организаций, действующих на территории города Урай;</w:t>
      </w:r>
    </w:p>
    <w:p w:rsidR="00CC6E4F" w:rsidRDefault="00CC6E4F" w:rsidP="004125D3">
      <w:pPr>
        <w:pStyle w:val="ConsPlusNormal"/>
        <w:ind w:firstLine="709"/>
        <w:jc w:val="both"/>
      </w:pPr>
      <w:r>
        <w:t>6) 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CC6E4F" w:rsidRDefault="00CC6E4F" w:rsidP="004125D3">
      <w:pPr>
        <w:pStyle w:val="ConsPlusNormal"/>
        <w:ind w:firstLine="709"/>
        <w:jc w:val="both"/>
      </w:pPr>
      <w:r>
        <w:t>7) порядок проведения эвакуации населения из зоны ЧС, местонахождение пунктов временного размещения, их вместимость;</w:t>
      </w:r>
    </w:p>
    <w:p w:rsidR="00CC6E4F" w:rsidRDefault="00CC6E4F" w:rsidP="004125D3">
      <w:pPr>
        <w:pStyle w:val="ConsPlusNormal"/>
        <w:ind w:firstLine="709"/>
        <w:jc w:val="both"/>
      </w:pPr>
      <w:r>
        <w:t>8) порядок использования различных информационно-справочных ресурсов и материалов, в том числе паспортов территорий;</w:t>
      </w:r>
    </w:p>
    <w:p w:rsidR="00CC6E4F" w:rsidRDefault="00CC6E4F" w:rsidP="004125D3">
      <w:pPr>
        <w:pStyle w:val="ConsPlusNormal"/>
        <w:ind w:firstLine="709"/>
        <w:jc w:val="both"/>
      </w:pPr>
      <w:r>
        <w:t>9) 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>
        <w:t>дств св</w:t>
      </w:r>
      <w:proofErr w:type="gramEnd"/>
      <w:r>
        <w:t>язи и другого оборудования, обеспечивающего функционирование ЕДДС;</w:t>
      </w:r>
    </w:p>
    <w:p w:rsidR="00CC6E4F" w:rsidRDefault="00CC6E4F" w:rsidP="004125D3">
      <w:pPr>
        <w:pStyle w:val="ConsPlusNormal"/>
        <w:ind w:firstLine="709"/>
        <w:jc w:val="both"/>
      </w:pPr>
      <w:r>
        <w:t>10) общую характеристику соседних муниципальных образований;</w:t>
      </w:r>
    </w:p>
    <w:p w:rsidR="00CC6E4F" w:rsidRDefault="00CC6E4F" w:rsidP="004125D3">
      <w:pPr>
        <w:pStyle w:val="ConsPlusNormal"/>
        <w:ind w:firstLine="709"/>
        <w:jc w:val="both"/>
      </w:pPr>
      <w:r>
        <w:t>11) функциональные обязанности и должностные инструкции;</w:t>
      </w:r>
    </w:p>
    <w:p w:rsidR="00CC6E4F" w:rsidRDefault="00CC6E4F" w:rsidP="004125D3">
      <w:pPr>
        <w:pStyle w:val="ConsPlusNormal"/>
        <w:ind w:firstLine="709"/>
        <w:jc w:val="both"/>
      </w:pPr>
      <w:r>
        <w:t>12) алгоритмы действий персонала ЕДДС в различных режимах функционирования;</w:t>
      </w:r>
    </w:p>
    <w:p w:rsidR="00CC6E4F" w:rsidRDefault="00CC6E4F" w:rsidP="004125D3">
      <w:pPr>
        <w:pStyle w:val="ConsPlusNormal"/>
        <w:ind w:firstLine="709"/>
        <w:jc w:val="both"/>
      </w:pPr>
      <w:r>
        <w:t>13) документы, определяющие действия персонала ЕДДС по сигналам управления и оповещения;</w:t>
      </w:r>
    </w:p>
    <w:p w:rsidR="00CC6E4F" w:rsidRDefault="00CC6E4F" w:rsidP="004125D3">
      <w:pPr>
        <w:pStyle w:val="ConsPlusNormal"/>
        <w:ind w:firstLine="709"/>
        <w:jc w:val="both"/>
      </w:pPr>
      <w:r>
        <w:t>14) правила и порядок ведения делопроизводства.</w:t>
      </w:r>
    </w:p>
    <w:p w:rsidR="00D86115" w:rsidRPr="00E44FCE" w:rsidRDefault="00D86115" w:rsidP="004125D3">
      <w:pPr>
        <w:pStyle w:val="ConsPlusNormal"/>
        <w:ind w:firstLine="709"/>
        <w:jc w:val="both"/>
      </w:pPr>
      <w:r w:rsidRPr="00E44FCE">
        <w:t>9.2. Начальник (заместитель начальника) ЕДДС должен обладать навыками:</w:t>
      </w:r>
    </w:p>
    <w:p w:rsidR="00D86115" w:rsidRPr="00E44FCE" w:rsidRDefault="00CC6E4F" w:rsidP="004125D3">
      <w:pPr>
        <w:pStyle w:val="ConsPlusNormal"/>
        <w:ind w:firstLine="709"/>
        <w:jc w:val="both"/>
      </w:pPr>
      <w:r>
        <w:t>1)</w:t>
      </w:r>
      <w:r w:rsidR="00D86115" w:rsidRPr="00E44FCE">
        <w:t xml:space="preserve"> организовывать выполнение и обеспечивать контроль выполнения поставленных перед ЕДДС задач;</w:t>
      </w:r>
    </w:p>
    <w:p w:rsidR="00D86115" w:rsidRPr="00E44FCE" w:rsidRDefault="00CC6E4F" w:rsidP="004125D3">
      <w:pPr>
        <w:pStyle w:val="ConsPlusNormal"/>
        <w:ind w:firstLine="709"/>
        <w:jc w:val="both"/>
      </w:pPr>
      <w:r>
        <w:t>2)</w:t>
      </w:r>
      <w:r w:rsidR="00D86115" w:rsidRPr="00E44FCE">
        <w:t xml:space="preserve"> 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</w:t>
      </w:r>
      <w:r w:rsidR="004A23BB" w:rsidRPr="00E44FCE">
        <w:t>города</w:t>
      </w:r>
      <w:r w:rsidR="00D86115" w:rsidRPr="00E44FCE">
        <w:t xml:space="preserve"> Урай, и службами жизнеобеспечения </w:t>
      </w:r>
      <w:r w:rsidR="004A23BB" w:rsidRPr="00E44FCE">
        <w:t>города</w:t>
      </w:r>
      <w:r w:rsidR="00D86115" w:rsidRPr="00E44FCE">
        <w:t xml:space="preserve"> Урай;</w:t>
      </w:r>
    </w:p>
    <w:p w:rsidR="00D86115" w:rsidRPr="00E44FCE" w:rsidRDefault="00CC6E4F" w:rsidP="004125D3">
      <w:pPr>
        <w:pStyle w:val="ConsPlusNormal"/>
        <w:ind w:firstLine="709"/>
        <w:jc w:val="both"/>
      </w:pPr>
      <w:r>
        <w:t>3)</w:t>
      </w:r>
      <w:r w:rsidR="00D86115" w:rsidRPr="00E44FCE">
        <w:t xml:space="preserve"> организовывать оперативно-техническую работу, дополнительное профессиональное образование персонала ЕДДС;</w:t>
      </w:r>
    </w:p>
    <w:p w:rsidR="00D86115" w:rsidRPr="00E44FCE" w:rsidRDefault="00CC6E4F" w:rsidP="004125D3">
      <w:pPr>
        <w:pStyle w:val="ConsPlusNormal"/>
        <w:ind w:firstLine="709"/>
        <w:jc w:val="both"/>
      </w:pPr>
      <w:r>
        <w:t>4)</w:t>
      </w:r>
      <w:r w:rsidR="00D86115" w:rsidRPr="00E44FCE">
        <w:t xml:space="preserve"> организовывать проведение занятий, тренировок и учений;</w:t>
      </w:r>
    </w:p>
    <w:p w:rsidR="00D86115" w:rsidRPr="00E44FCE" w:rsidRDefault="00CC6E4F" w:rsidP="004125D3">
      <w:pPr>
        <w:pStyle w:val="ConsPlusNormal"/>
        <w:ind w:firstLine="709"/>
        <w:jc w:val="both"/>
      </w:pPr>
      <w:r>
        <w:t>5)</w:t>
      </w:r>
      <w:r w:rsidR="00D86115" w:rsidRPr="00E44FCE">
        <w:t xml:space="preserve"> разрабатывать предложения по дальнейшему совершенствованию, развитию и повышению технической оснащенности ЕДДС;</w:t>
      </w:r>
    </w:p>
    <w:p w:rsidR="00D86115" w:rsidRPr="00E44FCE" w:rsidRDefault="00CC6E4F" w:rsidP="004125D3">
      <w:pPr>
        <w:pStyle w:val="ConsPlusNormal"/>
        <w:ind w:firstLine="709"/>
        <w:jc w:val="both"/>
      </w:pPr>
      <w:r>
        <w:t>6)</w:t>
      </w:r>
      <w:r w:rsidR="00D86115" w:rsidRPr="00E44FCE">
        <w:t xml:space="preserve"> уметь использовать в работе информационные системы.</w:t>
      </w:r>
    </w:p>
    <w:p w:rsidR="00D86115" w:rsidRPr="00E44FCE" w:rsidRDefault="00D86115" w:rsidP="004125D3">
      <w:pPr>
        <w:pStyle w:val="ConsPlusNormal"/>
        <w:ind w:firstLine="709"/>
        <w:jc w:val="both"/>
      </w:pPr>
      <w:r w:rsidRPr="00E44FCE">
        <w:t xml:space="preserve">9.3. </w:t>
      </w:r>
      <w:proofErr w:type="gramStart"/>
      <w:r w:rsidRPr="00E44FCE">
        <w:t>Требования к начальнику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  <w:proofErr w:type="gramEnd"/>
    </w:p>
    <w:p w:rsidR="00D86115" w:rsidRPr="00CC6E4F" w:rsidRDefault="00D86115" w:rsidP="004125D3">
      <w:pPr>
        <w:pStyle w:val="ConsPlusNormal"/>
        <w:ind w:firstLine="709"/>
        <w:jc w:val="both"/>
      </w:pPr>
      <w:r w:rsidRPr="00CC6E4F">
        <w:t>9.4. Дежурно-диспетчерский персонал ЕДДС должен обладать навыками:</w:t>
      </w:r>
    </w:p>
    <w:p w:rsidR="00F5085A" w:rsidRPr="00F5085A" w:rsidRDefault="00F5085A" w:rsidP="004125D3">
      <w:pPr>
        <w:pStyle w:val="ConsPlusNormal"/>
        <w:ind w:firstLine="709"/>
        <w:jc w:val="both"/>
      </w:pPr>
      <w:r w:rsidRPr="00F5085A">
        <w:t>1) 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:rsidR="00F5085A" w:rsidRPr="00F5085A" w:rsidRDefault="00F5085A" w:rsidP="004125D3">
      <w:pPr>
        <w:pStyle w:val="ConsPlusNormal"/>
        <w:ind w:firstLine="709"/>
        <w:jc w:val="both"/>
      </w:pPr>
      <w:r w:rsidRPr="00F5085A">
        <w:t>2) проводить анализ и оценку достоверности поступающей информации;</w:t>
      </w:r>
    </w:p>
    <w:p w:rsidR="00F5085A" w:rsidRPr="00F5085A" w:rsidRDefault="00F5085A" w:rsidP="004125D3">
      <w:pPr>
        <w:pStyle w:val="ConsPlusNormal"/>
        <w:ind w:firstLine="709"/>
        <w:jc w:val="both"/>
      </w:pPr>
      <w:r w:rsidRPr="00F5085A">
        <w:t>3) качественно и оперативно осуществлять подготовку управленческих, организационных и планирующих документов;</w:t>
      </w:r>
    </w:p>
    <w:p w:rsidR="00F5085A" w:rsidRPr="00F5085A" w:rsidRDefault="00F5085A" w:rsidP="004125D3">
      <w:pPr>
        <w:pStyle w:val="ConsPlusNormal"/>
        <w:ind w:firstLine="709"/>
        <w:jc w:val="both"/>
      </w:pPr>
      <w:r w:rsidRPr="00F5085A">
        <w:t>4) применять в своей работе данные прогнозов развития обстановки;</w:t>
      </w:r>
    </w:p>
    <w:p w:rsidR="00F5085A" w:rsidRPr="00F5085A" w:rsidRDefault="00F5085A" w:rsidP="004125D3">
      <w:pPr>
        <w:pStyle w:val="ConsPlusNormal"/>
        <w:ind w:firstLine="709"/>
        <w:jc w:val="both"/>
      </w:pPr>
      <w:r w:rsidRPr="00F5085A">
        <w:t xml:space="preserve">5) обеспечивать оперативное руководство и координацию деятельности органов управления и сил ГО и муниципального звена территориальной подсистемы РС </w:t>
      </w:r>
      <w:proofErr w:type="spellStart"/>
      <w:r w:rsidRPr="00F5085A">
        <w:t>Урайского</w:t>
      </w:r>
      <w:proofErr w:type="spellEnd"/>
      <w:r w:rsidRPr="00F5085A">
        <w:t xml:space="preserve"> городского звена ТП РСЧС;</w:t>
      </w:r>
    </w:p>
    <w:p w:rsidR="00F5085A" w:rsidRPr="00F5085A" w:rsidRDefault="00F5085A" w:rsidP="004125D3">
      <w:pPr>
        <w:pStyle w:val="ConsPlusNormal"/>
        <w:ind w:firstLine="709"/>
        <w:jc w:val="both"/>
      </w:pPr>
      <w:r w:rsidRPr="00F5085A">
        <w:t>6) осуществлять мониторинг средств массовой информации в сети интернет;</w:t>
      </w:r>
    </w:p>
    <w:p w:rsidR="00F5085A" w:rsidRPr="00F5085A" w:rsidRDefault="00F5085A" w:rsidP="004125D3">
      <w:pPr>
        <w:pStyle w:val="ConsPlusNormal"/>
        <w:ind w:firstLine="709"/>
        <w:jc w:val="both"/>
      </w:pPr>
      <w:r w:rsidRPr="00F5085A">
        <w:t>7) 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F5085A" w:rsidRPr="00F5085A" w:rsidRDefault="00F5085A" w:rsidP="004125D3">
      <w:pPr>
        <w:pStyle w:val="ConsPlusNormal"/>
        <w:ind w:firstLine="709"/>
        <w:jc w:val="both"/>
      </w:pPr>
      <w:r w:rsidRPr="00F5085A">
        <w:t>8) применять данные информационных систем и расчетных задач;</w:t>
      </w:r>
    </w:p>
    <w:p w:rsidR="00F5085A" w:rsidRPr="00F5085A" w:rsidRDefault="00F5085A" w:rsidP="004125D3">
      <w:pPr>
        <w:pStyle w:val="ConsPlusNormal"/>
        <w:ind w:firstLine="709"/>
        <w:jc w:val="both"/>
      </w:pPr>
      <w:r w:rsidRPr="00F5085A">
        <w:t xml:space="preserve">9) работать на персональном </w:t>
      </w:r>
      <w:proofErr w:type="gramStart"/>
      <w:r w:rsidRPr="00F5085A">
        <w:t>компьютере</w:t>
      </w:r>
      <w:proofErr w:type="gramEnd"/>
      <w:r w:rsidRPr="00F5085A">
        <w:t xml:space="preserve"> на уровне уверенного пользователя (знание программ офисного пакета, умение пользоваться электронной почтой, интернет и информационно-справочными ресурсами);</w:t>
      </w:r>
    </w:p>
    <w:p w:rsidR="00F5085A" w:rsidRPr="00F5085A" w:rsidRDefault="00F5085A" w:rsidP="004125D3">
      <w:pPr>
        <w:pStyle w:val="ConsPlusNormal"/>
        <w:ind w:firstLine="709"/>
        <w:jc w:val="both"/>
      </w:pPr>
      <w:r w:rsidRPr="00F5085A">
        <w:t xml:space="preserve">10) уметь пользоваться программными средствами, информационными системами, используемыми в деятельности ЕДДС (в том числе системой - 112, АПК «Безопасный город», АИУС РСЧС (ИС «Атлас опасностей и рисков»), МКА ЖКХ, </w:t>
      </w:r>
      <w:proofErr w:type="spellStart"/>
      <w:r w:rsidRPr="00F5085A">
        <w:t>ИСДМ-Рослесхоз</w:t>
      </w:r>
      <w:proofErr w:type="spellEnd"/>
      <w:r w:rsidRPr="00F5085A">
        <w:t xml:space="preserve"> и др.);</w:t>
      </w:r>
    </w:p>
    <w:p w:rsidR="00F5085A" w:rsidRPr="00F5085A" w:rsidRDefault="00F5085A" w:rsidP="004125D3">
      <w:pPr>
        <w:pStyle w:val="ConsPlusNormal"/>
        <w:ind w:firstLine="709"/>
        <w:jc w:val="both"/>
      </w:pPr>
      <w:r w:rsidRPr="00F5085A">
        <w:t>11) безошибочно набирать на клавиатуре текст со скоростью не менее 150 символов в минуту;</w:t>
      </w:r>
    </w:p>
    <w:p w:rsidR="00F5085A" w:rsidRPr="00F5085A" w:rsidRDefault="00F5085A" w:rsidP="004125D3">
      <w:pPr>
        <w:pStyle w:val="ConsPlusNormal"/>
        <w:ind w:firstLine="709"/>
        <w:jc w:val="both"/>
      </w:pPr>
      <w:r w:rsidRPr="00F5085A">
        <w:t>12) четко говорить по радиостанции и телефону одновременно с работой за компьютером;</w:t>
      </w:r>
    </w:p>
    <w:p w:rsidR="00F5085A" w:rsidRPr="00F5085A" w:rsidRDefault="00F5085A" w:rsidP="004125D3">
      <w:pPr>
        <w:pStyle w:val="ConsPlusNormal"/>
        <w:ind w:firstLine="709"/>
        <w:jc w:val="both"/>
      </w:pPr>
      <w:r w:rsidRPr="00F5085A">
        <w:t>13) 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F5085A" w:rsidRPr="00F5085A" w:rsidRDefault="00F5085A" w:rsidP="004125D3">
      <w:pPr>
        <w:pStyle w:val="ConsPlusNormal"/>
        <w:ind w:firstLine="709"/>
        <w:jc w:val="both"/>
      </w:pPr>
      <w:r w:rsidRPr="00F5085A">
        <w:t>14) 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города Урай о ЧС, руководителей сил и средств, участвующих в ликвидации ЧС;</w:t>
      </w:r>
    </w:p>
    <w:p w:rsidR="00F5085A" w:rsidRPr="00F5085A" w:rsidRDefault="00F5085A" w:rsidP="004125D3">
      <w:pPr>
        <w:pStyle w:val="ConsPlusNormal"/>
        <w:ind w:firstLine="709"/>
        <w:jc w:val="both"/>
      </w:pPr>
      <w:r w:rsidRPr="00F5085A">
        <w:t>15) запускать аппаратуру информирования и оповещения населения;</w:t>
      </w:r>
    </w:p>
    <w:p w:rsidR="00F5085A" w:rsidRPr="00F5085A" w:rsidRDefault="00F5085A" w:rsidP="004125D3">
      <w:pPr>
        <w:pStyle w:val="ConsPlusNormal"/>
        <w:ind w:firstLine="709"/>
        <w:jc w:val="both"/>
      </w:pPr>
      <w:r w:rsidRPr="00F5085A">
        <w:t>16) использовать различные информационно-справочные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D86115" w:rsidRPr="00F5085A" w:rsidRDefault="00D86115" w:rsidP="004125D3">
      <w:pPr>
        <w:pStyle w:val="ConsPlusNormal"/>
        <w:ind w:firstLine="709"/>
        <w:jc w:val="both"/>
      </w:pPr>
      <w:r w:rsidRPr="00F5085A">
        <w:t>9.5. Дежурно-диспетчерскому персоналу ЕДДС запрещено:</w:t>
      </w:r>
    </w:p>
    <w:p w:rsidR="00D86115" w:rsidRPr="00E44FCE" w:rsidRDefault="00F5085A" w:rsidP="004125D3">
      <w:pPr>
        <w:pStyle w:val="ConsPlusNormal"/>
        <w:ind w:firstLine="709"/>
        <w:jc w:val="both"/>
      </w:pPr>
      <w:r>
        <w:t>1)</w:t>
      </w:r>
      <w:r w:rsidR="00D86115" w:rsidRPr="00F5085A">
        <w:t xml:space="preserve"> вести телефонные</w:t>
      </w:r>
      <w:r w:rsidR="00D86115" w:rsidRPr="00E44FCE">
        <w:t xml:space="preserve"> переговоры, не связанные с несением оперативного дежурства;</w:t>
      </w:r>
    </w:p>
    <w:p w:rsidR="00D86115" w:rsidRPr="00E44FCE" w:rsidRDefault="00F5085A" w:rsidP="004125D3">
      <w:pPr>
        <w:pStyle w:val="ConsPlusNormal"/>
        <w:ind w:firstLine="709"/>
        <w:jc w:val="both"/>
      </w:pPr>
      <w:r>
        <w:t>2)</w:t>
      </w:r>
      <w:r w:rsidR="00D86115" w:rsidRPr="00E44FCE">
        <w:t xml:space="preserve"> предоставлять какую-либо информацию средствам массовой информации и посторонним лицам без </w:t>
      </w:r>
      <w:r w:rsidR="00D86115" w:rsidRPr="00912937">
        <w:t xml:space="preserve">указания </w:t>
      </w:r>
      <w:r w:rsidR="007325A4" w:rsidRPr="00912937">
        <w:t>начальника МКУ «ЕДДС»</w:t>
      </w:r>
      <w:r w:rsidR="00912937" w:rsidRPr="00912937">
        <w:t>;</w:t>
      </w:r>
    </w:p>
    <w:p w:rsidR="00D86115" w:rsidRPr="00E44FCE" w:rsidRDefault="00F5085A" w:rsidP="004125D3">
      <w:pPr>
        <w:pStyle w:val="ConsPlusNormal"/>
        <w:ind w:firstLine="709"/>
        <w:jc w:val="both"/>
      </w:pPr>
      <w:r>
        <w:t>3)</w:t>
      </w:r>
      <w:r w:rsidR="00D86115" w:rsidRPr="00E44FCE">
        <w:t xml:space="preserve"> допускать в помещения ЕДДС посторонних лиц;</w:t>
      </w:r>
    </w:p>
    <w:p w:rsidR="00D86115" w:rsidRPr="00E44FCE" w:rsidRDefault="00F5085A" w:rsidP="004125D3">
      <w:pPr>
        <w:pStyle w:val="ConsPlusNormal"/>
        <w:ind w:firstLine="709"/>
        <w:jc w:val="both"/>
      </w:pPr>
      <w:r>
        <w:t>4)</w:t>
      </w:r>
      <w:r w:rsidR="00D86115" w:rsidRPr="00E44FCE">
        <w:t xml:space="preserve"> отлучаться с места несения оперативного дежурства без разрешения начальника ЕДДС;</w:t>
      </w:r>
    </w:p>
    <w:p w:rsidR="00D86115" w:rsidRPr="00E44FCE" w:rsidRDefault="00F5085A" w:rsidP="004125D3">
      <w:pPr>
        <w:pStyle w:val="ConsPlusNormal"/>
        <w:ind w:firstLine="709"/>
        <w:jc w:val="both"/>
      </w:pPr>
      <w:r>
        <w:t>5)</w:t>
      </w:r>
      <w:r w:rsidR="00D86115" w:rsidRPr="00E44FCE">
        <w:t xml:space="preserve"> выполнять задачи, не предусмотренные должностными обязанностями и инструкциями, и использовать оборудование и технические средства не по назначению.</w:t>
      </w:r>
    </w:p>
    <w:p w:rsidR="00D86115" w:rsidRPr="00A024F3" w:rsidRDefault="00D86115" w:rsidP="004125D3">
      <w:pPr>
        <w:pStyle w:val="ConsPlusNormal"/>
        <w:ind w:firstLine="709"/>
        <w:jc w:val="both"/>
      </w:pPr>
      <w:r w:rsidRPr="00A024F3">
        <w:t>9.6. Требования к дежурно-диспетчерскому персоналу ЕДДС:</w:t>
      </w:r>
    </w:p>
    <w:p w:rsidR="00D86115" w:rsidRPr="00E44FCE" w:rsidRDefault="00A024F3" w:rsidP="004125D3">
      <w:pPr>
        <w:pStyle w:val="ConsPlusNormal"/>
        <w:ind w:firstLine="709"/>
        <w:jc w:val="both"/>
      </w:pPr>
      <w:r>
        <w:t>1)</w:t>
      </w:r>
      <w:r w:rsidR="00D86115" w:rsidRPr="00E44FCE">
        <w:t xml:space="preserve"> наличие высшего или среднего профессионально</w:t>
      </w:r>
      <w:r>
        <w:t>го</w:t>
      </w:r>
      <w:r w:rsidR="00D86115" w:rsidRPr="00E44FCE">
        <w:t xml:space="preserve"> образования;</w:t>
      </w:r>
    </w:p>
    <w:p w:rsidR="00D86115" w:rsidRPr="00E44FCE" w:rsidRDefault="00A024F3" w:rsidP="004125D3">
      <w:pPr>
        <w:pStyle w:val="ConsPlusNormal"/>
        <w:ind w:firstLine="709"/>
        <w:jc w:val="both"/>
      </w:pPr>
      <w:r>
        <w:t>2)</w:t>
      </w:r>
      <w:r w:rsidR="00D86115" w:rsidRPr="00E44FCE">
        <w:t xml:space="preserve"> умение пользоваться техническими средствами, установленными в зале ОДС ЕДДС;</w:t>
      </w:r>
    </w:p>
    <w:p w:rsidR="00D86115" w:rsidRPr="00E44FCE" w:rsidRDefault="00A024F3" w:rsidP="004125D3">
      <w:pPr>
        <w:pStyle w:val="ConsPlusNormal"/>
        <w:ind w:firstLine="709"/>
        <w:jc w:val="both"/>
      </w:pPr>
      <w:r>
        <w:t>3)</w:t>
      </w:r>
      <w:r w:rsidR="00D86115" w:rsidRPr="00E44FCE">
        <w:t xml:space="preserve"> знание нормативных документов в области защиты населения и территорий;</w:t>
      </w:r>
    </w:p>
    <w:p w:rsidR="00D86115" w:rsidRPr="00E44FCE" w:rsidRDefault="00A024F3" w:rsidP="004125D3">
      <w:pPr>
        <w:pStyle w:val="ConsPlusNormal"/>
        <w:ind w:firstLine="709"/>
        <w:jc w:val="both"/>
      </w:pPr>
      <w:r>
        <w:t>4)</w:t>
      </w:r>
      <w:r w:rsidR="00D86115" w:rsidRPr="00E44FCE">
        <w:t xml:space="preserve"> знание </w:t>
      </w:r>
      <w:proofErr w:type="gramStart"/>
      <w:r w:rsidR="00D86115" w:rsidRPr="00E44FCE">
        <w:t>правил эксплуатации технических средств оповещения муниципальной автоматизированной системы централизованного</w:t>
      </w:r>
      <w:proofErr w:type="gramEnd"/>
      <w:r w:rsidR="00D86115" w:rsidRPr="00E44FCE">
        <w:t xml:space="preserve"> оповещения, а также структуры, способов и порядка оповещения населения </w:t>
      </w:r>
      <w:r w:rsidR="004A23BB" w:rsidRPr="00E44FCE">
        <w:t>города</w:t>
      </w:r>
      <w:r w:rsidR="00D86115" w:rsidRPr="00E44FCE">
        <w:t xml:space="preserve"> Урай;</w:t>
      </w:r>
    </w:p>
    <w:p w:rsidR="00D86115" w:rsidRPr="00E44FCE" w:rsidRDefault="00A024F3" w:rsidP="004125D3">
      <w:pPr>
        <w:pStyle w:val="ConsPlusNormal"/>
        <w:ind w:firstLine="709"/>
        <w:jc w:val="both"/>
      </w:pPr>
      <w:r>
        <w:t>5)</w:t>
      </w:r>
      <w:r w:rsidR="00D86115" w:rsidRPr="00E44FCE">
        <w:t xml:space="preserve"> наличие специальной подготовки по установленной программе по направлению деятельности;</w:t>
      </w:r>
    </w:p>
    <w:p w:rsidR="00D86115" w:rsidRPr="00E44FCE" w:rsidRDefault="00A024F3" w:rsidP="004125D3">
      <w:pPr>
        <w:pStyle w:val="ConsPlusNormal"/>
        <w:ind w:firstLine="709"/>
        <w:jc w:val="both"/>
      </w:pPr>
      <w:r>
        <w:t>6)</w:t>
      </w:r>
      <w:r w:rsidR="00D86115" w:rsidRPr="00E44FCE">
        <w:t xml:space="preserve"> наличие допуска к работе со сведениями, составляющими государственную тайну (при необходимости).</w:t>
      </w:r>
    </w:p>
    <w:p w:rsidR="00D86115" w:rsidRPr="00E44FCE" w:rsidRDefault="00D86115" w:rsidP="004125D3">
      <w:pPr>
        <w:pStyle w:val="ConsPlusNormal"/>
        <w:ind w:firstLine="709"/>
        <w:jc w:val="both"/>
      </w:pPr>
      <w:r w:rsidRPr="00E44FCE">
        <w:t>9.7. ЕДДС могут предъявлять к дежурно-диспетчерскому персоналу дополнительные требования.</w:t>
      </w:r>
    </w:p>
    <w:p w:rsidR="00D86115" w:rsidRPr="00E44FCE" w:rsidRDefault="00D86115" w:rsidP="00D86115">
      <w:pPr>
        <w:pStyle w:val="ConsPlusNormal"/>
        <w:jc w:val="center"/>
      </w:pPr>
    </w:p>
    <w:p w:rsidR="00D86115" w:rsidRPr="00D86115" w:rsidRDefault="00D86115" w:rsidP="00D86115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D86115">
        <w:rPr>
          <w:rFonts w:ascii="Times New Roman" w:hAnsi="Times New Roman" w:cs="Times New Roman"/>
          <w:b w:val="0"/>
        </w:rPr>
        <w:t>10. Требования к помещениям ЕДДС</w:t>
      </w:r>
    </w:p>
    <w:p w:rsidR="00D86115" w:rsidRPr="00E44FCE" w:rsidRDefault="00D86115" w:rsidP="00D8611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912937" w:rsidRDefault="00D86115" w:rsidP="005679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7951">
        <w:rPr>
          <w:sz w:val="24"/>
          <w:szCs w:val="24"/>
        </w:rPr>
        <w:t xml:space="preserve">10.1. ЕДДС представляет собой рабочие помещения для персонала ЕДДС (зал ОДС, кабинет начальника ЕДДС, кабинет заместителя начальника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</w:t>
      </w:r>
      <w:hyperlink r:id="rId17" w:history="1">
        <w:r w:rsidRPr="00567951">
          <w:rPr>
            <w:sz w:val="24"/>
            <w:szCs w:val="24"/>
          </w:rPr>
          <w:t>стандартом</w:t>
        </w:r>
      </w:hyperlink>
      <w:r w:rsidRPr="00567951">
        <w:rPr>
          <w:sz w:val="24"/>
          <w:szCs w:val="24"/>
        </w:rPr>
        <w:t xml:space="preserve"> Российской Федерации ГОСТ </w:t>
      </w:r>
      <w:proofErr w:type="gramStart"/>
      <w:r w:rsidRPr="00567951">
        <w:rPr>
          <w:sz w:val="24"/>
          <w:szCs w:val="24"/>
        </w:rPr>
        <w:t>Р</w:t>
      </w:r>
      <w:proofErr w:type="gramEnd"/>
      <w:r w:rsidRPr="00567951">
        <w:rPr>
          <w:sz w:val="24"/>
          <w:szCs w:val="24"/>
        </w:rPr>
        <w:t xml:space="preserve"> 22.07.01-2021 «Безопасность в чрезвычайных ситуациях. Единая дежурно-диспетчерская служба. </w:t>
      </w:r>
      <w:proofErr w:type="gramStart"/>
      <w:r w:rsidRPr="00567951">
        <w:rPr>
          <w:sz w:val="24"/>
          <w:szCs w:val="24"/>
        </w:rPr>
        <w:t>Основные положения»).</w:t>
      </w:r>
      <w:proofErr w:type="gramEnd"/>
      <w:r w:rsidRPr="00567951">
        <w:rPr>
          <w:sz w:val="24"/>
          <w:szCs w:val="24"/>
        </w:rPr>
        <w:t xml:space="preserve"> ЕДДС размещается в помещениях, </w:t>
      </w:r>
      <w:r w:rsidR="00567951" w:rsidRPr="00567951">
        <w:rPr>
          <w:sz w:val="24"/>
          <w:szCs w:val="24"/>
        </w:rPr>
        <w:t>закрепленн</w:t>
      </w:r>
      <w:r w:rsidR="00A253E2">
        <w:rPr>
          <w:sz w:val="24"/>
          <w:szCs w:val="24"/>
        </w:rPr>
        <w:t>ых</w:t>
      </w:r>
      <w:r w:rsidR="00567951" w:rsidRPr="00567951">
        <w:rPr>
          <w:sz w:val="24"/>
          <w:szCs w:val="24"/>
        </w:rPr>
        <w:t xml:space="preserve"> в установленном порядке за ЕДДС</w:t>
      </w:r>
      <w:r w:rsidRPr="00567951">
        <w:rPr>
          <w:sz w:val="24"/>
          <w:szCs w:val="24"/>
        </w:rPr>
        <w:t xml:space="preserve">. </w:t>
      </w:r>
    </w:p>
    <w:p w:rsidR="00D86115" w:rsidRPr="00567951" w:rsidRDefault="00A836DB" w:rsidP="005679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86115" w:rsidRPr="00567951">
        <w:rPr>
          <w:sz w:val="24"/>
          <w:szCs w:val="24"/>
        </w:rPr>
        <w:t xml:space="preserve"> ЕДДС могут оборудоваться и иные помещения.</w:t>
      </w:r>
      <w:r w:rsidR="00E90D0B">
        <w:rPr>
          <w:sz w:val="24"/>
          <w:szCs w:val="24"/>
        </w:rPr>
        <w:t xml:space="preserve"> </w:t>
      </w:r>
    </w:p>
    <w:p w:rsidR="00D86115" w:rsidRPr="00E44FCE" w:rsidRDefault="00D86115" w:rsidP="0025670F">
      <w:pPr>
        <w:pStyle w:val="ConsPlusNormal"/>
        <w:ind w:firstLine="709"/>
        <w:jc w:val="both"/>
      </w:pPr>
      <w:r w:rsidRPr="00E44FCE">
        <w:t>10.2. Конструктивные решения по установке и монтажу технических сре</w:t>
      </w:r>
      <w:proofErr w:type="gramStart"/>
      <w:r w:rsidRPr="00E44FCE">
        <w:t>дств в п</w:t>
      </w:r>
      <w:proofErr w:type="gramEnd"/>
      <w:r w:rsidRPr="00E44FCE">
        <w:t>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D86115" w:rsidRPr="00E44FCE" w:rsidRDefault="00D86115" w:rsidP="0025670F">
      <w:pPr>
        <w:pStyle w:val="ConsPlusNormal"/>
        <w:ind w:firstLine="709"/>
        <w:jc w:val="both"/>
      </w:pPr>
      <w:r w:rsidRPr="00E44FCE">
        <w:t>10.3.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</w:t>
      </w:r>
      <w:r>
        <w:t>.</w:t>
      </w:r>
    </w:p>
    <w:p w:rsidR="00D86115" w:rsidRPr="00E44FCE" w:rsidRDefault="00D86115" w:rsidP="0025670F">
      <w:pPr>
        <w:pStyle w:val="ConsPlusNormal"/>
        <w:ind w:firstLine="709"/>
        <w:jc w:val="both"/>
      </w:pPr>
      <w:r w:rsidRPr="00E44FCE">
        <w:t>10.3.2.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D86115" w:rsidRPr="00E44FCE" w:rsidRDefault="00D86115" w:rsidP="0025670F">
      <w:pPr>
        <w:pStyle w:val="ConsPlusNormal"/>
        <w:ind w:firstLine="709"/>
        <w:jc w:val="both"/>
      </w:pPr>
      <w:r w:rsidRPr="00E44FCE">
        <w:t>10.4.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труда, и на основе значений количества специалистов ОДС.</w:t>
      </w:r>
    </w:p>
    <w:p w:rsidR="00D86115" w:rsidRPr="00E44FCE" w:rsidRDefault="00D86115" w:rsidP="0025670F">
      <w:pPr>
        <w:pStyle w:val="ConsPlusNormal"/>
        <w:ind w:firstLine="709"/>
        <w:jc w:val="both"/>
      </w:pPr>
      <w:r w:rsidRPr="00E44FCE">
        <w:t>10.5. Зал ОДС ЕДДС должен обеспечивать возможность одновременной работы в едином информационном пространстве ОДС, а также главы города Урай (председателя КЧС и ОПБ), заместителя председателя КЧС и ОПБ.</w:t>
      </w:r>
    </w:p>
    <w:p w:rsidR="00D86115" w:rsidRPr="00E44FCE" w:rsidRDefault="00D86115" w:rsidP="0025670F">
      <w:pPr>
        <w:pStyle w:val="ConsPlusNormal"/>
        <w:ind w:firstLine="709"/>
        <w:jc w:val="both"/>
      </w:pPr>
      <w:r w:rsidRPr="00E44FCE">
        <w:t>10.6. 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администрацией города Урай.</w:t>
      </w:r>
    </w:p>
    <w:p w:rsidR="00D86115" w:rsidRPr="00E44FCE" w:rsidRDefault="00D86115" w:rsidP="0025670F">
      <w:pPr>
        <w:pStyle w:val="ConsPlusNormal"/>
        <w:ind w:firstLine="709"/>
        <w:jc w:val="both"/>
      </w:pPr>
      <w:r w:rsidRPr="00E44FCE">
        <w:t xml:space="preserve">10.7. Для несения круглосуточного дежурства ОДС ЕДДС должна быть предусмотрена отдельная комната отдыха и приема пищи, в </w:t>
      </w:r>
      <w:proofErr w:type="gramStart"/>
      <w:r w:rsidRPr="00E44FCE">
        <w:t>которых</w:t>
      </w:r>
      <w:proofErr w:type="gramEnd"/>
      <w:r w:rsidRPr="00E44FCE">
        <w:t xml:space="preserve"> созданы необходимые бытовые условия.</w:t>
      </w:r>
    </w:p>
    <w:p w:rsidR="00D86115" w:rsidRPr="00E44FCE" w:rsidRDefault="00D86115" w:rsidP="0025670F">
      <w:pPr>
        <w:pStyle w:val="ConsPlusNormal"/>
        <w:ind w:firstLine="709"/>
        <w:jc w:val="both"/>
      </w:pPr>
      <w:r w:rsidRPr="00E44FCE">
        <w:t xml:space="preserve">10.8. Каждый сотрудник ЕДДС обязан носить специальную форму во время исполнения служебных обязанностей в соответствии с требованиями Национального </w:t>
      </w:r>
      <w:hyperlink r:id="rId18" w:history="1">
        <w:r w:rsidRPr="00E44FCE">
          <w:t>стандарта</w:t>
        </w:r>
      </w:hyperlink>
      <w:r w:rsidRPr="00E44FCE">
        <w:t xml:space="preserve"> Российской Федерации ГОСТ </w:t>
      </w:r>
      <w:proofErr w:type="gramStart"/>
      <w:r w:rsidRPr="00E44FCE">
        <w:t>Р</w:t>
      </w:r>
      <w:proofErr w:type="gramEnd"/>
      <w:r w:rsidRPr="00E44FCE">
        <w:t xml:space="preserve"> 22.7.01-2021 </w:t>
      </w:r>
      <w:r>
        <w:t>«</w:t>
      </w:r>
      <w:r w:rsidRPr="00E44FCE">
        <w:t>Безопасность в чрезвычайных ситуациях. Единая дежурно-диспетчерская служба. Основные положения</w:t>
      </w:r>
      <w:r>
        <w:t>»</w:t>
      </w:r>
      <w:r w:rsidRPr="00E44FCE">
        <w:t>.</w:t>
      </w:r>
    </w:p>
    <w:p w:rsidR="00D86115" w:rsidRPr="00E44FCE" w:rsidRDefault="00D86115" w:rsidP="00D86115">
      <w:pPr>
        <w:pStyle w:val="ConsPlusNormal"/>
        <w:jc w:val="center"/>
      </w:pPr>
    </w:p>
    <w:p w:rsidR="00D86115" w:rsidRPr="00D86115" w:rsidRDefault="00D86115" w:rsidP="00D86115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D86115">
        <w:rPr>
          <w:rFonts w:ascii="Times New Roman" w:hAnsi="Times New Roman" w:cs="Times New Roman"/>
          <w:b w:val="0"/>
        </w:rPr>
        <w:t>11. Требования к оборудованию ЕДДС</w:t>
      </w:r>
    </w:p>
    <w:p w:rsidR="00D86115" w:rsidRPr="00E44FCE" w:rsidRDefault="00D86115" w:rsidP="00A83DE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</w:rPr>
      </w:pP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 xml:space="preserve"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КСА ЕДДС; единый центр оперативного реагирования АПК </w:t>
      </w:r>
      <w:r>
        <w:t>«</w:t>
      </w:r>
      <w:r w:rsidRPr="00E44FCE">
        <w:t>Безопасный город</w:t>
      </w:r>
      <w:r>
        <w:t>»</w:t>
      </w:r>
      <w:r w:rsidRPr="00E44FCE">
        <w:t>; КСА системы - 112 (с учетом решений проектно-сметной документации по реализации системы - 112); систему связи и систему оповещения.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 xml:space="preserve">Муниципальная автоматизированная система централизованного оповещения должна соответствовать требованиям </w:t>
      </w:r>
      <w:hyperlink r:id="rId19" w:history="1">
        <w:r w:rsidRPr="00E44FCE">
          <w:t>Положения</w:t>
        </w:r>
      </w:hyperlink>
      <w:r w:rsidRPr="00E44FCE">
        <w:t xml:space="preserve">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</w:t>
      </w:r>
      <w:r>
        <w:t>№</w:t>
      </w:r>
      <w:r w:rsidRPr="00E44FCE">
        <w:t xml:space="preserve"> 578/365.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11.2. 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11.2.1.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11.2.1.1.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Подключение АРМ персонала ЕДДС к информационно-телекоммуникационной инфраструктуре МЧС России должно осуществляться только с применением сертифицированных сре</w:t>
      </w:r>
      <w:proofErr w:type="gramStart"/>
      <w:r w:rsidRPr="00E44FCE">
        <w:t>дств кр</w:t>
      </w:r>
      <w:proofErr w:type="gramEnd"/>
      <w:r w:rsidRPr="00E44FCE">
        <w:t>иптографической защиты информации.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Оборудование ЛВС должно состоять из следующих основных компонентов:</w:t>
      </w:r>
    </w:p>
    <w:p w:rsidR="00D86115" w:rsidRPr="00E44FCE" w:rsidRDefault="00CA0611" w:rsidP="00A83DE9">
      <w:pPr>
        <w:pStyle w:val="ConsPlusNormal"/>
        <w:ind w:firstLine="709"/>
        <w:jc w:val="both"/>
      </w:pPr>
      <w:r>
        <w:t>1)</w:t>
      </w:r>
      <w:r w:rsidR="00D86115" w:rsidRPr="00E44FCE">
        <w:t xml:space="preserve"> первичный </w:t>
      </w:r>
      <w:proofErr w:type="spellStart"/>
      <w:r w:rsidR="00D86115" w:rsidRPr="00E44FCE">
        <w:t>маршрутизатор</w:t>
      </w:r>
      <w:proofErr w:type="spellEnd"/>
      <w:r w:rsidR="00D86115" w:rsidRPr="00E44FCE">
        <w:t xml:space="preserve"> (коммутатор);</w:t>
      </w:r>
    </w:p>
    <w:p w:rsidR="00D86115" w:rsidRPr="00E44FCE" w:rsidRDefault="00CA0611" w:rsidP="00A83DE9">
      <w:pPr>
        <w:pStyle w:val="ConsPlusNormal"/>
        <w:ind w:firstLine="709"/>
        <w:jc w:val="both"/>
      </w:pPr>
      <w:r>
        <w:t>2)</w:t>
      </w:r>
      <w:r w:rsidR="00D86115" w:rsidRPr="00E44FCE">
        <w:t xml:space="preserve"> коммутаторы для построения иерархической структуры сети.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11.2.1.2. Оборудование хранения и обработки данных должно включать в себя следующие основные элементы:</w:t>
      </w:r>
    </w:p>
    <w:p w:rsidR="00D86115" w:rsidRPr="00E44FCE" w:rsidRDefault="00CA0611" w:rsidP="00A83DE9">
      <w:pPr>
        <w:pStyle w:val="ConsPlusNormal"/>
        <w:ind w:firstLine="709"/>
        <w:jc w:val="both"/>
      </w:pPr>
      <w:r>
        <w:t>1)</w:t>
      </w:r>
      <w:r w:rsidR="00D86115" w:rsidRPr="00E44FCE">
        <w:t xml:space="preserve"> сервер</w:t>
      </w:r>
      <w:r>
        <w:t>ы</w:t>
      </w:r>
      <w:r w:rsidR="00D86115" w:rsidRPr="00E44FCE">
        <w:t xml:space="preserve"> повышенной производительности для хранения информации (файлы, базы данных);</w:t>
      </w:r>
    </w:p>
    <w:p w:rsidR="00D86115" w:rsidRPr="00E44FCE" w:rsidRDefault="00CA0611" w:rsidP="00A83DE9">
      <w:pPr>
        <w:pStyle w:val="ConsPlusNormal"/>
        <w:ind w:firstLine="709"/>
        <w:jc w:val="both"/>
      </w:pPr>
      <w:r>
        <w:t>2)</w:t>
      </w:r>
      <w:r w:rsidR="00D86115" w:rsidRPr="00E44FCE">
        <w:t xml:space="preserve"> АРМ персонала ЕДДС с установленными информационными системами.</w:t>
      </w:r>
    </w:p>
    <w:p w:rsidR="00D86115" w:rsidRPr="00E44FCE" w:rsidRDefault="00D86115" w:rsidP="00A83DE9">
      <w:pPr>
        <w:pStyle w:val="ConsPlusNormal"/>
        <w:ind w:firstLine="709"/>
        <w:jc w:val="both"/>
      </w:pPr>
      <w:proofErr w:type="gramStart"/>
      <w:r w:rsidRPr="00E44FCE">
        <w:t>Сервер</w:t>
      </w:r>
      <w:r w:rsidR="00CA0611">
        <w:t>ы</w:t>
      </w:r>
      <w:r w:rsidRPr="00E44FCE">
        <w:t xml:space="preserve"> должны обеспечивать хранение и обработку информации как в формализованном, так и в неформализованном виде.</w:t>
      </w:r>
      <w:proofErr w:type="gramEnd"/>
      <w:r w:rsidRPr="00E44FCE">
        <w:t xml:space="preserve"> Объем хранилища определяется в соответствии с перечнем, объемом хранящейся информации и сроком ее хранения.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 xml:space="preserve">11.2.2.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</w:t>
      </w:r>
      <w:proofErr w:type="spellStart"/>
      <w:r w:rsidRPr="00E44FCE">
        <w:t>видеокодек</w:t>
      </w:r>
      <w:proofErr w:type="spellEnd"/>
      <w:r w:rsidRPr="00E44FCE">
        <w:t>; видеокамера; микрофонное оборудование; оборудование звукоусиления.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 xml:space="preserve">11.2.2.1. </w:t>
      </w:r>
      <w:proofErr w:type="spellStart"/>
      <w:r w:rsidRPr="00E44FCE">
        <w:t>Видеокодек</w:t>
      </w:r>
      <w:proofErr w:type="spellEnd"/>
      <w:r w:rsidRPr="00E44FCE">
        <w:t xml:space="preserve"> может быть </w:t>
      </w:r>
      <w:proofErr w:type="gramStart"/>
      <w:r w:rsidRPr="00E44FCE">
        <w:t>реализован</w:t>
      </w:r>
      <w:proofErr w:type="gramEnd"/>
      <w:r w:rsidRPr="00E44FCE">
        <w:t xml:space="preserve"> как на аппаратной, так и на программной платформе. </w:t>
      </w:r>
      <w:proofErr w:type="spellStart"/>
      <w:r w:rsidRPr="00E44FCE">
        <w:t>Видеокодек</w:t>
      </w:r>
      <w:proofErr w:type="spellEnd"/>
      <w:r w:rsidRPr="00E44FCE">
        <w:t xml:space="preserve"> должен обеспечивать:</w:t>
      </w:r>
    </w:p>
    <w:p w:rsidR="00D86115" w:rsidRPr="00E44FCE" w:rsidRDefault="00CA0611" w:rsidP="00A83DE9">
      <w:pPr>
        <w:pStyle w:val="ConsPlusNormal"/>
        <w:ind w:firstLine="709"/>
        <w:jc w:val="both"/>
      </w:pPr>
      <w:r>
        <w:t>1)</w:t>
      </w:r>
      <w:r w:rsidR="00D86115" w:rsidRPr="00E44FCE">
        <w:t xml:space="preserve"> работу по основным протоколам видеосвязи (H.323, SIP);</w:t>
      </w:r>
    </w:p>
    <w:p w:rsidR="00D86115" w:rsidRPr="00E44FCE" w:rsidRDefault="00CA0611" w:rsidP="00A83DE9">
      <w:pPr>
        <w:pStyle w:val="ConsPlusNormal"/>
        <w:ind w:firstLine="709"/>
        <w:jc w:val="both"/>
      </w:pPr>
      <w:r>
        <w:t>2)</w:t>
      </w:r>
      <w:r w:rsidR="00D86115" w:rsidRPr="00E44FCE">
        <w:t xml:space="preserve"> выбор скорости соединения;</w:t>
      </w:r>
    </w:p>
    <w:p w:rsidR="00D86115" w:rsidRPr="00E44FCE" w:rsidRDefault="00CA0611" w:rsidP="00A83DE9">
      <w:pPr>
        <w:pStyle w:val="ConsPlusNormal"/>
        <w:ind w:firstLine="709"/>
        <w:jc w:val="both"/>
      </w:pPr>
      <w:r>
        <w:t>3)</w:t>
      </w:r>
      <w:r w:rsidR="00D86115" w:rsidRPr="00E44FCE">
        <w:t xml:space="preserve"> подключение видеокамер в качестве источника изображения;</w:t>
      </w:r>
    </w:p>
    <w:p w:rsidR="00D86115" w:rsidRPr="00E44FCE" w:rsidRDefault="00CA0611" w:rsidP="00A83DE9">
      <w:pPr>
        <w:pStyle w:val="ConsPlusNormal"/>
        <w:ind w:firstLine="709"/>
        <w:jc w:val="both"/>
      </w:pPr>
      <w:r>
        <w:t>4)</w:t>
      </w:r>
      <w:r w:rsidR="00D86115" w:rsidRPr="00E44FCE">
        <w:t xml:space="preserve"> подключение микрофонного оборудования в качестве источника звука.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 xml:space="preserve">11.2.2.2.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 w:rsidRPr="00E44FCE">
        <w:t>трансфокации</w:t>
      </w:r>
      <w:proofErr w:type="spellEnd"/>
      <w:r w:rsidRPr="00E44FCE"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11.2.2.3. Микрофонное оборудование должно обеспечивать:</w:t>
      </w:r>
    </w:p>
    <w:p w:rsidR="00D86115" w:rsidRPr="00E44FCE" w:rsidRDefault="00CA0611" w:rsidP="00A83DE9">
      <w:pPr>
        <w:pStyle w:val="ConsPlusNormal"/>
        <w:ind w:firstLine="709"/>
        <w:jc w:val="both"/>
      </w:pPr>
      <w:r>
        <w:t>1)</w:t>
      </w:r>
      <w:r w:rsidR="00D86115" w:rsidRPr="00E44FCE">
        <w:t xml:space="preserve"> разборчивость речи всех участников селекторного совещания;</w:t>
      </w:r>
    </w:p>
    <w:p w:rsidR="00D86115" w:rsidRPr="00E44FCE" w:rsidRDefault="00CA0611" w:rsidP="00A83DE9">
      <w:pPr>
        <w:pStyle w:val="ConsPlusNormal"/>
        <w:ind w:firstLine="709"/>
        <w:jc w:val="both"/>
      </w:pPr>
      <w:r>
        <w:t>2)</w:t>
      </w:r>
      <w:r w:rsidR="00D86115" w:rsidRPr="00E44FCE">
        <w:t xml:space="preserve"> подавление </w:t>
      </w:r>
      <w:r w:rsidR="00D86115">
        <w:t>«</w:t>
      </w:r>
      <w:r w:rsidR="00D86115" w:rsidRPr="00E44FCE">
        <w:t>обратной связи</w:t>
      </w:r>
      <w:r w:rsidR="00D86115">
        <w:t>»</w:t>
      </w:r>
      <w:r w:rsidR="00D86115" w:rsidRPr="00E44FCE">
        <w:t>;</w:t>
      </w:r>
    </w:p>
    <w:p w:rsidR="00D86115" w:rsidRPr="00E44FCE" w:rsidRDefault="00CA0611" w:rsidP="00A83DE9">
      <w:pPr>
        <w:pStyle w:val="ConsPlusNormal"/>
        <w:ind w:firstLine="709"/>
        <w:jc w:val="both"/>
      </w:pPr>
      <w:r>
        <w:t>3)</w:t>
      </w:r>
      <w:r w:rsidR="00D86115" w:rsidRPr="00E44FCE">
        <w:t xml:space="preserve"> включение/выключение микрофонов участниками совещания;</w:t>
      </w:r>
    </w:p>
    <w:p w:rsidR="00D86115" w:rsidRPr="00E44FCE" w:rsidRDefault="00CA0611" w:rsidP="00A83DE9">
      <w:pPr>
        <w:pStyle w:val="ConsPlusNormal"/>
        <w:ind w:firstLine="709"/>
        <w:jc w:val="both"/>
      </w:pPr>
      <w:r>
        <w:t>4)</w:t>
      </w:r>
      <w:r w:rsidR="00D86115" w:rsidRPr="00E44FCE">
        <w:t xml:space="preserve"> возможность использования более чем одного микрофона.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 xml:space="preserve">При необходимости, для подключения микрофонов может быть использован </w:t>
      </w:r>
      <w:proofErr w:type="spellStart"/>
      <w:r w:rsidRPr="00E44FCE">
        <w:t>микшерный</w:t>
      </w:r>
      <w:proofErr w:type="spellEnd"/>
      <w:r w:rsidRPr="00E44FCE">
        <w:t xml:space="preserve"> пульт.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11.2.2.4. Оборудование звукоусиления должно обеспечивать транслирование звука от удаленного абонента без искажений.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11.2.2.5. Изображение от удаленного абонента должно передаваться на систему отображения информации ЕДДС.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11.2.2.6. 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11.2.3. Система отображения информации (</w:t>
      </w:r>
      <w:proofErr w:type="spellStart"/>
      <w:r w:rsidRPr="00E44FCE">
        <w:t>видеостена</w:t>
      </w:r>
      <w:proofErr w:type="spellEnd"/>
      <w:r w:rsidRPr="00E44FCE">
        <w:t>) должна обеспечивать вывод информации с АРМ, а также с оборудования видеоконференцсвязи.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 xml:space="preserve">Система отображения информации должна состоять из </w:t>
      </w:r>
      <w:proofErr w:type="spellStart"/>
      <w:r w:rsidRPr="00E44FCE">
        <w:t>видеостены</w:t>
      </w:r>
      <w:proofErr w:type="spellEnd"/>
      <w:r w:rsidRPr="00E44FCE">
        <w:t xml:space="preserve">, реализованной на базе жидкокристаллических или проекционных модулей. Размеры </w:t>
      </w:r>
      <w:proofErr w:type="spellStart"/>
      <w:r w:rsidRPr="00E44FCE">
        <w:t>видеостены</w:t>
      </w:r>
      <w:proofErr w:type="spellEnd"/>
      <w:r w:rsidRPr="00E44FCE">
        <w:t xml:space="preserve"> должны соответствовать размеру помещения и обеспечивать обзор с любого АРМ в зале ОДС ЕДДС.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 xml:space="preserve">Система отображения информации должна иметь возможность разделения </w:t>
      </w:r>
      <w:proofErr w:type="spellStart"/>
      <w:r w:rsidRPr="00E44FCE">
        <w:t>видеостены</w:t>
      </w:r>
      <w:proofErr w:type="spellEnd"/>
      <w:r w:rsidRPr="00E44FCE">
        <w:t xml:space="preserve"> на сегменты для одновременного вывода информации с различных источников. Для этого необходимо предусмотреть контроллер </w:t>
      </w:r>
      <w:proofErr w:type="spellStart"/>
      <w:r w:rsidRPr="00E44FCE">
        <w:t>видеостены</w:t>
      </w:r>
      <w:proofErr w:type="spellEnd"/>
      <w:r w:rsidRPr="00E44FCE">
        <w:t xml:space="preserve"> и матричный коммутатор видеосигналов.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 xml:space="preserve">11.2.4.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</w:t>
      </w:r>
      <w:r w:rsidR="004A23BB" w:rsidRPr="00E44FCE">
        <w:t>города</w:t>
      </w:r>
      <w:r w:rsidRPr="00E44FCE">
        <w:t xml:space="preserve"> Урай.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11.3.1. Система телефонной связи ЕДДС должна состоять из следующих элементов: мини-АТС; телефонные аппараты; система записи телефонных переговоров.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11.3.1.1. Мини-АТС должна обеспечивать:</w:t>
      </w:r>
    </w:p>
    <w:p w:rsidR="00D86115" w:rsidRPr="00E44FCE" w:rsidRDefault="00CA0611" w:rsidP="00A83DE9">
      <w:pPr>
        <w:pStyle w:val="ConsPlusNormal"/>
        <w:ind w:firstLine="709"/>
        <w:jc w:val="both"/>
      </w:pPr>
      <w:r>
        <w:t>1</w:t>
      </w:r>
      <w:r>
        <w:rPr>
          <w:sz w:val="28"/>
        </w:rPr>
        <w:t>)</w:t>
      </w:r>
      <w:r w:rsidR="00D86115" w:rsidRPr="00E44FCE">
        <w:t xml:space="preserve"> прием телефонных звонков одновременно от нескольких абонентов;</w:t>
      </w:r>
    </w:p>
    <w:p w:rsidR="00D86115" w:rsidRPr="00E44FCE" w:rsidRDefault="00CA0611" w:rsidP="00A83DE9">
      <w:pPr>
        <w:pStyle w:val="ConsPlusNormal"/>
        <w:ind w:firstLine="709"/>
        <w:jc w:val="both"/>
      </w:pPr>
      <w:r>
        <w:t>2)</w:t>
      </w:r>
      <w:r w:rsidR="00D86115" w:rsidRPr="00E44FCE">
        <w:t xml:space="preserve"> автоматическое определение номера звонящего абонента;</w:t>
      </w:r>
    </w:p>
    <w:p w:rsidR="00D86115" w:rsidRPr="00E44FCE" w:rsidRDefault="00CA0611" w:rsidP="00A83DE9">
      <w:pPr>
        <w:pStyle w:val="ConsPlusNormal"/>
        <w:ind w:firstLine="709"/>
        <w:jc w:val="both"/>
      </w:pPr>
      <w:r>
        <w:t>3)</w:t>
      </w:r>
      <w:r w:rsidR="00D86115" w:rsidRPr="00E44FCE">
        <w:t xml:space="preserve"> сохранение в памяти входящих, исходящих и пропущенных номеров;</w:t>
      </w:r>
    </w:p>
    <w:p w:rsidR="00D86115" w:rsidRPr="00E44FCE" w:rsidRDefault="00CA0611" w:rsidP="00A83DE9">
      <w:pPr>
        <w:pStyle w:val="ConsPlusNormal"/>
        <w:ind w:firstLine="709"/>
        <w:jc w:val="both"/>
      </w:pPr>
      <w:r>
        <w:t>4)</w:t>
      </w:r>
      <w:r w:rsidR="00D86115" w:rsidRPr="00E44FCE">
        <w:t xml:space="preserve"> прямой набор номера с телефонных аппаратов (дополнительных консолей);</w:t>
      </w:r>
    </w:p>
    <w:p w:rsidR="00D86115" w:rsidRPr="00E44FCE" w:rsidRDefault="00CA0611" w:rsidP="00A83DE9">
      <w:pPr>
        <w:pStyle w:val="ConsPlusNormal"/>
        <w:ind w:firstLine="709"/>
        <w:jc w:val="both"/>
      </w:pPr>
      <w:r>
        <w:t>5)</w:t>
      </w:r>
      <w:r w:rsidR="00D86115" w:rsidRPr="00E44FCE">
        <w:t xml:space="preserve"> переадресацию вызова на телефоны внутренней телефонной сети и городской телефонной сети общего пользования.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11.3.1.2. Телефонные аппараты должны обеспечивать:</w:t>
      </w:r>
    </w:p>
    <w:p w:rsidR="00D86115" w:rsidRPr="00E44FCE" w:rsidRDefault="00CA0611" w:rsidP="00A83DE9">
      <w:pPr>
        <w:pStyle w:val="ConsPlusNormal"/>
        <w:ind w:firstLine="709"/>
        <w:jc w:val="both"/>
      </w:pPr>
      <w:r>
        <w:t>1)</w:t>
      </w:r>
      <w:r w:rsidR="00D86115" w:rsidRPr="00E44FCE">
        <w:t xml:space="preserve"> отображение номера звонящего абонента на дисплее;</w:t>
      </w:r>
    </w:p>
    <w:p w:rsidR="00D86115" w:rsidRPr="00E44FCE" w:rsidRDefault="00CA0611" w:rsidP="00A83DE9">
      <w:pPr>
        <w:pStyle w:val="ConsPlusNormal"/>
        <w:ind w:firstLine="709"/>
        <w:jc w:val="both"/>
      </w:pPr>
      <w:r>
        <w:t>2)</w:t>
      </w:r>
      <w:r w:rsidR="00D86115" w:rsidRPr="00E44FCE">
        <w:t xml:space="preserve"> набор номера вызываемого абонента одной кнопкой;</w:t>
      </w:r>
    </w:p>
    <w:p w:rsidR="00D86115" w:rsidRPr="00E44FCE" w:rsidRDefault="00CA0611" w:rsidP="00A83DE9">
      <w:pPr>
        <w:pStyle w:val="ConsPlusNormal"/>
        <w:ind w:firstLine="709"/>
        <w:jc w:val="both"/>
      </w:pPr>
      <w:r>
        <w:t>3)</w:t>
      </w:r>
      <w:r w:rsidR="00D86115" w:rsidRPr="00E44FCE">
        <w:t xml:space="preserve"> одновременную работу нескольких линий;</w:t>
      </w:r>
    </w:p>
    <w:p w:rsidR="00D86115" w:rsidRPr="00E44FCE" w:rsidRDefault="00CA0611" w:rsidP="00A83DE9">
      <w:pPr>
        <w:pStyle w:val="ConsPlusNormal"/>
        <w:ind w:firstLine="709"/>
        <w:jc w:val="both"/>
      </w:pPr>
      <w:r>
        <w:t>4)</w:t>
      </w:r>
      <w:r w:rsidR="00D86115" w:rsidRPr="00E44FCE">
        <w:t xml:space="preserve"> функцию переадресации абонента;</w:t>
      </w:r>
    </w:p>
    <w:p w:rsidR="00D86115" w:rsidRPr="00E44FCE" w:rsidRDefault="00CA0611" w:rsidP="00A83DE9">
      <w:pPr>
        <w:pStyle w:val="ConsPlusNormal"/>
        <w:ind w:firstLine="709"/>
        <w:jc w:val="both"/>
      </w:pPr>
      <w:r>
        <w:t>5)</w:t>
      </w:r>
      <w:r w:rsidR="00D86115" w:rsidRPr="00E44FCE">
        <w:t xml:space="preserve"> возможность подключения дополнительных консолей для расширения количества абонентов с прямым набором;</w:t>
      </w:r>
    </w:p>
    <w:p w:rsidR="00D86115" w:rsidRPr="00E44FCE" w:rsidRDefault="00CA0611" w:rsidP="00A83DE9">
      <w:pPr>
        <w:pStyle w:val="ConsPlusNormal"/>
        <w:ind w:firstLine="709"/>
        <w:jc w:val="both"/>
      </w:pPr>
      <w:r>
        <w:t>6)</w:t>
      </w:r>
      <w:r w:rsidR="00D86115" w:rsidRPr="00E44FCE">
        <w:t xml:space="preserve"> наличие микротелефонной гарнитуры.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11.3.1.3.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 xml:space="preserve">11.3.1.4. Должны быть обеспечены телефонные каналы связи между ЕДДС и ЦУКС ГУ МЧС России по </w:t>
      </w:r>
      <w:proofErr w:type="spellStart"/>
      <w:r w:rsidRPr="00E44FCE">
        <w:t>ХМАО-Югре</w:t>
      </w:r>
      <w:proofErr w:type="spellEnd"/>
      <w:r w:rsidRPr="00E44FCE">
        <w:t xml:space="preserve">, ЕДДС соседних муниципальных образований, а также с ДДС, действующими на территории </w:t>
      </w:r>
      <w:r w:rsidR="004A23BB" w:rsidRPr="00E44FCE">
        <w:t>города</w:t>
      </w:r>
      <w:r w:rsidRPr="00E44FCE">
        <w:t xml:space="preserve"> Урай, в том числе ДДС ПОО.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Допускается организация телефонной связи путем программирования на консоли кнопок прямого вызова абонента.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В качестве каналов прямой телефонной связи не могут быть использованы каналы для приема звонков от населения.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Должны быть предусмотрены резервные каналы связи.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Система радиосвязи должна состоять из следующих основных элементов:</w:t>
      </w:r>
    </w:p>
    <w:p w:rsidR="00D86115" w:rsidRPr="00E44FCE" w:rsidRDefault="00CA0611" w:rsidP="00A83DE9">
      <w:pPr>
        <w:pStyle w:val="ConsPlusNormal"/>
        <w:ind w:firstLine="709"/>
        <w:jc w:val="both"/>
      </w:pPr>
      <w:r>
        <w:t>1)</w:t>
      </w:r>
      <w:r w:rsidR="00D86115" w:rsidRPr="00E44FCE">
        <w:t xml:space="preserve"> </w:t>
      </w:r>
      <w:proofErr w:type="gramStart"/>
      <w:r w:rsidR="00D86115" w:rsidRPr="00E44FCE">
        <w:t>УКВ-радиостанция</w:t>
      </w:r>
      <w:proofErr w:type="gramEnd"/>
      <w:r w:rsidR="00D86115" w:rsidRPr="00E44FCE">
        <w:t>;</w:t>
      </w:r>
    </w:p>
    <w:p w:rsidR="00D86115" w:rsidRPr="00E44FCE" w:rsidRDefault="00CA0611" w:rsidP="00A83DE9">
      <w:pPr>
        <w:pStyle w:val="ConsPlusNormal"/>
        <w:ind w:firstLine="709"/>
        <w:jc w:val="both"/>
      </w:pPr>
      <w:r>
        <w:t>2)</w:t>
      </w:r>
      <w:r w:rsidR="00D86115" w:rsidRPr="00E44FCE">
        <w:t xml:space="preserve"> КВ-радиостанция.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 xml:space="preserve">11.3.3. </w:t>
      </w:r>
      <w:proofErr w:type="gramStart"/>
      <w:r w:rsidRPr="00E44FCE">
        <w:t xml:space="preserve">Система оповещения населения должна обеспечивать своевременное доведение сигналов оповещения и экстренной информации до руководящего состава ГО и </w:t>
      </w:r>
      <w:proofErr w:type="spellStart"/>
      <w:r w:rsidRPr="00E44FCE">
        <w:t>Урайского</w:t>
      </w:r>
      <w:proofErr w:type="spellEnd"/>
      <w:r w:rsidRPr="00E44FCE">
        <w:t xml:space="preserve"> городского звена ТП РСЧС, сил ГО, ДДС, населения на территории </w:t>
      </w:r>
      <w:r w:rsidR="004A23BB" w:rsidRPr="00E44FCE">
        <w:t>города</w:t>
      </w:r>
      <w:r w:rsidRPr="00E44FCE">
        <w:t xml:space="preserve"> Урай,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</w:t>
      </w:r>
      <w:proofErr w:type="gramEnd"/>
      <w:r w:rsidRPr="00E44FCE">
        <w:t xml:space="preserve">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CA0611" w:rsidRDefault="00CA0611" w:rsidP="00A83DE9">
      <w:pPr>
        <w:pStyle w:val="ConsPlusNormal"/>
        <w:ind w:firstLine="709"/>
        <w:jc w:val="both"/>
      </w:pPr>
      <w:r>
        <w:t>1) сеть электрических, электронных сирен и мощных акустических систем;</w:t>
      </w:r>
    </w:p>
    <w:p w:rsidR="00CA0611" w:rsidRDefault="00CA0611" w:rsidP="00A83DE9">
      <w:pPr>
        <w:pStyle w:val="ConsPlusNormal"/>
        <w:ind w:firstLine="709"/>
        <w:jc w:val="both"/>
      </w:pPr>
      <w:r>
        <w:t>2) сеть проводного радиовещания;</w:t>
      </w:r>
    </w:p>
    <w:p w:rsidR="00CA0611" w:rsidRDefault="00CA0611" w:rsidP="00A83DE9">
      <w:pPr>
        <w:pStyle w:val="ConsPlusNormal"/>
        <w:ind w:firstLine="709"/>
        <w:jc w:val="both"/>
      </w:pPr>
      <w:r>
        <w:t>3) сеть уличной радиофикации;</w:t>
      </w:r>
    </w:p>
    <w:p w:rsidR="00CA0611" w:rsidRDefault="00CA0611" w:rsidP="00A83DE9">
      <w:pPr>
        <w:pStyle w:val="ConsPlusNormal"/>
        <w:ind w:firstLine="709"/>
        <w:jc w:val="both"/>
      </w:pPr>
      <w:r>
        <w:t>4) сеть кабельного телерадиовещания;</w:t>
      </w:r>
    </w:p>
    <w:p w:rsidR="00CA0611" w:rsidRDefault="00CA0611" w:rsidP="00A83DE9">
      <w:pPr>
        <w:pStyle w:val="ConsPlusNormal"/>
        <w:ind w:firstLine="709"/>
        <w:jc w:val="both"/>
      </w:pPr>
      <w:r>
        <w:t>5) сеть эфирного телерадиовещания;</w:t>
      </w:r>
    </w:p>
    <w:p w:rsidR="00CA0611" w:rsidRDefault="00CA0611" w:rsidP="00A83DE9">
      <w:pPr>
        <w:pStyle w:val="ConsPlusNormal"/>
        <w:ind w:firstLine="709"/>
        <w:jc w:val="both"/>
      </w:pPr>
      <w:r>
        <w:t>6) сеть подвижной радиотелефонной связи;</w:t>
      </w:r>
    </w:p>
    <w:p w:rsidR="00CA0611" w:rsidRDefault="00CA0611" w:rsidP="00A83DE9">
      <w:pPr>
        <w:pStyle w:val="ConsPlusNormal"/>
        <w:ind w:firstLine="709"/>
        <w:jc w:val="both"/>
      </w:pPr>
      <w:r>
        <w:t>7) 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CA0611" w:rsidRDefault="00CA0611" w:rsidP="00A83DE9">
      <w:pPr>
        <w:pStyle w:val="ConsPlusNormal"/>
        <w:ind w:firstLine="709"/>
        <w:jc w:val="both"/>
      </w:pPr>
      <w:r>
        <w:t>8) сети связи операторов связи и ведомственные;</w:t>
      </w:r>
    </w:p>
    <w:p w:rsidR="00CA0611" w:rsidRDefault="00CA0611" w:rsidP="00A83DE9">
      <w:pPr>
        <w:pStyle w:val="ConsPlusNormal"/>
        <w:ind w:firstLine="709"/>
        <w:jc w:val="both"/>
      </w:pPr>
      <w:r>
        <w:t>9) сети систем персонального радиовызова;</w:t>
      </w:r>
    </w:p>
    <w:p w:rsidR="00CA0611" w:rsidRDefault="00CA0611" w:rsidP="00A83DE9">
      <w:pPr>
        <w:pStyle w:val="ConsPlusNormal"/>
        <w:ind w:firstLine="709"/>
        <w:jc w:val="both"/>
      </w:pPr>
      <w:r>
        <w:t>10) информационно-телекоммуникационная сеть интернет;</w:t>
      </w:r>
    </w:p>
    <w:p w:rsidR="00CA0611" w:rsidRDefault="00CA0611" w:rsidP="00A83DE9">
      <w:pPr>
        <w:pStyle w:val="ConsPlusNormal"/>
        <w:ind w:firstLine="709"/>
        <w:jc w:val="both"/>
      </w:pPr>
      <w:r>
        <w:t>11) громкоговорящие средства на подвижных объектах, мобильные и носимые средства оповещения.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Задействование средств системы оповещения населения должно осуществляться дежурным оперативным со своего рабочего места по решению главы города Урай (председателя КЧС и ОПБ) с последующим докладом.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 xml:space="preserve">Система оповещения должностных лиц должна обеспечивать оповещение руководящего состава </w:t>
      </w:r>
      <w:r>
        <w:t>администрации город</w:t>
      </w:r>
      <w:r w:rsidRPr="00E44FCE">
        <w:t xml:space="preserve">а Урай, органов управления и сил </w:t>
      </w:r>
      <w:proofErr w:type="spellStart"/>
      <w:r w:rsidRPr="00E44FCE">
        <w:t>Урайского</w:t>
      </w:r>
      <w:proofErr w:type="spellEnd"/>
      <w:r w:rsidRPr="00E44FCE">
        <w:t xml:space="preserve"> городского звена ТП РСЧС, ДДС, действующих на территории </w:t>
      </w:r>
      <w:r w:rsidR="004A23BB" w:rsidRPr="00E44FCE">
        <w:t>города</w:t>
      </w:r>
      <w:r w:rsidRPr="00E44FCE">
        <w:t xml:space="preserve"> Урай.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D86115" w:rsidRPr="00E44FCE" w:rsidRDefault="00D86115" w:rsidP="00A83DE9">
      <w:pPr>
        <w:pStyle w:val="ConsPlusNormal"/>
        <w:ind w:firstLine="709"/>
        <w:jc w:val="both"/>
      </w:pPr>
      <w:proofErr w:type="gramStart"/>
      <w:r w:rsidRPr="00E44FCE">
        <w:t xml:space="preserve">Задействование муниципальной автоматизированной системы централизованного оповещения осуществляется в соответствии с </w:t>
      </w:r>
      <w:hyperlink r:id="rId20" w:history="1">
        <w:r w:rsidRPr="00E44FCE">
          <w:t>постановлением</w:t>
        </w:r>
      </w:hyperlink>
      <w:r w:rsidRPr="00E44FCE">
        <w:t xml:space="preserve"> Правительства Российской Федерации от 28.12.2020 </w:t>
      </w:r>
      <w:r>
        <w:t>№</w:t>
      </w:r>
      <w:r w:rsidRPr="00E44FCE">
        <w:t xml:space="preserve"> 2322 </w:t>
      </w:r>
      <w:r>
        <w:t>«</w:t>
      </w:r>
      <w:r w:rsidRPr="00E44FCE">
        <w:t>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</w:t>
      </w:r>
      <w:r>
        <w:t>»</w:t>
      </w:r>
      <w:r w:rsidRPr="00E44FCE">
        <w:t xml:space="preserve"> и </w:t>
      </w:r>
      <w:hyperlink r:id="rId21" w:history="1">
        <w:r w:rsidRPr="00E44FCE">
          <w:t>разделом III</w:t>
        </w:r>
      </w:hyperlink>
      <w:r w:rsidRPr="00E44FCE">
        <w:t xml:space="preserve"> Положения о системах оповещения населения, утвержденного совместным приказом МЧС</w:t>
      </w:r>
      <w:proofErr w:type="gramEnd"/>
      <w:r w:rsidRPr="00E44FCE">
        <w:t xml:space="preserve"> России и Министерства цифрового развития, связи и массовых коммуникаций Российской Федерации России от 31.07.2020 </w:t>
      </w:r>
      <w:r>
        <w:t>№</w:t>
      </w:r>
      <w:r w:rsidRPr="00E44FCE">
        <w:t xml:space="preserve"> 578/365.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11.3.4. Система внутренней связи должна обеспечивать оповещение лиц, находящихся в ЕДДС, посредством задействования оборудования звукоусиления, установленного в помещениях ЕДДС (не распространяется на ЕДДС, размещенным в 2 - 3 смежных помещениях небольшой площади).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D86115" w:rsidRPr="00E44FCE" w:rsidRDefault="00D86115" w:rsidP="00A83DE9">
      <w:pPr>
        <w:pStyle w:val="ConsPlusNormal"/>
        <w:ind w:firstLine="709"/>
        <w:jc w:val="both"/>
      </w:pPr>
      <w:r w:rsidRPr="00E44FCE"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D86115" w:rsidRDefault="00D86115" w:rsidP="00A83DE9">
      <w:pPr>
        <w:pStyle w:val="ConsPlusNormal"/>
        <w:ind w:firstLine="709"/>
        <w:jc w:val="both"/>
      </w:pPr>
      <w:r w:rsidRPr="00E44FCE">
        <w:t xml:space="preserve">11.4. Общие требования к составу объектов, оборудованию, структуре системы - 112 определены Национальным </w:t>
      </w:r>
      <w:hyperlink r:id="rId22" w:history="1">
        <w:r w:rsidRPr="00E44FCE">
          <w:t>стандартом</w:t>
        </w:r>
      </w:hyperlink>
      <w:r w:rsidRPr="00E44FCE">
        <w:t xml:space="preserve"> Российской Федерации ГОСТ </w:t>
      </w:r>
      <w:proofErr w:type="gramStart"/>
      <w:r w:rsidRPr="00E44FCE">
        <w:t>Р</w:t>
      </w:r>
      <w:proofErr w:type="gramEnd"/>
      <w:r w:rsidRPr="00E44FCE">
        <w:t xml:space="preserve"> 22.7.03-2021 </w:t>
      </w:r>
      <w:r>
        <w:t>«</w:t>
      </w:r>
      <w:r w:rsidRPr="00E44FCE">
        <w:t xml:space="preserve">Безопасность в чрезвычайных ситуациях. Система обеспечения вызова экстренных оперативных служб по единому номеру </w:t>
      </w:r>
      <w:r>
        <w:t>«</w:t>
      </w:r>
      <w:r w:rsidRPr="00E44FCE">
        <w:t>112</w:t>
      </w:r>
      <w:r>
        <w:t>»</w:t>
      </w:r>
      <w:r w:rsidRPr="00E44FCE">
        <w:t>.</w:t>
      </w:r>
    </w:p>
    <w:p w:rsidR="00D86115" w:rsidRPr="00E44FCE" w:rsidRDefault="00D86115" w:rsidP="00D86115">
      <w:pPr>
        <w:pStyle w:val="ConsPlusNormal"/>
        <w:ind w:firstLine="540"/>
        <w:jc w:val="both"/>
      </w:pPr>
    </w:p>
    <w:p w:rsidR="00D86115" w:rsidRPr="00D86115" w:rsidRDefault="00D86115" w:rsidP="00D86115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D86115">
        <w:rPr>
          <w:rFonts w:ascii="Times New Roman" w:hAnsi="Times New Roman" w:cs="Times New Roman"/>
          <w:b w:val="0"/>
        </w:rPr>
        <w:t>12. Финансирование ЕДДС</w:t>
      </w:r>
    </w:p>
    <w:p w:rsidR="00D86115" w:rsidRPr="00E44FCE" w:rsidRDefault="00D86115" w:rsidP="00D8611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D86115" w:rsidRPr="00912937" w:rsidRDefault="00D86115" w:rsidP="00E1462A">
      <w:pPr>
        <w:pStyle w:val="ConsPlusNormal"/>
        <w:ind w:firstLine="709"/>
        <w:jc w:val="both"/>
      </w:pPr>
      <w:r w:rsidRPr="00E44FCE">
        <w:t xml:space="preserve">12.1. Финансирование создания и деятельности ЕДДС является расходным обязательством </w:t>
      </w:r>
      <w:r w:rsidR="00E90D0B">
        <w:t xml:space="preserve">города Урай </w:t>
      </w:r>
      <w:r w:rsidRPr="00E44FCE">
        <w:t>и осуществ</w:t>
      </w:r>
      <w:r w:rsidR="00FF331E">
        <w:t>ляется из средств бюджета город</w:t>
      </w:r>
      <w:r w:rsidR="00046BCC">
        <w:t xml:space="preserve">а </w:t>
      </w:r>
      <w:r w:rsidRPr="00E44FCE">
        <w:t>Урай</w:t>
      </w:r>
      <w:r w:rsidR="00FF331E">
        <w:t xml:space="preserve"> Ханты-Мансийского автономного округа – Югры (далее – </w:t>
      </w:r>
      <w:r w:rsidR="00FF331E" w:rsidRPr="00912937">
        <w:t xml:space="preserve">бюджет) </w:t>
      </w:r>
      <w:r w:rsidRPr="00912937">
        <w:t xml:space="preserve">и иных источников в соответствии с законодательством Российской Федерации, включая бюджет </w:t>
      </w:r>
      <w:proofErr w:type="spellStart"/>
      <w:r w:rsidRPr="00912937">
        <w:t>ХМАО-Югры</w:t>
      </w:r>
      <w:proofErr w:type="spellEnd"/>
      <w:r w:rsidRPr="00912937">
        <w:t>.</w:t>
      </w:r>
    </w:p>
    <w:p w:rsidR="00D86115" w:rsidRPr="00912937" w:rsidRDefault="00D86115" w:rsidP="00E1462A">
      <w:pPr>
        <w:pStyle w:val="ConsPlusNormal"/>
        <w:ind w:firstLine="709"/>
        <w:jc w:val="both"/>
      </w:pPr>
      <w:r w:rsidRPr="00912937">
        <w:t>12.2. Расходы на обеспечение деятельности ЕДДС в год рассчитываются по формуле:</w:t>
      </w:r>
    </w:p>
    <w:p w:rsidR="00D86115" w:rsidRPr="00912937" w:rsidRDefault="00D86115" w:rsidP="00E1462A">
      <w:pPr>
        <w:pStyle w:val="ConsPlusNormal"/>
        <w:ind w:firstLine="709"/>
        <w:jc w:val="center"/>
      </w:pPr>
    </w:p>
    <w:p w:rsidR="00D86115" w:rsidRPr="00912937" w:rsidRDefault="00D86115" w:rsidP="00E1462A">
      <w:pPr>
        <w:pStyle w:val="ConsPlusNormal"/>
        <w:ind w:firstLine="709"/>
        <w:jc w:val="center"/>
      </w:pPr>
      <w:r w:rsidRPr="00912937">
        <w:t>Р</w:t>
      </w:r>
      <w:r w:rsidRPr="00912937">
        <w:rPr>
          <w:vertAlign w:val="subscript"/>
        </w:rPr>
        <w:t>ЕДДС</w:t>
      </w:r>
      <w:r w:rsidRPr="00912937">
        <w:t xml:space="preserve"> = (A + B + C + D) * </w:t>
      </w:r>
      <w:proofErr w:type="spellStart"/>
      <w:r w:rsidRPr="00912937">
        <w:t>И</w:t>
      </w:r>
      <w:r w:rsidRPr="00912937">
        <w:rPr>
          <w:vertAlign w:val="subscript"/>
        </w:rPr>
        <w:t>п</w:t>
      </w:r>
      <w:proofErr w:type="spellEnd"/>
      <w:r w:rsidRPr="00912937">
        <w:t xml:space="preserve"> + F * И</w:t>
      </w:r>
      <w:r w:rsidRPr="00912937">
        <w:rPr>
          <w:vertAlign w:val="subscript"/>
        </w:rPr>
        <w:t>ЖКХ</w:t>
      </w:r>
      <w:r w:rsidRPr="00912937">
        <w:t>, где:</w:t>
      </w:r>
    </w:p>
    <w:p w:rsidR="00D86115" w:rsidRPr="00912937" w:rsidRDefault="00D86115" w:rsidP="00E1462A">
      <w:pPr>
        <w:pStyle w:val="ConsPlusNormal"/>
        <w:ind w:firstLine="709"/>
        <w:jc w:val="both"/>
      </w:pPr>
    </w:p>
    <w:p w:rsidR="00D86115" w:rsidRPr="00912937" w:rsidRDefault="00D86115" w:rsidP="00E1462A">
      <w:pPr>
        <w:pStyle w:val="ConsPlusNormal"/>
        <w:ind w:firstLine="709"/>
        <w:jc w:val="both"/>
      </w:pPr>
      <w:r w:rsidRPr="00912937">
        <w:t>A - прогнозируемые расходы бюджета на оплату труда и начисления на выплаты по оплате труда персонала ЕДДС;</w:t>
      </w:r>
    </w:p>
    <w:p w:rsidR="00D86115" w:rsidRPr="00912937" w:rsidRDefault="00D86115" w:rsidP="00E1462A">
      <w:pPr>
        <w:pStyle w:val="ConsPlusNormal"/>
        <w:ind w:firstLine="709"/>
        <w:jc w:val="both"/>
      </w:pPr>
      <w:r w:rsidRPr="00912937">
        <w:t>B - прогнозируемые расходы бюджета на оплату услуг связи и программного обеспечения;</w:t>
      </w:r>
    </w:p>
    <w:p w:rsidR="00D86115" w:rsidRPr="00912937" w:rsidRDefault="00D86115" w:rsidP="00E1462A">
      <w:pPr>
        <w:pStyle w:val="ConsPlusNormal"/>
        <w:ind w:firstLine="709"/>
        <w:jc w:val="both"/>
      </w:pPr>
      <w:r w:rsidRPr="00912937">
        <w:t>C - прогнозируемые расходы бюджета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</w:t>
      </w:r>
    </w:p>
    <w:p w:rsidR="00D86115" w:rsidRPr="00912937" w:rsidRDefault="00D86115" w:rsidP="00E1462A">
      <w:pPr>
        <w:pStyle w:val="ConsPlusNormal"/>
        <w:ind w:firstLine="709"/>
        <w:jc w:val="both"/>
      </w:pPr>
      <w:r w:rsidRPr="00912937">
        <w:t>D - прогнозируемые расходы бюджета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</w:t>
      </w:r>
    </w:p>
    <w:p w:rsidR="00D86115" w:rsidRPr="00912937" w:rsidRDefault="00D86115" w:rsidP="00E1462A">
      <w:pPr>
        <w:pStyle w:val="ConsPlusNormal"/>
        <w:ind w:firstLine="709"/>
        <w:jc w:val="both"/>
      </w:pPr>
      <w:proofErr w:type="spellStart"/>
      <w:r w:rsidRPr="00912937">
        <w:t>И</w:t>
      </w:r>
      <w:r w:rsidRPr="00912937">
        <w:rPr>
          <w:vertAlign w:val="subscript"/>
        </w:rPr>
        <w:t>п</w:t>
      </w:r>
      <w:proofErr w:type="spellEnd"/>
      <w:r w:rsidRPr="00912937">
        <w:t xml:space="preserve"> - индекс потребительских цен в среднем за год, установленный на очередной финансовый год;</w:t>
      </w:r>
    </w:p>
    <w:p w:rsidR="00D86115" w:rsidRPr="00912937" w:rsidRDefault="00D86115" w:rsidP="00E1462A">
      <w:pPr>
        <w:pStyle w:val="ConsPlusNormal"/>
        <w:ind w:firstLine="709"/>
        <w:jc w:val="both"/>
      </w:pPr>
      <w:r w:rsidRPr="00912937">
        <w:t>F - прогнозируемые расходы бюджета на оплату коммунальных услуг, оказываемых ЕДДС;</w:t>
      </w:r>
    </w:p>
    <w:p w:rsidR="00D86115" w:rsidRPr="00912937" w:rsidRDefault="00D86115" w:rsidP="00E1462A">
      <w:pPr>
        <w:pStyle w:val="ConsPlusNormal"/>
        <w:ind w:firstLine="709"/>
        <w:jc w:val="both"/>
      </w:pPr>
      <w:r w:rsidRPr="00912937">
        <w:t>И</w:t>
      </w:r>
      <w:r w:rsidRPr="00912937">
        <w:rPr>
          <w:vertAlign w:val="subscript"/>
        </w:rPr>
        <w:t>ЖКХ</w:t>
      </w:r>
      <w:r w:rsidRPr="00912937">
        <w:t xml:space="preserve"> - индекс потребительских цен на услуги организации Ж</w:t>
      </w:r>
      <w:proofErr w:type="gramStart"/>
      <w:r w:rsidRPr="00912937">
        <w:t>КХ в ср</w:t>
      </w:r>
      <w:proofErr w:type="gramEnd"/>
      <w:r w:rsidRPr="00912937">
        <w:t>еднем за год, установленный на очередной финансовый год.</w:t>
      </w:r>
    </w:p>
    <w:p w:rsidR="00D86115" w:rsidRPr="00912937" w:rsidRDefault="00D86115" w:rsidP="00E1462A">
      <w:pPr>
        <w:pStyle w:val="ConsPlusNormal"/>
        <w:ind w:firstLine="709"/>
        <w:jc w:val="both"/>
      </w:pPr>
      <w:r w:rsidRPr="00912937">
        <w:t>12.3. При расчете коэффициента «A» рекомендовано учитывать:</w:t>
      </w:r>
    </w:p>
    <w:p w:rsidR="00FF331E" w:rsidRPr="00912937" w:rsidRDefault="00FF331E" w:rsidP="00E1462A">
      <w:pPr>
        <w:pStyle w:val="ConsPlusNormal"/>
        <w:ind w:firstLine="709"/>
        <w:jc w:val="both"/>
      </w:pPr>
      <w:r w:rsidRPr="00912937">
        <w:t>1) выплаты по должностному окладу;</w:t>
      </w:r>
    </w:p>
    <w:p w:rsidR="00FF331E" w:rsidRPr="00912937" w:rsidRDefault="00FF331E" w:rsidP="00E1462A">
      <w:pPr>
        <w:pStyle w:val="ConsPlusNormal"/>
        <w:ind w:firstLine="709"/>
        <w:jc w:val="both"/>
      </w:pPr>
      <w:r w:rsidRPr="00912937">
        <w:t>2) надбавку за сложность и напряженность и специальный режим работы;</w:t>
      </w:r>
    </w:p>
    <w:p w:rsidR="00FF331E" w:rsidRPr="00912937" w:rsidRDefault="00FF331E" w:rsidP="00E1462A">
      <w:pPr>
        <w:pStyle w:val="ConsPlusNormal"/>
        <w:ind w:firstLine="709"/>
        <w:jc w:val="both"/>
      </w:pPr>
      <w:r w:rsidRPr="00912937">
        <w:t>3) надбавку за выслугу лет;</w:t>
      </w:r>
    </w:p>
    <w:p w:rsidR="00FF331E" w:rsidRPr="00912937" w:rsidRDefault="00FF331E" w:rsidP="00E1462A">
      <w:pPr>
        <w:pStyle w:val="ConsPlusNormal"/>
        <w:ind w:firstLine="709"/>
        <w:jc w:val="both"/>
      </w:pPr>
      <w:r w:rsidRPr="00912937">
        <w:t>4) премии по результатам работы;</w:t>
      </w:r>
    </w:p>
    <w:p w:rsidR="00FF331E" w:rsidRPr="00912937" w:rsidRDefault="00FF331E" w:rsidP="00E1462A">
      <w:pPr>
        <w:pStyle w:val="ConsPlusNormal"/>
        <w:ind w:firstLine="709"/>
        <w:jc w:val="both"/>
      </w:pPr>
      <w:r w:rsidRPr="00912937">
        <w:t>5) материальную помощь;</w:t>
      </w:r>
    </w:p>
    <w:p w:rsidR="00FF331E" w:rsidRPr="00912937" w:rsidRDefault="00FF331E" w:rsidP="00E1462A">
      <w:pPr>
        <w:pStyle w:val="ConsPlusNormal"/>
        <w:ind w:firstLine="709"/>
        <w:jc w:val="both"/>
      </w:pPr>
      <w:r w:rsidRPr="00912937">
        <w:t>6) оплату труда в нерабочие праздничные дни;</w:t>
      </w:r>
    </w:p>
    <w:p w:rsidR="00FF331E" w:rsidRPr="00912937" w:rsidRDefault="00FF331E" w:rsidP="00E1462A">
      <w:pPr>
        <w:pStyle w:val="ConsPlusNormal"/>
        <w:ind w:firstLine="709"/>
        <w:jc w:val="both"/>
      </w:pPr>
      <w:r w:rsidRPr="00912937">
        <w:t>7) доплату за работу в ночное время;</w:t>
      </w:r>
    </w:p>
    <w:p w:rsidR="00FF331E" w:rsidRPr="00912937" w:rsidRDefault="00FF331E" w:rsidP="00E1462A">
      <w:pPr>
        <w:pStyle w:val="ConsPlusNormal"/>
        <w:ind w:firstLine="709"/>
        <w:jc w:val="both"/>
      </w:pPr>
      <w:r w:rsidRPr="00912937">
        <w:t>8) начисления на выплаты по оплате труда (30,2%).</w:t>
      </w:r>
    </w:p>
    <w:p w:rsidR="00D86115" w:rsidRPr="00912937" w:rsidRDefault="00D86115" w:rsidP="00E1462A">
      <w:pPr>
        <w:pStyle w:val="ConsPlusNormal"/>
        <w:ind w:firstLine="709"/>
        <w:jc w:val="both"/>
      </w:pPr>
      <w:r w:rsidRPr="00912937">
        <w:t>12.4. При расчете коэффициента «B» рекомендовано учитывать:</w:t>
      </w:r>
    </w:p>
    <w:p w:rsidR="00FF331E" w:rsidRPr="00912937" w:rsidRDefault="00FF331E" w:rsidP="00E1462A">
      <w:pPr>
        <w:pStyle w:val="ConsPlusNormal"/>
        <w:ind w:firstLine="709"/>
        <w:jc w:val="both"/>
      </w:pPr>
      <w:r w:rsidRPr="00912937">
        <w:t>1) оплату услуг интернета;</w:t>
      </w:r>
    </w:p>
    <w:p w:rsidR="00FF331E" w:rsidRPr="00912937" w:rsidRDefault="00FF331E" w:rsidP="00E1462A">
      <w:pPr>
        <w:pStyle w:val="ConsPlusNormal"/>
        <w:ind w:firstLine="709"/>
        <w:jc w:val="both"/>
      </w:pPr>
      <w:r w:rsidRPr="00912937">
        <w:t>2) оплату мобильной связи;</w:t>
      </w:r>
    </w:p>
    <w:p w:rsidR="00FF331E" w:rsidRPr="00912937" w:rsidRDefault="00FF331E" w:rsidP="00E1462A">
      <w:pPr>
        <w:pStyle w:val="ConsPlusNormal"/>
        <w:ind w:firstLine="709"/>
        <w:jc w:val="both"/>
      </w:pPr>
      <w:r w:rsidRPr="00912937">
        <w:t>3) абонентскую плату городских телефонов;</w:t>
      </w:r>
    </w:p>
    <w:p w:rsidR="00FF331E" w:rsidRPr="00912937" w:rsidRDefault="00FF331E" w:rsidP="00E1462A">
      <w:pPr>
        <w:pStyle w:val="ConsPlusNormal"/>
        <w:ind w:firstLine="709"/>
        <w:jc w:val="both"/>
      </w:pPr>
      <w:r w:rsidRPr="00912937">
        <w:t>4) обслуживание бухгалтерских программ;</w:t>
      </w:r>
    </w:p>
    <w:p w:rsidR="00FF331E" w:rsidRPr="00912937" w:rsidRDefault="00FF331E" w:rsidP="00E1462A">
      <w:pPr>
        <w:pStyle w:val="ConsPlusNormal"/>
        <w:ind w:firstLine="709"/>
        <w:jc w:val="both"/>
      </w:pPr>
      <w:r w:rsidRPr="00912937">
        <w:t>5) установку антивирусных программ;</w:t>
      </w:r>
    </w:p>
    <w:p w:rsidR="00FF331E" w:rsidRPr="00912937" w:rsidRDefault="00FF331E" w:rsidP="00E1462A">
      <w:pPr>
        <w:pStyle w:val="ConsPlusNormal"/>
        <w:ind w:firstLine="709"/>
        <w:jc w:val="both"/>
      </w:pPr>
      <w:r w:rsidRPr="00912937">
        <w:t>6) сопровождение справочно-правовых систем;</w:t>
      </w:r>
    </w:p>
    <w:p w:rsidR="00FF331E" w:rsidRPr="00912937" w:rsidRDefault="00FF331E" w:rsidP="00E1462A">
      <w:pPr>
        <w:pStyle w:val="ConsPlusNormal"/>
        <w:ind w:firstLine="709"/>
        <w:jc w:val="both"/>
      </w:pPr>
      <w:r w:rsidRPr="00912937">
        <w:t>7) затраты на услуги телеграфной связи;</w:t>
      </w:r>
    </w:p>
    <w:p w:rsidR="00FF331E" w:rsidRPr="00912937" w:rsidRDefault="00FF331E" w:rsidP="00E1462A">
      <w:pPr>
        <w:pStyle w:val="ConsPlusNormal"/>
        <w:ind w:firstLine="709"/>
        <w:jc w:val="both"/>
      </w:pPr>
      <w:r w:rsidRPr="00912937">
        <w:t>8) информационно-техническую поддержку офисного оборудования и программного обеспечения;</w:t>
      </w:r>
    </w:p>
    <w:p w:rsidR="00FF331E" w:rsidRPr="00912937" w:rsidRDefault="00FF331E" w:rsidP="00E1462A">
      <w:pPr>
        <w:pStyle w:val="ConsPlusNormal"/>
        <w:ind w:firstLine="709"/>
        <w:jc w:val="both"/>
      </w:pPr>
      <w:r w:rsidRPr="00912937">
        <w:t>9) затраты на прочие услуги связи.</w:t>
      </w:r>
    </w:p>
    <w:p w:rsidR="00D86115" w:rsidRPr="00912937" w:rsidRDefault="00D86115" w:rsidP="00E1462A">
      <w:pPr>
        <w:pStyle w:val="ConsPlusNormal"/>
        <w:ind w:firstLine="709"/>
        <w:jc w:val="both"/>
      </w:pPr>
      <w:r w:rsidRPr="00912937">
        <w:t>12.5. При расчете коэффициента «C» рекомендовано учитывать:</w:t>
      </w:r>
    </w:p>
    <w:p w:rsidR="00FF331E" w:rsidRPr="00912937" w:rsidRDefault="00FF331E" w:rsidP="00E1462A">
      <w:pPr>
        <w:pStyle w:val="ConsPlusNormal"/>
        <w:ind w:firstLine="709"/>
        <w:jc w:val="both"/>
      </w:pPr>
      <w:r w:rsidRPr="00912937">
        <w:t>1) затраты на вещевое обеспечение;</w:t>
      </w:r>
    </w:p>
    <w:p w:rsidR="00FF331E" w:rsidRPr="00912937" w:rsidRDefault="00FF331E" w:rsidP="00E1462A">
      <w:pPr>
        <w:pStyle w:val="ConsPlusNormal"/>
        <w:ind w:firstLine="709"/>
        <w:jc w:val="both"/>
      </w:pPr>
      <w:r w:rsidRPr="00912937">
        <w:t>2) затраты на приобретение канцелярских товаров и принадлежностей;</w:t>
      </w:r>
    </w:p>
    <w:p w:rsidR="00FF331E" w:rsidRPr="00912937" w:rsidRDefault="00FF331E" w:rsidP="00E1462A">
      <w:pPr>
        <w:pStyle w:val="ConsPlusNormal"/>
        <w:ind w:firstLine="709"/>
        <w:jc w:val="both"/>
      </w:pPr>
      <w:r w:rsidRPr="00912937">
        <w:t xml:space="preserve">3) затраты на продовольственное обеспечение (если это предусмотрено </w:t>
      </w:r>
      <w:r w:rsidR="007325A4" w:rsidRPr="00912937">
        <w:t>сметой расходов учреждения</w:t>
      </w:r>
      <w:r w:rsidRPr="00912937">
        <w:t>);</w:t>
      </w:r>
    </w:p>
    <w:p w:rsidR="00FF331E" w:rsidRPr="00912937" w:rsidRDefault="00FF331E" w:rsidP="00E1462A">
      <w:pPr>
        <w:pStyle w:val="ConsPlusNormal"/>
        <w:ind w:firstLine="709"/>
        <w:jc w:val="both"/>
      </w:pPr>
      <w:r w:rsidRPr="00912937">
        <w:t xml:space="preserve">4) затраты на приобретение горюче-смазочных материалов для транспортных средств и специальной </w:t>
      </w:r>
      <w:r w:rsidRPr="00FA1F09">
        <w:t>техники (если в ЕДДС ес</w:t>
      </w:r>
      <w:r w:rsidR="007325A4" w:rsidRPr="00FA1F09">
        <w:t>ть в наличии оперативная группа</w:t>
      </w:r>
      <w:r w:rsidRPr="00912937">
        <w:t>);</w:t>
      </w:r>
    </w:p>
    <w:p w:rsidR="00FF331E" w:rsidRPr="00912937" w:rsidRDefault="00FF331E" w:rsidP="00E1462A">
      <w:pPr>
        <w:pStyle w:val="ConsPlusNormal"/>
        <w:ind w:firstLine="709"/>
        <w:jc w:val="both"/>
      </w:pPr>
      <w:r w:rsidRPr="00912937">
        <w:t>5) затраты на техническое обслуживание помещений;</w:t>
      </w:r>
    </w:p>
    <w:p w:rsidR="00FF331E" w:rsidRPr="00912937" w:rsidRDefault="00FF331E" w:rsidP="00E1462A">
      <w:pPr>
        <w:pStyle w:val="ConsPlusNormal"/>
        <w:ind w:firstLine="709"/>
        <w:jc w:val="both"/>
      </w:pPr>
      <w:r w:rsidRPr="00912937">
        <w:t>6) затраты на приобретение других запасных частей для вычислительной техники;</w:t>
      </w:r>
    </w:p>
    <w:p w:rsidR="00FF331E" w:rsidRDefault="00FF331E" w:rsidP="00E1462A">
      <w:pPr>
        <w:pStyle w:val="ConsPlusNormal"/>
        <w:ind w:firstLine="709"/>
        <w:jc w:val="both"/>
      </w:pPr>
      <w:r w:rsidRPr="00912937">
        <w:t>7) затраты на приобретение деталей для содержания</w:t>
      </w:r>
      <w:r>
        <w:t xml:space="preserve"> принтеров, МФУ, копировальных аппаратов и иной оргтехники;</w:t>
      </w:r>
    </w:p>
    <w:p w:rsidR="00FF331E" w:rsidRDefault="00FF331E" w:rsidP="00E1462A">
      <w:pPr>
        <w:pStyle w:val="ConsPlusNormal"/>
        <w:ind w:firstLine="709"/>
        <w:jc w:val="both"/>
      </w:pPr>
      <w:r>
        <w:t>8) затраты на приобретение материальных запасов по обеспечению безопасности информации;</w:t>
      </w:r>
    </w:p>
    <w:p w:rsidR="00FF331E" w:rsidRDefault="00FF331E" w:rsidP="00E1462A">
      <w:pPr>
        <w:pStyle w:val="ConsPlusNormal"/>
        <w:ind w:firstLine="709"/>
        <w:jc w:val="both"/>
      </w:pPr>
      <w:r>
        <w:t>9) затраты на приобретение прочих материальных запасов.</w:t>
      </w:r>
    </w:p>
    <w:p w:rsidR="00D86115" w:rsidRPr="00E44FCE" w:rsidRDefault="00D86115" w:rsidP="00E1462A">
      <w:pPr>
        <w:pStyle w:val="ConsPlusNormal"/>
        <w:ind w:firstLine="709"/>
        <w:jc w:val="both"/>
      </w:pPr>
      <w:r w:rsidRPr="00E44FCE">
        <w:t xml:space="preserve">12.6. При расчете коэффициента </w:t>
      </w:r>
      <w:r>
        <w:t>«</w:t>
      </w:r>
      <w:r w:rsidRPr="00E44FCE">
        <w:t>D</w:t>
      </w:r>
      <w:r>
        <w:t>»</w:t>
      </w:r>
      <w:r w:rsidRPr="00E44FCE">
        <w:t xml:space="preserve"> рекомендовано учитывать:</w:t>
      </w:r>
    </w:p>
    <w:p w:rsidR="00D86115" w:rsidRPr="00E44FCE" w:rsidRDefault="00FF331E" w:rsidP="00E1462A">
      <w:pPr>
        <w:pStyle w:val="ConsPlusNormal"/>
        <w:ind w:firstLine="709"/>
        <w:jc w:val="both"/>
      </w:pPr>
      <w:r>
        <w:t>1)</w:t>
      </w:r>
      <w:r w:rsidR="00D86115" w:rsidRPr="00E44FCE">
        <w:t xml:space="preserve"> затраты на приобретение мониторов;</w:t>
      </w:r>
    </w:p>
    <w:p w:rsidR="00D86115" w:rsidRPr="00E44FCE" w:rsidRDefault="00FF331E" w:rsidP="00E1462A">
      <w:pPr>
        <w:pStyle w:val="ConsPlusNormal"/>
        <w:ind w:firstLine="709"/>
        <w:jc w:val="both"/>
      </w:pPr>
      <w:r>
        <w:t>2)</w:t>
      </w:r>
      <w:r w:rsidR="00D86115" w:rsidRPr="00E44FCE">
        <w:t xml:space="preserve"> затраты на приобретение системных блоков;</w:t>
      </w:r>
    </w:p>
    <w:p w:rsidR="00D86115" w:rsidRPr="00E44FCE" w:rsidRDefault="00FF331E" w:rsidP="00E1462A">
      <w:pPr>
        <w:pStyle w:val="ConsPlusNormal"/>
        <w:ind w:firstLine="709"/>
        <w:jc w:val="both"/>
      </w:pPr>
      <w:r>
        <w:t>3)</w:t>
      </w:r>
      <w:r w:rsidR="00D86115" w:rsidRPr="00E44FCE">
        <w:t xml:space="preserve"> затраты на приобретение носителей информации;</w:t>
      </w:r>
    </w:p>
    <w:p w:rsidR="00D86115" w:rsidRPr="00E44FCE" w:rsidRDefault="00FF331E" w:rsidP="00E1462A">
      <w:pPr>
        <w:pStyle w:val="ConsPlusNormal"/>
        <w:ind w:firstLine="709"/>
        <w:jc w:val="both"/>
      </w:pPr>
      <w:r>
        <w:t>4)</w:t>
      </w:r>
      <w:r w:rsidR="00D86115" w:rsidRPr="00E44FCE">
        <w:t xml:space="preserve"> затраты на приобретение оборудования для видеоконференцсвязи;</w:t>
      </w:r>
    </w:p>
    <w:p w:rsidR="00D86115" w:rsidRPr="00E44FCE" w:rsidRDefault="00FF331E" w:rsidP="00E1462A">
      <w:pPr>
        <w:pStyle w:val="ConsPlusNormal"/>
        <w:ind w:firstLine="709"/>
        <w:jc w:val="both"/>
      </w:pPr>
      <w:r>
        <w:t>5)</w:t>
      </w:r>
      <w:r w:rsidR="00D86115" w:rsidRPr="00E44FCE">
        <w:t xml:space="preserve"> затраты на приобретение систем кондиционирования;</w:t>
      </w:r>
    </w:p>
    <w:p w:rsidR="00D86115" w:rsidRPr="00E44FCE" w:rsidRDefault="00FF331E" w:rsidP="00E1462A">
      <w:pPr>
        <w:pStyle w:val="ConsPlusNormal"/>
        <w:ind w:firstLine="709"/>
        <w:jc w:val="both"/>
      </w:pPr>
      <w:r>
        <w:t>6)</w:t>
      </w:r>
      <w:r w:rsidR="00D86115" w:rsidRPr="00E44FCE">
        <w:t xml:space="preserve"> затраты на приобретение прочих основных средств.</w:t>
      </w:r>
    </w:p>
    <w:p w:rsidR="00D86115" w:rsidRPr="00E44FCE" w:rsidRDefault="00D86115" w:rsidP="00E1462A">
      <w:pPr>
        <w:pStyle w:val="ConsPlusNormal"/>
        <w:ind w:firstLine="709"/>
        <w:jc w:val="both"/>
      </w:pPr>
      <w:r w:rsidRPr="00E44FCE">
        <w:t xml:space="preserve">12.7. При расчете коэффициента </w:t>
      </w:r>
      <w:r>
        <w:t>«</w:t>
      </w:r>
      <w:r w:rsidRPr="00E44FCE">
        <w:t>F</w:t>
      </w:r>
      <w:r>
        <w:t>»</w:t>
      </w:r>
      <w:r w:rsidRPr="00E44FCE">
        <w:t xml:space="preserve"> рекомендовано учитывать:</w:t>
      </w:r>
    </w:p>
    <w:p w:rsidR="00D86115" w:rsidRPr="00E44FCE" w:rsidRDefault="00FF331E" w:rsidP="00E1462A">
      <w:pPr>
        <w:pStyle w:val="ConsPlusNormal"/>
        <w:ind w:firstLine="709"/>
        <w:jc w:val="both"/>
      </w:pPr>
      <w:r>
        <w:t>1)</w:t>
      </w:r>
      <w:r w:rsidR="00D86115" w:rsidRPr="00E44FCE">
        <w:t xml:space="preserve"> услуги горячего водоснабжения;</w:t>
      </w:r>
    </w:p>
    <w:p w:rsidR="00D86115" w:rsidRPr="00E44FCE" w:rsidRDefault="00FF331E" w:rsidP="00E1462A">
      <w:pPr>
        <w:pStyle w:val="ConsPlusNormal"/>
        <w:ind w:firstLine="709"/>
        <w:jc w:val="both"/>
      </w:pPr>
      <w:r>
        <w:t>2)</w:t>
      </w:r>
      <w:r w:rsidR="00D86115" w:rsidRPr="00E44FCE">
        <w:t xml:space="preserve"> услуги холодного водоснабжения;</w:t>
      </w:r>
    </w:p>
    <w:p w:rsidR="00D86115" w:rsidRPr="00E44FCE" w:rsidRDefault="00FF331E" w:rsidP="00E1462A">
      <w:pPr>
        <w:pStyle w:val="ConsPlusNormal"/>
        <w:ind w:firstLine="709"/>
        <w:jc w:val="both"/>
      </w:pPr>
      <w:r>
        <w:t>3)</w:t>
      </w:r>
      <w:r w:rsidR="00D86115" w:rsidRPr="00E44FCE">
        <w:t xml:space="preserve"> услуги водоотведения;</w:t>
      </w:r>
    </w:p>
    <w:p w:rsidR="00D86115" w:rsidRPr="00E44FCE" w:rsidRDefault="00FF331E" w:rsidP="00E1462A">
      <w:pPr>
        <w:pStyle w:val="ConsPlusNormal"/>
        <w:ind w:firstLine="709"/>
        <w:jc w:val="both"/>
      </w:pPr>
      <w:r>
        <w:t>4)</w:t>
      </w:r>
      <w:r w:rsidR="00D86115" w:rsidRPr="00E44FCE">
        <w:t xml:space="preserve"> услуги отопления;</w:t>
      </w:r>
    </w:p>
    <w:p w:rsidR="00D86115" w:rsidRPr="00E44FCE" w:rsidRDefault="00FF331E" w:rsidP="00E1462A">
      <w:pPr>
        <w:pStyle w:val="ConsPlusNormal"/>
        <w:ind w:firstLine="709"/>
        <w:jc w:val="both"/>
      </w:pPr>
      <w:r>
        <w:t>5)</w:t>
      </w:r>
      <w:r w:rsidR="00D86115" w:rsidRPr="00E44FCE">
        <w:t xml:space="preserve"> услуги электроснабжения (в части питания компьютерной техники).</w:t>
      </w:r>
    </w:p>
    <w:p w:rsidR="00D86115" w:rsidRPr="00E44FCE" w:rsidRDefault="007325A4" w:rsidP="00E1462A">
      <w:pPr>
        <w:pStyle w:val="ConsPlusNormal"/>
        <w:ind w:firstLine="709"/>
        <w:jc w:val="both"/>
      </w:pPr>
      <w:r w:rsidRPr="00912937">
        <w:t xml:space="preserve">12.8. </w:t>
      </w:r>
      <w:r w:rsidR="00D86115" w:rsidRPr="00912937">
        <w:t>Уровень заработной</w:t>
      </w:r>
      <w:r w:rsidR="00D86115" w:rsidRPr="00E44FCE">
        <w:t xml:space="preserve"> платы сотрудников ЕДДС должен быть не ниже средней заработной платы по </w:t>
      </w:r>
      <w:r w:rsidR="004A23BB" w:rsidRPr="00E44FCE">
        <w:t>город</w:t>
      </w:r>
      <w:r w:rsidR="00D86115" w:rsidRPr="00E44FCE">
        <w:t>у Урай.</w:t>
      </w:r>
    </w:p>
    <w:p w:rsidR="00D86115" w:rsidRPr="00E44FCE" w:rsidRDefault="00D86115" w:rsidP="00D86115">
      <w:pPr>
        <w:pStyle w:val="ConsPlusNormal"/>
        <w:jc w:val="center"/>
      </w:pPr>
    </w:p>
    <w:p w:rsidR="00D86115" w:rsidRDefault="00D86115" w:rsidP="00D86115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D86115">
        <w:rPr>
          <w:rFonts w:ascii="Times New Roman" w:hAnsi="Times New Roman" w:cs="Times New Roman"/>
          <w:b w:val="0"/>
        </w:rPr>
        <w:t>13. Требования к защите информации</w:t>
      </w:r>
    </w:p>
    <w:p w:rsidR="00D86115" w:rsidRPr="00D86115" w:rsidRDefault="00D86115" w:rsidP="00D86115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</w:p>
    <w:p w:rsidR="00D86115" w:rsidRDefault="00D86115" w:rsidP="00E1462A">
      <w:pPr>
        <w:pStyle w:val="ConsPlusNormal"/>
        <w:ind w:firstLine="709"/>
        <w:jc w:val="both"/>
      </w:pPr>
      <w:proofErr w:type="gramStart"/>
      <w:r w:rsidRPr="00E44FCE">
        <w:t xml:space="preserve"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</w:t>
      </w:r>
      <w:hyperlink r:id="rId23" w:history="1">
        <w:r w:rsidRPr="00E44FCE">
          <w:t>законом</w:t>
        </w:r>
      </w:hyperlink>
      <w:r w:rsidRPr="00E44FCE">
        <w:t xml:space="preserve"> от 27.07.2006 </w:t>
      </w:r>
      <w:r>
        <w:t>№</w:t>
      </w:r>
      <w:r w:rsidRPr="00E44FCE">
        <w:t xml:space="preserve"> 149-ФЗ </w:t>
      </w:r>
      <w:r>
        <w:t>«</w:t>
      </w:r>
      <w:r w:rsidRPr="00E44FCE">
        <w:t>Об информации, информационных технологиях и о защите информации</w:t>
      </w:r>
      <w:r>
        <w:t>»</w:t>
      </w:r>
      <w:r w:rsidRPr="00E44FCE">
        <w:t xml:space="preserve"> и </w:t>
      </w:r>
      <w:hyperlink r:id="rId24" w:history="1">
        <w:r w:rsidRPr="00E44FCE">
          <w:t>приказом</w:t>
        </w:r>
      </w:hyperlink>
      <w:r w:rsidRPr="00E44FCE">
        <w:t xml:space="preserve"> Федеральной службы по техническому и экспортному контролю от 11.02.2013 </w:t>
      </w:r>
      <w:r>
        <w:t>№</w:t>
      </w:r>
      <w:r w:rsidRPr="00E44FCE">
        <w:t xml:space="preserve"> 17 </w:t>
      </w:r>
      <w:r>
        <w:t>«</w:t>
      </w:r>
      <w:r w:rsidRPr="00E44FCE">
        <w:t>Об утверждении требований о защите информации, не составляющей государственную тайну, содержащейся</w:t>
      </w:r>
      <w:proofErr w:type="gramEnd"/>
      <w:r w:rsidRPr="00E44FCE">
        <w:t xml:space="preserve"> в государственных информационных системах</w:t>
      </w:r>
      <w:r>
        <w:t>»</w:t>
      </w:r>
      <w:proofErr w:type="gramStart"/>
      <w:r w:rsidRPr="00E44FCE">
        <w:t>.</w:t>
      </w:r>
      <w:r w:rsidR="00B441D1">
        <w:t>»</w:t>
      </w:r>
      <w:proofErr w:type="gramEnd"/>
    </w:p>
    <w:p w:rsidR="002F0256" w:rsidRDefault="002F0256" w:rsidP="00D86115">
      <w:pPr>
        <w:pStyle w:val="a3"/>
      </w:pPr>
    </w:p>
    <w:sectPr w:rsidR="002F0256" w:rsidSect="0008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67C"/>
    <w:multiLevelType w:val="hybridMultilevel"/>
    <w:tmpl w:val="3E12CD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0D1F76"/>
    <w:multiLevelType w:val="hybridMultilevel"/>
    <w:tmpl w:val="4906EF1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9A2010B"/>
    <w:multiLevelType w:val="hybridMultilevel"/>
    <w:tmpl w:val="BD48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45E5B"/>
    <w:multiLevelType w:val="hybridMultilevel"/>
    <w:tmpl w:val="2AE6FF6C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252112F3"/>
    <w:multiLevelType w:val="hybridMultilevel"/>
    <w:tmpl w:val="37CE301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26E55F0E"/>
    <w:multiLevelType w:val="hybridMultilevel"/>
    <w:tmpl w:val="DC3C88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47423F"/>
    <w:multiLevelType w:val="hybridMultilevel"/>
    <w:tmpl w:val="FF24C942"/>
    <w:lvl w:ilvl="0" w:tplc="7010B7F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B80200"/>
    <w:multiLevelType w:val="hybridMultilevel"/>
    <w:tmpl w:val="B7AC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6363C"/>
    <w:multiLevelType w:val="hybridMultilevel"/>
    <w:tmpl w:val="9432D2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3F3652E"/>
    <w:multiLevelType w:val="hybridMultilevel"/>
    <w:tmpl w:val="D6ECC1EA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5A9423FF"/>
    <w:multiLevelType w:val="hybridMultilevel"/>
    <w:tmpl w:val="328EEE8C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66FF151B"/>
    <w:multiLevelType w:val="hybridMultilevel"/>
    <w:tmpl w:val="C8CAA7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7393109"/>
    <w:multiLevelType w:val="hybridMultilevel"/>
    <w:tmpl w:val="B470DD04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2F0256"/>
    <w:rsid w:val="00010C62"/>
    <w:rsid w:val="000132CB"/>
    <w:rsid w:val="0001557D"/>
    <w:rsid w:val="000311E5"/>
    <w:rsid w:val="00041C8B"/>
    <w:rsid w:val="00046BCC"/>
    <w:rsid w:val="00062509"/>
    <w:rsid w:val="00083917"/>
    <w:rsid w:val="00083EBA"/>
    <w:rsid w:val="00084C18"/>
    <w:rsid w:val="00087601"/>
    <w:rsid w:val="00091DB1"/>
    <w:rsid w:val="00095819"/>
    <w:rsid w:val="000A7B0F"/>
    <w:rsid w:val="000B116C"/>
    <w:rsid w:val="000D5A2F"/>
    <w:rsid w:val="000E4AC5"/>
    <w:rsid w:val="000F213A"/>
    <w:rsid w:val="00100B65"/>
    <w:rsid w:val="00107325"/>
    <w:rsid w:val="0015368B"/>
    <w:rsid w:val="001839C0"/>
    <w:rsid w:val="00191E9A"/>
    <w:rsid w:val="001E669E"/>
    <w:rsid w:val="001F5024"/>
    <w:rsid w:val="00205FAC"/>
    <w:rsid w:val="00221734"/>
    <w:rsid w:val="0023525A"/>
    <w:rsid w:val="002437C5"/>
    <w:rsid w:val="002469CC"/>
    <w:rsid w:val="0025670F"/>
    <w:rsid w:val="00256DF9"/>
    <w:rsid w:val="00264A28"/>
    <w:rsid w:val="00287245"/>
    <w:rsid w:val="00295379"/>
    <w:rsid w:val="0029781E"/>
    <w:rsid w:val="002C3FA1"/>
    <w:rsid w:val="002D55C2"/>
    <w:rsid w:val="002F0256"/>
    <w:rsid w:val="002F7E5F"/>
    <w:rsid w:val="00300925"/>
    <w:rsid w:val="00316471"/>
    <w:rsid w:val="003169FD"/>
    <w:rsid w:val="00323987"/>
    <w:rsid w:val="00362AE8"/>
    <w:rsid w:val="0036408C"/>
    <w:rsid w:val="00371E12"/>
    <w:rsid w:val="003B033C"/>
    <w:rsid w:val="003E46FD"/>
    <w:rsid w:val="00402C75"/>
    <w:rsid w:val="004125D3"/>
    <w:rsid w:val="00420B48"/>
    <w:rsid w:val="00452CBA"/>
    <w:rsid w:val="004555A6"/>
    <w:rsid w:val="00463EBB"/>
    <w:rsid w:val="00466C19"/>
    <w:rsid w:val="00471908"/>
    <w:rsid w:val="00472141"/>
    <w:rsid w:val="00494EDA"/>
    <w:rsid w:val="004A23BB"/>
    <w:rsid w:val="004A6931"/>
    <w:rsid w:val="004B041A"/>
    <w:rsid w:val="004B2A93"/>
    <w:rsid w:val="004B3F0A"/>
    <w:rsid w:val="004B5EB1"/>
    <w:rsid w:val="004C2140"/>
    <w:rsid w:val="004D1AE1"/>
    <w:rsid w:val="004D42AA"/>
    <w:rsid w:val="004E1B89"/>
    <w:rsid w:val="00500E63"/>
    <w:rsid w:val="00504663"/>
    <w:rsid w:val="00507473"/>
    <w:rsid w:val="005171F4"/>
    <w:rsid w:val="0052302C"/>
    <w:rsid w:val="005522F4"/>
    <w:rsid w:val="005551CD"/>
    <w:rsid w:val="00565CA0"/>
    <w:rsid w:val="00567951"/>
    <w:rsid w:val="005708D5"/>
    <w:rsid w:val="005775A2"/>
    <w:rsid w:val="00583E86"/>
    <w:rsid w:val="005858DB"/>
    <w:rsid w:val="00591D09"/>
    <w:rsid w:val="005E10C8"/>
    <w:rsid w:val="005E5C71"/>
    <w:rsid w:val="005F1EB4"/>
    <w:rsid w:val="005F45E3"/>
    <w:rsid w:val="005F6BAD"/>
    <w:rsid w:val="0060458D"/>
    <w:rsid w:val="0063587C"/>
    <w:rsid w:val="00636294"/>
    <w:rsid w:val="00642DB2"/>
    <w:rsid w:val="006467D0"/>
    <w:rsid w:val="00683702"/>
    <w:rsid w:val="00684CB8"/>
    <w:rsid w:val="006A5286"/>
    <w:rsid w:val="006B7055"/>
    <w:rsid w:val="006E296B"/>
    <w:rsid w:val="006E3A5F"/>
    <w:rsid w:val="006E65CE"/>
    <w:rsid w:val="00701A62"/>
    <w:rsid w:val="00716064"/>
    <w:rsid w:val="00723058"/>
    <w:rsid w:val="0072357D"/>
    <w:rsid w:val="007325A4"/>
    <w:rsid w:val="00775647"/>
    <w:rsid w:val="00776213"/>
    <w:rsid w:val="00781A9A"/>
    <w:rsid w:val="00785132"/>
    <w:rsid w:val="00786892"/>
    <w:rsid w:val="00794421"/>
    <w:rsid w:val="007B1360"/>
    <w:rsid w:val="007C5E5D"/>
    <w:rsid w:val="007D7F92"/>
    <w:rsid w:val="007E3484"/>
    <w:rsid w:val="007E3CC5"/>
    <w:rsid w:val="007E3E8A"/>
    <w:rsid w:val="007F0D64"/>
    <w:rsid w:val="00806162"/>
    <w:rsid w:val="00823614"/>
    <w:rsid w:val="0083201A"/>
    <w:rsid w:val="008331A5"/>
    <w:rsid w:val="00841E52"/>
    <w:rsid w:val="008420BE"/>
    <w:rsid w:val="00846265"/>
    <w:rsid w:val="008517E5"/>
    <w:rsid w:val="008635AC"/>
    <w:rsid w:val="008728FF"/>
    <w:rsid w:val="00877AF3"/>
    <w:rsid w:val="008B2C62"/>
    <w:rsid w:val="008C1121"/>
    <w:rsid w:val="008D366D"/>
    <w:rsid w:val="00902248"/>
    <w:rsid w:val="00904CE2"/>
    <w:rsid w:val="00912937"/>
    <w:rsid w:val="00946117"/>
    <w:rsid w:val="0097083A"/>
    <w:rsid w:val="009A0F15"/>
    <w:rsid w:val="009C23E1"/>
    <w:rsid w:val="009C4195"/>
    <w:rsid w:val="009D2BAA"/>
    <w:rsid w:val="009D6256"/>
    <w:rsid w:val="009E418D"/>
    <w:rsid w:val="009E626A"/>
    <w:rsid w:val="009F7E85"/>
    <w:rsid w:val="00A024F3"/>
    <w:rsid w:val="00A02745"/>
    <w:rsid w:val="00A159ED"/>
    <w:rsid w:val="00A253E2"/>
    <w:rsid w:val="00A41B67"/>
    <w:rsid w:val="00A7401F"/>
    <w:rsid w:val="00A82561"/>
    <w:rsid w:val="00A836DB"/>
    <w:rsid w:val="00A83DE9"/>
    <w:rsid w:val="00A94568"/>
    <w:rsid w:val="00AA177C"/>
    <w:rsid w:val="00AA182A"/>
    <w:rsid w:val="00AA3C53"/>
    <w:rsid w:val="00AA67A9"/>
    <w:rsid w:val="00AB7DF9"/>
    <w:rsid w:val="00AC2CDB"/>
    <w:rsid w:val="00AD4EDC"/>
    <w:rsid w:val="00AF3D5F"/>
    <w:rsid w:val="00AF5437"/>
    <w:rsid w:val="00B05883"/>
    <w:rsid w:val="00B229DA"/>
    <w:rsid w:val="00B22DC4"/>
    <w:rsid w:val="00B25F83"/>
    <w:rsid w:val="00B43022"/>
    <w:rsid w:val="00B441D1"/>
    <w:rsid w:val="00B6048D"/>
    <w:rsid w:val="00B609C2"/>
    <w:rsid w:val="00BC419E"/>
    <w:rsid w:val="00BD2F8E"/>
    <w:rsid w:val="00BE6DEA"/>
    <w:rsid w:val="00BF30B7"/>
    <w:rsid w:val="00C1024A"/>
    <w:rsid w:val="00C12E73"/>
    <w:rsid w:val="00C24FC0"/>
    <w:rsid w:val="00C44689"/>
    <w:rsid w:val="00C511F9"/>
    <w:rsid w:val="00C81788"/>
    <w:rsid w:val="00C827F0"/>
    <w:rsid w:val="00C82FDB"/>
    <w:rsid w:val="00C90A81"/>
    <w:rsid w:val="00C925D8"/>
    <w:rsid w:val="00CA0611"/>
    <w:rsid w:val="00CA1E6E"/>
    <w:rsid w:val="00CB2174"/>
    <w:rsid w:val="00CC6E4F"/>
    <w:rsid w:val="00CD1172"/>
    <w:rsid w:val="00CD11AA"/>
    <w:rsid w:val="00CD1591"/>
    <w:rsid w:val="00CD70B9"/>
    <w:rsid w:val="00CE65DB"/>
    <w:rsid w:val="00CF59DB"/>
    <w:rsid w:val="00D01CC4"/>
    <w:rsid w:val="00D1220C"/>
    <w:rsid w:val="00D17CD2"/>
    <w:rsid w:val="00D82399"/>
    <w:rsid w:val="00D86115"/>
    <w:rsid w:val="00D91E5A"/>
    <w:rsid w:val="00D94619"/>
    <w:rsid w:val="00DB120D"/>
    <w:rsid w:val="00DD5C17"/>
    <w:rsid w:val="00DE108D"/>
    <w:rsid w:val="00E144C5"/>
    <w:rsid w:val="00E1462A"/>
    <w:rsid w:val="00E2388A"/>
    <w:rsid w:val="00E268E0"/>
    <w:rsid w:val="00E53228"/>
    <w:rsid w:val="00E57BA8"/>
    <w:rsid w:val="00E63E8F"/>
    <w:rsid w:val="00E65553"/>
    <w:rsid w:val="00E65839"/>
    <w:rsid w:val="00E90D0B"/>
    <w:rsid w:val="00EA2A13"/>
    <w:rsid w:val="00EA7A0F"/>
    <w:rsid w:val="00ED01CB"/>
    <w:rsid w:val="00EE10E7"/>
    <w:rsid w:val="00EF5DD3"/>
    <w:rsid w:val="00F227F7"/>
    <w:rsid w:val="00F22D98"/>
    <w:rsid w:val="00F25B65"/>
    <w:rsid w:val="00F26D3E"/>
    <w:rsid w:val="00F2791A"/>
    <w:rsid w:val="00F5085A"/>
    <w:rsid w:val="00F66C2A"/>
    <w:rsid w:val="00F726C0"/>
    <w:rsid w:val="00F82305"/>
    <w:rsid w:val="00F84BA4"/>
    <w:rsid w:val="00F94B80"/>
    <w:rsid w:val="00F94E3A"/>
    <w:rsid w:val="00FA1F09"/>
    <w:rsid w:val="00FF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256"/>
  </w:style>
  <w:style w:type="paragraph" w:styleId="1">
    <w:name w:val="heading 1"/>
    <w:basedOn w:val="a"/>
    <w:next w:val="a"/>
    <w:link w:val="10"/>
    <w:qFormat/>
    <w:rsid w:val="002F025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256"/>
    <w:rPr>
      <w:sz w:val="32"/>
    </w:rPr>
  </w:style>
  <w:style w:type="paragraph" w:styleId="a3">
    <w:name w:val="Title"/>
    <w:basedOn w:val="a"/>
    <w:link w:val="a4"/>
    <w:qFormat/>
    <w:rsid w:val="002F025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F0256"/>
    <w:rPr>
      <w:sz w:val="32"/>
    </w:rPr>
  </w:style>
  <w:style w:type="paragraph" w:styleId="a5">
    <w:name w:val="Balloon Text"/>
    <w:basedOn w:val="a"/>
    <w:link w:val="a6"/>
    <w:rsid w:val="002F02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F0256"/>
    <w:rPr>
      <w:rFonts w:ascii="Tahoma" w:hAnsi="Tahoma" w:cs="Tahoma"/>
      <w:sz w:val="16"/>
      <w:szCs w:val="16"/>
    </w:rPr>
  </w:style>
  <w:style w:type="character" w:customStyle="1" w:styleId="search-bold">
    <w:name w:val="search-bold"/>
    <w:basedOn w:val="a0"/>
    <w:rsid w:val="00ED01CB"/>
  </w:style>
  <w:style w:type="paragraph" w:styleId="a7">
    <w:name w:val="List Paragraph"/>
    <w:basedOn w:val="a"/>
    <w:uiPriority w:val="34"/>
    <w:qFormat/>
    <w:rsid w:val="00300925"/>
    <w:pPr>
      <w:ind w:left="720"/>
      <w:contextualSpacing/>
    </w:pPr>
  </w:style>
  <w:style w:type="paragraph" w:customStyle="1" w:styleId="ConsPlusNormal">
    <w:name w:val="ConsPlusNormal"/>
    <w:rsid w:val="00D8611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D8611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D861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D8611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rsid w:val="00D86115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86115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8611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">
    <w:name w:val="ConsPlusTextList"/>
    <w:uiPriority w:val="99"/>
    <w:rsid w:val="00D8611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extList1">
    <w:name w:val="ConsPlusTextList1"/>
    <w:uiPriority w:val="99"/>
    <w:rsid w:val="00D8611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86115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D86115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86115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D8611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373083&amp;date=03.02.2023" TargetMode="External"/><Relationship Id="rId13" Type="http://schemas.openxmlformats.org/officeDocument/2006/relationships/hyperlink" Target="https://login.consultant.ru/link/?req=doc&amp;demo=1&amp;base=LAW&amp;n=2875&amp;date=03.02.2023" TargetMode="External"/><Relationship Id="rId18" Type="http://schemas.openxmlformats.org/officeDocument/2006/relationships/hyperlink" Target="https://login.consultant.ru/link/?req=doc&amp;demo=1&amp;base=OTN&amp;n=29772&amp;date=03.02.202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demo=1&amp;base=LAW&amp;n=366171&amp;date=03.02.2023&amp;dst=100096&amp;field=134" TargetMode="External"/><Relationship Id="rId7" Type="http://schemas.openxmlformats.org/officeDocument/2006/relationships/hyperlink" Target="https://login.consultant.ru/link/?req=doc&amp;demo=1&amp;base=LAW&amp;n=419659&amp;date=03.02.2023&amp;dst=9&amp;field=134" TargetMode="External"/><Relationship Id="rId12" Type="http://schemas.openxmlformats.org/officeDocument/2006/relationships/hyperlink" Target="https://login.consultant.ru/link/?req=doc&amp;demo=1&amp;base=LAW&amp;n=379409&amp;date=03.02.2023&amp;dst=100025&amp;field=134" TargetMode="External"/><Relationship Id="rId17" Type="http://schemas.openxmlformats.org/officeDocument/2006/relationships/hyperlink" Target="https://login.consultant.ru/link/?req=doc&amp;demo=1&amp;base=OTN&amp;n=29772&amp;date=03.02.202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1&amp;base=LAW&amp;n=399968&amp;date=03.02.2023" TargetMode="External"/><Relationship Id="rId20" Type="http://schemas.openxmlformats.org/officeDocument/2006/relationships/hyperlink" Target="https://login.consultant.ru/link/?req=doc&amp;demo=1&amp;base=LAW&amp;n=373083&amp;date=03.02.202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1&amp;base=LAW&amp;n=396382&amp;date=03.02.2023" TargetMode="External"/><Relationship Id="rId24" Type="http://schemas.openxmlformats.org/officeDocument/2006/relationships/hyperlink" Target="https://login.consultant.ru/link/?req=doc&amp;demo=1&amp;base=LAW&amp;n=355893&amp;date=03.02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1&amp;base=OTN&amp;n=29772&amp;date=03.02.2023" TargetMode="External"/><Relationship Id="rId23" Type="http://schemas.openxmlformats.org/officeDocument/2006/relationships/hyperlink" Target="https://login.consultant.ru/link/?req=doc&amp;demo=1&amp;base=LAW&amp;n=436663&amp;date=03.02.2023" TargetMode="External"/><Relationship Id="rId10" Type="http://schemas.openxmlformats.org/officeDocument/2006/relationships/hyperlink" Target="https://login.consultant.ru/link/?req=doc&amp;demo=1&amp;base=LAW&amp;n=395571&amp;date=03.02.2023" TargetMode="External"/><Relationship Id="rId19" Type="http://schemas.openxmlformats.org/officeDocument/2006/relationships/hyperlink" Target="https://login.consultant.ru/link/?req=doc&amp;demo=1&amp;base=LAW&amp;n=366171&amp;date=03.02.2023&amp;dst=100017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1&amp;base=LAW&amp;n=349124&amp;date=03.02.2023" TargetMode="External"/><Relationship Id="rId14" Type="http://schemas.openxmlformats.org/officeDocument/2006/relationships/hyperlink" Target="https://login.consultant.ru/link/?req=doc&amp;demo=1&amp;base=LAW&amp;n=379409&amp;date=03.02.2023" TargetMode="External"/><Relationship Id="rId22" Type="http://schemas.openxmlformats.org/officeDocument/2006/relationships/hyperlink" Target="https://login.consultant.ru/link/?req=doc&amp;demo=1&amp;base=OTN&amp;n=31748&amp;date=03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71315-2F10-4CBB-A898-24BB9905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8057</Words>
  <Characters>59443</Characters>
  <Application>Microsoft Office Word</Application>
  <DocSecurity>0</DocSecurity>
  <Lines>495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  Ульяна Викторовна</dc:creator>
  <cp:lastModifiedBy>Хамматова</cp:lastModifiedBy>
  <cp:revision>2</cp:revision>
  <cp:lastPrinted>2018-01-15T09:54:00Z</cp:lastPrinted>
  <dcterms:created xsi:type="dcterms:W3CDTF">2023-03-03T06:37:00Z</dcterms:created>
  <dcterms:modified xsi:type="dcterms:W3CDTF">2023-03-03T06:37:00Z</dcterms:modified>
</cp:coreProperties>
</file>