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E" w:rsidRDefault="00C36E57" w:rsidP="005F6FBF">
      <w:pPr>
        <w:pStyle w:val="aa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0E" w:rsidRDefault="0080020E" w:rsidP="005F6FBF">
      <w:pPr>
        <w:pStyle w:val="1"/>
        <w:rPr>
          <w:b/>
          <w:sz w:val="24"/>
          <w:szCs w:val="24"/>
        </w:rPr>
      </w:pPr>
    </w:p>
    <w:p w:rsidR="006D6BDC" w:rsidRDefault="006D6BDC" w:rsidP="005F6FB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F34542">
        <w:rPr>
          <w:b/>
          <w:sz w:val="24"/>
          <w:szCs w:val="24"/>
        </w:rPr>
        <w:t>СКОЙ ОКРУГ</w:t>
      </w:r>
      <w:r w:rsidRPr="00744AA0">
        <w:rPr>
          <w:b/>
          <w:sz w:val="24"/>
          <w:szCs w:val="24"/>
        </w:rPr>
        <w:t xml:space="preserve"> УРАЙ</w:t>
      </w:r>
    </w:p>
    <w:p w:rsidR="006D6BDC" w:rsidRPr="009B0D5F" w:rsidRDefault="006D6BDC" w:rsidP="005F6FBF">
      <w:pPr>
        <w:jc w:val="center"/>
        <w:rPr>
          <w:b/>
        </w:rPr>
      </w:pPr>
      <w:r w:rsidRPr="009B0D5F">
        <w:rPr>
          <w:b/>
        </w:rPr>
        <w:t>Ханты-Мансийск</w:t>
      </w:r>
      <w:r w:rsidR="00F34542">
        <w:rPr>
          <w:b/>
        </w:rPr>
        <w:t>ого</w:t>
      </w:r>
      <w:r w:rsidRPr="009B0D5F">
        <w:rPr>
          <w:b/>
        </w:rPr>
        <w:t xml:space="preserve"> автономн</w:t>
      </w:r>
      <w:r w:rsidR="00F34542">
        <w:rPr>
          <w:b/>
        </w:rPr>
        <w:t>ого</w:t>
      </w:r>
      <w:r w:rsidRPr="009B0D5F">
        <w:rPr>
          <w:b/>
        </w:rPr>
        <w:t xml:space="preserve"> округ</w:t>
      </w:r>
      <w:r w:rsidR="00F34542">
        <w:rPr>
          <w:b/>
        </w:rPr>
        <w:t>а</w:t>
      </w:r>
      <w:r w:rsidR="009639F9">
        <w:rPr>
          <w:b/>
        </w:rPr>
        <w:t xml:space="preserve"> </w:t>
      </w:r>
      <w:r w:rsidRPr="009B0D5F">
        <w:rPr>
          <w:b/>
        </w:rPr>
        <w:t>-</w:t>
      </w:r>
      <w:r w:rsidR="009639F9">
        <w:rPr>
          <w:b/>
        </w:rPr>
        <w:t xml:space="preserve"> </w:t>
      </w:r>
      <w:r w:rsidRPr="009B0D5F">
        <w:rPr>
          <w:b/>
        </w:rPr>
        <w:t>Югр</w:t>
      </w:r>
      <w:r w:rsidR="00F34542">
        <w:rPr>
          <w:b/>
        </w:rPr>
        <w:t>ы</w:t>
      </w:r>
    </w:p>
    <w:p w:rsidR="006D6BDC" w:rsidRDefault="006D6BDC" w:rsidP="005F6FBF">
      <w:pPr>
        <w:jc w:val="center"/>
      </w:pPr>
    </w:p>
    <w:p w:rsidR="006D6BDC" w:rsidRDefault="006D6BDC" w:rsidP="005F6FBF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6D6BDC" w:rsidRPr="0023361C" w:rsidRDefault="006D6BDC" w:rsidP="005F6FB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6D6BDC" w:rsidRDefault="006D6BDC" w:rsidP="005F6FBF">
      <w:pPr>
        <w:pStyle w:val="a3"/>
        <w:spacing w:after="0"/>
        <w:ind w:left="0"/>
        <w:rPr>
          <w:b/>
        </w:rPr>
      </w:pPr>
    </w:p>
    <w:p w:rsidR="006D6BDC" w:rsidRPr="00C631AD" w:rsidRDefault="006D6BDC" w:rsidP="005F6FBF">
      <w:pPr>
        <w:tabs>
          <w:tab w:val="left" w:pos="7655"/>
        </w:tabs>
        <w:jc w:val="both"/>
      </w:pPr>
      <w:r>
        <w:t xml:space="preserve">от </w:t>
      </w:r>
      <w:r w:rsidR="00D430E2" w:rsidRPr="00C631AD">
        <w:t>______</w:t>
      </w:r>
      <w:r w:rsidR="00BC6CBB">
        <w:t>_____</w:t>
      </w:r>
      <w:r w:rsidR="00D430E2" w:rsidRPr="00C631AD">
        <w:t>_</w:t>
      </w:r>
      <w:r w:rsidR="00BC6CBB">
        <w:tab/>
      </w:r>
      <w:r w:rsidR="00D430E2">
        <w:t>№</w:t>
      </w:r>
      <w:r w:rsidR="00D430E2" w:rsidRPr="00C631AD">
        <w:t xml:space="preserve"> ________</w:t>
      </w:r>
    </w:p>
    <w:p w:rsidR="006D6BDC" w:rsidRDefault="006D6BDC" w:rsidP="005F6FBF">
      <w:pPr>
        <w:jc w:val="both"/>
      </w:pPr>
    </w:p>
    <w:p w:rsidR="006D6BDC" w:rsidRDefault="006D6BDC" w:rsidP="005F6FBF"/>
    <w:p w:rsidR="006D6BDC" w:rsidRDefault="008D0896" w:rsidP="00485638">
      <w:pPr>
        <w:pStyle w:val="4"/>
        <w:tabs>
          <w:tab w:val="left" w:pos="3969"/>
        </w:tabs>
        <w:ind w:right="4110"/>
        <w:jc w:val="left"/>
      </w:pPr>
      <w:r w:rsidRPr="00280FD1">
        <w:rPr>
          <w:szCs w:val="24"/>
        </w:rPr>
        <w:t xml:space="preserve">О </w:t>
      </w:r>
      <w:r>
        <w:rPr>
          <w:szCs w:val="24"/>
        </w:rPr>
        <w:t xml:space="preserve">внесении </w:t>
      </w:r>
      <w:r w:rsidRPr="00280FD1">
        <w:rPr>
          <w:szCs w:val="24"/>
        </w:rPr>
        <w:t>изменени</w:t>
      </w:r>
      <w:r w:rsidR="00C3716C">
        <w:rPr>
          <w:szCs w:val="24"/>
        </w:rPr>
        <w:t>й</w:t>
      </w:r>
      <w:r>
        <w:rPr>
          <w:szCs w:val="24"/>
        </w:rPr>
        <w:t xml:space="preserve"> в</w:t>
      </w:r>
      <w:r w:rsidRPr="0068594E">
        <w:rPr>
          <w:szCs w:val="24"/>
        </w:rPr>
        <w:t xml:space="preserve"> </w:t>
      </w:r>
      <w:r w:rsidR="00F57525">
        <w:rPr>
          <w:szCs w:val="24"/>
        </w:rPr>
        <w:t>п</w:t>
      </w:r>
      <w:r>
        <w:rPr>
          <w:szCs w:val="24"/>
        </w:rPr>
        <w:t>остановлени</w:t>
      </w:r>
      <w:r w:rsidR="008C0B30">
        <w:rPr>
          <w:szCs w:val="24"/>
        </w:rPr>
        <w:t>е</w:t>
      </w:r>
      <w:r w:rsidR="00F02884">
        <w:rPr>
          <w:szCs w:val="24"/>
        </w:rPr>
        <w:t xml:space="preserve"> </w:t>
      </w:r>
      <w:r w:rsidR="008C0B30">
        <w:rPr>
          <w:szCs w:val="24"/>
        </w:rPr>
        <w:t>администрации</w:t>
      </w:r>
      <w:r>
        <w:t xml:space="preserve"> </w:t>
      </w:r>
      <w:r w:rsidRPr="00280FD1">
        <w:t>города Урай</w:t>
      </w:r>
      <w:r>
        <w:t xml:space="preserve"> </w:t>
      </w:r>
      <w:r w:rsidR="00A229E2">
        <w:t>от</w:t>
      </w:r>
      <w:r>
        <w:t xml:space="preserve"> </w:t>
      </w:r>
      <w:r w:rsidR="00214D31">
        <w:t>1</w:t>
      </w:r>
      <w:r w:rsidR="00485638">
        <w:t>8</w:t>
      </w:r>
      <w:r w:rsidR="00D62627">
        <w:t>.</w:t>
      </w:r>
      <w:r w:rsidR="00485638">
        <w:t>1</w:t>
      </w:r>
      <w:r w:rsidR="00473D32">
        <w:t>2</w:t>
      </w:r>
      <w:r w:rsidR="00F02884">
        <w:t>.</w:t>
      </w:r>
      <w:r w:rsidR="00D62627">
        <w:t>20</w:t>
      </w:r>
      <w:r w:rsidR="00214D31">
        <w:t>1</w:t>
      </w:r>
      <w:r w:rsidR="00485638">
        <w:t>5</w:t>
      </w:r>
      <w:r w:rsidR="00D62627">
        <w:t xml:space="preserve"> </w:t>
      </w:r>
      <w:r w:rsidR="00437AF0">
        <w:t>№</w:t>
      </w:r>
      <w:r w:rsidR="00473D32">
        <w:t>4</w:t>
      </w:r>
      <w:r w:rsidR="00485638">
        <w:t>275</w:t>
      </w:r>
      <w:r w:rsidR="00F02884">
        <w:t xml:space="preserve"> </w:t>
      </w:r>
      <w:r w:rsidR="006D6BDC">
        <w:t xml:space="preserve">«О </w:t>
      </w:r>
      <w:r w:rsidR="00485638">
        <w:t>межведомственной комиссии</w:t>
      </w:r>
      <w:r w:rsidR="00214D31" w:rsidRPr="00214D31">
        <w:t xml:space="preserve"> </w:t>
      </w:r>
      <w:r w:rsidR="00485638">
        <w:t xml:space="preserve">города Урай </w:t>
      </w:r>
      <w:r w:rsidR="00214D31" w:rsidRPr="00214D31">
        <w:t>по</w:t>
      </w:r>
      <w:r w:rsidR="00485638">
        <w:t xml:space="preserve"> профилактике экстремизма</w:t>
      </w:r>
      <w:r w:rsidR="008C0B30">
        <w:t>»</w:t>
      </w:r>
    </w:p>
    <w:p w:rsidR="006D6BDC" w:rsidRDefault="006D6BDC" w:rsidP="005F6FBF">
      <w:pPr>
        <w:jc w:val="both"/>
      </w:pPr>
    </w:p>
    <w:p w:rsidR="005F6FBF" w:rsidRDefault="006D15CC" w:rsidP="006D15CC">
      <w:pPr>
        <w:pStyle w:val="4"/>
        <w:ind w:firstLine="709"/>
      </w:pPr>
      <w:r>
        <w:rPr>
          <w:sz w:val="23"/>
          <w:szCs w:val="23"/>
        </w:rPr>
        <w:t>В соответствии с подпунктом 7.2 пункта 1 статьи 16 Федерального закона от 06.10.2003 №131-ФЗ «Об общих принципах организации местного самоуправления в Российской Федерации»</w:t>
      </w:r>
      <w:r w:rsidR="005F6FBF">
        <w:t>:</w:t>
      </w:r>
    </w:p>
    <w:p w:rsidR="006D15CC" w:rsidRDefault="001313A3" w:rsidP="006D15CC">
      <w:pPr>
        <w:ind w:firstLine="709"/>
        <w:jc w:val="both"/>
      </w:pPr>
      <w:r>
        <w:t>1</w:t>
      </w:r>
      <w:r w:rsidR="00C3716C">
        <w:t xml:space="preserve">. </w:t>
      </w:r>
      <w:r w:rsidR="006D15CC">
        <w:t xml:space="preserve">Внести изменения в </w:t>
      </w:r>
      <w:r w:rsidR="00985BCC">
        <w:t>постановление</w:t>
      </w:r>
      <w:r w:rsidR="006D15CC" w:rsidRPr="00C83CF9">
        <w:t xml:space="preserve"> </w:t>
      </w:r>
      <w:r w:rsidR="006D15CC">
        <w:t>администрации города Урай от 1</w:t>
      </w:r>
      <w:r w:rsidR="00485638">
        <w:t>8</w:t>
      </w:r>
      <w:r w:rsidR="006D15CC">
        <w:t>.</w:t>
      </w:r>
      <w:r w:rsidR="00485638">
        <w:t>1</w:t>
      </w:r>
      <w:r w:rsidR="006D15CC">
        <w:t>2.201</w:t>
      </w:r>
      <w:r w:rsidR="001B6066">
        <w:t>5 №</w:t>
      </w:r>
      <w:r w:rsidR="00485638">
        <w:t>4275</w:t>
      </w:r>
      <w:r w:rsidR="006D15CC">
        <w:t xml:space="preserve"> «О </w:t>
      </w:r>
      <w:r w:rsidR="00485638">
        <w:t>межведомственной комиссии</w:t>
      </w:r>
      <w:r w:rsidR="00485638" w:rsidRPr="00214D31">
        <w:t xml:space="preserve"> </w:t>
      </w:r>
      <w:r w:rsidR="00485638">
        <w:t xml:space="preserve">города Урай </w:t>
      </w:r>
      <w:r w:rsidR="00485638" w:rsidRPr="00214D31">
        <w:t>по</w:t>
      </w:r>
      <w:r w:rsidR="00485638">
        <w:t xml:space="preserve"> профилактике экстремизма</w:t>
      </w:r>
      <w:r w:rsidR="006D15CC">
        <w:t xml:space="preserve">», изложив </w:t>
      </w:r>
      <w:r w:rsidR="00985BCC">
        <w:t xml:space="preserve">приложения 1, 2 </w:t>
      </w:r>
      <w:r w:rsidR="006D15CC" w:rsidRPr="00C83CF9">
        <w:t xml:space="preserve">в </w:t>
      </w:r>
      <w:r w:rsidR="006D15CC">
        <w:t xml:space="preserve">новой </w:t>
      </w:r>
      <w:r w:rsidR="006D15CC" w:rsidRPr="00C83CF9">
        <w:t xml:space="preserve">редакции </w:t>
      </w:r>
      <w:r w:rsidR="00985BCC">
        <w:t xml:space="preserve">согласно </w:t>
      </w:r>
      <w:r w:rsidR="006D15CC">
        <w:t>приложени</w:t>
      </w:r>
      <w:r w:rsidR="00985BCC">
        <w:t>ям 1,</w:t>
      </w:r>
      <w:r w:rsidR="00485638">
        <w:t xml:space="preserve"> </w:t>
      </w:r>
      <w:r w:rsidR="00985BCC">
        <w:t>2.</w:t>
      </w:r>
    </w:p>
    <w:p w:rsidR="006D6BDC" w:rsidRDefault="00985BCC" w:rsidP="00985BCC">
      <w:pPr>
        <w:ind w:firstLine="709"/>
        <w:jc w:val="both"/>
      </w:pPr>
      <w:r>
        <w:t>2</w:t>
      </w:r>
      <w:r w:rsidR="00B76082">
        <w:t xml:space="preserve">. </w:t>
      </w:r>
      <w:r w:rsidR="00A229E2">
        <w:t>Постановление о</w:t>
      </w:r>
      <w:r w:rsidR="006D6BDC">
        <w:t xml:space="preserve">публиковать в газете «Знамя» и разместить на официальном сайте </w:t>
      </w:r>
      <w:r w:rsidR="008C0B30">
        <w:t>органов местного самоуправления</w:t>
      </w:r>
      <w:r w:rsidR="006D6BDC">
        <w:t xml:space="preserve"> города Урай в информационно-телекоммуникационной сети «Интернет».</w:t>
      </w:r>
    </w:p>
    <w:p w:rsidR="006D6BDC" w:rsidRDefault="00985BCC" w:rsidP="005F6FBF">
      <w:pPr>
        <w:ind w:firstLine="709"/>
        <w:jc w:val="both"/>
      </w:pPr>
      <w:r>
        <w:t>3</w:t>
      </w:r>
      <w:r w:rsidR="006D6BDC">
        <w:t xml:space="preserve">. </w:t>
      </w:r>
      <w:proofErr w:type="gramStart"/>
      <w:r w:rsidR="006D6BDC">
        <w:t>Контроль за</w:t>
      </w:r>
      <w:proofErr w:type="gramEnd"/>
      <w:r w:rsidR="006D6BDC">
        <w:t xml:space="preserve"> выполнением постановления </w:t>
      </w:r>
      <w:r w:rsidR="006D15CC">
        <w:t xml:space="preserve">возложить на заместителя главы города Урай </w:t>
      </w:r>
      <w:r w:rsidR="00485638">
        <w:t>М.В. Данилова</w:t>
      </w:r>
      <w:r w:rsidR="00074D51">
        <w:t>.</w:t>
      </w:r>
    </w:p>
    <w:p w:rsidR="006D6BDC" w:rsidRDefault="006D6BDC" w:rsidP="005F6FBF">
      <w:pPr>
        <w:jc w:val="both"/>
        <w:rPr>
          <w:szCs w:val="20"/>
        </w:rPr>
      </w:pPr>
    </w:p>
    <w:p w:rsidR="006D6BDC" w:rsidRDefault="006D6BDC" w:rsidP="005F6FBF">
      <w:pPr>
        <w:jc w:val="both"/>
      </w:pPr>
    </w:p>
    <w:p w:rsidR="009639F9" w:rsidRDefault="009639F9" w:rsidP="005F6FBF">
      <w:pPr>
        <w:jc w:val="both"/>
      </w:pPr>
    </w:p>
    <w:p w:rsidR="006D6BDC" w:rsidRDefault="0050384A" w:rsidP="005F6FBF">
      <w:pPr>
        <w:tabs>
          <w:tab w:val="left" w:pos="7655"/>
        </w:tabs>
        <w:jc w:val="both"/>
      </w:pPr>
      <w:r>
        <w:t>Г</w:t>
      </w:r>
      <w:r w:rsidR="00BB29F8">
        <w:t>лав</w:t>
      </w:r>
      <w:r>
        <w:t>а</w:t>
      </w:r>
      <w:r w:rsidR="006D6230">
        <w:t xml:space="preserve"> города Урай </w:t>
      </w:r>
      <w:r w:rsidR="005F6FBF">
        <w:tab/>
      </w:r>
      <w:r>
        <w:t>Т.Р</w:t>
      </w:r>
      <w:r w:rsidR="00BB29F8">
        <w:t xml:space="preserve">. </w:t>
      </w:r>
      <w:proofErr w:type="spellStart"/>
      <w:r>
        <w:t>Закирзянов</w:t>
      </w:r>
      <w:proofErr w:type="spellEnd"/>
    </w:p>
    <w:p w:rsidR="008C0B30" w:rsidRDefault="008C0B30" w:rsidP="005F6FBF">
      <w:r>
        <w:br w:type="page"/>
      </w:r>
    </w:p>
    <w:p w:rsidR="00D12009" w:rsidRPr="00C96540" w:rsidRDefault="00D12009" w:rsidP="00D12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5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471E">
        <w:rPr>
          <w:rFonts w:ascii="Times New Roman" w:hAnsi="Times New Roman" w:cs="Times New Roman"/>
          <w:sz w:val="24"/>
          <w:szCs w:val="24"/>
        </w:rPr>
        <w:t xml:space="preserve">1 </w:t>
      </w:r>
      <w:r w:rsidRPr="00C96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2009" w:rsidRPr="00C96540" w:rsidRDefault="00D12009" w:rsidP="00D12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540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D12009" w:rsidRPr="00C96540" w:rsidRDefault="00D12009" w:rsidP="00D12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540">
        <w:rPr>
          <w:rFonts w:ascii="Times New Roman" w:hAnsi="Times New Roman" w:cs="Times New Roman"/>
          <w:sz w:val="24"/>
          <w:szCs w:val="24"/>
        </w:rPr>
        <w:t>от __________ №________</w:t>
      </w:r>
    </w:p>
    <w:p w:rsidR="00D12009" w:rsidRPr="00C96540" w:rsidRDefault="00D12009" w:rsidP="00D12009">
      <w:pPr>
        <w:autoSpaceDE w:val="0"/>
        <w:autoSpaceDN w:val="0"/>
        <w:adjustRightInd w:val="0"/>
        <w:jc w:val="both"/>
        <w:outlineLvl w:val="0"/>
      </w:pPr>
    </w:p>
    <w:p w:rsidR="00D12009" w:rsidRPr="00C96540" w:rsidRDefault="00D12009" w:rsidP="00D12009">
      <w:pPr>
        <w:autoSpaceDE w:val="0"/>
        <w:autoSpaceDN w:val="0"/>
        <w:adjustRightInd w:val="0"/>
        <w:jc w:val="right"/>
        <w:outlineLvl w:val="0"/>
      </w:pPr>
      <w:r w:rsidRPr="00C96540">
        <w:t>«</w:t>
      </w:r>
      <w:r w:rsidR="00C96540" w:rsidRPr="00C96540">
        <w:t>Приложение 1</w:t>
      </w:r>
      <w:r w:rsidRPr="00C96540">
        <w:t xml:space="preserve"> к постановлению</w:t>
      </w:r>
    </w:p>
    <w:p w:rsidR="00D12009" w:rsidRPr="00C96540" w:rsidRDefault="00D12009" w:rsidP="00D12009">
      <w:pPr>
        <w:autoSpaceDE w:val="0"/>
        <w:autoSpaceDN w:val="0"/>
        <w:adjustRightInd w:val="0"/>
        <w:jc w:val="right"/>
      </w:pPr>
      <w:r w:rsidRPr="00C96540">
        <w:t>администрации города Урай</w:t>
      </w:r>
    </w:p>
    <w:p w:rsidR="00D12009" w:rsidRPr="00C96540" w:rsidRDefault="00D12009" w:rsidP="00D12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540">
        <w:rPr>
          <w:rFonts w:ascii="Times New Roman" w:hAnsi="Times New Roman" w:cs="Times New Roman"/>
          <w:sz w:val="24"/>
          <w:szCs w:val="24"/>
        </w:rPr>
        <w:t>от 1</w:t>
      </w:r>
      <w:r w:rsidR="00485638">
        <w:rPr>
          <w:rFonts w:ascii="Times New Roman" w:hAnsi="Times New Roman" w:cs="Times New Roman"/>
          <w:sz w:val="24"/>
          <w:szCs w:val="24"/>
        </w:rPr>
        <w:t>8.1</w:t>
      </w:r>
      <w:r w:rsidRPr="00C96540">
        <w:rPr>
          <w:rFonts w:ascii="Times New Roman" w:hAnsi="Times New Roman" w:cs="Times New Roman"/>
          <w:sz w:val="24"/>
          <w:szCs w:val="24"/>
        </w:rPr>
        <w:t>2.201</w:t>
      </w:r>
      <w:r w:rsidR="00485638">
        <w:rPr>
          <w:rFonts w:ascii="Times New Roman" w:hAnsi="Times New Roman" w:cs="Times New Roman"/>
          <w:sz w:val="24"/>
          <w:szCs w:val="24"/>
        </w:rPr>
        <w:t>5</w:t>
      </w:r>
      <w:r w:rsidRPr="00C96540">
        <w:rPr>
          <w:rFonts w:ascii="Times New Roman" w:hAnsi="Times New Roman" w:cs="Times New Roman"/>
          <w:sz w:val="24"/>
          <w:szCs w:val="24"/>
        </w:rPr>
        <w:t xml:space="preserve"> №4</w:t>
      </w:r>
      <w:r w:rsidR="00485638">
        <w:rPr>
          <w:rFonts w:ascii="Times New Roman" w:hAnsi="Times New Roman" w:cs="Times New Roman"/>
          <w:sz w:val="24"/>
          <w:szCs w:val="24"/>
        </w:rPr>
        <w:t>275</w:t>
      </w:r>
    </w:p>
    <w:p w:rsidR="00D12009" w:rsidRDefault="00D12009" w:rsidP="005F6F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2009" w:rsidRDefault="00D12009" w:rsidP="005F6F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3CC" w:rsidRDefault="00A703CC" w:rsidP="00A703CC">
      <w:pPr>
        <w:autoSpaceDE w:val="0"/>
        <w:autoSpaceDN w:val="0"/>
        <w:adjustRightInd w:val="0"/>
        <w:jc w:val="center"/>
      </w:pPr>
      <w:r>
        <w:t xml:space="preserve">Положение о </w:t>
      </w:r>
      <w:r w:rsidR="00782DE6">
        <w:t>межведомственной комиссии</w:t>
      </w:r>
      <w:r w:rsidR="00782DE6" w:rsidRPr="00214D31">
        <w:t xml:space="preserve"> </w:t>
      </w:r>
      <w:r w:rsidR="00782DE6">
        <w:t xml:space="preserve">города Урай </w:t>
      </w:r>
      <w:r w:rsidR="00782DE6" w:rsidRPr="00214D31">
        <w:t>по</w:t>
      </w:r>
      <w:r w:rsidR="00782DE6">
        <w:t xml:space="preserve"> профилактике экстремизма</w:t>
      </w:r>
    </w:p>
    <w:p w:rsidR="00A703CC" w:rsidRPr="00A703CC" w:rsidRDefault="00A703CC" w:rsidP="00A70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3CC" w:rsidRPr="00A703CC" w:rsidRDefault="00A703CC" w:rsidP="00A703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3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03CC" w:rsidRPr="00A703CC" w:rsidRDefault="00A703CC" w:rsidP="00A70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3CC" w:rsidRPr="0088052B" w:rsidRDefault="00A703CC" w:rsidP="009B7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52B">
        <w:rPr>
          <w:rFonts w:ascii="Times New Roman" w:hAnsi="Times New Roman" w:cs="Times New Roman"/>
          <w:sz w:val="24"/>
          <w:szCs w:val="24"/>
        </w:rPr>
        <w:t xml:space="preserve">1.1. </w:t>
      </w:r>
      <w:r w:rsidR="0088052B" w:rsidRPr="0088052B">
        <w:rPr>
          <w:rFonts w:ascii="Times New Roman" w:hAnsi="Times New Roman" w:cs="Times New Roman"/>
          <w:sz w:val="24"/>
          <w:szCs w:val="24"/>
        </w:rPr>
        <w:t xml:space="preserve">Межведомственная комиссия города Урай по </w:t>
      </w:r>
      <w:r w:rsidR="00956BBB">
        <w:rPr>
          <w:rFonts w:ascii="Times New Roman" w:hAnsi="Times New Roman" w:cs="Times New Roman"/>
          <w:sz w:val="24"/>
          <w:szCs w:val="24"/>
        </w:rPr>
        <w:t>профилактике экстремизма</w:t>
      </w:r>
      <w:r w:rsidR="0088052B" w:rsidRPr="0088052B">
        <w:rPr>
          <w:rFonts w:ascii="Times New Roman" w:hAnsi="Times New Roman" w:cs="Times New Roman"/>
          <w:sz w:val="24"/>
          <w:szCs w:val="24"/>
        </w:rPr>
        <w:t xml:space="preserve"> (далее – комиссия) является органом, осуществляющим координацию деятельности на территории города Урай субъектов противодействия экстремистской деятельности по профилактике экстремизма, а также минимизации и ликвидации последствий его проявлений</w:t>
      </w:r>
      <w:r w:rsidR="009B7AD1" w:rsidRPr="0088052B">
        <w:rPr>
          <w:rFonts w:ascii="Times New Roman" w:hAnsi="Times New Roman" w:cs="Times New Roman"/>
          <w:sz w:val="24"/>
          <w:szCs w:val="24"/>
        </w:rPr>
        <w:t>.</w:t>
      </w:r>
    </w:p>
    <w:p w:rsidR="009B7AD1" w:rsidRPr="00C06553" w:rsidRDefault="00A703CC" w:rsidP="009B7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52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8052B" w:rsidRPr="0088052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 w:rsidR="0088052B" w:rsidRPr="00C06553">
        <w:rPr>
          <w:rFonts w:ascii="Times New Roman" w:hAnsi="Times New Roman" w:cs="Times New Roman"/>
          <w:sz w:val="24"/>
          <w:szCs w:val="24"/>
        </w:rPr>
        <w:t>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– Югры, нормативными правовыми актами органов местного самоуправления города Урай, настоящим положением, а также решениями комиссии</w:t>
      </w:r>
      <w:r w:rsidR="009B7AD1" w:rsidRPr="00C06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52B" w:rsidRDefault="0088052B" w:rsidP="00C06553">
      <w:pPr>
        <w:ind w:firstLine="567"/>
        <w:jc w:val="both"/>
      </w:pPr>
      <w:r w:rsidRPr="00C06553">
        <w:t xml:space="preserve">1.3. </w:t>
      </w:r>
      <w:proofErr w:type="gramStart"/>
      <w:r w:rsidRPr="00C06553">
        <w:t xml:space="preserve">Комиссия является межведомственным коллегиальным органом </w:t>
      </w:r>
      <w:r w:rsidR="003B3936" w:rsidRPr="00C06553">
        <w:t xml:space="preserve">города Урай, </w:t>
      </w:r>
      <w:r w:rsidR="00C06553" w:rsidRPr="00C06553">
        <w:t xml:space="preserve">организует свою работу во взаимодействии с органами местного самоуправления города </w:t>
      </w:r>
      <w:r w:rsidR="00C06553">
        <w:t>Урай</w:t>
      </w:r>
      <w:r w:rsidR="00C06553" w:rsidRPr="00C06553">
        <w:t xml:space="preserve">, территориальными органами исполнительной власти Ханты-Мансийского автономного округа </w:t>
      </w:r>
      <w:r w:rsidR="00C06553">
        <w:t>–</w:t>
      </w:r>
      <w:r w:rsidR="00C06553" w:rsidRPr="00C06553">
        <w:t xml:space="preserve"> Югры, а также подразделениями территориальных органов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r w:rsidR="00C06553">
        <w:t>Урай.</w:t>
      </w:r>
      <w:proofErr w:type="gramEnd"/>
    </w:p>
    <w:p w:rsidR="0088052B" w:rsidRDefault="0088052B" w:rsidP="00A703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03CC" w:rsidRPr="00A703CC" w:rsidRDefault="00C06553" w:rsidP="00A703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</w:t>
      </w:r>
      <w:r w:rsidR="00A703CC" w:rsidRPr="00A703CC">
        <w:rPr>
          <w:rFonts w:ascii="Times New Roman" w:hAnsi="Times New Roman" w:cs="Times New Roman"/>
          <w:sz w:val="24"/>
          <w:szCs w:val="24"/>
        </w:rPr>
        <w:t xml:space="preserve">адачи, функции и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A703CC" w:rsidRPr="00A703CC" w:rsidRDefault="00A703CC" w:rsidP="00A70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3CC" w:rsidRPr="00C06553" w:rsidRDefault="00A703CC" w:rsidP="00C065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 xml:space="preserve">2.1. </w:t>
      </w:r>
      <w:r w:rsidR="00C06553" w:rsidRPr="00C06553">
        <w:rPr>
          <w:rFonts w:ascii="Times New Roman" w:hAnsi="Times New Roman" w:cs="Times New Roman"/>
          <w:sz w:val="24"/>
          <w:szCs w:val="24"/>
        </w:rPr>
        <w:t>Цель деятельности комиссии</w:t>
      </w:r>
      <w:r w:rsidRPr="00C06553">
        <w:rPr>
          <w:rFonts w:ascii="Times New Roman" w:hAnsi="Times New Roman" w:cs="Times New Roman"/>
          <w:sz w:val="24"/>
          <w:szCs w:val="24"/>
        </w:rPr>
        <w:t>:</w:t>
      </w:r>
    </w:p>
    <w:p w:rsidR="00C06553" w:rsidRPr="00C06553" w:rsidRDefault="00AB33C6" w:rsidP="00C065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06553" w:rsidRPr="00C06553">
        <w:rPr>
          <w:rFonts w:ascii="Times New Roman" w:hAnsi="Times New Roman" w:cs="Times New Roman"/>
          <w:sz w:val="24"/>
          <w:szCs w:val="24"/>
        </w:rPr>
        <w:t xml:space="preserve"> повышение </w:t>
      </w:r>
      <w:proofErr w:type="gramStart"/>
      <w:r w:rsidR="00C06553" w:rsidRPr="00C06553">
        <w:rPr>
          <w:rFonts w:ascii="Times New Roman" w:hAnsi="Times New Roman" w:cs="Times New Roman"/>
          <w:sz w:val="24"/>
          <w:szCs w:val="24"/>
        </w:rPr>
        <w:t>эффективности взаимодействия субъектов противодействия экстремистской деятельности</w:t>
      </w:r>
      <w:proofErr w:type="gramEnd"/>
      <w:r w:rsidR="00C06553" w:rsidRPr="00C06553">
        <w:rPr>
          <w:rFonts w:ascii="Times New Roman" w:hAnsi="Times New Roman" w:cs="Times New Roman"/>
          <w:sz w:val="24"/>
          <w:szCs w:val="24"/>
        </w:rPr>
        <w:t>;</w:t>
      </w:r>
    </w:p>
    <w:p w:rsidR="00C06553" w:rsidRPr="00C06553" w:rsidRDefault="00AB33C6" w:rsidP="00C065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6553" w:rsidRPr="00C06553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профилактических мер, направленных на выявление и устранение причин и условий, способствующих осуществлению экстремистской деятельности;</w:t>
      </w:r>
    </w:p>
    <w:p w:rsidR="00C06553" w:rsidRPr="00C06553" w:rsidRDefault="003D0297" w:rsidP="00C065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6553" w:rsidRPr="00C06553">
        <w:rPr>
          <w:rFonts w:ascii="Times New Roman" w:hAnsi="Times New Roman" w:cs="Times New Roman"/>
          <w:sz w:val="24"/>
          <w:szCs w:val="24"/>
        </w:rPr>
        <w:t xml:space="preserve"> своевременное выявление факторов, являющихся причинами экстремизма.</w:t>
      </w:r>
    </w:p>
    <w:p w:rsidR="00A703CC" w:rsidRPr="00A703CC" w:rsidRDefault="00A703CC" w:rsidP="00C06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CC">
        <w:rPr>
          <w:rFonts w:ascii="Times New Roman" w:hAnsi="Times New Roman" w:cs="Times New Roman"/>
          <w:sz w:val="24"/>
          <w:szCs w:val="24"/>
        </w:rPr>
        <w:t xml:space="preserve">2.2. </w:t>
      </w:r>
      <w:r w:rsidR="00C06553">
        <w:rPr>
          <w:rFonts w:ascii="Times New Roman" w:hAnsi="Times New Roman" w:cs="Times New Roman"/>
          <w:sz w:val="24"/>
          <w:szCs w:val="24"/>
        </w:rPr>
        <w:t>Задачами комиссии являются</w:t>
      </w:r>
      <w:r w:rsidRPr="00A703CC">
        <w:rPr>
          <w:rFonts w:ascii="Times New Roman" w:hAnsi="Times New Roman" w:cs="Times New Roman"/>
          <w:sz w:val="24"/>
          <w:szCs w:val="24"/>
        </w:rPr>
        <w:t>:</w:t>
      </w:r>
    </w:p>
    <w:p w:rsidR="00277216" w:rsidRDefault="00E512B5" w:rsidP="00277216">
      <w:pPr>
        <w:autoSpaceDE w:val="0"/>
        <w:autoSpaceDN w:val="0"/>
        <w:adjustRightInd w:val="0"/>
        <w:ind w:firstLine="540"/>
        <w:jc w:val="both"/>
      </w:pPr>
      <w:r>
        <w:t>1)</w:t>
      </w:r>
      <w:r w:rsidR="00277216">
        <w:t xml:space="preserve">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проявлений;</w:t>
      </w:r>
    </w:p>
    <w:p w:rsidR="00277216" w:rsidRDefault="00E512B5" w:rsidP="00277216">
      <w:pPr>
        <w:autoSpaceDE w:val="0"/>
        <w:autoSpaceDN w:val="0"/>
        <w:adjustRightInd w:val="0"/>
        <w:ind w:firstLine="540"/>
        <w:jc w:val="both"/>
      </w:pPr>
      <w:r>
        <w:t>2)</w:t>
      </w:r>
      <w:r w:rsidR="00277216">
        <w:t xml:space="preserve"> мониторинг политических, социально-экономических и иных процессов в городе </w:t>
      </w:r>
      <w:r w:rsidR="00FD3A3A">
        <w:t>Урай</w:t>
      </w:r>
      <w:r w:rsidR="00277216">
        <w:t>, оказывающих влияние на ситуацию в области противодействия экстремизму;</w:t>
      </w:r>
    </w:p>
    <w:p w:rsidR="00277216" w:rsidRDefault="00E512B5" w:rsidP="00277216">
      <w:pPr>
        <w:autoSpaceDE w:val="0"/>
        <w:autoSpaceDN w:val="0"/>
        <w:adjustRightInd w:val="0"/>
        <w:ind w:firstLine="540"/>
        <w:jc w:val="both"/>
      </w:pPr>
      <w:r>
        <w:lastRenderedPageBreak/>
        <w:t>3)</w:t>
      </w:r>
      <w:r w:rsidR="00277216">
        <w:t xml:space="preserve">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="00277216">
        <w:t>контроля за</w:t>
      </w:r>
      <w:proofErr w:type="gramEnd"/>
      <w:r w:rsidR="00277216">
        <w:t xml:space="preserve"> реализацией </w:t>
      </w:r>
      <w:r w:rsidR="0087471E">
        <w:t>указанных</w:t>
      </w:r>
      <w:r w:rsidR="00277216">
        <w:t xml:space="preserve"> мер; </w:t>
      </w:r>
    </w:p>
    <w:p w:rsidR="00277216" w:rsidRDefault="00E512B5" w:rsidP="00277216">
      <w:pPr>
        <w:autoSpaceDE w:val="0"/>
        <w:autoSpaceDN w:val="0"/>
        <w:adjustRightInd w:val="0"/>
        <w:ind w:firstLine="540"/>
        <w:jc w:val="both"/>
      </w:pPr>
      <w:r>
        <w:t>4)</w:t>
      </w:r>
      <w:r w:rsidR="00277216">
        <w:t xml:space="preserve"> анализ </w:t>
      </w:r>
      <w:proofErr w:type="gramStart"/>
      <w:r w:rsidR="00277216">
        <w:t>эффективности работы субъектов противодействия экстремистской деятельности</w:t>
      </w:r>
      <w:proofErr w:type="gramEnd"/>
      <w:r w:rsidR="00277216">
        <w:t xml:space="preserve"> по профилактике экстремизма, а также минимизации и ликвидации последствий его проявлений, подготовка решений </w:t>
      </w:r>
      <w:r w:rsidR="00C81B45">
        <w:t>к</w:t>
      </w:r>
      <w:r w:rsidR="00277216">
        <w:t xml:space="preserve">омиссии по совершенствованию </w:t>
      </w:r>
      <w:r w:rsidR="0087471E">
        <w:t>данной</w:t>
      </w:r>
      <w:r w:rsidR="00277216">
        <w:t xml:space="preserve"> работы; </w:t>
      </w:r>
    </w:p>
    <w:p w:rsidR="00277216" w:rsidRDefault="00473E46" w:rsidP="00277216">
      <w:pPr>
        <w:autoSpaceDE w:val="0"/>
        <w:autoSpaceDN w:val="0"/>
        <w:adjustRightInd w:val="0"/>
        <w:ind w:firstLine="540"/>
        <w:jc w:val="both"/>
      </w:pPr>
      <w:r>
        <w:t>5)</w:t>
      </w:r>
      <w:r w:rsidR="00277216">
        <w:t xml:space="preserve">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экстремизму; </w:t>
      </w:r>
    </w:p>
    <w:p w:rsidR="00277216" w:rsidRPr="00B00453" w:rsidRDefault="00473E46" w:rsidP="00277216">
      <w:pPr>
        <w:autoSpaceDE w:val="0"/>
        <w:autoSpaceDN w:val="0"/>
        <w:adjustRightInd w:val="0"/>
        <w:ind w:firstLine="540"/>
        <w:jc w:val="both"/>
      </w:pPr>
      <w:r>
        <w:t>6)</w:t>
      </w:r>
      <w:r w:rsidR="00277216">
        <w:t xml:space="preserve"> решение иных задач, предусмотренных законодательством Российской Федерации, по </w:t>
      </w:r>
      <w:r w:rsidR="00277216" w:rsidRPr="00B00453">
        <w:t>противодействию экстремизму.</w:t>
      </w:r>
    </w:p>
    <w:p w:rsidR="00B00453" w:rsidRDefault="00A703CC" w:rsidP="00B0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453">
        <w:rPr>
          <w:rFonts w:ascii="Times New Roman" w:hAnsi="Times New Roman" w:cs="Times New Roman"/>
          <w:sz w:val="24"/>
          <w:szCs w:val="24"/>
        </w:rPr>
        <w:t>2.3. Ко</w:t>
      </w:r>
      <w:r w:rsidR="00B00453" w:rsidRPr="00B00453">
        <w:rPr>
          <w:rFonts w:ascii="Times New Roman" w:hAnsi="Times New Roman" w:cs="Times New Roman"/>
          <w:sz w:val="24"/>
          <w:szCs w:val="24"/>
        </w:rPr>
        <w:t>миссия в соответствии с возложенными на нее задачами выполняет следующие функции</w:t>
      </w:r>
      <w:r w:rsidRPr="00B00453">
        <w:rPr>
          <w:rFonts w:ascii="Times New Roman" w:hAnsi="Times New Roman" w:cs="Times New Roman"/>
          <w:sz w:val="24"/>
          <w:szCs w:val="24"/>
        </w:rPr>
        <w:t>:</w:t>
      </w:r>
    </w:p>
    <w:p w:rsidR="00B00453" w:rsidRDefault="00473E46" w:rsidP="00B0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0453" w:rsidRPr="00B00453">
        <w:rPr>
          <w:rFonts w:ascii="Times New Roman" w:hAnsi="Times New Roman" w:cs="Times New Roman"/>
          <w:sz w:val="24"/>
          <w:szCs w:val="24"/>
        </w:rPr>
        <w:t xml:space="preserve"> определяет (конкретизирует) с учетом складывающейся </w:t>
      </w:r>
      <w:proofErr w:type="gramStart"/>
      <w:r w:rsidR="00B00453" w:rsidRPr="00B0045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B00453" w:rsidRPr="00B00453">
        <w:rPr>
          <w:rFonts w:ascii="Times New Roman" w:hAnsi="Times New Roman" w:cs="Times New Roman"/>
          <w:sz w:val="24"/>
          <w:szCs w:val="24"/>
        </w:rPr>
        <w:t>, особенностей города Урай приоритетные направления, цели и задачи в сфере профилактики экстремистской деятельности;</w:t>
      </w:r>
    </w:p>
    <w:p w:rsidR="00B00453" w:rsidRDefault="00B21D08" w:rsidP="00B0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0453" w:rsidRPr="00B00453">
        <w:rPr>
          <w:rFonts w:ascii="Times New Roman" w:hAnsi="Times New Roman" w:cs="Times New Roman"/>
          <w:sz w:val="24"/>
          <w:szCs w:val="24"/>
        </w:rPr>
        <w:t xml:space="preserve"> осуществляет планирование деятельности в сфере профилактики экстремистской деятельности на территории города Урай;</w:t>
      </w:r>
    </w:p>
    <w:p w:rsidR="00B00453" w:rsidRPr="00B00453" w:rsidRDefault="00B21D08" w:rsidP="00B0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00453" w:rsidRPr="00B00453">
        <w:rPr>
          <w:rFonts w:ascii="Times New Roman" w:hAnsi="Times New Roman" w:cs="Times New Roman"/>
          <w:sz w:val="24"/>
          <w:szCs w:val="24"/>
        </w:rPr>
        <w:t xml:space="preserve"> контролирует реализацию муниципальных программ и планов по профилактике экстремистской деятельности на территории города Урай.</w:t>
      </w:r>
    </w:p>
    <w:p w:rsidR="00B00453" w:rsidRPr="00A703CC" w:rsidRDefault="00B00453" w:rsidP="00A70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3CC" w:rsidRPr="00A703CC" w:rsidRDefault="00A703CC" w:rsidP="00A703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3CC">
        <w:rPr>
          <w:rFonts w:ascii="Times New Roman" w:hAnsi="Times New Roman" w:cs="Times New Roman"/>
          <w:sz w:val="24"/>
          <w:szCs w:val="24"/>
        </w:rPr>
        <w:t xml:space="preserve">3. </w:t>
      </w:r>
      <w:r w:rsidR="00FD3A3A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A703CC" w:rsidRPr="00A703CC" w:rsidRDefault="00A703CC" w:rsidP="00A70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3CC" w:rsidRPr="002F7CA7" w:rsidRDefault="00A703CC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7CA7">
        <w:rPr>
          <w:rFonts w:ascii="Times New Roman" w:hAnsi="Times New Roman" w:cs="Times New Roman"/>
          <w:sz w:val="24"/>
          <w:szCs w:val="24"/>
        </w:rPr>
        <w:t xml:space="preserve">3.1. </w:t>
      </w:r>
      <w:r w:rsidR="00FD3A3A" w:rsidRPr="002F7CA7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задачами и функциями имеет право:</w:t>
      </w:r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проводить комплексный анализ принимаемых мер по профилактике экстремистской деятельности на территории города Урай;</w:t>
      </w:r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осуществлять подготовку рекомендаций по взаимодействию субъектов противодействия экстремистской деятельности, принимать организационные меры по проведению профилактических мер в сфере противодействия экстремизму;</w:t>
      </w:r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представлять органам местного самоуправления города Урай информацию об эффективности профилактических мер по предупреждению экстремистской деятельности на территории города Урай;</w:t>
      </w:r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заслушивать отчеты, информацию членов комиссии, представителей органов местного самоуправления</w:t>
      </w:r>
      <w:r w:rsidR="006D6E6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, территориальных органов исполнительной власти Ханты-Мансийского автономного округа </w:t>
      </w:r>
      <w:r w:rsidR="002F7CA7">
        <w:rPr>
          <w:rFonts w:ascii="Times New Roman" w:hAnsi="Times New Roman" w:cs="Times New Roman"/>
          <w:sz w:val="24"/>
          <w:szCs w:val="24"/>
        </w:rPr>
        <w:t>–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Югры, подразделений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общественных объединений, расположенных на территории города </w:t>
      </w:r>
      <w:r w:rsidR="002F7CA7">
        <w:rPr>
          <w:rFonts w:ascii="Times New Roman" w:hAnsi="Times New Roman" w:cs="Times New Roman"/>
          <w:sz w:val="24"/>
          <w:szCs w:val="24"/>
        </w:rPr>
        <w:t>Урай;</w:t>
      </w:r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запрашивать и получать в пределах своей компетенции от органов местного </w:t>
      </w:r>
      <w:r w:rsidR="006D6E6A" w:rsidRPr="002F7CA7">
        <w:rPr>
          <w:rFonts w:ascii="Times New Roman" w:hAnsi="Times New Roman" w:cs="Times New Roman"/>
          <w:sz w:val="24"/>
          <w:szCs w:val="24"/>
        </w:rPr>
        <w:t>самоуправления</w:t>
      </w:r>
      <w:r w:rsidR="006D6E6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6D6E6A" w:rsidRPr="002F7CA7">
        <w:rPr>
          <w:rFonts w:ascii="Times New Roman" w:hAnsi="Times New Roman" w:cs="Times New Roman"/>
          <w:sz w:val="24"/>
          <w:szCs w:val="24"/>
        </w:rPr>
        <w:t xml:space="preserve">, территориальных органов исполнительной власти Ханты-Мансийского автономного округа </w:t>
      </w:r>
      <w:r w:rsidR="006D6E6A">
        <w:rPr>
          <w:rFonts w:ascii="Times New Roman" w:hAnsi="Times New Roman" w:cs="Times New Roman"/>
          <w:sz w:val="24"/>
          <w:szCs w:val="24"/>
        </w:rPr>
        <w:t>–</w:t>
      </w:r>
      <w:r w:rsidR="006D6E6A" w:rsidRPr="002F7CA7">
        <w:rPr>
          <w:rFonts w:ascii="Times New Roman" w:hAnsi="Times New Roman" w:cs="Times New Roman"/>
          <w:sz w:val="24"/>
          <w:szCs w:val="24"/>
        </w:rPr>
        <w:t xml:space="preserve"> Югры, подразделений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общественных объединений, расположенных на территории города </w:t>
      </w:r>
      <w:r w:rsidR="006D6E6A">
        <w:rPr>
          <w:rFonts w:ascii="Times New Roman" w:hAnsi="Times New Roman" w:cs="Times New Roman"/>
          <w:sz w:val="24"/>
          <w:szCs w:val="24"/>
        </w:rPr>
        <w:t xml:space="preserve">Урай, </w:t>
      </w:r>
      <w:r w:rsidR="002F7CA7" w:rsidRPr="002F7CA7">
        <w:rPr>
          <w:rFonts w:ascii="Times New Roman" w:hAnsi="Times New Roman" w:cs="Times New Roman"/>
          <w:sz w:val="24"/>
          <w:szCs w:val="24"/>
        </w:rPr>
        <w:t>необходим</w:t>
      </w:r>
      <w:r w:rsidR="006D6E6A">
        <w:rPr>
          <w:rFonts w:ascii="Times New Roman" w:hAnsi="Times New Roman" w:cs="Times New Roman"/>
          <w:sz w:val="24"/>
          <w:szCs w:val="24"/>
        </w:rPr>
        <w:t>ые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для ее деятельности информацию, документы и материалы;</w:t>
      </w:r>
      <w:proofErr w:type="gramEnd"/>
    </w:p>
    <w:p w:rsidR="002F7CA7" w:rsidRPr="002F7CA7" w:rsidRDefault="00B21D08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вносить в установленном порядке предложения о распределении финансовых средств и материальных ресурсов, направляемых из бюджета 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на профилактику экстремистской деятельности;</w:t>
      </w:r>
    </w:p>
    <w:p w:rsidR="002F7CA7" w:rsidRPr="002F7CA7" w:rsidRDefault="009A6766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образовывать при необходимости экспертные комиссии, рабочие группы, привлекать специалистов для проведения </w:t>
      </w:r>
      <w:r w:rsidR="006D6E6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2F7CA7" w:rsidRPr="002F7CA7">
        <w:rPr>
          <w:rFonts w:ascii="Times New Roman" w:hAnsi="Times New Roman" w:cs="Times New Roman"/>
          <w:sz w:val="24"/>
          <w:szCs w:val="24"/>
        </w:rPr>
        <w:t>разработок, экспертиз, научных исследований в сфере профилактики экстремистской деятельности;</w:t>
      </w:r>
    </w:p>
    <w:p w:rsidR="002F7CA7" w:rsidRPr="002F7CA7" w:rsidRDefault="009A6766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организовывать разработку и рассматривать проекты муниципальных программ и планов по предупреждению экстремистской деятельности в городе Урай;</w:t>
      </w:r>
    </w:p>
    <w:p w:rsidR="002F7CA7" w:rsidRPr="002F7CA7" w:rsidRDefault="009A6766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рассматривать возможность использования новых форм, методов и технологий в предупреждении экстремистской деятельности;</w:t>
      </w:r>
    </w:p>
    <w:p w:rsidR="002F7CA7" w:rsidRPr="002F7CA7" w:rsidRDefault="009A6766" w:rsidP="002F7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F7CA7" w:rsidRPr="002F7CA7">
        <w:rPr>
          <w:rFonts w:ascii="Times New Roman" w:hAnsi="Times New Roman" w:cs="Times New Roman"/>
          <w:sz w:val="24"/>
          <w:szCs w:val="24"/>
        </w:rPr>
        <w:t xml:space="preserve"> инициировать размещение тематической социально значимой рекламы и информации о профилактике экстремистской деятельности в городе Урай.</w:t>
      </w:r>
    </w:p>
    <w:p w:rsidR="00C41C3F" w:rsidRPr="00A703CC" w:rsidRDefault="00C41C3F" w:rsidP="00C41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Pr="00A703CC" w:rsidRDefault="00C41C3F" w:rsidP="00C41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C41C3F" w:rsidRPr="00A703CC" w:rsidRDefault="00C41C3F" w:rsidP="00C41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9" w:rsidRDefault="00C41C3F" w:rsidP="00C41C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7CA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состав к</w:t>
      </w:r>
      <w:r w:rsidRPr="002F7CA7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7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входят председатель, заместитель председателя, секретарь и </w:t>
      </w:r>
      <w:r w:rsidR="009A6766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члены комиссии.</w:t>
      </w:r>
    </w:p>
    <w:p w:rsidR="00C41C3F" w:rsidRPr="00416D88" w:rsidRDefault="00C41C3F" w:rsidP="00416D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Комиссию возглавляет председатель, а в его отсутствие и (или) по его </w:t>
      </w:r>
      <w:r w:rsidRPr="00416D88">
        <w:rPr>
          <w:rFonts w:ascii="Times New Roman" w:hAnsi="Times New Roman" w:cs="Times New Roman"/>
          <w:sz w:val="24"/>
          <w:szCs w:val="24"/>
        </w:rPr>
        <w:t xml:space="preserve">поручению </w:t>
      </w:r>
      <w:r w:rsidR="009A6766">
        <w:rPr>
          <w:rFonts w:ascii="Times New Roman" w:hAnsi="Times New Roman" w:cs="Times New Roman"/>
          <w:sz w:val="24"/>
          <w:szCs w:val="24"/>
        </w:rPr>
        <w:t xml:space="preserve">- </w:t>
      </w:r>
      <w:r w:rsidRPr="00416D88"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C41C3F" w:rsidRPr="00416D88" w:rsidRDefault="00C41C3F" w:rsidP="00416D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D88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C41C3F" w:rsidRPr="00416D88" w:rsidRDefault="009A6766" w:rsidP="00416D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1C3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D88" w:rsidRPr="00416D88">
        <w:rPr>
          <w:rFonts w:ascii="Times New Roman" w:hAnsi="Times New Roman" w:cs="Times New Roman"/>
          <w:sz w:val="24"/>
          <w:szCs w:val="24"/>
        </w:rPr>
        <w:t>руководит деятельностью комиссии и председательствует</w:t>
      </w:r>
      <w:proofErr w:type="gram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на ее заседаниях;</w:t>
      </w:r>
    </w:p>
    <w:p w:rsidR="00416D88" w:rsidRPr="00416D88" w:rsidRDefault="009A6766" w:rsidP="00416D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определяет перечень, сроки и порядок рассмот</w:t>
      </w:r>
      <w:r w:rsidR="00E17273">
        <w:rPr>
          <w:rFonts w:ascii="Times New Roman" w:hAnsi="Times New Roman" w:cs="Times New Roman"/>
          <w:sz w:val="24"/>
          <w:szCs w:val="24"/>
        </w:rPr>
        <w:t>рения вопросов на заседаниях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16D88" w:rsidRPr="00416D88">
        <w:rPr>
          <w:rFonts w:ascii="Times New Roman" w:hAnsi="Times New Roman" w:cs="Times New Roman"/>
          <w:sz w:val="24"/>
          <w:szCs w:val="24"/>
        </w:rPr>
        <w:t>.</w:t>
      </w:r>
    </w:p>
    <w:p w:rsidR="00416D88" w:rsidRPr="00416D88" w:rsidRDefault="00416D88" w:rsidP="00416D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D88"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416D88" w:rsidRPr="00416D88" w:rsidRDefault="009A6766" w:rsidP="0041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обеспечивает подготовку необходимых для рассмотрения на заседаниях комиссии документов и материалов;</w:t>
      </w:r>
    </w:p>
    <w:p w:rsidR="00416D88" w:rsidRPr="00416D88" w:rsidRDefault="009A6766" w:rsidP="0041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ведет протоколы заседаний комиссии;</w:t>
      </w:r>
    </w:p>
    <w:p w:rsidR="00416D88" w:rsidRPr="00416D88" w:rsidRDefault="009A6766" w:rsidP="0041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416D88" w:rsidRPr="009909C0" w:rsidRDefault="009A6766" w:rsidP="00416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D88" w:rsidRPr="00416D88">
        <w:rPr>
          <w:rFonts w:ascii="Times New Roman" w:hAnsi="Times New Roman" w:cs="Times New Roman"/>
          <w:sz w:val="24"/>
          <w:szCs w:val="24"/>
        </w:rPr>
        <w:t>оформляет и рассылает</w:t>
      </w:r>
      <w:proofErr w:type="gram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решения комиссии и выписки из них, а также выполняет поручения, </w:t>
      </w:r>
      <w:r w:rsidR="00416D88" w:rsidRPr="009909C0">
        <w:rPr>
          <w:rFonts w:ascii="Times New Roman" w:hAnsi="Times New Roman" w:cs="Times New Roman"/>
          <w:sz w:val="24"/>
          <w:szCs w:val="24"/>
        </w:rPr>
        <w:t>связанные с их реализацией;</w:t>
      </w:r>
    </w:p>
    <w:p w:rsidR="00416D88" w:rsidRPr="009909C0" w:rsidRDefault="009A6766" w:rsidP="0099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16D88" w:rsidRPr="009909C0">
        <w:rPr>
          <w:rFonts w:ascii="Times New Roman" w:hAnsi="Times New Roman" w:cs="Times New Roman"/>
          <w:sz w:val="24"/>
          <w:szCs w:val="24"/>
        </w:rPr>
        <w:t xml:space="preserve"> организует оповещение членов комиссии о проведении очередного</w:t>
      </w:r>
      <w:r w:rsidR="00E17273">
        <w:rPr>
          <w:rFonts w:ascii="Times New Roman" w:hAnsi="Times New Roman" w:cs="Times New Roman"/>
          <w:sz w:val="24"/>
          <w:szCs w:val="24"/>
        </w:rPr>
        <w:t xml:space="preserve"> (внеочередного)</w:t>
      </w:r>
      <w:r w:rsidR="00416D88" w:rsidRPr="009909C0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3E11D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16D88" w:rsidRPr="009909C0">
        <w:rPr>
          <w:rFonts w:ascii="Times New Roman" w:hAnsi="Times New Roman" w:cs="Times New Roman"/>
          <w:sz w:val="24"/>
          <w:szCs w:val="24"/>
        </w:rPr>
        <w:t>.</w:t>
      </w:r>
    </w:p>
    <w:p w:rsidR="009A6766" w:rsidRDefault="00416D88" w:rsidP="00A66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9C0">
        <w:rPr>
          <w:rFonts w:ascii="Times New Roman" w:hAnsi="Times New Roman" w:cs="Times New Roman"/>
          <w:sz w:val="24"/>
          <w:szCs w:val="24"/>
        </w:rPr>
        <w:t xml:space="preserve">4.5. </w:t>
      </w:r>
      <w:r w:rsidR="009909C0" w:rsidRPr="009909C0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</w:t>
      </w:r>
      <w:r w:rsidR="009909C0">
        <w:rPr>
          <w:rFonts w:ascii="Times New Roman" w:hAnsi="Times New Roman" w:cs="Times New Roman"/>
          <w:sz w:val="24"/>
          <w:szCs w:val="24"/>
        </w:rPr>
        <w:t>утвержденным на заседании планом работы</w:t>
      </w:r>
      <w:r w:rsidR="009A5A12">
        <w:rPr>
          <w:rFonts w:ascii="Times New Roman" w:hAnsi="Times New Roman" w:cs="Times New Roman"/>
          <w:sz w:val="24"/>
          <w:szCs w:val="24"/>
        </w:rPr>
        <w:t xml:space="preserve">, включающим в себя: </w:t>
      </w:r>
    </w:p>
    <w:p w:rsidR="009A6766" w:rsidRDefault="009A6766" w:rsidP="00A66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A5A12">
        <w:rPr>
          <w:rFonts w:ascii="Times New Roman" w:hAnsi="Times New Roman" w:cs="Times New Roman"/>
          <w:sz w:val="24"/>
          <w:szCs w:val="24"/>
        </w:rPr>
        <w:t xml:space="preserve">перечень вопросов, внесенных для рассмотрения на </w:t>
      </w:r>
      <w:r w:rsidR="009A5A12" w:rsidRPr="00A665A6">
        <w:rPr>
          <w:rFonts w:ascii="Times New Roman" w:hAnsi="Times New Roman" w:cs="Times New Roman"/>
          <w:sz w:val="24"/>
          <w:szCs w:val="24"/>
        </w:rPr>
        <w:t xml:space="preserve">заседании комиссии; </w:t>
      </w:r>
    </w:p>
    <w:p w:rsidR="009A6766" w:rsidRDefault="009A6766" w:rsidP="00A66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A5A12" w:rsidRPr="00A665A6">
        <w:rPr>
          <w:rFonts w:ascii="Times New Roman" w:hAnsi="Times New Roman" w:cs="Times New Roman"/>
          <w:sz w:val="24"/>
          <w:szCs w:val="24"/>
        </w:rPr>
        <w:t xml:space="preserve">сроки проведения заседаний комиссии; </w:t>
      </w:r>
    </w:p>
    <w:p w:rsidR="009909C0" w:rsidRPr="00A665A6" w:rsidRDefault="009A6766" w:rsidP="00A66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перечень лиц, </w:t>
      </w:r>
      <w:r w:rsidR="009A5A12" w:rsidRPr="00A665A6">
        <w:rPr>
          <w:rFonts w:ascii="Times New Roman" w:hAnsi="Times New Roman" w:cs="Times New Roman"/>
          <w:sz w:val="24"/>
          <w:szCs w:val="24"/>
        </w:rPr>
        <w:t>ответственных з</w:t>
      </w:r>
      <w:r w:rsidR="009909C0" w:rsidRPr="00A665A6">
        <w:rPr>
          <w:rFonts w:ascii="Times New Roman" w:hAnsi="Times New Roman" w:cs="Times New Roman"/>
          <w:sz w:val="24"/>
          <w:szCs w:val="24"/>
        </w:rPr>
        <w:t>а подготовку вопросов</w:t>
      </w:r>
      <w:r>
        <w:rPr>
          <w:rFonts w:ascii="Times New Roman" w:hAnsi="Times New Roman" w:cs="Times New Roman"/>
          <w:sz w:val="24"/>
          <w:szCs w:val="24"/>
        </w:rPr>
        <w:t>, внесенных для рассмотрения на</w:t>
      </w:r>
      <w:r w:rsidR="009A5A12" w:rsidRPr="00A665A6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5A12" w:rsidRPr="00A665A6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A665A6" w:rsidRPr="00A665A6">
        <w:rPr>
          <w:rFonts w:ascii="Times New Roman" w:hAnsi="Times New Roman" w:cs="Times New Roman"/>
          <w:sz w:val="24"/>
          <w:szCs w:val="24"/>
        </w:rPr>
        <w:t xml:space="preserve"> </w:t>
      </w:r>
      <w:r w:rsidR="003E11D8">
        <w:rPr>
          <w:rFonts w:ascii="Times New Roman" w:hAnsi="Times New Roman" w:cs="Times New Roman"/>
          <w:sz w:val="24"/>
          <w:szCs w:val="24"/>
        </w:rPr>
        <w:t>Указанные о</w:t>
      </w:r>
      <w:r w:rsidR="009909C0" w:rsidRPr="00A665A6">
        <w:rPr>
          <w:rFonts w:ascii="Times New Roman" w:hAnsi="Times New Roman" w:cs="Times New Roman"/>
          <w:sz w:val="24"/>
          <w:szCs w:val="24"/>
        </w:rPr>
        <w:t xml:space="preserve">тветственные </w:t>
      </w:r>
      <w:r w:rsidR="003E11D8">
        <w:rPr>
          <w:rFonts w:ascii="Times New Roman" w:hAnsi="Times New Roman" w:cs="Times New Roman"/>
          <w:sz w:val="24"/>
          <w:szCs w:val="24"/>
        </w:rPr>
        <w:t>лица</w:t>
      </w:r>
      <w:r w:rsidR="009909C0" w:rsidRPr="00A665A6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="009909C0" w:rsidRPr="00A66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09C0" w:rsidRPr="00A665A6">
        <w:rPr>
          <w:rFonts w:ascii="Times New Roman" w:hAnsi="Times New Roman" w:cs="Times New Roman"/>
          <w:sz w:val="24"/>
          <w:szCs w:val="24"/>
        </w:rPr>
        <w:t xml:space="preserve"> качеством и полнотой представляемой информации</w:t>
      </w:r>
      <w:r w:rsidR="00E17273">
        <w:rPr>
          <w:rFonts w:ascii="Times New Roman" w:hAnsi="Times New Roman" w:cs="Times New Roman"/>
          <w:sz w:val="24"/>
          <w:szCs w:val="24"/>
        </w:rPr>
        <w:t>,</w:t>
      </w:r>
      <w:r w:rsidR="009909C0" w:rsidRPr="00A665A6">
        <w:rPr>
          <w:rFonts w:ascii="Times New Roman" w:hAnsi="Times New Roman" w:cs="Times New Roman"/>
          <w:sz w:val="24"/>
          <w:szCs w:val="24"/>
        </w:rPr>
        <w:t xml:space="preserve"> организуют подготовку предложений в проекты решений комиссии.</w:t>
      </w:r>
    </w:p>
    <w:p w:rsidR="0087471E" w:rsidRDefault="009909C0" w:rsidP="009909C0">
      <w:pPr>
        <w:ind w:firstLine="540"/>
        <w:jc w:val="both"/>
      </w:pPr>
      <w:r w:rsidRPr="00A665A6">
        <w:t xml:space="preserve">4.6. </w:t>
      </w:r>
      <w:r w:rsidRPr="00D77642">
        <w:t>Заседания комиссии проводятся не реже одного раза в полугодие</w:t>
      </w:r>
      <w:r w:rsidR="0087471E">
        <w:t xml:space="preserve"> в соответствии с повесткой, утвержденной </w:t>
      </w:r>
      <w:r w:rsidR="0087471E" w:rsidRPr="00E10001">
        <w:t>лицом, председательствующим на заседании комиссии</w:t>
      </w:r>
      <w:r w:rsidR="003E11D8">
        <w:t>,</w:t>
      </w:r>
      <w:r w:rsidR="0087471E">
        <w:t xml:space="preserve"> и подписанной секретарем комиссии.</w:t>
      </w:r>
      <w:r w:rsidRPr="00D77642">
        <w:t xml:space="preserve"> </w:t>
      </w:r>
    </w:p>
    <w:p w:rsidR="0087471E" w:rsidRDefault="0087471E" w:rsidP="0087471E">
      <w:pPr>
        <w:ind w:firstLine="540"/>
        <w:jc w:val="both"/>
      </w:pPr>
      <w:r w:rsidRPr="00A665A6">
        <w:t>4.</w:t>
      </w:r>
      <w:r>
        <w:t>7</w:t>
      </w:r>
      <w:r w:rsidRPr="00A665A6">
        <w:t xml:space="preserve">. </w:t>
      </w:r>
      <w:r>
        <w:t>Проект повестки (с указанием даты, времени и места проведения заседания</w:t>
      </w:r>
      <w:r w:rsidR="003E11D8">
        <w:t xml:space="preserve"> комиссии</w:t>
      </w:r>
      <w:r>
        <w:t xml:space="preserve">) не </w:t>
      </w:r>
      <w:proofErr w:type="gramStart"/>
      <w:r>
        <w:t>позднее</w:t>
      </w:r>
      <w:proofErr w:type="gramEnd"/>
      <w:r>
        <w:t xml:space="preserve"> чем за </w:t>
      </w:r>
      <w:r w:rsidR="00730B84">
        <w:t>семь</w:t>
      </w:r>
      <w:r>
        <w:t xml:space="preserve"> рабочих дней до заседания </w:t>
      </w:r>
      <w:r w:rsidR="003E11D8">
        <w:t xml:space="preserve">комиссии </w:t>
      </w:r>
      <w:r>
        <w:t>направляется членам комиссии.</w:t>
      </w:r>
    </w:p>
    <w:p w:rsidR="009909C0" w:rsidRDefault="0087471E" w:rsidP="009909C0">
      <w:pPr>
        <w:ind w:firstLine="540"/>
        <w:jc w:val="both"/>
      </w:pPr>
      <w:r>
        <w:t xml:space="preserve">4.8. </w:t>
      </w:r>
      <w:r w:rsidR="009909C0" w:rsidRPr="00D77642">
        <w:t>В случае необходимости по решению председателя комиссии</w:t>
      </w:r>
      <w:r w:rsidR="00BA1E88" w:rsidRPr="00D77642">
        <w:t xml:space="preserve"> </w:t>
      </w:r>
      <w:r w:rsidR="003E11D8">
        <w:t>(</w:t>
      </w:r>
      <w:r w:rsidR="00BA1E88" w:rsidRPr="00D77642">
        <w:t>в его отсутствие – по решению заместителя председателя</w:t>
      </w:r>
      <w:r w:rsidR="003E11D8">
        <w:t xml:space="preserve"> комиссии)</w:t>
      </w:r>
      <w:r w:rsidR="009909C0" w:rsidRPr="00D77642">
        <w:t xml:space="preserve"> мо</w:t>
      </w:r>
      <w:r w:rsidR="00BA1E88" w:rsidRPr="00D77642">
        <w:t xml:space="preserve">жет быть </w:t>
      </w:r>
      <w:r w:rsidR="009909C0" w:rsidRPr="00D77642">
        <w:t>пров</w:t>
      </w:r>
      <w:r w:rsidR="00BA1E88" w:rsidRPr="00D77642">
        <w:t>едено</w:t>
      </w:r>
      <w:r w:rsidR="009909C0" w:rsidRPr="00D77642">
        <w:t xml:space="preserve"> внеочередн</w:t>
      </w:r>
      <w:r w:rsidR="00BA1E88" w:rsidRPr="00D77642">
        <w:t>о</w:t>
      </w:r>
      <w:r w:rsidR="009909C0" w:rsidRPr="00D77642">
        <w:t>е заседани</w:t>
      </w:r>
      <w:r w:rsidR="00BA1E88" w:rsidRPr="00D77642">
        <w:t>е</w:t>
      </w:r>
      <w:r w:rsidR="003E11D8">
        <w:t xml:space="preserve"> комиссии</w:t>
      </w:r>
      <w:r w:rsidR="00BA1E88" w:rsidRPr="00D77642">
        <w:t xml:space="preserve">, </w:t>
      </w:r>
      <w:r w:rsidR="00D77642" w:rsidRPr="00D77642">
        <w:t xml:space="preserve">а </w:t>
      </w:r>
      <w:r w:rsidR="00BA1E88" w:rsidRPr="00D77642">
        <w:t>очередное заседание</w:t>
      </w:r>
      <w:r w:rsidR="003E11D8">
        <w:t xml:space="preserve"> комиссии</w:t>
      </w:r>
      <w:r w:rsidR="00BA1E88" w:rsidRPr="00D77642">
        <w:t xml:space="preserve"> </w:t>
      </w:r>
      <w:r w:rsidR="00D77642" w:rsidRPr="00D77642">
        <w:t>перенесено</w:t>
      </w:r>
      <w:r w:rsidR="00BA1E88" w:rsidRPr="00D77642">
        <w:t xml:space="preserve"> на </w:t>
      </w:r>
      <w:r w:rsidR="003E11D8">
        <w:t>иную</w:t>
      </w:r>
      <w:r w:rsidR="00BA1E88" w:rsidRPr="00D77642">
        <w:t xml:space="preserve"> дату</w:t>
      </w:r>
      <w:r w:rsidR="009909C0" w:rsidRPr="00D77642">
        <w:t>.</w:t>
      </w:r>
    </w:p>
    <w:p w:rsidR="00FD3A3A" w:rsidRPr="000F46C4" w:rsidRDefault="00A665A6" w:rsidP="000F4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5A6">
        <w:rPr>
          <w:rFonts w:ascii="Times New Roman" w:hAnsi="Times New Roman" w:cs="Times New Roman"/>
          <w:sz w:val="24"/>
          <w:szCs w:val="24"/>
        </w:rPr>
        <w:t>4.</w:t>
      </w:r>
      <w:r w:rsidR="00A42ACA">
        <w:rPr>
          <w:rFonts w:ascii="Times New Roman" w:hAnsi="Times New Roman" w:cs="Times New Roman"/>
          <w:sz w:val="24"/>
          <w:szCs w:val="24"/>
        </w:rPr>
        <w:t>9</w:t>
      </w:r>
      <w:r w:rsidRPr="00A665A6">
        <w:rPr>
          <w:rFonts w:ascii="Times New Roman" w:hAnsi="Times New Roman" w:cs="Times New Roman"/>
          <w:sz w:val="24"/>
          <w:szCs w:val="24"/>
        </w:rPr>
        <w:t xml:space="preserve">. </w:t>
      </w:r>
      <w:r w:rsidR="00B609D8" w:rsidRPr="00A665A6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043C1A">
        <w:rPr>
          <w:rFonts w:ascii="Times New Roman" w:hAnsi="Times New Roman" w:cs="Times New Roman"/>
          <w:sz w:val="24"/>
          <w:szCs w:val="24"/>
        </w:rPr>
        <w:t xml:space="preserve">могут быть выездными, а также </w:t>
      </w:r>
      <w:r w:rsidR="00043C1A" w:rsidRPr="000F46C4">
        <w:rPr>
          <w:rFonts w:ascii="Times New Roman" w:hAnsi="Times New Roman" w:cs="Times New Roman"/>
          <w:sz w:val="24"/>
          <w:szCs w:val="24"/>
        </w:rPr>
        <w:t>проводиться с использованием систем видеоконференцсвязи.</w:t>
      </w:r>
    </w:p>
    <w:p w:rsidR="00A42ACA" w:rsidRDefault="00A42ACA" w:rsidP="000F46C4">
      <w:pPr>
        <w:ind w:firstLine="540"/>
        <w:jc w:val="both"/>
      </w:pPr>
      <w:r>
        <w:t>4.10</w:t>
      </w:r>
      <w:r w:rsidR="000F46C4" w:rsidRPr="000F46C4">
        <w:t>. Присутствие членов комиссии на е</w:t>
      </w:r>
      <w:r>
        <w:t>е</w:t>
      </w:r>
      <w:r w:rsidR="000F46C4" w:rsidRPr="000F46C4">
        <w:t xml:space="preserve"> заседаниях обязательно.</w:t>
      </w:r>
      <w:r w:rsidR="000F46C4">
        <w:t xml:space="preserve"> </w:t>
      </w:r>
      <w:r w:rsidR="000F46C4" w:rsidRPr="000F46C4">
        <w:t xml:space="preserve">В случае </w:t>
      </w:r>
      <w:r>
        <w:t>временного от</w:t>
      </w:r>
      <w:r w:rsidR="000F46C4" w:rsidRPr="000F46C4">
        <w:t xml:space="preserve">сутствия </w:t>
      </w:r>
      <w:r w:rsidR="000F46C4" w:rsidRPr="00CD4DB0">
        <w:t>члена комиссии</w:t>
      </w:r>
      <w:r>
        <w:t xml:space="preserve"> </w:t>
      </w:r>
      <w:r w:rsidR="003E11D8">
        <w:t xml:space="preserve">участие </w:t>
      </w:r>
      <w:r>
        <w:t xml:space="preserve">в </w:t>
      </w:r>
      <w:r w:rsidR="000F46C4" w:rsidRPr="00CD4DB0">
        <w:t>заседании</w:t>
      </w:r>
      <w:r w:rsidR="003E11D8">
        <w:t xml:space="preserve"> комиссии</w:t>
      </w:r>
      <w:r>
        <w:t xml:space="preserve"> принимает </w:t>
      </w:r>
      <w:r w:rsidR="000F46C4" w:rsidRPr="00CD4DB0">
        <w:t>лицо, исполняющее его обязанности</w:t>
      </w:r>
      <w:r>
        <w:t xml:space="preserve"> по должности.</w:t>
      </w:r>
    </w:p>
    <w:p w:rsidR="00CD4DB0" w:rsidRPr="004412C4" w:rsidRDefault="000F46C4" w:rsidP="00CD4DB0">
      <w:pPr>
        <w:ind w:firstLine="540"/>
        <w:jc w:val="both"/>
      </w:pPr>
      <w:r w:rsidRPr="00CD4DB0">
        <w:lastRenderedPageBreak/>
        <w:t>4.</w:t>
      </w:r>
      <w:r w:rsidR="00A42ACA">
        <w:t>11</w:t>
      </w:r>
      <w:r w:rsidRPr="00CD4DB0">
        <w:t>. Заседание комиссии с</w:t>
      </w:r>
      <w:r w:rsidR="00A42ACA">
        <w:t>читается правомочным, если на не</w:t>
      </w:r>
      <w:r w:rsidRPr="00CD4DB0">
        <w:t>м присутствует более половины его членов</w:t>
      </w:r>
      <w:r w:rsidRPr="00E10001">
        <w:t>.</w:t>
      </w:r>
      <w:r w:rsidR="00CD4DB0" w:rsidRPr="00E10001">
        <w:t xml:space="preserve"> Члены комиссии обладают равными правами при обсуждении рассматриваемых на заседании вопросов. В зависимости от вопросов, рассматриваемых на </w:t>
      </w:r>
      <w:r w:rsidR="00CD4DB0" w:rsidRPr="004412C4">
        <w:t>заседаниях комиссии, к участию в них могут привлекаться лица, не являющиеся ее членами.</w:t>
      </w:r>
    </w:p>
    <w:p w:rsidR="0040235B" w:rsidRDefault="006D1088" w:rsidP="0044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2C4">
        <w:rPr>
          <w:rFonts w:ascii="Times New Roman" w:hAnsi="Times New Roman" w:cs="Times New Roman"/>
          <w:sz w:val="24"/>
          <w:szCs w:val="24"/>
        </w:rPr>
        <w:t>4.1</w:t>
      </w:r>
      <w:r w:rsidR="00A42ACA" w:rsidRPr="004412C4">
        <w:rPr>
          <w:rFonts w:ascii="Times New Roman" w:hAnsi="Times New Roman" w:cs="Times New Roman"/>
          <w:sz w:val="24"/>
          <w:szCs w:val="24"/>
        </w:rPr>
        <w:t>2</w:t>
      </w:r>
      <w:r w:rsidRPr="004412C4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</w:t>
      </w:r>
      <w:r w:rsidR="00E65DC0" w:rsidRPr="004412C4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CC4ED3" w:rsidRPr="004412C4">
        <w:rPr>
          <w:rFonts w:ascii="Times New Roman" w:hAnsi="Times New Roman" w:cs="Times New Roman"/>
          <w:sz w:val="24"/>
          <w:szCs w:val="24"/>
        </w:rPr>
        <w:t>лицом</w:t>
      </w:r>
      <w:r w:rsidRPr="004412C4">
        <w:rPr>
          <w:rFonts w:ascii="Times New Roman" w:hAnsi="Times New Roman" w:cs="Times New Roman"/>
          <w:sz w:val="24"/>
          <w:szCs w:val="24"/>
        </w:rPr>
        <w:t xml:space="preserve">, </w:t>
      </w:r>
      <w:r w:rsidR="00CC4ED3" w:rsidRPr="004412C4">
        <w:rPr>
          <w:rFonts w:ascii="Times New Roman" w:hAnsi="Times New Roman" w:cs="Times New Roman"/>
          <w:sz w:val="24"/>
          <w:szCs w:val="24"/>
        </w:rPr>
        <w:t>председательствующим на заседании</w:t>
      </w:r>
      <w:r w:rsidRPr="004412C4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E10001" w:rsidRPr="004412C4">
        <w:rPr>
          <w:rFonts w:ascii="Times New Roman" w:hAnsi="Times New Roman" w:cs="Times New Roman"/>
          <w:sz w:val="24"/>
          <w:szCs w:val="24"/>
        </w:rPr>
        <w:t xml:space="preserve"> </w:t>
      </w:r>
      <w:r w:rsidR="004412C4" w:rsidRPr="004412C4">
        <w:rPr>
          <w:rFonts w:ascii="Times New Roman" w:hAnsi="Times New Roman" w:cs="Times New Roman"/>
          <w:sz w:val="24"/>
          <w:szCs w:val="24"/>
        </w:rPr>
        <w:t xml:space="preserve">Протокол не позднее семи рабочих дней </w:t>
      </w:r>
      <w:r w:rsidR="0040235B" w:rsidRPr="004412C4">
        <w:rPr>
          <w:rFonts w:ascii="Times New Roman" w:hAnsi="Times New Roman" w:cs="Times New Roman"/>
          <w:sz w:val="24"/>
          <w:szCs w:val="24"/>
        </w:rPr>
        <w:t xml:space="preserve">после даты проведения заседания </w:t>
      </w:r>
      <w:r w:rsidR="007D1AF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0235B" w:rsidRPr="004412C4">
        <w:rPr>
          <w:rFonts w:ascii="Times New Roman" w:hAnsi="Times New Roman" w:cs="Times New Roman"/>
          <w:sz w:val="24"/>
          <w:szCs w:val="24"/>
        </w:rPr>
        <w:t xml:space="preserve">доводится до </w:t>
      </w:r>
      <w:r w:rsidR="004412C4" w:rsidRPr="004412C4">
        <w:rPr>
          <w:rFonts w:ascii="Times New Roman" w:hAnsi="Times New Roman" w:cs="Times New Roman"/>
          <w:sz w:val="24"/>
          <w:szCs w:val="24"/>
        </w:rPr>
        <w:t>членов комиссии</w:t>
      </w:r>
      <w:r w:rsidR="004412C4">
        <w:rPr>
          <w:rFonts w:ascii="Times New Roman" w:hAnsi="Times New Roman" w:cs="Times New Roman"/>
          <w:sz w:val="24"/>
          <w:szCs w:val="24"/>
        </w:rPr>
        <w:t xml:space="preserve"> и</w:t>
      </w:r>
      <w:r w:rsidR="004412C4" w:rsidRPr="004412C4">
        <w:rPr>
          <w:rFonts w:ascii="Times New Roman" w:hAnsi="Times New Roman" w:cs="Times New Roman"/>
          <w:sz w:val="24"/>
          <w:szCs w:val="24"/>
        </w:rPr>
        <w:t xml:space="preserve"> </w:t>
      </w:r>
      <w:r w:rsidR="0040235B" w:rsidRPr="004412C4">
        <w:rPr>
          <w:rFonts w:ascii="Times New Roman" w:hAnsi="Times New Roman" w:cs="Times New Roman"/>
          <w:sz w:val="24"/>
          <w:szCs w:val="24"/>
        </w:rPr>
        <w:t>заинтересованных лиц (исполнителей).</w:t>
      </w:r>
    </w:p>
    <w:p w:rsidR="00E17273" w:rsidRPr="00E17273" w:rsidRDefault="00E17273" w:rsidP="00441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E17273">
        <w:rPr>
          <w:rFonts w:ascii="Times New Roman" w:hAnsi="Times New Roman" w:cs="Times New Roman"/>
          <w:sz w:val="24"/>
          <w:szCs w:val="24"/>
        </w:rPr>
        <w:t xml:space="preserve">В случае несогласия с принятым решением каждый член комиссии вправе </w:t>
      </w:r>
      <w:r w:rsidR="00404917" w:rsidRPr="004412C4">
        <w:rPr>
          <w:rFonts w:ascii="Times New Roman" w:hAnsi="Times New Roman" w:cs="Times New Roman"/>
          <w:sz w:val="24"/>
          <w:szCs w:val="24"/>
        </w:rPr>
        <w:t>не позднее семи рабочих дней после даты проведения заседания</w:t>
      </w:r>
      <w:r w:rsidR="00404917" w:rsidRPr="00E17273">
        <w:rPr>
          <w:rFonts w:ascii="Times New Roman" w:hAnsi="Times New Roman" w:cs="Times New Roman"/>
          <w:sz w:val="24"/>
          <w:szCs w:val="24"/>
        </w:rPr>
        <w:t xml:space="preserve"> </w:t>
      </w:r>
      <w:r w:rsidR="007D1AF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E17273">
        <w:rPr>
          <w:rFonts w:ascii="Times New Roman" w:hAnsi="Times New Roman" w:cs="Times New Roman"/>
          <w:sz w:val="24"/>
          <w:szCs w:val="24"/>
        </w:rPr>
        <w:t>изложить письменно особое мнение, которое подлежит обязательному приобщению к протоколу.</w:t>
      </w:r>
    </w:p>
    <w:p w:rsidR="00E10001" w:rsidRPr="00E10001" w:rsidRDefault="00E10001" w:rsidP="00E10001">
      <w:pPr>
        <w:ind w:firstLine="540"/>
        <w:jc w:val="both"/>
      </w:pPr>
      <w:r w:rsidRPr="00E10001">
        <w:t>4.</w:t>
      </w:r>
      <w:r>
        <w:t>1</w:t>
      </w:r>
      <w:r w:rsidR="00E17273">
        <w:t>4</w:t>
      </w:r>
      <w:r>
        <w:t>.</w:t>
      </w:r>
      <w:r w:rsidRPr="00E10001">
        <w:t xml:space="preserve"> Решение комиссии может быть принято пут</w:t>
      </w:r>
      <w:r>
        <w:t>е</w:t>
      </w:r>
      <w:r w:rsidRPr="00E10001">
        <w:t>м заочного голосования по вопросам, касающи</w:t>
      </w:r>
      <w:r>
        <w:t>м</w:t>
      </w:r>
      <w:r w:rsidRPr="00E10001">
        <w:t xml:space="preserve">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в том числе утверждения модельных (типовых) документов в сфере </w:t>
      </w:r>
      <w:r w:rsidR="00F30D11">
        <w:t xml:space="preserve">государственной национальной политики и </w:t>
      </w:r>
      <w:r w:rsidRPr="00E10001">
        <w:t xml:space="preserve">профилактики экстремизма. </w:t>
      </w:r>
    </w:p>
    <w:p w:rsidR="006549A6" w:rsidRDefault="00F30D11" w:rsidP="00E10001">
      <w:pPr>
        <w:ind w:firstLine="540"/>
        <w:jc w:val="both"/>
      </w:pPr>
      <w:r>
        <w:t>4</w:t>
      </w:r>
      <w:r w:rsidR="00E10001" w:rsidRPr="00E10001">
        <w:t>.</w:t>
      </w:r>
      <w:r>
        <w:t>1</w:t>
      </w:r>
      <w:r w:rsidR="00E17273">
        <w:t>5</w:t>
      </w:r>
      <w:r>
        <w:t>.</w:t>
      </w:r>
      <w:r w:rsidR="00E10001" w:rsidRPr="00E10001">
        <w:t xml:space="preserve"> Для проведения заочного голосования секретарь комиссии направляет членам комиссии письма (уведомления) о проведении заочного голосования, а также опросные листы. Решение </w:t>
      </w:r>
      <w:r w:rsidR="006549A6">
        <w:t>путе</w:t>
      </w:r>
      <w:r w:rsidR="00E10001" w:rsidRPr="00E10001">
        <w:t xml:space="preserve">м заочного голосования </w:t>
      </w:r>
      <w:proofErr w:type="gramStart"/>
      <w:r w:rsidR="00E10001" w:rsidRPr="00E10001">
        <w:t xml:space="preserve">принимается простым большинством голосов участвующих </w:t>
      </w:r>
      <w:r w:rsidR="007D1AF3">
        <w:t xml:space="preserve">в заседании </w:t>
      </w:r>
      <w:r w:rsidR="00E10001" w:rsidRPr="00E10001">
        <w:t>членов комиссии и оформляется</w:t>
      </w:r>
      <w:proofErr w:type="gramEnd"/>
      <w:r w:rsidR="00E10001" w:rsidRPr="00E10001">
        <w:t xml:space="preserve"> протоколом заочного голосования, который </w:t>
      </w:r>
      <w:r w:rsidR="006549A6" w:rsidRPr="00E10001">
        <w:t>подписывается лицом, председательствующим на заседании комиссии</w:t>
      </w:r>
      <w:r w:rsidR="006549A6">
        <w:t>.</w:t>
      </w:r>
    </w:p>
    <w:p w:rsidR="00E10001" w:rsidRPr="00E10001" w:rsidRDefault="006549A6" w:rsidP="00E10001">
      <w:pPr>
        <w:ind w:firstLine="540"/>
        <w:jc w:val="both"/>
      </w:pPr>
      <w:r>
        <w:t>4.1</w:t>
      </w:r>
      <w:r w:rsidR="00E17273">
        <w:t>6</w:t>
      </w:r>
      <w:r w:rsidR="00E10001" w:rsidRPr="00E10001">
        <w:t>. Решения, принимаемые комиссией в соответствии с е</w:t>
      </w:r>
      <w:r>
        <w:t>е</w:t>
      </w:r>
      <w:r w:rsidR="00E10001" w:rsidRPr="00E10001">
        <w:t xml:space="preserve"> компетенцией, являются обязательными для </w:t>
      </w:r>
      <w:r>
        <w:t>ее членов и органов местного самоуправления города Урай</w:t>
      </w:r>
      <w:r w:rsidR="00E10001" w:rsidRPr="00E10001">
        <w:t>.</w:t>
      </w:r>
    </w:p>
    <w:p w:rsidR="00E10001" w:rsidRPr="00E10001" w:rsidRDefault="004F05D2" w:rsidP="00E10001">
      <w:pPr>
        <w:ind w:firstLine="540"/>
        <w:jc w:val="both"/>
      </w:pPr>
      <w:r>
        <w:t>4.1</w:t>
      </w:r>
      <w:r w:rsidR="00E17273">
        <w:t>7</w:t>
      </w:r>
      <w:r w:rsidR="00E10001" w:rsidRPr="00E10001">
        <w:t>. Обеспечение деятельности комиссии осуществляется управлени</w:t>
      </w:r>
      <w:r>
        <w:t>ем</w:t>
      </w:r>
      <w:r w:rsidR="00E10001" w:rsidRPr="00E10001">
        <w:t xml:space="preserve"> </w:t>
      </w:r>
      <w:r>
        <w:t xml:space="preserve">внутренней политики </w:t>
      </w:r>
      <w:r w:rsidR="00E10001" w:rsidRPr="00E10001">
        <w:t xml:space="preserve">администрации </w:t>
      </w:r>
      <w:r>
        <w:t>города Урай</w:t>
      </w:r>
      <w:r w:rsidR="00E10001" w:rsidRPr="00E10001">
        <w:t>.</w:t>
      </w:r>
      <w:r w:rsidR="00956BBB">
        <w:t>».</w:t>
      </w:r>
    </w:p>
    <w:p w:rsidR="008635F9" w:rsidRDefault="008635F9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17" w:rsidRDefault="00404917" w:rsidP="00A70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B36" w:rsidRDefault="00411B36" w:rsidP="005F6F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2ACA">
        <w:rPr>
          <w:rFonts w:ascii="Times New Roman" w:hAnsi="Times New Roman" w:cs="Times New Roman"/>
          <w:sz w:val="24"/>
          <w:szCs w:val="24"/>
        </w:rPr>
        <w:t xml:space="preserve">2 </w:t>
      </w:r>
      <w:r w:rsidRPr="009B29B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11B36" w:rsidRPr="009B29B4" w:rsidRDefault="00411B36" w:rsidP="005F6F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B29B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B4">
        <w:rPr>
          <w:rFonts w:ascii="Times New Roman" w:hAnsi="Times New Roman" w:cs="Times New Roman"/>
          <w:sz w:val="24"/>
          <w:szCs w:val="24"/>
        </w:rPr>
        <w:t>города Урай</w:t>
      </w:r>
    </w:p>
    <w:p w:rsidR="00411B36" w:rsidRPr="00C92ED6" w:rsidRDefault="00411B36" w:rsidP="005F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9B4">
        <w:rPr>
          <w:rFonts w:ascii="Times New Roman" w:hAnsi="Times New Roman" w:cs="Times New Roman"/>
          <w:sz w:val="24"/>
          <w:szCs w:val="24"/>
        </w:rPr>
        <w:t xml:space="preserve">от </w:t>
      </w:r>
      <w:r w:rsidRPr="00C92E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2ED6">
        <w:rPr>
          <w:rFonts w:ascii="Times New Roman" w:hAnsi="Times New Roman" w:cs="Times New Roman"/>
          <w:sz w:val="24"/>
          <w:szCs w:val="24"/>
        </w:rPr>
        <w:t>________</w:t>
      </w:r>
    </w:p>
    <w:p w:rsidR="004E0413" w:rsidRDefault="004E0413" w:rsidP="005F6FBF">
      <w:pPr>
        <w:autoSpaceDE w:val="0"/>
        <w:autoSpaceDN w:val="0"/>
        <w:adjustRightInd w:val="0"/>
        <w:jc w:val="right"/>
        <w:outlineLvl w:val="0"/>
      </w:pPr>
    </w:p>
    <w:p w:rsidR="00214D31" w:rsidRPr="00214D31" w:rsidRDefault="00411B36" w:rsidP="005F6FBF">
      <w:pPr>
        <w:autoSpaceDE w:val="0"/>
        <w:autoSpaceDN w:val="0"/>
        <w:adjustRightInd w:val="0"/>
        <w:jc w:val="right"/>
        <w:outlineLvl w:val="0"/>
      </w:pPr>
      <w:r>
        <w:t>«</w:t>
      </w:r>
      <w:r w:rsidR="00214D31" w:rsidRPr="00214D31">
        <w:t>Приложение 2</w:t>
      </w:r>
      <w:r w:rsidR="005F6FBF">
        <w:t xml:space="preserve"> </w:t>
      </w:r>
      <w:r w:rsidR="00214D31" w:rsidRPr="00214D31">
        <w:t>к постановлению</w:t>
      </w:r>
    </w:p>
    <w:p w:rsidR="00214D31" w:rsidRPr="00214D31" w:rsidRDefault="00214D31" w:rsidP="005F6FBF">
      <w:pPr>
        <w:autoSpaceDE w:val="0"/>
        <w:autoSpaceDN w:val="0"/>
        <w:adjustRightInd w:val="0"/>
        <w:jc w:val="right"/>
      </w:pPr>
      <w:r w:rsidRPr="00214D31">
        <w:t>администрации города Урай</w:t>
      </w:r>
    </w:p>
    <w:p w:rsidR="00214D31" w:rsidRPr="00214D31" w:rsidRDefault="00214D31" w:rsidP="005F6FBF">
      <w:pPr>
        <w:autoSpaceDE w:val="0"/>
        <w:autoSpaceDN w:val="0"/>
        <w:adjustRightInd w:val="0"/>
        <w:jc w:val="right"/>
      </w:pPr>
      <w:r w:rsidRPr="00214D31">
        <w:t xml:space="preserve">от </w:t>
      </w:r>
      <w:r w:rsidR="005F6FBF">
        <w:t>1</w:t>
      </w:r>
      <w:r w:rsidR="0025185F">
        <w:t>8.1</w:t>
      </w:r>
      <w:r w:rsidR="005F6FBF">
        <w:t>2.201</w:t>
      </w:r>
      <w:r w:rsidR="0025185F">
        <w:t>5</w:t>
      </w:r>
      <w:r w:rsidR="005F6FBF">
        <w:t xml:space="preserve"> №</w:t>
      </w:r>
      <w:r w:rsidRPr="00214D31">
        <w:t>4</w:t>
      </w:r>
      <w:r w:rsidR="0025185F">
        <w:t>275</w:t>
      </w:r>
    </w:p>
    <w:p w:rsidR="00214D31" w:rsidRPr="00214D31" w:rsidRDefault="00214D31" w:rsidP="005F6FBF">
      <w:pPr>
        <w:autoSpaceDE w:val="0"/>
        <w:autoSpaceDN w:val="0"/>
        <w:adjustRightInd w:val="0"/>
        <w:jc w:val="both"/>
      </w:pPr>
    </w:p>
    <w:p w:rsidR="007D1AF3" w:rsidRDefault="007F0959" w:rsidP="005F6FBF">
      <w:pPr>
        <w:autoSpaceDE w:val="0"/>
        <w:autoSpaceDN w:val="0"/>
        <w:adjustRightInd w:val="0"/>
        <w:jc w:val="center"/>
      </w:pPr>
      <w:r>
        <w:t xml:space="preserve">Состав </w:t>
      </w:r>
      <w:r w:rsidR="0025185F">
        <w:t>межведомственной комиссии города Урай по профилактике экстремизма</w:t>
      </w:r>
      <w:r w:rsidR="00956BBB">
        <w:t xml:space="preserve"> </w:t>
      </w:r>
    </w:p>
    <w:p w:rsidR="00214D31" w:rsidRDefault="00214D31" w:rsidP="005F6FBF">
      <w:pPr>
        <w:autoSpaceDE w:val="0"/>
        <w:autoSpaceDN w:val="0"/>
        <w:adjustRightInd w:val="0"/>
        <w:jc w:val="center"/>
      </w:pPr>
    </w:p>
    <w:p w:rsidR="005F6FBF" w:rsidRPr="00214D31" w:rsidRDefault="005F6FBF" w:rsidP="005F6FBF">
      <w:pPr>
        <w:autoSpaceDE w:val="0"/>
        <w:autoSpaceDN w:val="0"/>
        <w:adjustRightInd w:val="0"/>
        <w:jc w:val="both"/>
      </w:pPr>
    </w:p>
    <w:p w:rsidR="00214D31" w:rsidRPr="00214D31" w:rsidRDefault="00214D31" w:rsidP="003761F0">
      <w:pPr>
        <w:autoSpaceDE w:val="0"/>
        <w:autoSpaceDN w:val="0"/>
        <w:adjustRightInd w:val="0"/>
        <w:ind w:firstLine="540"/>
        <w:jc w:val="both"/>
      </w:pPr>
      <w:r w:rsidRPr="00214D31">
        <w:t xml:space="preserve">1. Глава города Урай, председатель </w:t>
      </w:r>
      <w:r w:rsidR="0025185F">
        <w:t>комиссии</w:t>
      </w:r>
      <w:r w:rsidRPr="00214D31">
        <w:t>.</w:t>
      </w:r>
    </w:p>
    <w:p w:rsidR="00214D31" w:rsidRDefault="00C92ED6" w:rsidP="003761F0">
      <w:pPr>
        <w:autoSpaceDE w:val="0"/>
        <w:autoSpaceDN w:val="0"/>
        <w:adjustRightInd w:val="0"/>
        <w:ind w:firstLine="540"/>
        <w:jc w:val="both"/>
      </w:pPr>
      <w:r w:rsidRPr="00C92ED6">
        <w:t>2</w:t>
      </w:r>
      <w:r w:rsidR="00214D31" w:rsidRPr="00214D31">
        <w:t>.</w:t>
      </w:r>
      <w:r w:rsidR="00F073F3">
        <w:t xml:space="preserve"> </w:t>
      </w:r>
      <w:r w:rsidR="006D15CC">
        <w:t>З</w:t>
      </w:r>
      <w:r w:rsidR="00F073F3">
        <w:t xml:space="preserve">аместитель главы города Урай, </w:t>
      </w:r>
      <w:r w:rsidR="00B54691" w:rsidRPr="00214D31">
        <w:t xml:space="preserve">курирующий направления </w:t>
      </w:r>
      <w:r w:rsidR="00B54691" w:rsidRPr="00EE1A22">
        <w:t>внутренней политики, развития местного самоуправления и организации деятельности администрации города Урай</w:t>
      </w:r>
      <w:r w:rsidR="00B54691">
        <w:t xml:space="preserve">, </w:t>
      </w:r>
      <w:r w:rsidR="00F073F3">
        <w:t xml:space="preserve">заместитель председателя </w:t>
      </w:r>
      <w:r w:rsidR="0025185F">
        <w:t>комиссии</w:t>
      </w:r>
      <w:r w:rsidR="00214D31" w:rsidRPr="00214D31">
        <w:t>.</w:t>
      </w:r>
    </w:p>
    <w:p w:rsidR="00BE6548" w:rsidRDefault="00BE6548" w:rsidP="003761F0">
      <w:pPr>
        <w:autoSpaceDE w:val="0"/>
        <w:autoSpaceDN w:val="0"/>
        <w:adjustRightInd w:val="0"/>
        <w:ind w:firstLine="540"/>
        <w:jc w:val="both"/>
      </w:pPr>
      <w:r>
        <w:t>3</w:t>
      </w:r>
      <w:r w:rsidRPr="00214D31">
        <w:t>.</w:t>
      </w:r>
      <w:r w:rsidRPr="00F073F3">
        <w:t xml:space="preserve"> </w:t>
      </w:r>
      <w:r>
        <w:t>Специалист-эксперт отдела общественных связей и национальной политики управления внутренней политик</w:t>
      </w:r>
      <w:r w:rsidRPr="00690E1E">
        <w:t>и</w:t>
      </w:r>
      <w:r w:rsidRPr="00214D31">
        <w:t xml:space="preserve"> администрации города Урай, секретарь </w:t>
      </w:r>
      <w:r>
        <w:t>комиссии</w:t>
      </w:r>
      <w:r w:rsidRPr="00214D31">
        <w:t>.</w:t>
      </w:r>
    </w:p>
    <w:p w:rsidR="00BE6548" w:rsidRPr="006863B5" w:rsidRDefault="00BE6548" w:rsidP="003761F0">
      <w:pPr>
        <w:autoSpaceDE w:val="0"/>
        <w:autoSpaceDN w:val="0"/>
        <w:adjustRightInd w:val="0"/>
        <w:ind w:firstLine="540"/>
        <w:jc w:val="both"/>
      </w:pPr>
      <w:r w:rsidRPr="006863B5">
        <w:t>4. Заместитель главы города Урай, курирующий направления гражданской защиты населения и общественной безопасности, гражданской обороны, обеспечения территориальной обороны, информационных технологий и связи.</w:t>
      </w:r>
    </w:p>
    <w:p w:rsidR="00BE6548" w:rsidRPr="006863B5" w:rsidRDefault="00BE6548" w:rsidP="003761F0">
      <w:pPr>
        <w:autoSpaceDE w:val="0"/>
        <w:autoSpaceDN w:val="0"/>
        <w:adjustRightInd w:val="0"/>
        <w:ind w:firstLine="540"/>
        <w:jc w:val="both"/>
      </w:pPr>
      <w:r w:rsidRPr="006863B5">
        <w:t>5. Заместитель главы города Урай, курирующий направления социальной политики.</w:t>
      </w:r>
    </w:p>
    <w:p w:rsidR="00F073F3" w:rsidRDefault="00BE6548" w:rsidP="003761F0">
      <w:pPr>
        <w:autoSpaceDE w:val="0"/>
        <w:autoSpaceDN w:val="0"/>
        <w:adjustRightInd w:val="0"/>
        <w:ind w:firstLine="540"/>
        <w:jc w:val="both"/>
      </w:pPr>
      <w:r>
        <w:t>6</w:t>
      </w:r>
      <w:r w:rsidR="00214D31" w:rsidRPr="00214D31">
        <w:t xml:space="preserve">. </w:t>
      </w:r>
      <w:r w:rsidR="00F073F3">
        <w:t xml:space="preserve">Начальник управления </w:t>
      </w:r>
      <w:r w:rsidR="00690E1E">
        <w:t>внутренней политики</w:t>
      </w:r>
      <w:r w:rsidR="00F073F3">
        <w:t xml:space="preserve"> администрации города Урай.</w:t>
      </w:r>
    </w:p>
    <w:p w:rsidR="00BE6548" w:rsidRDefault="004963AF" w:rsidP="003761F0">
      <w:pPr>
        <w:autoSpaceDE w:val="0"/>
        <w:autoSpaceDN w:val="0"/>
        <w:adjustRightInd w:val="0"/>
        <w:ind w:firstLine="540"/>
        <w:jc w:val="both"/>
      </w:pPr>
      <w:r>
        <w:t>7</w:t>
      </w:r>
      <w:r w:rsidR="00BE6548" w:rsidRPr="00214D31">
        <w:t xml:space="preserve">. </w:t>
      </w:r>
      <w:r w:rsidR="00BE6548">
        <w:t xml:space="preserve">Начальник управления </w:t>
      </w:r>
      <w:r>
        <w:t>по информационным технологиям и связи</w:t>
      </w:r>
      <w:r w:rsidR="00BE6548">
        <w:t xml:space="preserve"> администрации города Урай.</w:t>
      </w:r>
    </w:p>
    <w:p w:rsidR="00985BCC" w:rsidRDefault="004963AF" w:rsidP="003761F0">
      <w:pPr>
        <w:autoSpaceDE w:val="0"/>
        <w:autoSpaceDN w:val="0"/>
        <w:adjustRightInd w:val="0"/>
        <w:ind w:firstLine="540"/>
        <w:jc w:val="both"/>
      </w:pPr>
      <w:r>
        <w:t>8</w:t>
      </w:r>
      <w:r w:rsidR="00985BCC" w:rsidRPr="00214D31">
        <w:t xml:space="preserve">. </w:t>
      </w:r>
      <w:r w:rsidR="00985BCC">
        <w:t>Начальник Управления образования администрации города Урай.</w:t>
      </w:r>
    </w:p>
    <w:p w:rsidR="00985BCC" w:rsidRDefault="004963AF" w:rsidP="003761F0">
      <w:pPr>
        <w:autoSpaceDE w:val="0"/>
        <w:autoSpaceDN w:val="0"/>
        <w:adjustRightInd w:val="0"/>
        <w:ind w:firstLine="540"/>
        <w:jc w:val="both"/>
      </w:pPr>
      <w:r>
        <w:t>9</w:t>
      </w:r>
      <w:r w:rsidR="00985BCC" w:rsidRPr="00214D31">
        <w:t xml:space="preserve">. </w:t>
      </w:r>
      <w:r w:rsidR="00985BCC">
        <w:t>Начальник управления по культуре и социальным вопросам администрации города Урай.</w:t>
      </w:r>
    </w:p>
    <w:p w:rsidR="00BE6548" w:rsidRDefault="004963AF" w:rsidP="003761F0">
      <w:pPr>
        <w:autoSpaceDE w:val="0"/>
        <w:autoSpaceDN w:val="0"/>
        <w:adjustRightInd w:val="0"/>
        <w:ind w:firstLine="540"/>
        <w:jc w:val="both"/>
      </w:pPr>
      <w:r>
        <w:t>10</w:t>
      </w:r>
      <w:r w:rsidR="00BE6548" w:rsidRPr="00214D31">
        <w:t xml:space="preserve">. </w:t>
      </w:r>
      <w:r w:rsidR="00BE6548">
        <w:t>Начальник управления по физической культуре</w:t>
      </w:r>
      <w:r w:rsidR="008A369C">
        <w:t>,</w:t>
      </w:r>
      <w:r w:rsidR="00BE6548">
        <w:t xml:space="preserve"> спорту и туризму администрации города Урай.</w:t>
      </w:r>
    </w:p>
    <w:p w:rsidR="005560E1" w:rsidRDefault="005560E1" w:rsidP="005560E1">
      <w:pPr>
        <w:autoSpaceDE w:val="0"/>
        <w:autoSpaceDN w:val="0"/>
        <w:adjustRightInd w:val="0"/>
        <w:ind w:firstLine="540"/>
        <w:jc w:val="both"/>
      </w:pPr>
      <w:r>
        <w:t xml:space="preserve">11. </w:t>
      </w:r>
      <w:r w:rsidRPr="00214D31">
        <w:t>Начальник отдела по делам несовершеннолетних и защите их прав администрации города Урай.</w:t>
      </w:r>
    </w:p>
    <w:p w:rsidR="004963AF" w:rsidRDefault="004963AF" w:rsidP="003761F0">
      <w:pPr>
        <w:autoSpaceDE w:val="0"/>
        <w:autoSpaceDN w:val="0"/>
        <w:adjustRightInd w:val="0"/>
        <w:ind w:firstLine="540"/>
        <w:jc w:val="both"/>
      </w:pPr>
      <w:r>
        <w:t>1</w:t>
      </w:r>
      <w:r w:rsidR="005560E1">
        <w:t>2</w:t>
      </w:r>
      <w:r>
        <w:t xml:space="preserve">. </w:t>
      </w:r>
      <w:r w:rsidRPr="00214D31">
        <w:t xml:space="preserve">Начальник отдела по </w:t>
      </w:r>
      <w:r>
        <w:t>взаимодействию со средствами массовой информации</w:t>
      </w:r>
      <w:r w:rsidRPr="00214D31">
        <w:t xml:space="preserve"> администрации города Урай.</w:t>
      </w:r>
    </w:p>
    <w:p w:rsidR="004963AF" w:rsidRDefault="004963AF" w:rsidP="003761F0">
      <w:pPr>
        <w:autoSpaceDE w:val="0"/>
        <w:autoSpaceDN w:val="0"/>
        <w:adjustRightInd w:val="0"/>
        <w:ind w:firstLine="540"/>
        <w:jc w:val="both"/>
      </w:pPr>
      <w:r>
        <w:t>1</w:t>
      </w:r>
      <w:r w:rsidR="005560E1">
        <w:t>3</w:t>
      </w:r>
      <w:r w:rsidRPr="00214D31">
        <w:t xml:space="preserve">. </w:t>
      </w:r>
      <w:r>
        <w:t>Начальник отдела общественных связей и национальной политики управления внутренней политик</w:t>
      </w:r>
      <w:r w:rsidRPr="00690E1E">
        <w:t>и</w:t>
      </w:r>
      <w:r w:rsidRPr="00214D31">
        <w:t xml:space="preserve"> администрации города Урай</w:t>
      </w:r>
      <w:r>
        <w:t>.</w:t>
      </w:r>
    </w:p>
    <w:p w:rsidR="0070132E" w:rsidRDefault="0070132E" w:rsidP="003761F0">
      <w:pPr>
        <w:autoSpaceDE w:val="0"/>
        <w:autoSpaceDN w:val="0"/>
        <w:adjustRightInd w:val="0"/>
        <w:ind w:firstLine="540"/>
        <w:jc w:val="both"/>
      </w:pPr>
      <w:r>
        <w:t>1</w:t>
      </w:r>
      <w:r w:rsidR="005560E1">
        <w:t>4</w:t>
      </w:r>
      <w:r w:rsidRPr="00214D31">
        <w:t xml:space="preserve">. </w:t>
      </w:r>
      <w:r>
        <w:t>Начальник отдела по молодежной политике управления внутренней политик</w:t>
      </w:r>
      <w:r w:rsidRPr="00690E1E">
        <w:t>и</w:t>
      </w:r>
      <w:r w:rsidRPr="00214D31">
        <w:t xml:space="preserve"> администрации города Урай</w:t>
      </w:r>
      <w:r>
        <w:t>.</w:t>
      </w:r>
    </w:p>
    <w:p w:rsidR="00D1108C" w:rsidRDefault="00D1108C" w:rsidP="003761F0">
      <w:pPr>
        <w:autoSpaceDE w:val="0"/>
        <w:autoSpaceDN w:val="0"/>
        <w:adjustRightInd w:val="0"/>
        <w:ind w:firstLine="540"/>
        <w:jc w:val="both"/>
      </w:pPr>
      <w:r>
        <w:t>1</w:t>
      </w:r>
      <w:r w:rsidR="0070132E">
        <w:t>5</w:t>
      </w:r>
      <w:r>
        <w:t xml:space="preserve">. </w:t>
      </w:r>
      <w:r w:rsidRPr="00214D31">
        <w:t xml:space="preserve">Начальник </w:t>
      </w:r>
      <w:r w:rsidR="000E329B">
        <w:t>О</w:t>
      </w:r>
      <w:r>
        <w:t>тдела Министерства внутренних дел Российской Федерации по городу Ураю (по согласованию)</w:t>
      </w:r>
      <w:r w:rsidRPr="00214D31">
        <w:t>.</w:t>
      </w:r>
    </w:p>
    <w:p w:rsidR="004963AF" w:rsidRPr="000E329B" w:rsidRDefault="000E329B" w:rsidP="003761F0">
      <w:pPr>
        <w:autoSpaceDE w:val="0"/>
        <w:autoSpaceDN w:val="0"/>
        <w:adjustRightInd w:val="0"/>
        <w:ind w:firstLine="540"/>
        <w:jc w:val="both"/>
      </w:pPr>
      <w:r>
        <w:t>16</w:t>
      </w:r>
      <w:r w:rsidRPr="000E329B">
        <w:t xml:space="preserve">. </w:t>
      </w:r>
      <w:r w:rsidRPr="000E329B">
        <w:rPr>
          <w:shd w:val="clear" w:color="auto" w:fill="FFFFFF"/>
        </w:rPr>
        <w:t>Директор Бюджетного учреждения профессионального образования Ханты-Мансийского автономного округа – Югры «Урайский политехнический колледж»</w:t>
      </w:r>
      <w:r w:rsidRPr="000E329B">
        <w:t xml:space="preserve"> </w:t>
      </w:r>
      <w:r w:rsidRPr="00214D31">
        <w:t>(по согласованию)</w:t>
      </w:r>
      <w:r>
        <w:rPr>
          <w:shd w:val="clear" w:color="auto" w:fill="FFFFFF"/>
        </w:rPr>
        <w:t>.</w:t>
      </w:r>
    </w:p>
    <w:p w:rsidR="000E329B" w:rsidRDefault="000E329B" w:rsidP="003761F0">
      <w:pPr>
        <w:autoSpaceDE w:val="0"/>
        <w:autoSpaceDN w:val="0"/>
        <w:adjustRightInd w:val="0"/>
        <w:ind w:firstLine="540"/>
        <w:jc w:val="both"/>
      </w:pPr>
      <w:r>
        <w:t>1</w:t>
      </w:r>
      <w:r w:rsidR="00CB5D01">
        <w:t>7</w:t>
      </w:r>
      <w:r w:rsidRPr="00214D31">
        <w:t xml:space="preserve">. </w:t>
      </w:r>
      <w:r w:rsidR="009E61CC">
        <w:t>Настоятель</w:t>
      </w:r>
      <w:r w:rsidRPr="00214D31">
        <w:t xml:space="preserve"> местной </w:t>
      </w:r>
      <w:r>
        <w:t>религиозной организаци</w:t>
      </w:r>
      <w:r w:rsidR="00CB5D01">
        <w:t xml:space="preserve">и </w:t>
      </w:r>
      <w:r w:rsidR="00DA29CC">
        <w:t>п</w:t>
      </w:r>
      <w:r w:rsidR="00CB5D01">
        <w:t>равославный П</w:t>
      </w:r>
      <w:r w:rsidRPr="00214D31">
        <w:t xml:space="preserve">риход храма Рождества Пресвятой Богородицы города Урая </w:t>
      </w:r>
      <w:r w:rsidR="00E51DFF" w:rsidRPr="000E329B">
        <w:rPr>
          <w:shd w:val="clear" w:color="auto" w:fill="FFFFFF"/>
        </w:rPr>
        <w:t xml:space="preserve">Ханты-Мансийского автономного округа – Югры </w:t>
      </w:r>
      <w:r w:rsidR="00E51DFF">
        <w:rPr>
          <w:shd w:val="clear" w:color="auto" w:fill="FFFFFF"/>
        </w:rPr>
        <w:t xml:space="preserve">Тюменской области Югорской Епархии Русской Православной Церкви (Московский Патриархат) </w:t>
      </w:r>
      <w:r w:rsidRPr="00214D31">
        <w:t>(по согласованию).</w:t>
      </w:r>
    </w:p>
    <w:p w:rsidR="009A2A9B" w:rsidRDefault="000E329B" w:rsidP="009A2A9B">
      <w:pPr>
        <w:autoSpaceDE w:val="0"/>
        <w:autoSpaceDN w:val="0"/>
        <w:adjustRightInd w:val="0"/>
        <w:ind w:firstLine="540"/>
        <w:jc w:val="both"/>
      </w:pPr>
      <w:r>
        <w:t>1</w:t>
      </w:r>
      <w:r w:rsidR="00CB5D01">
        <w:t>8</w:t>
      </w:r>
      <w:r w:rsidR="00214D31" w:rsidRPr="00214D31">
        <w:t xml:space="preserve">. </w:t>
      </w:r>
      <w:r w:rsidR="001C5619">
        <w:t xml:space="preserve">Председатель – </w:t>
      </w:r>
      <w:proofErr w:type="spellStart"/>
      <w:r w:rsidR="001C5619">
        <w:t>имам-хатыб</w:t>
      </w:r>
      <w:proofErr w:type="spellEnd"/>
      <w:r w:rsidR="001C5619">
        <w:t xml:space="preserve"> </w:t>
      </w:r>
      <w:r w:rsidR="00214D31" w:rsidRPr="00214D31">
        <w:t>местной мусульманской религиозной организации города Урая (по согласованию).</w:t>
      </w:r>
    </w:p>
    <w:p w:rsidR="009A2A9B" w:rsidRDefault="00B865A3" w:rsidP="009A2A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03125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Pr="00A03125">
        <w:rPr>
          <w:color w:val="000000" w:themeColor="text1"/>
        </w:rPr>
        <w:t xml:space="preserve">. </w:t>
      </w:r>
      <w:r w:rsidR="004676A9">
        <w:rPr>
          <w:color w:val="000000" w:themeColor="text1"/>
        </w:rPr>
        <w:t>Председатель</w:t>
      </w:r>
      <w:r>
        <w:rPr>
          <w:color w:val="000000" w:themeColor="text1"/>
        </w:rPr>
        <w:t xml:space="preserve"> </w:t>
      </w:r>
      <w:r w:rsidR="00A54CFE">
        <w:rPr>
          <w:color w:val="000000" w:themeColor="text1"/>
        </w:rPr>
        <w:t>Общественного совета</w:t>
      </w:r>
      <w:r w:rsidRPr="00A03125">
        <w:rPr>
          <w:color w:val="000000" w:themeColor="text1"/>
        </w:rPr>
        <w:t xml:space="preserve"> города Урай</w:t>
      </w:r>
      <w:r w:rsidR="00DB092E">
        <w:rPr>
          <w:color w:val="000000" w:themeColor="text1"/>
        </w:rPr>
        <w:t xml:space="preserve">, председатель </w:t>
      </w:r>
      <w:proofErr w:type="spellStart"/>
      <w:r w:rsidR="00DB092E" w:rsidRPr="00214D31">
        <w:t>Урайского</w:t>
      </w:r>
      <w:proofErr w:type="spellEnd"/>
      <w:r w:rsidR="00DB092E" w:rsidRPr="00214D31">
        <w:t xml:space="preserve"> </w:t>
      </w:r>
      <w:r w:rsidR="00DB092E">
        <w:t xml:space="preserve">отделения общественной организации «Спасение Югры» </w:t>
      </w:r>
      <w:r w:rsidR="00DB092E" w:rsidRPr="00214D31">
        <w:t>Ханты-Мансийско</w:t>
      </w:r>
      <w:r w:rsidR="00DB092E">
        <w:t>го</w:t>
      </w:r>
      <w:r w:rsidR="00DB092E" w:rsidRPr="00214D31">
        <w:t xml:space="preserve"> </w:t>
      </w:r>
      <w:r w:rsidR="00DB092E">
        <w:t xml:space="preserve">автономного округа – Югры </w:t>
      </w:r>
      <w:r w:rsidRPr="00A03125">
        <w:rPr>
          <w:color w:val="000000" w:themeColor="text1"/>
        </w:rPr>
        <w:t>(по согласованию).</w:t>
      </w:r>
    </w:p>
    <w:p w:rsidR="009A2A9B" w:rsidRDefault="007C4D5E" w:rsidP="009A2A9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8A369C" w:rsidRPr="00A03125">
        <w:rPr>
          <w:color w:val="000000" w:themeColor="text1"/>
        </w:rPr>
        <w:t xml:space="preserve">. </w:t>
      </w:r>
      <w:r w:rsidR="008A369C">
        <w:rPr>
          <w:color w:val="000000" w:themeColor="text1"/>
        </w:rPr>
        <w:t xml:space="preserve">Председатель </w:t>
      </w:r>
      <w:r>
        <w:rPr>
          <w:color w:val="000000" w:themeColor="text1"/>
        </w:rPr>
        <w:t>Молодежного</w:t>
      </w:r>
      <w:r w:rsidR="008A369C">
        <w:rPr>
          <w:color w:val="000000" w:themeColor="text1"/>
        </w:rPr>
        <w:t xml:space="preserve"> совета</w:t>
      </w:r>
      <w:r w:rsidR="008A369C" w:rsidRPr="00A03125">
        <w:rPr>
          <w:color w:val="000000" w:themeColor="text1"/>
        </w:rPr>
        <w:t xml:space="preserve"> города Урай (по согласованию).</w:t>
      </w:r>
    </w:p>
    <w:p w:rsidR="009E61CC" w:rsidRPr="00DB092E" w:rsidRDefault="007C4D5E" w:rsidP="009A2A9B">
      <w:pPr>
        <w:autoSpaceDE w:val="0"/>
        <w:autoSpaceDN w:val="0"/>
        <w:adjustRightInd w:val="0"/>
        <w:ind w:firstLine="540"/>
        <w:jc w:val="both"/>
      </w:pPr>
      <w:r w:rsidRPr="00DB092E">
        <w:rPr>
          <w:color w:val="000000" w:themeColor="text1"/>
        </w:rPr>
        <w:lastRenderedPageBreak/>
        <w:t>21</w:t>
      </w:r>
      <w:r w:rsidR="009E61CC" w:rsidRPr="00DB092E">
        <w:rPr>
          <w:color w:val="000000" w:themeColor="text1"/>
        </w:rPr>
        <w:t xml:space="preserve">. </w:t>
      </w:r>
      <w:r w:rsidR="009A2A9B" w:rsidRPr="00DB092E">
        <w:rPr>
          <w:color w:val="000000" w:themeColor="text1"/>
        </w:rPr>
        <w:t>Заместитель п</w:t>
      </w:r>
      <w:r w:rsidR="009E61CC" w:rsidRPr="00DB092E">
        <w:rPr>
          <w:color w:val="000000" w:themeColor="text1"/>
        </w:rPr>
        <w:t>редседател</w:t>
      </w:r>
      <w:r w:rsidR="009A2A9B" w:rsidRPr="00DB092E">
        <w:rPr>
          <w:color w:val="000000" w:themeColor="text1"/>
        </w:rPr>
        <w:t>я</w:t>
      </w:r>
      <w:r w:rsidR="009E61CC" w:rsidRPr="00DB092E">
        <w:rPr>
          <w:color w:val="000000" w:themeColor="text1"/>
        </w:rPr>
        <w:t xml:space="preserve"> Думы </w:t>
      </w:r>
      <w:r w:rsidR="009E61CC" w:rsidRPr="00DB092E">
        <w:t>города Урай</w:t>
      </w:r>
      <w:r w:rsidR="009A2A9B" w:rsidRPr="00DB092E">
        <w:t xml:space="preserve">, </w:t>
      </w:r>
      <w:r w:rsidR="009A2A9B" w:rsidRPr="00DB092E">
        <w:rPr>
          <w:shd w:val="clear" w:color="auto" w:fill="FFFFFF"/>
        </w:rPr>
        <w:t>руководитель фракции Всероссийской политической партии «Единая Россия»</w:t>
      </w:r>
      <w:r w:rsidR="009E61CC" w:rsidRPr="00DB092E">
        <w:t xml:space="preserve"> (по согласованию).</w:t>
      </w:r>
    </w:p>
    <w:p w:rsidR="000F3D22" w:rsidRPr="00C56911" w:rsidRDefault="00A54CFE" w:rsidP="00D7164D">
      <w:pPr>
        <w:autoSpaceDE w:val="0"/>
        <w:autoSpaceDN w:val="0"/>
        <w:adjustRightInd w:val="0"/>
        <w:ind w:firstLine="540"/>
        <w:jc w:val="both"/>
      </w:pPr>
      <w:r>
        <w:t>2</w:t>
      </w:r>
      <w:r w:rsidR="007C4D5E">
        <w:t>2</w:t>
      </w:r>
      <w:r w:rsidR="00214D31" w:rsidRPr="00214D31">
        <w:t>. Предс</w:t>
      </w:r>
      <w:r w:rsidR="00CA66D7">
        <w:t>едатель</w:t>
      </w:r>
      <w:r w:rsidR="00214D31" w:rsidRPr="00214D31">
        <w:t xml:space="preserve"> </w:t>
      </w:r>
      <w:proofErr w:type="spellStart"/>
      <w:r w:rsidR="00214D31" w:rsidRPr="00214D31">
        <w:t>Урайского</w:t>
      </w:r>
      <w:proofErr w:type="spellEnd"/>
      <w:r w:rsidR="00214D31" w:rsidRPr="00214D31">
        <w:t xml:space="preserve"> представительства </w:t>
      </w:r>
      <w:proofErr w:type="spellStart"/>
      <w:r w:rsidR="00214D31" w:rsidRPr="00214D31">
        <w:t>Ханты-Мансийской</w:t>
      </w:r>
      <w:proofErr w:type="spellEnd"/>
      <w:r w:rsidR="00214D31" w:rsidRPr="00214D31">
        <w:t xml:space="preserve"> региональной общественной организации</w:t>
      </w:r>
      <w:r w:rsidR="005F6FBF">
        <w:t xml:space="preserve"> «</w:t>
      </w:r>
      <w:r w:rsidR="00214D31" w:rsidRPr="00214D31">
        <w:t xml:space="preserve">Центр объединения народов Дагестана </w:t>
      </w:r>
      <w:r w:rsidR="005F6FBF">
        <w:t>«</w:t>
      </w:r>
      <w:r w:rsidR="00214D31" w:rsidRPr="00214D31">
        <w:t>Дружба народов</w:t>
      </w:r>
      <w:r w:rsidR="005F6FBF">
        <w:t>»</w:t>
      </w:r>
      <w:r w:rsidR="00214D31" w:rsidRPr="00214D31">
        <w:t xml:space="preserve"> (по согласованию)</w:t>
      </w:r>
      <w:proofErr w:type="gramStart"/>
      <w:r w:rsidR="00214D31" w:rsidRPr="00214D31">
        <w:t>.</w:t>
      </w:r>
      <w:r w:rsidR="00956BBB">
        <w:t>»</w:t>
      </w:r>
      <w:proofErr w:type="gramEnd"/>
      <w:r w:rsidR="00956BBB">
        <w:t>.</w:t>
      </w:r>
    </w:p>
    <w:sectPr w:rsidR="000F3D22" w:rsidRPr="00C56911" w:rsidSect="00CF28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9F7"/>
    <w:multiLevelType w:val="hybridMultilevel"/>
    <w:tmpl w:val="836A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D20"/>
    <w:multiLevelType w:val="multilevel"/>
    <w:tmpl w:val="754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54EC7"/>
    <w:multiLevelType w:val="hybridMultilevel"/>
    <w:tmpl w:val="DC7E5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DB43BE"/>
    <w:multiLevelType w:val="hybridMultilevel"/>
    <w:tmpl w:val="2E42E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9943DE"/>
    <w:multiLevelType w:val="hybridMultilevel"/>
    <w:tmpl w:val="519E91B0"/>
    <w:lvl w:ilvl="0" w:tplc="8418F72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3635"/>
    <w:rsid w:val="00016F8B"/>
    <w:rsid w:val="00023271"/>
    <w:rsid w:val="00026216"/>
    <w:rsid w:val="0003459C"/>
    <w:rsid w:val="00043C1A"/>
    <w:rsid w:val="00046B00"/>
    <w:rsid w:val="0005026A"/>
    <w:rsid w:val="000534AC"/>
    <w:rsid w:val="00065367"/>
    <w:rsid w:val="00070083"/>
    <w:rsid w:val="00074D51"/>
    <w:rsid w:val="0008641C"/>
    <w:rsid w:val="000B0062"/>
    <w:rsid w:val="000C4F91"/>
    <w:rsid w:val="000D4346"/>
    <w:rsid w:val="000D5C96"/>
    <w:rsid w:val="000E329B"/>
    <w:rsid w:val="000F080E"/>
    <w:rsid w:val="000F0AB6"/>
    <w:rsid w:val="000F156F"/>
    <w:rsid w:val="000F3D22"/>
    <w:rsid w:val="000F46C4"/>
    <w:rsid w:val="00103474"/>
    <w:rsid w:val="00106F13"/>
    <w:rsid w:val="00115505"/>
    <w:rsid w:val="0012211E"/>
    <w:rsid w:val="00125B4E"/>
    <w:rsid w:val="001313A3"/>
    <w:rsid w:val="00131B4D"/>
    <w:rsid w:val="00176AD4"/>
    <w:rsid w:val="00176BA1"/>
    <w:rsid w:val="001844E6"/>
    <w:rsid w:val="00193B3F"/>
    <w:rsid w:val="001963A4"/>
    <w:rsid w:val="001A2FFA"/>
    <w:rsid w:val="001A46F0"/>
    <w:rsid w:val="001A61EF"/>
    <w:rsid w:val="001B6066"/>
    <w:rsid w:val="001C5619"/>
    <w:rsid w:val="001D38CF"/>
    <w:rsid w:val="001F4C33"/>
    <w:rsid w:val="00214D31"/>
    <w:rsid w:val="00224DDE"/>
    <w:rsid w:val="00230769"/>
    <w:rsid w:val="0025185F"/>
    <w:rsid w:val="00254A58"/>
    <w:rsid w:val="00257400"/>
    <w:rsid w:val="002615A4"/>
    <w:rsid w:val="00277216"/>
    <w:rsid w:val="002820C5"/>
    <w:rsid w:val="00284D14"/>
    <w:rsid w:val="00286F7E"/>
    <w:rsid w:val="0028774B"/>
    <w:rsid w:val="002938E1"/>
    <w:rsid w:val="00297CAD"/>
    <w:rsid w:val="002A18E1"/>
    <w:rsid w:val="002C3E49"/>
    <w:rsid w:val="002D5410"/>
    <w:rsid w:val="002D5EDA"/>
    <w:rsid w:val="002F40A3"/>
    <w:rsid w:val="002F7CA7"/>
    <w:rsid w:val="00327A3C"/>
    <w:rsid w:val="0033109D"/>
    <w:rsid w:val="0033471C"/>
    <w:rsid w:val="00344CA4"/>
    <w:rsid w:val="003555D6"/>
    <w:rsid w:val="00365A19"/>
    <w:rsid w:val="003761F0"/>
    <w:rsid w:val="003B3936"/>
    <w:rsid w:val="003D0297"/>
    <w:rsid w:val="003D245B"/>
    <w:rsid w:val="003D501E"/>
    <w:rsid w:val="003D52C7"/>
    <w:rsid w:val="003D5633"/>
    <w:rsid w:val="003E11D8"/>
    <w:rsid w:val="003F60C0"/>
    <w:rsid w:val="0040235B"/>
    <w:rsid w:val="00404917"/>
    <w:rsid w:val="00410DD3"/>
    <w:rsid w:val="00411B36"/>
    <w:rsid w:val="00416D88"/>
    <w:rsid w:val="00421567"/>
    <w:rsid w:val="004377AC"/>
    <w:rsid w:val="00437AF0"/>
    <w:rsid w:val="004400AD"/>
    <w:rsid w:val="004412C4"/>
    <w:rsid w:val="00441807"/>
    <w:rsid w:val="00442E10"/>
    <w:rsid w:val="00446AD2"/>
    <w:rsid w:val="00454D8A"/>
    <w:rsid w:val="00461492"/>
    <w:rsid w:val="00465774"/>
    <w:rsid w:val="004676A9"/>
    <w:rsid w:val="004703D7"/>
    <w:rsid w:val="00473D32"/>
    <w:rsid w:val="00473E46"/>
    <w:rsid w:val="00475CEF"/>
    <w:rsid w:val="00481B5A"/>
    <w:rsid w:val="00485638"/>
    <w:rsid w:val="004907EC"/>
    <w:rsid w:val="0049140D"/>
    <w:rsid w:val="00495B86"/>
    <w:rsid w:val="004963AF"/>
    <w:rsid w:val="004A3994"/>
    <w:rsid w:val="004A7D5C"/>
    <w:rsid w:val="004B4BB2"/>
    <w:rsid w:val="004E0413"/>
    <w:rsid w:val="004E42B2"/>
    <w:rsid w:val="004F05D2"/>
    <w:rsid w:val="004F42EA"/>
    <w:rsid w:val="0050384A"/>
    <w:rsid w:val="0052347C"/>
    <w:rsid w:val="0052529C"/>
    <w:rsid w:val="00537B4A"/>
    <w:rsid w:val="0054075C"/>
    <w:rsid w:val="00553110"/>
    <w:rsid w:val="005547D0"/>
    <w:rsid w:val="005560E1"/>
    <w:rsid w:val="00563A0C"/>
    <w:rsid w:val="005852BD"/>
    <w:rsid w:val="005C00EA"/>
    <w:rsid w:val="005D1697"/>
    <w:rsid w:val="005D21CE"/>
    <w:rsid w:val="005D3265"/>
    <w:rsid w:val="005E0006"/>
    <w:rsid w:val="005E2CC9"/>
    <w:rsid w:val="005F6FBF"/>
    <w:rsid w:val="00601522"/>
    <w:rsid w:val="00606AE2"/>
    <w:rsid w:val="006114BB"/>
    <w:rsid w:val="00615DED"/>
    <w:rsid w:val="00620F60"/>
    <w:rsid w:val="006340C5"/>
    <w:rsid w:val="00634D3C"/>
    <w:rsid w:val="006432E6"/>
    <w:rsid w:val="00651F99"/>
    <w:rsid w:val="006549A6"/>
    <w:rsid w:val="006556B4"/>
    <w:rsid w:val="006648C0"/>
    <w:rsid w:val="00670A38"/>
    <w:rsid w:val="00682225"/>
    <w:rsid w:val="0068582E"/>
    <w:rsid w:val="0068594E"/>
    <w:rsid w:val="006863B5"/>
    <w:rsid w:val="00690E1E"/>
    <w:rsid w:val="006A443B"/>
    <w:rsid w:val="006B14AC"/>
    <w:rsid w:val="006C0ECF"/>
    <w:rsid w:val="006D1088"/>
    <w:rsid w:val="006D15CC"/>
    <w:rsid w:val="006D4DFF"/>
    <w:rsid w:val="006D6230"/>
    <w:rsid w:val="006D6BDC"/>
    <w:rsid w:val="006D6E6A"/>
    <w:rsid w:val="006E245F"/>
    <w:rsid w:val="0070132E"/>
    <w:rsid w:val="00707B0A"/>
    <w:rsid w:val="00714783"/>
    <w:rsid w:val="00730B84"/>
    <w:rsid w:val="00735A48"/>
    <w:rsid w:val="00736ED3"/>
    <w:rsid w:val="00746086"/>
    <w:rsid w:val="0075507B"/>
    <w:rsid w:val="0077124A"/>
    <w:rsid w:val="00782DE6"/>
    <w:rsid w:val="0078340E"/>
    <w:rsid w:val="00784BC9"/>
    <w:rsid w:val="00794082"/>
    <w:rsid w:val="00795F9F"/>
    <w:rsid w:val="007B5A78"/>
    <w:rsid w:val="007C0E52"/>
    <w:rsid w:val="007C4D5E"/>
    <w:rsid w:val="007C6123"/>
    <w:rsid w:val="007D01C2"/>
    <w:rsid w:val="007D1AF3"/>
    <w:rsid w:val="007D371F"/>
    <w:rsid w:val="007E1488"/>
    <w:rsid w:val="007E3704"/>
    <w:rsid w:val="007E5F56"/>
    <w:rsid w:val="007E5F7B"/>
    <w:rsid w:val="007F0959"/>
    <w:rsid w:val="007F0B88"/>
    <w:rsid w:val="0080020E"/>
    <w:rsid w:val="00800E16"/>
    <w:rsid w:val="00830F3D"/>
    <w:rsid w:val="00834C36"/>
    <w:rsid w:val="0084044D"/>
    <w:rsid w:val="00842ACD"/>
    <w:rsid w:val="00846B3E"/>
    <w:rsid w:val="008635F9"/>
    <w:rsid w:val="0087471E"/>
    <w:rsid w:val="0088052B"/>
    <w:rsid w:val="0089049E"/>
    <w:rsid w:val="008911ED"/>
    <w:rsid w:val="0089156D"/>
    <w:rsid w:val="008A0DA8"/>
    <w:rsid w:val="008A369C"/>
    <w:rsid w:val="008A7F1D"/>
    <w:rsid w:val="008C0B30"/>
    <w:rsid w:val="008D0896"/>
    <w:rsid w:val="008D14DE"/>
    <w:rsid w:val="008E5085"/>
    <w:rsid w:val="00920EC8"/>
    <w:rsid w:val="00931320"/>
    <w:rsid w:val="00945779"/>
    <w:rsid w:val="00956BBB"/>
    <w:rsid w:val="009639F9"/>
    <w:rsid w:val="00977331"/>
    <w:rsid w:val="00985BCC"/>
    <w:rsid w:val="009909C0"/>
    <w:rsid w:val="00990F1B"/>
    <w:rsid w:val="00993039"/>
    <w:rsid w:val="00994AE0"/>
    <w:rsid w:val="00995DCE"/>
    <w:rsid w:val="009A2A9B"/>
    <w:rsid w:val="009A5A12"/>
    <w:rsid w:val="009A6766"/>
    <w:rsid w:val="009B0CE1"/>
    <w:rsid w:val="009B29B4"/>
    <w:rsid w:val="009B6622"/>
    <w:rsid w:val="009B7AD1"/>
    <w:rsid w:val="009B7F20"/>
    <w:rsid w:val="009C7E31"/>
    <w:rsid w:val="009D10DD"/>
    <w:rsid w:val="009D2548"/>
    <w:rsid w:val="009E61CC"/>
    <w:rsid w:val="009E7F48"/>
    <w:rsid w:val="00A01D08"/>
    <w:rsid w:val="00A03125"/>
    <w:rsid w:val="00A037D6"/>
    <w:rsid w:val="00A06F8B"/>
    <w:rsid w:val="00A229E2"/>
    <w:rsid w:val="00A23A9C"/>
    <w:rsid w:val="00A254E7"/>
    <w:rsid w:val="00A42ACA"/>
    <w:rsid w:val="00A54CFE"/>
    <w:rsid w:val="00A665A6"/>
    <w:rsid w:val="00A703CC"/>
    <w:rsid w:val="00A85E76"/>
    <w:rsid w:val="00A86AB3"/>
    <w:rsid w:val="00AA1CD6"/>
    <w:rsid w:val="00AA5509"/>
    <w:rsid w:val="00AB0B31"/>
    <w:rsid w:val="00AB33C6"/>
    <w:rsid w:val="00AB6069"/>
    <w:rsid w:val="00AB607A"/>
    <w:rsid w:val="00AD214E"/>
    <w:rsid w:val="00AD6814"/>
    <w:rsid w:val="00AE5924"/>
    <w:rsid w:val="00AF13E0"/>
    <w:rsid w:val="00AF5F34"/>
    <w:rsid w:val="00B00453"/>
    <w:rsid w:val="00B015C6"/>
    <w:rsid w:val="00B01E60"/>
    <w:rsid w:val="00B04D2C"/>
    <w:rsid w:val="00B07C13"/>
    <w:rsid w:val="00B21D08"/>
    <w:rsid w:val="00B37615"/>
    <w:rsid w:val="00B47DE4"/>
    <w:rsid w:val="00B52657"/>
    <w:rsid w:val="00B53810"/>
    <w:rsid w:val="00B54691"/>
    <w:rsid w:val="00B569F8"/>
    <w:rsid w:val="00B609D8"/>
    <w:rsid w:val="00B76082"/>
    <w:rsid w:val="00B7700A"/>
    <w:rsid w:val="00B77DAF"/>
    <w:rsid w:val="00B85B2D"/>
    <w:rsid w:val="00B865A3"/>
    <w:rsid w:val="00B874E4"/>
    <w:rsid w:val="00B90D92"/>
    <w:rsid w:val="00BA1E88"/>
    <w:rsid w:val="00BB29F8"/>
    <w:rsid w:val="00BC6CBB"/>
    <w:rsid w:val="00BC785D"/>
    <w:rsid w:val="00BD0F94"/>
    <w:rsid w:val="00BE166F"/>
    <w:rsid w:val="00BE2E43"/>
    <w:rsid w:val="00BE6548"/>
    <w:rsid w:val="00BF1811"/>
    <w:rsid w:val="00C01BC9"/>
    <w:rsid w:val="00C06553"/>
    <w:rsid w:val="00C12830"/>
    <w:rsid w:val="00C130B7"/>
    <w:rsid w:val="00C13632"/>
    <w:rsid w:val="00C210CE"/>
    <w:rsid w:val="00C304F4"/>
    <w:rsid w:val="00C36E57"/>
    <w:rsid w:val="00C3716C"/>
    <w:rsid w:val="00C37FD7"/>
    <w:rsid w:val="00C41C3F"/>
    <w:rsid w:val="00C46AD2"/>
    <w:rsid w:val="00C56911"/>
    <w:rsid w:val="00C60412"/>
    <w:rsid w:val="00C6274F"/>
    <w:rsid w:val="00C631AD"/>
    <w:rsid w:val="00C73DB7"/>
    <w:rsid w:val="00C81B45"/>
    <w:rsid w:val="00C901C7"/>
    <w:rsid w:val="00C92ED6"/>
    <w:rsid w:val="00C96540"/>
    <w:rsid w:val="00C96905"/>
    <w:rsid w:val="00CA5040"/>
    <w:rsid w:val="00CA66D7"/>
    <w:rsid w:val="00CB5D01"/>
    <w:rsid w:val="00CB651F"/>
    <w:rsid w:val="00CB70D9"/>
    <w:rsid w:val="00CC4ED3"/>
    <w:rsid w:val="00CD4DB0"/>
    <w:rsid w:val="00CF2840"/>
    <w:rsid w:val="00CF2F99"/>
    <w:rsid w:val="00CF357F"/>
    <w:rsid w:val="00CF3BC5"/>
    <w:rsid w:val="00CF6BA7"/>
    <w:rsid w:val="00D02E8E"/>
    <w:rsid w:val="00D1108C"/>
    <w:rsid w:val="00D12009"/>
    <w:rsid w:val="00D2214F"/>
    <w:rsid w:val="00D228D2"/>
    <w:rsid w:val="00D311CE"/>
    <w:rsid w:val="00D37B74"/>
    <w:rsid w:val="00D430E2"/>
    <w:rsid w:val="00D46BAF"/>
    <w:rsid w:val="00D50E1B"/>
    <w:rsid w:val="00D52FF6"/>
    <w:rsid w:val="00D609D8"/>
    <w:rsid w:val="00D62627"/>
    <w:rsid w:val="00D7164D"/>
    <w:rsid w:val="00D77642"/>
    <w:rsid w:val="00D83465"/>
    <w:rsid w:val="00D97309"/>
    <w:rsid w:val="00D97A1B"/>
    <w:rsid w:val="00DA0872"/>
    <w:rsid w:val="00DA29CC"/>
    <w:rsid w:val="00DB092E"/>
    <w:rsid w:val="00DB4ACB"/>
    <w:rsid w:val="00DD2A8F"/>
    <w:rsid w:val="00DE715B"/>
    <w:rsid w:val="00DF7B44"/>
    <w:rsid w:val="00E10001"/>
    <w:rsid w:val="00E17273"/>
    <w:rsid w:val="00E20664"/>
    <w:rsid w:val="00E4315F"/>
    <w:rsid w:val="00E512B5"/>
    <w:rsid w:val="00E51DFF"/>
    <w:rsid w:val="00E6043E"/>
    <w:rsid w:val="00E65DC0"/>
    <w:rsid w:val="00E6627D"/>
    <w:rsid w:val="00E90D72"/>
    <w:rsid w:val="00EA3635"/>
    <w:rsid w:val="00EB3242"/>
    <w:rsid w:val="00EB64B5"/>
    <w:rsid w:val="00ED2953"/>
    <w:rsid w:val="00ED4416"/>
    <w:rsid w:val="00EF18E4"/>
    <w:rsid w:val="00F02884"/>
    <w:rsid w:val="00F04A03"/>
    <w:rsid w:val="00F073F3"/>
    <w:rsid w:val="00F30D11"/>
    <w:rsid w:val="00F34542"/>
    <w:rsid w:val="00F37D41"/>
    <w:rsid w:val="00F57525"/>
    <w:rsid w:val="00F63982"/>
    <w:rsid w:val="00F718E2"/>
    <w:rsid w:val="00F72FBF"/>
    <w:rsid w:val="00F73EEB"/>
    <w:rsid w:val="00F743FF"/>
    <w:rsid w:val="00F7474C"/>
    <w:rsid w:val="00F74FDC"/>
    <w:rsid w:val="00F8698D"/>
    <w:rsid w:val="00FA338B"/>
    <w:rsid w:val="00FA4ADC"/>
    <w:rsid w:val="00FB1A57"/>
    <w:rsid w:val="00FD2CCE"/>
    <w:rsid w:val="00FD3A3A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1E"/>
    <w:rPr>
      <w:sz w:val="24"/>
      <w:szCs w:val="24"/>
    </w:rPr>
  </w:style>
  <w:style w:type="paragraph" w:styleId="1">
    <w:name w:val="heading 1"/>
    <w:basedOn w:val="a"/>
    <w:next w:val="a"/>
    <w:qFormat/>
    <w:rsid w:val="007C6123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3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C6123"/>
    <w:pPr>
      <w:keepNext/>
      <w:jc w:val="both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471C"/>
    <w:pPr>
      <w:ind w:left="2835" w:hanging="2835"/>
    </w:pPr>
    <w:rPr>
      <w:szCs w:val="20"/>
    </w:rPr>
  </w:style>
  <w:style w:type="paragraph" w:styleId="a3">
    <w:name w:val="Body Text Indent"/>
    <w:basedOn w:val="a"/>
    <w:rsid w:val="007C6123"/>
    <w:pPr>
      <w:spacing w:after="120"/>
      <w:ind w:left="283"/>
    </w:pPr>
  </w:style>
  <w:style w:type="paragraph" w:styleId="a4">
    <w:name w:val="Body Text"/>
    <w:basedOn w:val="a"/>
    <w:rsid w:val="007C6123"/>
    <w:pPr>
      <w:spacing w:after="120"/>
    </w:pPr>
  </w:style>
  <w:style w:type="paragraph" w:styleId="a5">
    <w:name w:val="caption"/>
    <w:basedOn w:val="a"/>
    <w:next w:val="a"/>
    <w:qFormat/>
    <w:rsid w:val="007C6123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B4AC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556B4"/>
    <w:pPr>
      <w:spacing w:before="100" w:beforeAutospacing="1" w:after="100" w:afterAutospacing="1"/>
    </w:pPr>
  </w:style>
  <w:style w:type="table" w:styleId="a8">
    <w:name w:val="Table Grid"/>
    <w:basedOn w:val="a1"/>
    <w:rsid w:val="004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14783"/>
    <w:rPr>
      <w:b/>
      <w:bCs/>
    </w:rPr>
  </w:style>
  <w:style w:type="paragraph" w:styleId="3">
    <w:name w:val="Body Text 3"/>
    <w:basedOn w:val="a"/>
    <w:link w:val="30"/>
    <w:rsid w:val="001D38CF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1D38CF"/>
    <w:pPr>
      <w:jc w:val="center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1D38CF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D01C2"/>
    <w:rPr>
      <w:rFonts w:eastAsia="Arial Unicode MS"/>
      <w:sz w:val="24"/>
    </w:rPr>
  </w:style>
  <w:style w:type="character" w:customStyle="1" w:styleId="ab">
    <w:name w:val="Название Знак"/>
    <w:basedOn w:val="a0"/>
    <w:link w:val="aa"/>
    <w:rsid w:val="00ED4416"/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735A48"/>
    <w:rPr>
      <w:sz w:val="24"/>
    </w:rPr>
  </w:style>
  <w:style w:type="character" w:styleId="ac">
    <w:name w:val="Emphasis"/>
    <w:uiPriority w:val="20"/>
    <w:qFormat/>
    <w:rsid w:val="00606AE2"/>
    <w:rPr>
      <w:b/>
      <w:bCs/>
      <w:i/>
      <w:iCs/>
      <w:spacing w:val="10"/>
    </w:rPr>
  </w:style>
  <w:style w:type="paragraph" w:styleId="ad">
    <w:name w:val="List Paragraph"/>
    <w:basedOn w:val="a"/>
    <w:qFormat/>
    <w:rsid w:val="00606AE2"/>
    <w:pPr>
      <w:suppressAutoHyphens/>
      <w:spacing w:after="200"/>
      <w:ind w:left="720"/>
    </w:pPr>
    <w:rPr>
      <w:rFonts w:ascii="Cambria" w:eastAsia="Calibri" w:hAnsi="Cambria" w:cs="Cambria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C1363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C1363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semiHidden/>
    <w:rsid w:val="000F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15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B5D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8052B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532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B4F5-3D83-40EB-B774-3A2BADB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1642</Words>
  <Characters>12794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 города Ханты-Мансийска</vt:lpstr>
    </vt:vector>
  </TitlesOfParts>
  <Company>ADMS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 города Ханты-Мансийска</dc:title>
  <dc:creator>ToropovAN</dc:creator>
  <cp:lastModifiedBy>NefedovaEV</cp:lastModifiedBy>
  <cp:revision>5</cp:revision>
  <cp:lastPrinted>2023-03-09T03:57:00Z</cp:lastPrinted>
  <dcterms:created xsi:type="dcterms:W3CDTF">2023-03-16T12:09:00Z</dcterms:created>
  <dcterms:modified xsi:type="dcterms:W3CDTF">2023-03-20T11:42:00Z</dcterms:modified>
</cp:coreProperties>
</file>