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071" w:rsidRDefault="00683071">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683071" w:rsidRDefault="00683071">
      <w:pPr>
        <w:pStyle w:val="ConsPlusNormal"/>
        <w:outlineLvl w:val="0"/>
      </w:pPr>
    </w:p>
    <w:p w:rsidR="00683071" w:rsidRDefault="00683071">
      <w:pPr>
        <w:pStyle w:val="ConsPlusTitle"/>
        <w:jc w:val="center"/>
        <w:outlineLvl w:val="0"/>
      </w:pPr>
      <w:r>
        <w:t>АДМИНИСТРАЦИЯ ГОРОДА УРАЙ</w:t>
      </w:r>
    </w:p>
    <w:p w:rsidR="00683071" w:rsidRDefault="00683071">
      <w:pPr>
        <w:pStyle w:val="ConsPlusTitle"/>
        <w:jc w:val="center"/>
      </w:pPr>
    </w:p>
    <w:p w:rsidR="00683071" w:rsidRDefault="00683071">
      <w:pPr>
        <w:pStyle w:val="ConsPlusTitle"/>
        <w:jc w:val="center"/>
      </w:pPr>
      <w:r>
        <w:t>ПОСТАНОВЛЕНИЕ</w:t>
      </w:r>
    </w:p>
    <w:p w:rsidR="00683071" w:rsidRDefault="00683071">
      <w:pPr>
        <w:pStyle w:val="ConsPlusTitle"/>
        <w:jc w:val="center"/>
      </w:pPr>
      <w:r>
        <w:t>от 25 августа 2022 г. N 2050</w:t>
      </w:r>
    </w:p>
    <w:p w:rsidR="00683071" w:rsidRDefault="00683071">
      <w:pPr>
        <w:pStyle w:val="ConsPlusTitle"/>
        <w:jc w:val="center"/>
      </w:pPr>
    </w:p>
    <w:p w:rsidR="00683071" w:rsidRDefault="00683071">
      <w:pPr>
        <w:pStyle w:val="ConsPlusTitle"/>
        <w:jc w:val="center"/>
      </w:pPr>
      <w:r>
        <w:t>ОБ УТВЕРЖДЕНИИ АДМИНИСТРАТИВНОГО РЕГЛАМЕНТА ПРЕДОСТАВЛЕНИЯ</w:t>
      </w:r>
    </w:p>
    <w:p w:rsidR="00683071" w:rsidRDefault="00683071">
      <w:pPr>
        <w:pStyle w:val="ConsPlusTitle"/>
        <w:jc w:val="center"/>
      </w:pPr>
      <w:r>
        <w:t>МУНИЦИПАЛЬНОЙ УСЛУГИ "ПОСТАНОВКА НА УЧЕТ И НАПРАВЛЕНИЕ ДЕТЕЙ</w:t>
      </w:r>
    </w:p>
    <w:p w:rsidR="00683071" w:rsidRDefault="00683071">
      <w:pPr>
        <w:pStyle w:val="ConsPlusTitle"/>
        <w:jc w:val="center"/>
      </w:pPr>
      <w:r>
        <w:t>В ОБРАЗОВАТЕЛЬНЫЕ УЧРЕЖДЕНИЯ, РЕАЛИЗУЮЩИЕ ОБРАЗОВАТЕЛЬНЫЕ</w:t>
      </w:r>
    </w:p>
    <w:p w:rsidR="00683071" w:rsidRDefault="00683071">
      <w:pPr>
        <w:pStyle w:val="ConsPlusTitle"/>
        <w:jc w:val="center"/>
      </w:pPr>
      <w:r>
        <w:t>ПРОГРАММЫ ДОШКОЛЬНОГО ОБРАЗОВАНИЯ"</w:t>
      </w:r>
    </w:p>
    <w:p w:rsidR="00683071" w:rsidRDefault="006830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3071">
        <w:tc>
          <w:tcPr>
            <w:tcW w:w="60" w:type="dxa"/>
            <w:tcBorders>
              <w:top w:val="nil"/>
              <w:left w:val="nil"/>
              <w:bottom w:val="nil"/>
              <w:right w:val="nil"/>
            </w:tcBorders>
            <w:shd w:val="clear" w:color="auto" w:fill="CED3F1"/>
            <w:tcMar>
              <w:top w:w="0" w:type="dxa"/>
              <w:left w:w="0" w:type="dxa"/>
              <w:bottom w:w="0" w:type="dxa"/>
              <w:right w:w="0" w:type="dxa"/>
            </w:tcMar>
          </w:tcPr>
          <w:p w:rsidR="00683071" w:rsidRDefault="006830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071" w:rsidRDefault="006830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071" w:rsidRDefault="00683071">
            <w:pPr>
              <w:pStyle w:val="ConsPlusNormal"/>
              <w:jc w:val="center"/>
            </w:pPr>
            <w:r>
              <w:rPr>
                <w:color w:val="392C69"/>
              </w:rPr>
              <w:t>Список изменяющих документов</w:t>
            </w:r>
          </w:p>
          <w:p w:rsidR="00683071" w:rsidRDefault="00683071">
            <w:pPr>
              <w:pStyle w:val="ConsPlusNormal"/>
              <w:jc w:val="center"/>
            </w:pPr>
            <w:r>
              <w:rPr>
                <w:color w:val="392C69"/>
              </w:rPr>
              <w:t xml:space="preserve">(в ред. </w:t>
            </w:r>
            <w:hyperlink r:id="rId6">
              <w:r>
                <w:rPr>
                  <w:color w:val="0000FF"/>
                </w:rPr>
                <w:t>постановления</w:t>
              </w:r>
            </w:hyperlink>
            <w:r>
              <w:rPr>
                <w:color w:val="392C69"/>
              </w:rPr>
              <w:t xml:space="preserve"> Администрации города Урай от 21.10.2022 N 2637</w:t>
            </w:r>
            <w:r w:rsidR="00C50F22">
              <w:rPr>
                <w:color w:val="392C69"/>
              </w:rPr>
              <w:t>, от 10.10.2023 № 2162</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3071" w:rsidRDefault="00683071">
            <w:pPr>
              <w:pStyle w:val="ConsPlusNormal"/>
            </w:pPr>
          </w:p>
        </w:tc>
      </w:tr>
    </w:tbl>
    <w:p w:rsidR="00683071" w:rsidRDefault="00683071">
      <w:pPr>
        <w:pStyle w:val="ConsPlusNormal"/>
        <w:ind w:firstLine="540"/>
        <w:jc w:val="both"/>
      </w:pPr>
    </w:p>
    <w:p w:rsidR="00683071" w:rsidRDefault="00683071">
      <w:pPr>
        <w:pStyle w:val="ConsPlusNormal"/>
        <w:ind w:firstLine="540"/>
        <w:jc w:val="both"/>
      </w:pPr>
      <w:proofErr w:type="gramStart"/>
      <w:r>
        <w:t xml:space="preserve">В соответствии с </w:t>
      </w:r>
      <w:hyperlink r:id="rId7">
        <w:r>
          <w:rPr>
            <w:color w:val="0000FF"/>
          </w:rPr>
          <w:t>частью 15 статьи 13</w:t>
        </w:r>
      </w:hyperlink>
      <w:r>
        <w:t xml:space="preserve"> Федерального закона от 27.07.2010 N 210-ФЗ "Об организации предоставления государственных и муниципальных услуг", </w:t>
      </w:r>
      <w:hyperlink r:id="rId8">
        <w:r>
          <w:rPr>
            <w:color w:val="0000FF"/>
          </w:rPr>
          <w:t>распоряжением</w:t>
        </w:r>
      </w:hyperlink>
      <w:r>
        <w:t xml:space="preserve"> Правительства Ханты-Мансийского автономного округа - Югры от 08.10.2021 N 566-рп "О мерах по увеличению доли массовых социально значимых услуг, доступных в электронном виде в Ханты-Мансийском автономном округе - Югре", </w:t>
      </w:r>
      <w:hyperlink r:id="rId9">
        <w:r>
          <w:rPr>
            <w:color w:val="0000FF"/>
          </w:rPr>
          <w:t>постановлением</w:t>
        </w:r>
      </w:hyperlink>
      <w:r>
        <w:t xml:space="preserve"> администрации города Урай от 18.01.2013 N 117 "Об утверждении Порядка разработки</w:t>
      </w:r>
      <w:proofErr w:type="gramEnd"/>
      <w:r>
        <w:t xml:space="preserve"> и утверждения административных регламентов предоставления муниципальных услуг":</w:t>
      </w:r>
    </w:p>
    <w:p w:rsidR="00683071" w:rsidRDefault="00683071">
      <w:pPr>
        <w:pStyle w:val="ConsPlusNormal"/>
        <w:spacing w:before="220"/>
        <w:ind w:firstLine="540"/>
        <w:jc w:val="both"/>
      </w:pPr>
      <w:r>
        <w:t xml:space="preserve">1. Утвердить административный </w:t>
      </w:r>
      <w:hyperlink w:anchor="P42">
        <w:r>
          <w:rPr>
            <w:color w:val="0000FF"/>
          </w:rPr>
          <w:t>регламент</w:t>
        </w:r>
      </w:hyperlink>
      <w:r>
        <w:t xml:space="preserve">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согласно приложению.</w:t>
      </w:r>
    </w:p>
    <w:p w:rsidR="00683071" w:rsidRDefault="00683071">
      <w:pPr>
        <w:pStyle w:val="ConsPlusNormal"/>
        <w:spacing w:before="220"/>
        <w:ind w:firstLine="540"/>
        <w:jc w:val="both"/>
      </w:pPr>
      <w:r>
        <w:t>2. Признать утратившими силу постановления администрации города Урай:</w:t>
      </w:r>
    </w:p>
    <w:p w:rsidR="00683071" w:rsidRDefault="00683071">
      <w:pPr>
        <w:pStyle w:val="ConsPlusNormal"/>
        <w:spacing w:before="220"/>
        <w:ind w:firstLine="540"/>
        <w:jc w:val="both"/>
      </w:pPr>
      <w:r>
        <w:t xml:space="preserve">1) от 11.03.2019 </w:t>
      </w:r>
      <w:hyperlink r:id="rId10">
        <w:r>
          <w:rPr>
            <w:color w:val="0000FF"/>
          </w:rPr>
          <w:t>N 506</w:t>
        </w:r>
      </w:hyperlink>
      <w:r>
        <w:t xml:space="preserve">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683071" w:rsidRDefault="00683071">
      <w:pPr>
        <w:pStyle w:val="ConsPlusNormal"/>
        <w:spacing w:before="220"/>
        <w:ind w:firstLine="540"/>
        <w:jc w:val="both"/>
      </w:pPr>
      <w:r>
        <w:t xml:space="preserve">2) от 28.05.2019 </w:t>
      </w:r>
      <w:hyperlink r:id="rId11">
        <w:r>
          <w:rPr>
            <w:color w:val="0000FF"/>
          </w:rPr>
          <w:t>N 1198</w:t>
        </w:r>
      </w:hyperlink>
      <w:r>
        <w:t xml:space="preserve"> "О внесении изменений в 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683071" w:rsidRDefault="00683071">
      <w:pPr>
        <w:pStyle w:val="ConsPlusNormal"/>
        <w:spacing w:before="220"/>
        <w:ind w:firstLine="540"/>
        <w:jc w:val="both"/>
      </w:pPr>
      <w:r>
        <w:t xml:space="preserve">3) от 30.01.2020 </w:t>
      </w:r>
      <w:hyperlink r:id="rId12">
        <w:r>
          <w:rPr>
            <w:color w:val="0000FF"/>
          </w:rPr>
          <w:t>N 224</w:t>
        </w:r>
      </w:hyperlink>
      <w:r>
        <w:t xml:space="preserve"> "О внесении изменений в приложение к постановлению администрации города Урай от 11.03.2019 N 506";</w:t>
      </w:r>
    </w:p>
    <w:p w:rsidR="00683071" w:rsidRDefault="00683071">
      <w:pPr>
        <w:pStyle w:val="ConsPlusNormal"/>
        <w:spacing w:before="220"/>
        <w:ind w:firstLine="540"/>
        <w:jc w:val="both"/>
      </w:pPr>
      <w:r>
        <w:t xml:space="preserve">4) от 07.04.2020 </w:t>
      </w:r>
      <w:hyperlink r:id="rId13">
        <w:r>
          <w:rPr>
            <w:color w:val="0000FF"/>
          </w:rPr>
          <w:t>N 920</w:t>
        </w:r>
      </w:hyperlink>
      <w:r>
        <w:t xml:space="preserve"> "О внесении изменения в 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683071" w:rsidRDefault="00683071">
      <w:pPr>
        <w:pStyle w:val="ConsPlusNormal"/>
        <w:spacing w:before="220"/>
        <w:ind w:firstLine="540"/>
        <w:jc w:val="both"/>
      </w:pPr>
      <w:r>
        <w:t xml:space="preserve">5) от 08.09.2020 </w:t>
      </w:r>
      <w:hyperlink r:id="rId14">
        <w:r>
          <w:rPr>
            <w:color w:val="0000FF"/>
          </w:rPr>
          <w:t>N 2116</w:t>
        </w:r>
      </w:hyperlink>
      <w:r>
        <w:t xml:space="preserve"> "О внесении изменения в 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683071" w:rsidRDefault="00683071">
      <w:pPr>
        <w:pStyle w:val="ConsPlusNormal"/>
        <w:spacing w:before="220"/>
        <w:ind w:firstLine="540"/>
        <w:jc w:val="both"/>
      </w:pPr>
      <w:r>
        <w:t xml:space="preserve">6) от 29.10.2020 </w:t>
      </w:r>
      <w:hyperlink r:id="rId15">
        <w:r>
          <w:rPr>
            <w:color w:val="0000FF"/>
          </w:rPr>
          <w:t>N 2649</w:t>
        </w:r>
      </w:hyperlink>
      <w:r>
        <w:t xml:space="preserve"> "О внесении изменений в административный регламент предоставления муниципальной услуги "Прием заявлений, постановка на учет и зачисление детей </w:t>
      </w:r>
      <w:r>
        <w:lastRenderedPageBreak/>
        <w:t>в образовательные организации, реализующие основную образовательную программу дошкольного образования (детские сады)";</w:t>
      </w:r>
    </w:p>
    <w:p w:rsidR="00683071" w:rsidRDefault="00683071">
      <w:pPr>
        <w:pStyle w:val="ConsPlusNormal"/>
        <w:spacing w:before="220"/>
        <w:ind w:firstLine="540"/>
        <w:jc w:val="both"/>
      </w:pPr>
      <w:r>
        <w:t xml:space="preserve">7) от 04.12.2020 </w:t>
      </w:r>
      <w:hyperlink r:id="rId16">
        <w:r>
          <w:rPr>
            <w:color w:val="0000FF"/>
          </w:rPr>
          <w:t>N 2999</w:t>
        </w:r>
      </w:hyperlink>
      <w:r>
        <w:t xml:space="preserve"> "О внесении изменений в 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683071" w:rsidRDefault="00683071">
      <w:pPr>
        <w:pStyle w:val="ConsPlusNormal"/>
        <w:spacing w:before="220"/>
        <w:ind w:firstLine="540"/>
        <w:jc w:val="both"/>
      </w:pPr>
      <w:r>
        <w:t xml:space="preserve">8) от 12.03.2021 </w:t>
      </w:r>
      <w:hyperlink r:id="rId17">
        <w:r>
          <w:rPr>
            <w:color w:val="0000FF"/>
          </w:rPr>
          <w:t>N 605</w:t>
        </w:r>
      </w:hyperlink>
      <w:r>
        <w:t xml:space="preserve"> "О внесении изменений в постановление администрации города Урай от 11.03.2019 N 506";</w:t>
      </w:r>
    </w:p>
    <w:p w:rsidR="00683071" w:rsidRDefault="00683071">
      <w:pPr>
        <w:pStyle w:val="ConsPlusNormal"/>
        <w:spacing w:before="220"/>
        <w:ind w:firstLine="540"/>
        <w:jc w:val="both"/>
      </w:pPr>
      <w:r>
        <w:t xml:space="preserve">9) от 18.10.2021 </w:t>
      </w:r>
      <w:hyperlink r:id="rId18">
        <w:r>
          <w:rPr>
            <w:color w:val="0000FF"/>
          </w:rPr>
          <w:t>N 2554</w:t>
        </w:r>
      </w:hyperlink>
      <w:r>
        <w:t xml:space="preserve"> "О внесении изменений в 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683071" w:rsidRDefault="00683071">
      <w:pPr>
        <w:pStyle w:val="ConsPlusNormal"/>
        <w:spacing w:before="220"/>
        <w:ind w:firstLine="540"/>
        <w:jc w:val="both"/>
      </w:pPr>
      <w:r>
        <w:t xml:space="preserve">10) от 25.02.2022 </w:t>
      </w:r>
      <w:hyperlink r:id="rId19">
        <w:r>
          <w:rPr>
            <w:color w:val="0000FF"/>
          </w:rPr>
          <w:t>N 381</w:t>
        </w:r>
      </w:hyperlink>
      <w:r>
        <w:t xml:space="preserve"> "О внесении изменений в постановление администрации города Урай от 11.03.2019 N 506";</w:t>
      </w:r>
    </w:p>
    <w:p w:rsidR="00683071" w:rsidRDefault="00683071">
      <w:pPr>
        <w:pStyle w:val="ConsPlusNormal"/>
        <w:spacing w:before="220"/>
        <w:ind w:firstLine="540"/>
        <w:jc w:val="both"/>
      </w:pPr>
      <w:r>
        <w:t xml:space="preserve">11) от 19.05.2022 </w:t>
      </w:r>
      <w:hyperlink r:id="rId20">
        <w:r>
          <w:rPr>
            <w:color w:val="0000FF"/>
          </w:rPr>
          <w:t>N 1177</w:t>
        </w:r>
      </w:hyperlink>
      <w:r>
        <w:t xml:space="preserve"> "О внесении изменения в 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683071" w:rsidRDefault="00683071">
      <w:pPr>
        <w:pStyle w:val="ConsPlusNormal"/>
        <w:spacing w:before="220"/>
        <w:ind w:firstLine="540"/>
        <w:jc w:val="both"/>
      </w:pPr>
      <w:r>
        <w:t>3. Постановление опубликовать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683071" w:rsidRDefault="00683071">
      <w:pPr>
        <w:pStyle w:val="ConsPlusNormal"/>
        <w:spacing w:before="220"/>
        <w:ind w:firstLine="540"/>
        <w:jc w:val="both"/>
      </w:pPr>
      <w:r>
        <w:t xml:space="preserve">4. </w:t>
      </w:r>
      <w:proofErr w:type="gramStart"/>
      <w:r>
        <w:t>Контроль за</w:t>
      </w:r>
      <w:proofErr w:type="gramEnd"/>
      <w:r>
        <w:t xml:space="preserve"> выполнением постановления возложить на заместителя главы города Урай Е.Н. Подбуцкую.</w:t>
      </w:r>
    </w:p>
    <w:p w:rsidR="00683071" w:rsidRDefault="00683071">
      <w:pPr>
        <w:pStyle w:val="ConsPlusNormal"/>
        <w:ind w:firstLine="540"/>
        <w:jc w:val="both"/>
      </w:pPr>
    </w:p>
    <w:p w:rsidR="00683071" w:rsidRDefault="00683071">
      <w:pPr>
        <w:pStyle w:val="ConsPlusNormal"/>
        <w:jc w:val="right"/>
      </w:pPr>
      <w:r>
        <w:t>Глава города Урай</w:t>
      </w:r>
    </w:p>
    <w:p w:rsidR="00683071" w:rsidRDefault="00683071">
      <w:pPr>
        <w:pStyle w:val="ConsPlusNormal"/>
        <w:jc w:val="right"/>
      </w:pPr>
      <w:r>
        <w:t>Т.Р.ЗАКИРЗЯНОВ</w:t>
      </w:r>
    </w:p>
    <w:p w:rsidR="00683071" w:rsidRDefault="00683071">
      <w:pPr>
        <w:pStyle w:val="ConsPlusNormal"/>
      </w:pPr>
    </w:p>
    <w:p w:rsidR="00683071" w:rsidRDefault="00683071">
      <w:pPr>
        <w:pStyle w:val="ConsPlusNormal"/>
      </w:pPr>
    </w:p>
    <w:p w:rsidR="00683071" w:rsidRDefault="00683071">
      <w:pPr>
        <w:pStyle w:val="ConsPlusNormal"/>
      </w:pPr>
    </w:p>
    <w:p w:rsidR="00683071" w:rsidRDefault="00683071">
      <w:pPr>
        <w:pStyle w:val="ConsPlusNormal"/>
      </w:pPr>
    </w:p>
    <w:p w:rsidR="00683071" w:rsidRDefault="00683071">
      <w:pPr>
        <w:pStyle w:val="ConsPlusNormal"/>
      </w:pPr>
    </w:p>
    <w:p w:rsidR="00683071" w:rsidRDefault="00683071">
      <w:pPr>
        <w:pStyle w:val="ConsPlusNormal"/>
        <w:jc w:val="right"/>
        <w:outlineLvl w:val="0"/>
      </w:pPr>
      <w:r>
        <w:t>Приложение</w:t>
      </w:r>
    </w:p>
    <w:p w:rsidR="00683071" w:rsidRDefault="00683071">
      <w:pPr>
        <w:pStyle w:val="ConsPlusNormal"/>
        <w:jc w:val="right"/>
      </w:pPr>
      <w:r>
        <w:t>к постановлению</w:t>
      </w:r>
    </w:p>
    <w:p w:rsidR="00683071" w:rsidRDefault="00683071">
      <w:pPr>
        <w:pStyle w:val="ConsPlusNormal"/>
        <w:jc w:val="right"/>
      </w:pPr>
      <w:r>
        <w:t>администрации города Урай</w:t>
      </w:r>
    </w:p>
    <w:p w:rsidR="00683071" w:rsidRDefault="00683071">
      <w:pPr>
        <w:pStyle w:val="ConsPlusNormal"/>
        <w:jc w:val="right"/>
      </w:pPr>
      <w:r>
        <w:t>от 25.08.2022 N 2050</w:t>
      </w:r>
    </w:p>
    <w:p w:rsidR="00683071" w:rsidRDefault="00683071">
      <w:pPr>
        <w:pStyle w:val="ConsPlusNormal"/>
      </w:pPr>
    </w:p>
    <w:p w:rsidR="00683071" w:rsidRDefault="00683071">
      <w:pPr>
        <w:pStyle w:val="ConsPlusTitle"/>
        <w:jc w:val="center"/>
      </w:pPr>
      <w:bookmarkStart w:id="0" w:name="P42"/>
      <w:bookmarkEnd w:id="0"/>
      <w:r>
        <w:t>АДМИНИСТРАТИВНЫЙ РЕГЛАМЕНТ</w:t>
      </w:r>
    </w:p>
    <w:p w:rsidR="00683071" w:rsidRDefault="00683071">
      <w:pPr>
        <w:pStyle w:val="ConsPlusTitle"/>
        <w:jc w:val="center"/>
      </w:pPr>
      <w:r>
        <w:t>ПРЕДОСТАВЛЕНИЯ МУНИЦИПАЛЬНОЙ УСЛУГИ "ПОСТАНОВКА НА УЧЕТ</w:t>
      </w:r>
    </w:p>
    <w:p w:rsidR="00683071" w:rsidRDefault="00683071">
      <w:pPr>
        <w:pStyle w:val="ConsPlusTitle"/>
        <w:jc w:val="center"/>
      </w:pPr>
      <w:r>
        <w:t>И НАПРАВЛЕНИЕ ДЕТЕЙ В ОБРАЗОВАТЕЛЬНЫЕ УЧРЕЖДЕНИЯ,</w:t>
      </w:r>
    </w:p>
    <w:p w:rsidR="00683071" w:rsidRDefault="00683071">
      <w:pPr>
        <w:pStyle w:val="ConsPlusTitle"/>
        <w:jc w:val="center"/>
      </w:pPr>
      <w:r>
        <w:t xml:space="preserve">РЕАЛИЗУЮЩИЕ ОБРАЗОВАТЕЛЬНЫЕ ПРОГРАММЫ </w:t>
      </w:r>
      <w:proofErr w:type="gramStart"/>
      <w:r>
        <w:t>ДОШКОЛЬНОГО</w:t>
      </w:r>
      <w:proofErr w:type="gramEnd"/>
    </w:p>
    <w:p w:rsidR="00683071" w:rsidRDefault="00683071">
      <w:pPr>
        <w:pStyle w:val="ConsPlusTitle"/>
        <w:jc w:val="center"/>
      </w:pPr>
      <w:r>
        <w:t>ОБРАЗОВАНИЯ"</w:t>
      </w:r>
    </w:p>
    <w:p w:rsidR="00683071" w:rsidRDefault="006830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3071">
        <w:tc>
          <w:tcPr>
            <w:tcW w:w="60" w:type="dxa"/>
            <w:tcBorders>
              <w:top w:val="nil"/>
              <w:left w:val="nil"/>
              <w:bottom w:val="nil"/>
              <w:right w:val="nil"/>
            </w:tcBorders>
            <w:shd w:val="clear" w:color="auto" w:fill="CED3F1"/>
            <w:tcMar>
              <w:top w:w="0" w:type="dxa"/>
              <w:left w:w="0" w:type="dxa"/>
              <w:bottom w:w="0" w:type="dxa"/>
              <w:right w:w="0" w:type="dxa"/>
            </w:tcMar>
          </w:tcPr>
          <w:p w:rsidR="00683071" w:rsidRDefault="006830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071" w:rsidRDefault="006830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071" w:rsidRDefault="00683071">
            <w:pPr>
              <w:pStyle w:val="ConsPlusNormal"/>
              <w:jc w:val="center"/>
            </w:pPr>
            <w:r>
              <w:rPr>
                <w:color w:val="392C69"/>
              </w:rPr>
              <w:t>Список изменяющих документов</w:t>
            </w:r>
          </w:p>
          <w:p w:rsidR="00683071" w:rsidRDefault="00683071">
            <w:pPr>
              <w:pStyle w:val="ConsPlusNormal"/>
              <w:jc w:val="center"/>
            </w:pPr>
            <w:r>
              <w:rPr>
                <w:color w:val="392C69"/>
              </w:rPr>
              <w:t xml:space="preserve">(в ред. </w:t>
            </w:r>
            <w:hyperlink r:id="rId21">
              <w:r>
                <w:rPr>
                  <w:color w:val="0000FF"/>
                </w:rPr>
                <w:t>постановления</w:t>
              </w:r>
            </w:hyperlink>
            <w:r>
              <w:rPr>
                <w:color w:val="392C69"/>
              </w:rPr>
              <w:t xml:space="preserve"> Администрации города Урай от 21.10.2022 N 2637)</w:t>
            </w:r>
          </w:p>
        </w:tc>
        <w:tc>
          <w:tcPr>
            <w:tcW w:w="113" w:type="dxa"/>
            <w:tcBorders>
              <w:top w:val="nil"/>
              <w:left w:val="nil"/>
              <w:bottom w:val="nil"/>
              <w:right w:val="nil"/>
            </w:tcBorders>
            <w:shd w:val="clear" w:color="auto" w:fill="F4F3F8"/>
            <w:tcMar>
              <w:top w:w="0" w:type="dxa"/>
              <w:left w:w="0" w:type="dxa"/>
              <w:bottom w:w="0" w:type="dxa"/>
              <w:right w:w="0" w:type="dxa"/>
            </w:tcMar>
          </w:tcPr>
          <w:p w:rsidR="00683071" w:rsidRDefault="00683071">
            <w:pPr>
              <w:pStyle w:val="ConsPlusNormal"/>
            </w:pPr>
          </w:p>
        </w:tc>
      </w:tr>
    </w:tbl>
    <w:p w:rsidR="00683071" w:rsidRDefault="00683071">
      <w:pPr>
        <w:pStyle w:val="ConsPlusNormal"/>
      </w:pPr>
    </w:p>
    <w:p w:rsidR="00683071" w:rsidRDefault="00683071">
      <w:pPr>
        <w:pStyle w:val="ConsPlusTitle"/>
        <w:jc w:val="center"/>
        <w:outlineLvl w:val="1"/>
      </w:pPr>
      <w:r>
        <w:t>I. Общие положения</w:t>
      </w:r>
    </w:p>
    <w:p w:rsidR="00683071" w:rsidRDefault="00683071">
      <w:pPr>
        <w:pStyle w:val="ConsPlusNormal"/>
        <w:ind w:firstLine="540"/>
        <w:jc w:val="both"/>
      </w:pPr>
    </w:p>
    <w:p w:rsidR="00683071" w:rsidRDefault="00683071">
      <w:pPr>
        <w:pStyle w:val="ConsPlusTitle"/>
        <w:jc w:val="center"/>
        <w:outlineLvl w:val="2"/>
      </w:pPr>
      <w:r>
        <w:lastRenderedPageBreak/>
        <w:t>Предмет регулирования Административного регламента</w:t>
      </w:r>
    </w:p>
    <w:p w:rsidR="00683071" w:rsidRDefault="00683071">
      <w:pPr>
        <w:pStyle w:val="ConsPlusNormal"/>
        <w:ind w:firstLine="540"/>
        <w:jc w:val="both"/>
      </w:pPr>
    </w:p>
    <w:p w:rsidR="00683071" w:rsidRDefault="00683071">
      <w:pPr>
        <w:pStyle w:val="ConsPlusNormal"/>
        <w:ind w:firstLine="540"/>
        <w:jc w:val="both"/>
      </w:pPr>
      <w:r>
        <w:t xml:space="preserve">1.1. </w:t>
      </w:r>
      <w:proofErr w:type="gramStart"/>
      <w:r>
        <w:t>Административный регламент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постановке на учет и направлении детей в муниципальные образовательные организации, в которых размещается</w:t>
      </w:r>
      <w:proofErr w:type="gramEnd"/>
      <w:r>
        <w:t xml:space="preserve"> </w:t>
      </w:r>
      <w:proofErr w:type="gramStart"/>
      <w:r>
        <w:t>муниципальное задание (заказ), реализующие основную образовательную программу дошкольного образования в городе Урай.</w:t>
      </w:r>
      <w:proofErr w:type="gramEnd"/>
    </w:p>
    <w:p w:rsidR="00683071" w:rsidRDefault="00683071">
      <w:pPr>
        <w:pStyle w:val="ConsPlusNormal"/>
        <w:spacing w:before="220"/>
        <w:ind w:firstLine="540"/>
        <w:jc w:val="both"/>
      </w:pPr>
      <w:r>
        <w:t xml:space="preserve">1.2. Настоящий Административный регламент регулирует отношения, возникающие на основании </w:t>
      </w:r>
      <w:hyperlink r:id="rId22">
        <w:r>
          <w:rPr>
            <w:color w:val="0000FF"/>
          </w:rPr>
          <w:t>пункта 6 части 1</w:t>
        </w:r>
      </w:hyperlink>
      <w:r>
        <w:t xml:space="preserve">, </w:t>
      </w:r>
      <w:hyperlink r:id="rId23">
        <w:r>
          <w:rPr>
            <w:color w:val="0000FF"/>
          </w:rPr>
          <w:t>части 2 статьи 9</w:t>
        </w:r>
      </w:hyperlink>
      <w:r>
        <w:t xml:space="preserve">, </w:t>
      </w:r>
      <w:hyperlink r:id="rId24">
        <w:r>
          <w:rPr>
            <w:color w:val="0000FF"/>
          </w:rPr>
          <w:t>части 4.1 статьи 67</w:t>
        </w:r>
      </w:hyperlink>
      <w:r>
        <w:t xml:space="preserve"> Федерального закона от 29.12.2012 N 273-ФЗ "Об образовании в Российской Федерации".</w:t>
      </w:r>
    </w:p>
    <w:p w:rsidR="00683071" w:rsidRDefault="00683071">
      <w:pPr>
        <w:pStyle w:val="ConsPlusNormal"/>
        <w:ind w:firstLine="540"/>
        <w:jc w:val="both"/>
      </w:pPr>
    </w:p>
    <w:p w:rsidR="00683071" w:rsidRDefault="00683071">
      <w:pPr>
        <w:pStyle w:val="ConsPlusTitle"/>
        <w:jc w:val="center"/>
        <w:outlineLvl w:val="2"/>
      </w:pPr>
      <w:r>
        <w:t>Круг Заявителей</w:t>
      </w:r>
    </w:p>
    <w:p w:rsidR="00683071" w:rsidRDefault="00683071">
      <w:pPr>
        <w:pStyle w:val="ConsPlusNormal"/>
        <w:ind w:firstLine="540"/>
        <w:jc w:val="both"/>
      </w:pPr>
    </w:p>
    <w:p w:rsidR="00683071" w:rsidRDefault="00683071">
      <w:pPr>
        <w:pStyle w:val="ConsPlusNormal"/>
        <w:ind w:firstLine="540"/>
        <w:jc w:val="both"/>
      </w:pPr>
      <w:r>
        <w:t>1.3. Заявителем на получение муниципальной услуги является родитель (законный представитель) ребенка (далее - заявитель).</w:t>
      </w:r>
    </w:p>
    <w:p w:rsidR="00683071" w:rsidRDefault="00683071">
      <w:pPr>
        <w:pStyle w:val="ConsPlusNormal"/>
        <w:spacing w:before="220"/>
        <w:ind w:firstLine="540"/>
        <w:jc w:val="both"/>
      </w:pPr>
      <w:r>
        <w:t xml:space="preserve">1.4. </w:t>
      </w:r>
      <w:proofErr w:type="gramStart"/>
      <w:r>
        <w:t>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(https://www.gosuslugi.ru/) и/или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w:t>
      </w:r>
      <w:proofErr w:type="gramEnd"/>
      <w:r>
        <w:t>, используемых для предоставления государственных и муниципальных услуг в электронной форме" (далее - ЕСИА).</w:t>
      </w:r>
    </w:p>
    <w:p w:rsidR="00683071" w:rsidRDefault="00683071">
      <w:pPr>
        <w:pStyle w:val="ConsPlusNormal"/>
        <w:ind w:firstLine="540"/>
        <w:jc w:val="both"/>
      </w:pPr>
    </w:p>
    <w:p w:rsidR="00683071" w:rsidRDefault="00683071">
      <w:pPr>
        <w:pStyle w:val="ConsPlusTitle"/>
        <w:jc w:val="center"/>
        <w:outlineLvl w:val="2"/>
      </w:pPr>
      <w:r>
        <w:t>Требования к порядку информирования о предоставлении</w:t>
      </w:r>
    </w:p>
    <w:p w:rsidR="00683071" w:rsidRDefault="00683071">
      <w:pPr>
        <w:pStyle w:val="ConsPlusTitle"/>
        <w:jc w:val="center"/>
      </w:pPr>
      <w:r>
        <w:t>муниципальной услуги</w:t>
      </w:r>
    </w:p>
    <w:p w:rsidR="00683071" w:rsidRDefault="00683071">
      <w:pPr>
        <w:pStyle w:val="ConsPlusNormal"/>
        <w:ind w:firstLine="540"/>
        <w:jc w:val="both"/>
      </w:pPr>
    </w:p>
    <w:p w:rsidR="00683071" w:rsidRDefault="00683071">
      <w:pPr>
        <w:pStyle w:val="ConsPlusNormal"/>
        <w:ind w:firstLine="540"/>
        <w:jc w:val="both"/>
      </w:pPr>
      <w:r>
        <w:t>1.5. Информирование о порядке предоставления муниципальной услуги осуществляется:</w:t>
      </w:r>
    </w:p>
    <w:p w:rsidR="00683071" w:rsidRDefault="00683071">
      <w:pPr>
        <w:pStyle w:val="ConsPlusNormal"/>
        <w:spacing w:before="220"/>
        <w:ind w:firstLine="540"/>
        <w:jc w:val="both"/>
      </w:pPr>
      <w:r>
        <w:t>1) непосредственно при личном приеме заявителя в Управлении образования администрации города Урай (далее - Уполномоченный орган), подведомственной Уполномоченному органу организации, или многофункциональном центре предоставления государственных и муниципальных услуг (далее - многофункциональный центр);</w:t>
      </w:r>
    </w:p>
    <w:p w:rsidR="00683071" w:rsidRDefault="00683071">
      <w:pPr>
        <w:pStyle w:val="ConsPlusNormal"/>
        <w:spacing w:before="220"/>
        <w:ind w:firstLine="540"/>
        <w:jc w:val="both"/>
      </w:pPr>
      <w:r>
        <w:t>2) по телефону в Уполномоченном органе или многофункциональном центре;</w:t>
      </w:r>
    </w:p>
    <w:p w:rsidR="00683071" w:rsidRDefault="00683071">
      <w:pPr>
        <w:pStyle w:val="ConsPlusNormal"/>
        <w:spacing w:before="220"/>
        <w:ind w:firstLine="540"/>
        <w:jc w:val="both"/>
      </w:pPr>
      <w:r>
        <w:t>3) письменно, в том числе посредством электронной почты, почтовой связи общего пользования (далее - почтовой связи);</w:t>
      </w:r>
    </w:p>
    <w:p w:rsidR="00683071" w:rsidRDefault="00683071">
      <w:pPr>
        <w:pStyle w:val="ConsPlusNormal"/>
        <w:spacing w:before="220"/>
        <w:ind w:firstLine="540"/>
        <w:jc w:val="both"/>
      </w:pPr>
      <w:r>
        <w:t>4) посредством размещения в открытой и доступной форме информации в информационно-телекоммуникационной сети "Интернет":</w:t>
      </w:r>
    </w:p>
    <w:p w:rsidR="00683071" w:rsidRDefault="00683071">
      <w:pPr>
        <w:pStyle w:val="ConsPlusNormal"/>
        <w:spacing w:before="220"/>
        <w:ind w:firstLine="540"/>
        <w:jc w:val="both"/>
      </w:pPr>
      <w:r>
        <w:t>на ЕПГУ и/или РПГУ;</w:t>
      </w:r>
    </w:p>
    <w:p w:rsidR="00683071" w:rsidRDefault="00683071">
      <w:pPr>
        <w:pStyle w:val="ConsPlusNormal"/>
        <w:spacing w:before="220"/>
        <w:ind w:firstLine="540"/>
        <w:jc w:val="both"/>
      </w:pPr>
      <w:r>
        <w:t>на официальном сайте Уполномоченного органа (www.edu.uray.ru) (далее - Портал образовательной Интрасети);</w:t>
      </w:r>
    </w:p>
    <w:p w:rsidR="00683071" w:rsidRDefault="00683071">
      <w:pPr>
        <w:pStyle w:val="ConsPlusNormal"/>
        <w:spacing w:before="220"/>
        <w:ind w:firstLine="540"/>
        <w:jc w:val="both"/>
      </w:pPr>
      <w:r>
        <w:t xml:space="preserve">5) посредством размещения информации на информационных стендах Уполномоченного </w:t>
      </w:r>
      <w:r>
        <w:lastRenderedPageBreak/>
        <w:t>органа или многофункционального центра.</w:t>
      </w:r>
    </w:p>
    <w:p w:rsidR="00683071" w:rsidRDefault="00683071">
      <w:pPr>
        <w:pStyle w:val="ConsPlusNormal"/>
        <w:spacing w:before="220"/>
        <w:ind w:firstLine="540"/>
        <w:jc w:val="both"/>
      </w:pPr>
      <w:bookmarkStart w:id="1" w:name="P73"/>
      <w:bookmarkEnd w:id="1"/>
      <w:r>
        <w:t>1.6. Информирование осуществляется по вопросам, касающимся:</w:t>
      </w:r>
    </w:p>
    <w:p w:rsidR="00683071" w:rsidRDefault="00683071">
      <w:pPr>
        <w:pStyle w:val="ConsPlusNormal"/>
        <w:spacing w:before="220"/>
        <w:ind w:firstLine="540"/>
        <w:jc w:val="both"/>
      </w:pPr>
      <w:r>
        <w:t>способов подачи заявления о предоставлении муниципальной услуги;</w:t>
      </w:r>
    </w:p>
    <w:p w:rsidR="00683071" w:rsidRDefault="00683071">
      <w:pPr>
        <w:pStyle w:val="ConsPlusNormal"/>
        <w:spacing w:before="220"/>
        <w:ind w:firstLine="540"/>
        <w:jc w:val="both"/>
      </w:pPr>
      <w:r>
        <w:t>адресов Уполномоченного органа и многофункциональных центров, обращаться в которые необходимо для предоставления муниципальной услуги;</w:t>
      </w:r>
    </w:p>
    <w:p w:rsidR="00683071" w:rsidRDefault="00683071">
      <w:pPr>
        <w:pStyle w:val="ConsPlusNormal"/>
        <w:spacing w:before="220"/>
        <w:ind w:firstLine="540"/>
        <w:jc w:val="both"/>
      </w:pPr>
      <w:r>
        <w:t>справочной информации о работе Уполномоченного органа (структурных подразделений Уполномоченного органа) и многофункциональных центров;</w:t>
      </w:r>
    </w:p>
    <w:p w:rsidR="00683071" w:rsidRDefault="00683071">
      <w:pPr>
        <w:pStyle w:val="ConsPlusNormal"/>
        <w:spacing w:before="220"/>
        <w:ind w:firstLine="540"/>
        <w:jc w:val="both"/>
      </w:pPr>
      <w:r>
        <w:t>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муниципальной услуги;</w:t>
      </w:r>
    </w:p>
    <w:p w:rsidR="00683071" w:rsidRDefault="00683071">
      <w:pPr>
        <w:pStyle w:val="ConsPlusNormal"/>
        <w:spacing w:before="220"/>
        <w:ind w:firstLine="540"/>
        <w:jc w:val="both"/>
      </w:pPr>
      <w:r>
        <w:t>порядка и сроков предоставления муниципальной услуги;</w:t>
      </w:r>
    </w:p>
    <w:p w:rsidR="00683071" w:rsidRDefault="00683071">
      <w:pPr>
        <w:pStyle w:val="ConsPlusNormal"/>
        <w:spacing w:before="220"/>
        <w:ind w:firstLine="54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83071" w:rsidRDefault="00683071">
      <w:pPr>
        <w:pStyle w:val="ConsPlusNormal"/>
        <w:spacing w:before="220"/>
        <w:ind w:firstLine="54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83071" w:rsidRDefault="00683071">
      <w:pPr>
        <w:pStyle w:val="ConsPlusNormal"/>
        <w:spacing w:before="220"/>
        <w:ind w:firstLine="540"/>
        <w:jc w:val="both"/>
      </w:pPr>
      <w:r>
        <w:t>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rsidR="00683071" w:rsidRDefault="00683071">
      <w:pPr>
        <w:pStyle w:val="ConsPlusNormal"/>
        <w:spacing w:before="220"/>
        <w:ind w:firstLine="540"/>
        <w:jc w:val="both"/>
      </w:pPr>
      <w:r>
        <w:t xml:space="preserve">1.7.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683071" w:rsidRDefault="00683071">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83071" w:rsidRDefault="00683071">
      <w:pPr>
        <w:pStyle w:val="ConsPlusNormal"/>
        <w:spacing w:before="220"/>
        <w:ind w:firstLine="540"/>
        <w:jc w:val="both"/>
      </w:pPr>
      <w: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83071" w:rsidRDefault="00683071">
      <w:pPr>
        <w:pStyle w:val="ConsPlusNormal"/>
        <w:spacing w:before="220"/>
        <w:ind w:firstLine="5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683071" w:rsidRDefault="00683071">
      <w:pPr>
        <w:pStyle w:val="ConsPlusNormal"/>
        <w:spacing w:before="220"/>
        <w:ind w:firstLine="540"/>
        <w:jc w:val="both"/>
      </w:pPr>
      <w:r>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rsidR="00683071" w:rsidRDefault="00683071">
      <w:pPr>
        <w:pStyle w:val="ConsPlusNormal"/>
        <w:spacing w:before="220"/>
        <w:ind w:firstLine="540"/>
        <w:jc w:val="both"/>
      </w:pPr>
      <w:r>
        <w:t>назначить другое время для консультаций;</w:t>
      </w:r>
    </w:p>
    <w:p w:rsidR="00683071" w:rsidRDefault="00683071">
      <w:pPr>
        <w:pStyle w:val="ConsPlusNormal"/>
        <w:spacing w:before="220"/>
        <w:ind w:firstLine="540"/>
        <w:jc w:val="both"/>
      </w:pPr>
      <w:r>
        <w:t>прийти лично.</w:t>
      </w:r>
    </w:p>
    <w:p w:rsidR="00683071" w:rsidRDefault="00683071">
      <w:pPr>
        <w:pStyle w:val="ConsPlusNormal"/>
        <w:spacing w:before="220"/>
        <w:ind w:firstLine="540"/>
        <w:jc w:val="both"/>
      </w:pPr>
      <w:r>
        <w:t>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83071" w:rsidRDefault="00683071">
      <w:pPr>
        <w:pStyle w:val="ConsPlusNormal"/>
        <w:spacing w:before="220"/>
        <w:ind w:firstLine="540"/>
        <w:jc w:val="both"/>
      </w:pPr>
      <w:r>
        <w:lastRenderedPageBreak/>
        <w:t>Продолжительность информирования по телефону не должна превышать 10 минут.</w:t>
      </w:r>
    </w:p>
    <w:p w:rsidR="00683071" w:rsidRDefault="00683071">
      <w:pPr>
        <w:pStyle w:val="ConsPlusNormal"/>
        <w:spacing w:before="220"/>
        <w:ind w:firstLine="540"/>
        <w:jc w:val="both"/>
      </w:pPr>
      <w:r>
        <w:t>Информирование осуществляется в соответствии с графиком приема граждан.</w:t>
      </w:r>
    </w:p>
    <w:p w:rsidR="00683071" w:rsidRDefault="00683071">
      <w:pPr>
        <w:pStyle w:val="ConsPlusNormal"/>
        <w:spacing w:before="220"/>
        <w:ind w:firstLine="540"/>
        <w:jc w:val="both"/>
      </w:pPr>
      <w:r>
        <w:t xml:space="preserve">1.8. По письменному обращению должностное лицо Уполномоченного органа, ответственное за предоставление муниципальной услуги, работник многофункционального центра подробно в письменной форме разъясняет гражданину сведения по вопросам, указанным в </w:t>
      </w:r>
      <w:hyperlink w:anchor="P73">
        <w:r>
          <w:rPr>
            <w:color w:val="0000FF"/>
          </w:rPr>
          <w:t>пункте 1.6</w:t>
        </w:r>
      </w:hyperlink>
      <w:r>
        <w:t xml:space="preserve"> настоящего Административного регламента в порядке, установленном Федеральным </w:t>
      </w:r>
      <w:hyperlink r:id="rId25">
        <w:r>
          <w:rPr>
            <w:color w:val="0000FF"/>
          </w:rPr>
          <w:t>законом</w:t>
        </w:r>
      </w:hyperlink>
      <w:r>
        <w:t xml:space="preserve"> от 02.05.2006 N 59-ФЗ "О порядке рассмотрения обращений граждан Российской Федерации".</w:t>
      </w:r>
    </w:p>
    <w:p w:rsidR="00683071" w:rsidRDefault="00683071">
      <w:pPr>
        <w:pStyle w:val="ConsPlusNormal"/>
        <w:spacing w:before="220"/>
        <w:ind w:firstLine="540"/>
        <w:jc w:val="both"/>
      </w:pPr>
      <w:r>
        <w:t xml:space="preserve">1.9. На ЕПГУ размещаются сведения, предусмотренные </w:t>
      </w:r>
      <w:hyperlink r:id="rId26">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683071" w:rsidRDefault="00683071">
      <w:pPr>
        <w:pStyle w:val="ConsPlusNormal"/>
        <w:spacing w:before="220"/>
        <w:ind w:firstLine="540"/>
        <w:jc w:val="both"/>
      </w:pPr>
      <w:proofErr w:type="gramStart"/>
      <w:r>
        <w:t>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83071" w:rsidRDefault="00683071">
      <w:pPr>
        <w:pStyle w:val="ConsPlusNormal"/>
        <w:spacing w:before="220"/>
        <w:ind w:firstLine="540"/>
        <w:jc w:val="both"/>
      </w:pPr>
      <w:r>
        <w:t>1.10. На Портале образовательной Интрасети,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83071" w:rsidRDefault="00683071">
      <w:pPr>
        <w:pStyle w:val="ConsPlusNormal"/>
        <w:spacing w:before="220"/>
        <w:ind w:firstLine="540"/>
        <w:jc w:val="both"/>
      </w:pPr>
      <w: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683071" w:rsidRDefault="00683071">
      <w:pPr>
        <w:pStyle w:val="ConsPlusNormal"/>
        <w:spacing w:before="220"/>
        <w:ind w:firstLine="540"/>
        <w:jc w:val="both"/>
      </w:pPr>
      <w:r>
        <w:t>справочные телефоны структурных подразделений Уполномоченного органа, ответственных за предоставление муниципальной услуги, а также многофункциональных центров, в том числе номер телефона-автоинформатора (при наличии);</w:t>
      </w:r>
    </w:p>
    <w:p w:rsidR="00683071" w:rsidRDefault="00683071">
      <w:pPr>
        <w:pStyle w:val="ConsPlusNormal"/>
        <w:spacing w:before="220"/>
        <w:ind w:firstLine="540"/>
        <w:jc w:val="both"/>
      </w:pPr>
      <w:r>
        <w:t>адрес Портала образовательной Интрасети, а также электронной почты и (или) формы обратной связи Уполномоченного органа в информационно-телекоммуникационной сети "Интернет".</w:t>
      </w:r>
    </w:p>
    <w:p w:rsidR="00683071" w:rsidRDefault="00683071">
      <w:pPr>
        <w:pStyle w:val="ConsPlusNormal"/>
        <w:spacing w:before="220"/>
        <w:ind w:firstLine="540"/>
        <w:jc w:val="both"/>
      </w:pPr>
      <w:r>
        <w:t>1.11. В залах ожидания Уполномоченного органа размещается перечень нормативных правовых актов, регулирующих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83071" w:rsidRDefault="00683071">
      <w:pPr>
        <w:pStyle w:val="ConsPlusNormal"/>
        <w:spacing w:before="220"/>
        <w:ind w:firstLine="540"/>
        <w:jc w:val="both"/>
      </w:pPr>
      <w: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города Урай, с учетом требований к информированию, установленных Административным регламентом.</w:t>
      </w:r>
    </w:p>
    <w:p w:rsidR="00683071" w:rsidRDefault="00683071">
      <w:pPr>
        <w:pStyle w:val="ConsPlusNormal"/>
        <w:spacing w:before="220"/>
        <w:ind w:firstLine="540"/>
        <w:jc w:val="both"/>
      </w:pPr>
      <w: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и/или РПГУ, а также в соответствующем структурном подразделении Уполномоченного органа, многофункциональных центрах при обращении заявителя лично, по </w:t>
      </w:r>
      <w:r>
        <w:lastRenderedPageBreak/>
        <w:t>телефону, посредством электронной почты или почтовой связи.</w:t>
      </w:r>
    </w:p>
    <w:p w:rsidR="00683071" w:rsidRDefault="00683071">
      <w:pPr>
        <w:pStyle w:val="ConsPlusNormal"/>
        <w:ind w:firstLine="540"/>
        <w:jc w:val="both"/>
      </w:pPr>
    </w:p>
    <w:p w:rsidR="00683071" w:rsidRDefault="00683071">
      <w:pPr>
        <w:pStyle w:val="ConsPlusTitle"/>
        <w:jc w:val="center"/>
        <w:outlineLvl w:val="1"/>
      </w:pPr>
      <w:r>
        <w:t>II. Стандарт предоставления муниципальной услуги</w:t>
      </w:r>
    </w:p>
    <w:p w:rsidR="00683071" w:rsidRDefault="00683071">
      <w:pPr>
        <w:pStyle w:val="ConsPlusNormal"/>
        <w:ind w:firstLine="540"/>
        <w:jc w:val="both"/>
      </w:pPr>
    </w:p>
    <w:p w:rsidR="00683071" w:rsidRDefault="00683071">
      <w:pPr>
        <w:pStyle w:val="ConsPlusTitle"/>
        <w:jc w:val="center"/>
        <w:outlineLvl w:val="2"/>
      </w:pPr>
      <w:r>
        <w:t>Наименование муниципальной услуги</w:t>
      </w:r>
    </w:p>
    <w:p w:rsidR="00683071" w:rsidRDefault="00683071">
      <w:pPr>
        <w:pStyle w:val="ConsPlusNormal"/>
        <w:ind w:firstLine="540"/>
        <w:jc w:val="both"/>
      </w:pPr>
    </w:p>
    <w:p w:rsidR="00683071" w:rsidRDefault="00683071">
      <w:pPr>
        <w:pStyle w:val="ConsPlusNormal"/>
        <w:ind w:firstLine="540"/>
        <w:jc w:val="both"/>
      </w:pPr>
      <w:r>
        <w:t>2.1. Муниципальная услуга "Постановка на учет и направление детей в образовательные учреждения, реализующие образовательные программы дошкольного образования".</w:t>
      </w:r>
    </w:p>
    <w:p w:rsidR="00683071" w:rsidRDefault="00683071">
      <w:pPr>
        <w:pStyle w:val="ConsPlusNormal"/>
        <w:ind w:firstLine="540"/>
        <w:jc w:val="both"/>
      </w:pPr>
    </w:p>
    <w:p w:rsidR="00683071" w:rsidRDefault="00683071">
      <w:pPr>
        <w:pStyle w:val="ConsPlusTitle"/>
        <w:jc w:val="center"/>
        <w:outlineLvl w:val="2"/>
      </w:pPr>
      <w:r>
        <w:t>Наименование органа местного самоуправления (организации),</w:t>
      </w:r>
    </w:p>
    <w:p w:rsidR="00683071" w:rsidRDefault="00683071">
      <w:pPr>
        <w:pStyle w:val="ConsPlusTitle"/>
        <w:jc w:val="center"/>
      </w:pPr>
      <w:proofErr w:type="gramStart"/>
      <w:r>
        <w:t>предоставляющего</w:t>
      </w:r>
      <w:proofErr w:type="gramEnd"/>
      <w:r>
        <w:t xml:space="preserve"> муниципальную услугу</w:t>
      </w:r>
    </w:p>
    <w:p w:rsidR="00683071" w:rsidRDefault="00683071">
      <w:pPr>
        <w:pStyle w:val="ConsPlusNormal"/>
        <w:ind w:firstLine="540"/>
        <w:jc w:val="both"/>
      </w:pPr>
    </w:p>
    <w:p w:rsidR="00683071" w:rsidRDefault="00683071">
      <w:pPr>
        <w:pStyle w:val="ConsPlusNormal"/>
        <w:ind w:firstLine="540"/>
        <w:jc w:val="both"/>
      </w:pPr>
      <w:r>
        <w:t>2.2. Органом, предоставляющим муниципальную услугу, является администрация города Урай (далее - Орган, предоставляющий услугу).</w:t>
      </w:r>
    </w:p>
    <w:p w:rsidR="00683071" w:rsidRDefault="00683071">
      <w:pPr>
        <w:pStyle w:val="ConsPlusNormal"/>
        <w:spacing w:before="220"/>
        <w:ind w:firstLine="540"/>
        <w:jc w:val="both"/>
      </w:pPr>
      <w:r>
        <w:t>Органом администрации города Урай, ответственным за предоставление муниципальной услуги от имени администрации города Урай, является Управление образования администрации города Урай.</w:t>
      </w:r>
    </w:p>
    <w:p w:rsidR="00683071" w:rsidRDefault="00683071">
      <w:pPr>
        <w:pStyle w:val="ConsPlusNormal"/>
        <w:spacing w:before="220"/>
        <w:ind w:firstLine="540"/>
        <w:jc w:val="both"/>
      </w:pPr>
      <w:bookmarkStart w:id="2" w:name="P114"/>
      <w:bookmarkEnd w:id="2"/>
      <w:r>
        <w:t>2.3. В предоставлении муниципальной услуги принимают участие: муниципальные образовательные организации, реализующие основную образовательную программу дошкольного образования на территории города Урай (далее - организации), многофункциональный центр.</w:t>
      </w:r>
    </w:p>
    <w:p w:rsidR="00683071" w:rsidRDefault="00683071">
      <w:pPr>
        <w:pStyle w:val="ConsPlusNormal"/>
        <w:spacing w:before="220"/>
        <w:ind w:firstLine="540"/>
        <w:jc w:val="both"/>
      </w:pPr>
      <w:r>
        <w:t>При предоставлении муниципальной услуги Уполномоченный орган взаимодействует со всеми органами, с которыми осуществляется межведомственное взаимодействие, в том числе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83071" w:rsidRDefault="00683071">
      <w:pPr>
        <w:pStyle w:val="ConsPlusNormal"/>
        <w:spacing w:before="220"/>
        <w:ind w:firstLine="540"/>
        <w:jc w:val="both"/>
      </w:pPr>
      <w: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83071" w:rsidRDefault="00683071">
      <w:pPr>
        <w:pStyle w:val="ConsPlusNormal"/>
        <w:ind w:firstLine="540"/>
        <w:jc w:val="both"/>
      </w:pPr>
    </w:p>
    <w:p w:rsidR="00683071" w:rsidRDefault="00683071">
      <w:pPr>
        <w:pStyle w:val="ConsPlusTitle"/>
        <w:jc w:val="center"/>
        <w:outlineLvl w:val="2"/>
      </w:pPr>
      <w:r>
        <w:t>Описание результата предоставления муниципальной услуги</w:t>
      </w:r>
    </w:p>
    <w:p w:rsidR="00683071" w:rsidRDefault="00683071">
      <w:pPr>
        <w:pStyle w:val="ConsPlusNormal"/>
        <w:ind w:firstLine="540"/>
        <w:jc w:val="both"/>
      </w:pPr>
    </w:p>
    <w:p w:rsidR="00683071" w:rsidRDefault="00683071">
      <w:pPr>
        <w:pStyle w:val="ConsPlusNormal"/>
        <w:ind w:firstLine="540"/>
        <w:jc w:val="both"/>
      </w:pPr>
      <w:bookmarkStart w:id="3" w:name="P120"/>
      <w:bookmarkEnd w:id="3"/>
      <w:r>
        <w:t xml:space="preserve">2.5. Результатом предоставления муниципальной услуги является: постановка на учет </w:t>
      </w:r>
      <w:proofErr w:type="gramStart"/>
      <w:r>
        <w:t>нуждающихся</w:t>
      </w:r>
      <w:proofErr w:type="gramEnd"/>
      <w:r>
        <w:t xml:space="preserve"> в предоставлении места в муниципальной образовательной организации (промежуточный результат) и направление в муниципальную образовательную организацию (основной результат).</w:t>
      </w:r>
    </w:p>
    <w:p w:rsidR="00683071" w:rsidRDefault="00683071">
      <w:pPr>
        <w:pStyle w:val="ConsPlusNormal"/>
        <w:spacing w:before="220"/>
        <w:ind w:firstLine="540"/>
        <w:jc w:val="both"/>
      </w:pPr>
      <w:bookmarkStart w:id="4" w:name="P121"/>
      <w:bookmarkEnd w:id="4"/>
      <w:r>
        <w:t xml:space="preserve">2.5.1. Решение о предоставлении муниципальной услуги в части промежуточного результата по форме согласно </w:t>
      </w:r>
      <w:hyperlink w:anchor="P527">
        <w:r>
          <w:rPr>
            <w:color w:val="0000FF"/>
          </w:rPr>
          <w:t>приложению 1</w:t>
        </w:r>
      </w:hyperlink>
      <w:r>
        <w:t xml:space="preserve"> и </w:t>
      </w:r>
      <w:hyperlink w:anchor="P555">
        <w:r>
          <w:rPr>
            <w:color w:val="0000FF"/>
          </w:rPr>
          <w:t>приложению 2</w:t>
        </w:r>
      </w:hyperlink>
      <w:r>
        <w:t xml:space="preserve"> к настоящему Административному регламенту.</w:t>
      </w:r>
    </w:p>
    <w:p w:rsidR="00683071" w:rsidRDefault="00683071">
      <w:pPr>
        <w:pStyle w:val="ConsPlusNormal"/>
        <w:spacing w:before="220"/>
        <w:ind w:firstLine="540"/>
        <w:jc w:val="both"/>
      </w:pPr>
      <w:bookmarkStart w:id="5" w:name="P122"/>
      <w:bookmarkEnd w:id="5"/>
      <w:r>
        <w:t xml:space="preserve">2.5.2. Решение о предоставлении муниципальной услуги в части основного результата по форме согласно </w:t>
      </w:r>
      <w:hyperlink w:anchor="P588">
        <w:r>
          <w:rPr>
            <w:color w:val="0000FF"/>
          </w:rPr>
          <w:t>приложению 3</w:t>
        </w:r>
      </w:hyperlink>
      <w:r>
        <w:t xml:space="preserve"> и </w:t>
      </w:r>
      <w:hyperlink w:anchor="P615">
        <w:r>
          <w:rPr>
            <w:color w:val="0000FF"/>
          </w:rPr>
          <w:t>приложению 4</w:t>
        </w:r>
      </w:hyperlink>
      <w:r>
        <w:t xml:space="preserve"> к настоящему Административному регламенту.</w:t>
      </w:r>
    </w:p>
    <w:p w:rsidR="00683071" w:rsidRDefault="00683071">
      <w:pPr>
        <w:pStyle w:val="ConsPlusNormal"/>
        <w:spacing w:before="220"/>
        <w:ind w:firstLine="540"/>
        <w:jc w:val="both"/>
      </w:pPr>
      <w:bookmarkStart w:id="6" w:name="P123"/>
      <w:bookmarkEnd w:id="6"/>
      <w:r>
        <w:t xml:space="preserve">2.5.3. Решение об отказе в предоставлении муниципальной услуги в части промежуточного результата - постановки на учет по форме, согласно </w:t>
      </w:r>
      <w:hyperlink w:anchor="P652">
        <w:r>
          <w:rPr>
            <w:color w:val="0000FF"/>
          </w:rPr>
          <w:t>приложению 5</w:t>
        </w:r>
      </w:hyperlink>
      <w:r>
        <w:t xml:space="preserve"> и </w:t>
      </w:r>
      <w:hyperlink w:anchor="P679">
        <w:r>
          <w:rPr>
            <w:color w:val="0000FF"/>
          </w:rPr>
          <w:t>приложению 6</w:t>
        </w:r>
      </w:hyperlink>
      <w:r>
        <w:t xml:space="preserve"> к настоящему Административному регламенту.</w:t>
      </w:r>
    </w:p>
    <w:p w:rsidR="00683071" w:rsidRDefault="00683071">
      <w:pPr>
        <w:pStyle w:val="ConsPlusNormal"/>
        <w:ind w:firstLine="540"/>
        <w:jc w:val="both"/>
      </w:pPr>
    </w:p>
    <w:p w:rsidR="00683071" w:rsidRDefault="00683071">
      <w:pPr>
        <w:pStyle w:val="ConsPlusTitle"/>
        <w:jc w:val="center"/>
        <w:outlineLvl w:val="2"/>
      </w:pPr>
      <w:r>
        <w:t>Срок предоставления муниципальной услуги, в том числе</w:t>
      </w:r>
    </w:p>
    <w:p w:rsidR="00683071" w:rsidRDefault="00683071">
      <w:pPr>
        <w:pStyle w:val="ConsPlusTitle"/>
        <w:jc w:val="center"/>
      </w:pPr>
      <w:r>
        <w:t>с учетом необходимости обращения в организации, участвующие</w:t>
      </w:r>
    </w:p>
    <w:p w:rsidR="00683071" w:rsidRDefault="00683071">
      <w:pPr>
        <w:pStyle w:val="ConsPlusTitle"/>
        <w:jc w:val="center"/>
      </w:pPr>
      <w:r>
        <w:lastRenderedPageBreak/>
        <w:t>в предоставлении муниципальной услуги, срок приостановления</w:t>
      </w:r>
    </w:p>
    <w:p w:rsidR="00683071" w:rsidRDefault="00683071">
      <w:pPr>
        <w:pStyle w:val="ConsPlusTitle"/>
        <w:jc w:val="center"/>
      </w:pPr>
      <w:r>
        <w:t>предоставления муниципальной услуги, срок выдачи</w:t>
      </w:r>
    </w:p>
    <w:p w:rsidR="00683071" w:rsidRDefault="00683071">
      <w:pPr>
        <w:pStyle w:val="ConsPlusTitle"/>
        <w:jc w:val="center"/>
      </w:pPr>
      <w:r>
        <w:t>(направления) документов, являющихся результатом</w:t>
      </w:r>
    </w:p>
    <w:p w:rsidR="00683071" w:rsidRDefault="00683071">
      <w:pPr>
        <w:pStyle w:val="ConsPlusTitle"/>
        <w:jc w:val="center"/>
      </w:pPr>
      <w:r>
        <w:t>предоставления муниципальной услуги</w:t>
      </w:r>
    </w:p>
    <w:p w:rsidR="00683071" w:rsidRDefault="00683071">
      <w:pPr>
        <w:pStyle w:val="ConsPlusNormal"/>
        <w:ind w:firstLine="540"/>
        <w:jc w:val="both"/>
      </w:pPr>
    </w:p>
    <w:p w:rsidR="00683071" w:rsidRDefault="00683071">
      <w:pPr>
        <w:pStyle w:val="ConsPlusNormal"/>
        <w:ind w:firstLine="540"/>
        <w:jc w:val="both"/>
      </w:pPr>
      <w:r>
        <w:t xml:space="preserve">2.6. </w:t>
      </w:r>
      <w:proofErr w:type="gramStart"/>
      <w:r>
        <w:t xml:space="preserve">Уполномоченный орган в течение 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или в случае подачи заявления в электронном виде путем направления информации в личный кабинет на ЕПГУ и/или РПГУ, результаты, указанные в </w:t>
      </w:r>
      <w:hyperlink w:anchor="P121">
        <w:r>
          <w:rPr>
            <w:color w:val="0000FF"/>
          </w:rPr>
          <w:t>подпунктах 2.5.1</w:t>
        </w:r>
      </w:hyperlink>
      <w:r>
        <w:t xml:space="preserve"> или </w:t>
      </w:r>
      <w:hyperlink w:anchor="P123">
        <w:r>
          <w:rPr>
            <w:color w:val="0000FF"/>
          </w:rPr>
          <w:t>2.5.3 пункта 2.5</w:t>
        </w:r>
      </w:hyperlink>
      <w:r>
        <w:t xml:space="preserve"> Административного регламента.</w:t>
      </w:r>
      <w:proofErr w:type="gramEnd"/>
    </w:p>
    <w:p w:rsidR="00683071" w:rsidRDefault="00683071">
      <w:pPr>
        <w:pStyle w:val="ConsPlusNormal"/>
        <w:spacing w:before="220"/>
        <w:ind w:firstLine="540"/>
        <w:jc w:val="both"/>
      </w:pPr>
      <w:r>
        <w:t xml:space="preserve">Уполномоченный орган в течение 1 дня со дня утверждения документа о предоставлении места в организации с учетом желаемой даты приема, указанной в заявлении, направляет заявителю результат, указанный в </w:t>
      </w:r>
      <w:hyperlink w:anchor="P122">
        <w:r>
          <w:rPr>
            <w:color w:val="0000FF"/>
          </w:rPr>
          <w:t>подпункте 2.5.2 пункта 2.5</w:t>
        </w:r>
      </w:hyperlink>
      <w:r>
        <w:t xml:space="preserve"> Административного регламента.</w:t>
      </w:r>
    </w:p>
    <w:p w:rsidR="00683071" w:rsidRDefault="00683071">
      <w:pPr>
        <w:pStyle w:val="ConsPlusNormal"/>
        <w:ind w:firstLine="540"/>
        <w:jc w:val="both"/>
      </w:pPr>
    </w:p>
    <w:p w:rsidR="00683071" w:rsidRDefault="00683071">
      <w:pPr>
        <w:pStyle w:val="ConsPlusTitle"/>
        <w:jc w:val="center"/>
        <w:outlineLvl w:val="2"/>
      </w:pPr>
      <w:r>
        <w:t>Нормативные правовые акты, регулирующие предоставление</w:t>
      </w:r>
    </w:p>
    <w:p w:rsidR="00683071" w:rsidRDefault="00683071">
      <w:pPr>
        <w:pStyle w:val="ConsPlusTitle"/>
        <w:jc w:val="center"/>
      </w:pPr>
      <w:r>
        <w:t>муниципальной услуги</w:t>
      </w:r>
    </w:p>
    <w:p w:rsidR="00683071" w:rsidRDefault="00683071">
      <w:pPr>
        <w:pStyle w:val="ConsPlusNormal"/>
        <w:ind w:firstLine="540"/>
        <w:jc w:val="both"/>
      </w:pPr>
    </w:p>
    <w:p w:rsidR="00683071" w:rsidRDefault="00FA33ED">
      <w:pPr>
        <w:pStyle w:val="ConsPlusNormal"/>
        <w:ind w:firstLine="540"/>
        <w:jc w:val="both"/>
      </w:pPr>
      <w:r w:rsidRPr="00001C44">
        <w:rPr>
          <w:rFonts w:eastAsiaTheme="minorHAnsi"/>
          <w:lang w:eastAsia="en-US"/>
        </w:rPr>
        <w:t xml:space="preserve">2.7. </w:t>
      </w:r>
      <w:proofErr w:type="gramStart"/>
      <w:r w:rsidRPr="00001C44">
        <w:rPr>
          <w:rFonts w:eastAsiaTheme="minorHAnsi"/>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w:t>
      </w:r>
      <w:r>
        <w:rPr>
          <w:rFonts w:eastAsiaTheme="minorHAnsi"/>
          <w:lang w:eastAsia="en-US"/>
        </w:rPr>
        <w:t>ационной системе «</w:t>
      </w:r>
      <w:r w:rsidRPr="00001C44">
        <w:rPr>
          <w:rFonts w:eastAsiaTheme="minorHAnsi"/>
          <w:lang w:eastAsia="en-US"/>
        </w:rPr>
        <w:t>Федеральный реестр государственных и муниципальных услуг (функций)</w:t>
      </w:r>
      <w:r>
        <w:rPr>
          <w:rFonts w:eastAsiaTheme="minorHAnsi"/>
          <w:lang w:eastAsia="en-US"/>
        </w:rPr>
        <w:t>»</w:t>
      </w:r>
      <w:r w:rsidRPr="00001C44">
        <w:rPr>
          <w:rFonts w:eastAsiaTheme="minorHAnsi"/>
          <w:lang w:eastAsia="en-US"/>
        </w:rPr>
        <w:t xml:space="preserve">, в соответствующих разделах на ЕПГУ и/или РПГУ, на официальном сайте органов местного самоуправления города Урай в информационно-телекоммуникационной сети </w:t>
      </w:r>
      <w:r>
        <w:rPr>
          <w:rFonts w:eastAsiaTheme="minorHAnsi"/>
          <w:lang w:eastAsia="en-US"/>
        </w:rPr>
        <w:t>«</w:t>
      </w:r>
      <w:r w:rsidRPr="00001C44">
        <w:rPr>
          <w:rFonts w:eastAsiaTheme="minorHAnsi"/>
          <w:lang w:eastAsia="en-US"/>
        </w:rPr>
        <w:t>Интернет</w:t>
      </w:r>
      <w:r>
        <w:rPr>
          <w:rFonts w:eastAsiaTheme="minorHAnsi"/>
          <w:lang w:eastAsia="en-US"/>
        </w:rPr>
        <w:t>»</w:t>
      </w:r>
      <w:r w:rsidRPr="00001C44">
        <w:rPr>
          <w:rFonts w:eastAsiaTheme="minorHAnsi"/>
          <w:lang w:eastAsia="en-US"/>
        </w:rPr>
        <w:t xml:space="preserve"> (htt</w:t>
      </w:r>
      <w:r>
        <w:rPr>
          <w:rFonts w:eastAsiaTheme="minorHAnsi"/>
          <w:lang w:eastAsia="en-US"/>
        </w:rPr>
        <w:t>ps://uray.ru/).</w:t>
      </w:r>
      <w:proofErr w:type="gramEnd"/>
    </w:p>
    <w:p w:rsidR="00683071" w:rsidRDefault="00683071">
      <w:pPr>
        <w:pStyle w:val="ConsPlusNormal"/>
        <w:ind w:firstLine="540"/>
        <w:jc w:val="both"/>
      </w:pPr>
      <w:bookmarkStart w:id="7" w:name="_GoBack"/>
      <w:bookmarkEnd w:id="7"/>
    </w:p>
    <w:p w:rsidR="00683071" w:rsidRDefault="00683071">
      <w:pPr>
        <w:pStyle w:val="ConsPlusTitle"/>
        <w:jc w:val="center"/>
        <w:outlineLvl w:val="2"/>
      </w:pPr>
      <w:r>
        <w:t>Исчерпывающий перечень документов и сведений, необходимых</w:t>
      </w:r>
    </w:p>
    <w:p w:rsidR="00683071" w:rsidRDefault="00683071">
      <w:pPr>
        <w:pStyle w:val="ConsPlusTitle"/>
        <w:jc w:val="center"/>
      </w:pPr>
      <w:r>
        <w:t>в соответствии с нормативными правовыми актами</w:t>
      </w:r>
    </w:p>
    <w:p w:rsidR="00683071" w:rsidRDefault="00683071">
      <w:pPr>
        <w:pStyle w:val="ConsPlusTitle"/>
        <w:jc w:val="center"/>
      </w:pPr>
      <w:r>
        <w:t>для предоставления муниципальной услуги</w:t>
      </w:r>
    </w:p>
    <w:p w:rsidR="00683071" w:rsidRDefault="00683071">
      <w:pPr>
        <w:pStyle w:val="ConsPlusNormal"/>
        <w:ind w:firstLine="540"/>
        <w:jc w:val="both"/>
      </w:pPr>
    </w:p>
    <w:p w:rsidR="00683071" w:rsidRDefault="00683071">
      <w:pPr>
        <w:pStyle w:val="ConsPlusNormal"/>
        <w:ind w:firstLine="540"/>
        <w:jc w:val="both"/>
      </w:pPr>
      <w:bookmarkStart w:id="8" w:name="P162"/>
      <w:bookmarkEnd w:id="8"/>
      <w:r>
        <w:t>2.8. Для получения муниципальной услуги заявитель представляет:</w:t>
      </w:r>
    </w:p>
    <w:p w:rsidR="00683071" w:rsidRDefault="00683071">
      <w:pPr>
        <w:pStyle w:val="ConsPlusNormal"/>
        <w:spacing w:before="220"/>
        <w:ind w:firstLine="540"/>
        <w:jc w:val="both"/>
      </w:pPr>
      <w:r>
        <w:t xml:space="preserve">2.8.1. Заявление о предоставлении муниципальной услуги в электронном виде согласно </w:t>
      </w:r>
      <w:hyperlink w:anchor="P717">
        <w:r>
          <w:rPr>
            <w:color w:val="0000FF"/>
          </w:rPr>
          <w:t>приложению 7</w:t>
        </w:r>
      </w:hyperlink>
      <w:r>
        <w:t xml:space="preserve"> или на бумажном носителе согласно </w:t>
      </w:r>
      <w:hyperlink w:anchor="P814">
        <w:r>
          <w:rPr>
            <w:color w:val="0000FF"/>
          </w:rPr>
          <w:t>приложению 8</w:t>
        </w:r>
      </w:hyperlink>
      <w:r>
        <w:t xml:space="preserve"> к настоящему Административному регламенту и документы в соответствии с </w:t>
      </w:r>
      <w:hyperlink w:anchor="P167">
        <w:r>
          <w:rPr>
            <w:color w:val="0000FF"/>
          </w:rPr>
          <w:t>подпунктами 2.8.2</w:t>
        </w:r>
      </w:hyperlink>
      <w:r>
        <w:t xml:space="preserve"> - 2.8.8 пункта 2.8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683071" w:rsidRDefault="00683071">
      <w:pPr>
        <w:pStyle w:val="ConsPlusNormal"/>
        <w:spacing w:before="220"/>
        <w:ind w:firstLine="540"/>
        <w:jc w:val="both"/>
      </w:pPr>
      <w:r>
        <w:t>В заявлении, поданном на бумажном носителе, также указывается один из следующих способов направления результата предоставления муниципальной услуги:</w:t>
      </w:r>
    </w:p>
    <w:p w:rsidR="00683071" w:rsidRDefault="00683071">
      <w:pPr>
        <w:pStyle w:val="ConsPlusNormal"/>
        <w:spacing w:before="220"/>
        <w:ind w:firstLine="540"/>
        <w:jc w:val="both"/>
      </w:pPr>
      <w:r>
        <w:t>в форме уведомления по телефону, электронной почте;</w:t>
      </w:r>
    </w:p>
    <w:p w:rsidR="00683071" w:rsidRDefault="00683071">
      <w:pPr>
        <w:pStyle w:val="ConsPlusNormal"/>
        <w:spacing w:before="220"/>
        <w:ind w:firstLine="540"/>
        <w:jc w:val="both"/>
      </w:pPr>
      <w: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683071" w:rsidRDefault="00683071">
      <w:pPr>
        <w:pStyle w:val="ConsPlusNormal"/>
        <w:spacing w:before="220"/>
        <w:ind w:firstLine="540"/>
        <w:jc w:val="both"/>
      </w:pPr>
      <w:bookmarkStart w:id="9" w:name="P167"/>
      <w:bookmarkEnd w:id="9"/>
      <w:r>
        <w:t xml:space="preserve">2.8.2.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27">
        <w:r>
          <w:rPr>
            <w:color w:val="0000FF"/>
          </w:rPr>
          <w:t>статьей 10</w:t>
        </w:r>
      </w:hyperlink>
      <w:r>
        <w:t xml:space="preserve"> Федерального закона от 25.07.2002 N 115-ФЗ "О правовом положении иностранных граждан в Российской Федерации".</w:t>
      </w:r>
    </w:p>
    <w:p w:rsidR="00683071" w:rsidRDefault="00683071">
      <w:pPr>
        <w:pStyle w:val="ConsPlusNormal"/>
        <w:spacing w:before="220"/>
        <w:ind w:firstLine="540"/>
        <w:jc w:val="both"/>
      </w:pPr>
      <w:r>
        <w:t xml:space="preserve">При направлении заявления посредством ЕПГУ и/или РПГУ передаются те данные о </w:t>
      </w:r>
      <w:r>
        <w:lastRenderedPageBreak/>
        <w:t>документе, удостоверяющем личность заявителя, которые были указаны заявителем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683071" w:rsidRDefault="00683071">
      <w:pPr>
        <w:pStyle w:val="ConsPlusNormal"/>
        <w:spacing w:before="220"/>
        <w:ind w:firstLine="540"/>
        <w:jc w:val="both"/>
      </w:pPr>
      <w:bookmarkStart w:id="10" w:name="P169"/>
      <w:bookmarkEnd w:id="10"/>
      <w:r>
        <w:t>2.8.3. Документ, подтверждающий право заявителя на пребывание в Российской Федерации, докумен</w:t>
      </w:r>
      <w:proofErr w:type="gramStart"/>
      <w:r>
        <w:t>т(</w:t>
      </w:r>
      <w:proofErr w:type="gramEnd"/>
      <w:r>
        <w:t>-ы),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683071" w:rsidRDefault="00683071">
      <w:pPr>
        <w:pStyle w:val="ConsPlusNormal"/>
        <w:spacing w:before="220"/>
        <w:ind w:firstLine="540"/>
        <w:jc w:val="both"/>
      </w:pPr>
      <w:r>
        <w:t>Родители (законные представители) ребенка, являющиеся иностранными гражданами или лицами без гражданства, дополнительно предъявляют докумен</w:t>
      </w:r>
      <w:proofErr w:type="gramStart"/>
      <w:r>
        <w:t>т(</w:t>
      </w:r>
      <w:proofErr w:type="gramEnd"/>
      <w:r>
        <w:t>-ы),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683071" w:rsidRDefault="00683071">
      <w:pPr>
        <w:pStyle w:val="ConsPlusNormal"/>
        <w:spacing w:before="220"/>
        <w:ind w:firstLine="540"/>
        <w:jc w:val="both"/>
      </w:pPr>
      <w:r>
        <w:t>2.8.4. Документ психолого-медико-педагогической комиссии (при необходимости).</w:t>
      </w:r>
    </w:p>
    <w:p w:rsidR="00683071" w:rsidRDefault="00683071">
      <w:pPr>
        <w:pStyle w:val="ConsPlusNormal"/>
        <w:spacing w:before="220"/>
        <w:ind w:firstLine="540"/>
        <w:jc w:val="both"/>
      </w:pPr>
      <w:r>
        <w:t>2.8.5. Документ, подтверждающий потребность в обучении в группе оздоровительной направленности (при необходимости).</w:t>
      </w:r>
    </w:p>
    <w:p w:rsidR="00683071" w:rsidRDefault="00683071">
      <w:pPr>
        <w:pStyle w:val="ConsPlusNormal"/>
        <w:spacing w:before="220"/>
        <w:ind w:firstLine="540"/>
        <w:jc w:val="both"/>
      </w:pPr>
      <w:r>
        <w:t>2.8.6. Документ, подтверждающий наличие права на специальные меры поддержки (гарантии) отдельных категорий граждан и их семей (при необходимости).</w:t>
      </w:r>
    </w:p>
    <w:p w:rsidR="00683071" w:rsidRDefault="00683071">
      <w:pPr>
        <w:pStyle w:val="ConsPlusNormal"/>
        <w:jc w:val="both"/>
      </w:pPr>
      <w:r>
        <w:t xml:space="preserve">(п. 2.8 в ред. </w:t>
      </w:r>
      <w:hyperlink r:id="rId28">
        <w:r>
          <w:rPr>
            <w:color w:val="0000FF"/>
          </w:rPr>
          <w:t>постановления</w:t>
        </w:r>
      </w:hyperlink>
      <w:r>
        <w:t xml:space="preserve"> Администрации города Урай от 21.10.2022 N 2637)</w:t>
      </w:r>
    </w:p>
    <w:p w:rsidR="00683071" w:rsidRDefault="00683071">
      <w:pPr>
        <w:pStyle w:val="ConsPlusNormal"/>
        <w:spacing w:before="220"/>
        <w:ind w:firstLine="540"/>
        <w:jc w:val="both"/>
      </w:pPr>
      <w:r>
        <w:t>2.9. 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683071" w:rsidRDefault="00683071">
      <w:pPr>
        <w:pStyle w:val="ConsPlusNormal"/>
        <w:ind w:firstLine="540"/>
        <w:jc w:val="both"/>
      </w:pPr>
    </w:p>
    <w:p w:rsidR="00683071" w:rsidRDefault="00683071">
      <w:pPr>
        <w:pStyle w:val="ConsPlusTitle"/>
        <w:jc w:val="center"/>
        <w:outlineLvl w:val="2"/>
      </w:pPr>
      <w:r>
        <w:t>Исчерпывающий перечень документов и сведений, необходимых</w:t>
      </w:r>
    </w:p>
    <w:p w:rsidR="00683071" w:rsidRDefault="00683071">
      <w:pPr>
        <w:pStyle w:val="ConsPlusTitle"/>
        <w:jc w:val="center"/>
      </w:pPr>
      <w:r>
        <w:t>в соответствии с нормативными правовыми актами</w:t>
      </w:r>
    </w:p>
    <w:p w:rsidR="00683071" w:rsidRDefault="00683071">
      <w:pPr>
        <w:pStyle w:val="ConsPlusTitle"/>
        <w:jc w:val="center"/>
      </w:pPr>
      <w:r>
        <w:t>для предоставления муниципальной услуги, которые находятся</w:t>
      </w:r>
    </w:p>
    <w:p w:rsidR="00683071" w:rsidRDefault="00683071">
      <w:pPr>
        <w:pStyle w:val="ConsPlusTitle"/>
        <w:jc w:val="center"/>
      </w:pPr>
      <w:r>
        <w:t>в распоряжении государственных органов, органов местного</w:t>
      </w:r>
    </w:p>
    <w:p w:rsidR="00683071" w:rsidRDefault="00683071">
      <w:pPr>
        <w:pStyle w:val="ConsPlusTitle"/>
        <w:jc w:val="center"/>
      </w:pPr>
      <w:r>
        <w:t>самоуправления и иных органов и организаций, участвующих</w:t>
      </w:r>
    </w:p>
    <w:p w:rsidR="00683071" w:rsidRDefault="00683071">
      <w:pPr>
        <w:pStyle w:val="ConsPlusTitle"/>
        <w:jc w:val="center"/>
      </w:pPr>
      <w:r>
        <w:t>в предоставлении государственных или муниципальных услуг</w:t>
      </w:r>
    </w:p>
    <w:p w:rsidR="00683071" w:rsidRDefault="00683071">
      <w:pPr>
        <w:pStyle w:val="ConsPlusNormal"/>
        <w:ind w:firstLine="540"/>
        <w:jc w:val="both"/>
      </w:pPr>
    </w:p>
    <w:p w:rsidR="00683071" w:rsidRDefault="00683071">
      <w:pPr>
        <w:pStyle w:val="ConsPlusNormal"/>
        <w:ind w:firstLine="540"/>
        <w:jc w:val="both"/>
      </w:pPr>
      <w: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w:t>
      </w:r>
    </w:p>
    <w:p w:rsidR="00683071" w:rsidRDefault="00683071">
      <w:pPr>
        <w:pStyle w:val="ConsPlusNormal"/>
        <w:spacing w:before="220"/>
        <w:ind w:firstLine="540"/>
        <w:jc w:val="both"/>
      </w:pPr>
      <w:r>
        <w:t>свидетельство о рождении ребенка, выданное на территории Российской Федерации;</w:t>
      </w:r>
    </w:p>
    <w:p w:rsidR="00683071" w:rsidRDefault="00683071">
      <w:pPr>
        <w:pStyle w:val="ConsPlusNormal"/>
        <w:spacing w:before="220"/>
        <w:ind w:firstLine="540"/>
        <w:jc w:val="both"/>
      </w:pPr>
      <w:r>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683071" w:rsidRDefault="00683071">
      <w:pPr>
        <w:pStyle w:val="ConsPlusNormal"/>
        <w:spacing w:before="220"/>
        <w:ind w:firstLine="540"/>
        <w:jc w:val="both"/>
      </w:pPr>
      <w:r>
        <w:t>документ, подтверждающий установление опеки (при необходимости).</w:t>
      </w:r>
    </w:p>
    <w:p w:rsidR="00683071" w:rsidRDefault="00683071">
      <w:pPr>
        <w:pStyle w:val="ConsPlusNormal"/>
        <w:spacing w:before="220"/>
        <w:ind w:firstLine="540"/>
        <w:jc w:val="both"/>
      </w:pPr>
      <w:r>
        <w:t>2.11. При предоставлении муниципальной услуги запрещается требовать от заявителя:</w:t>
      </w:r>
    </w:p>
    <w:p w:rsidR="00683071" w:rsidRDefault="00683071">
      <w:pPr>
        <w:pStyle w:val="ConsPlusNormal"/>
        <w:spacing w:before="220"/>
        <w:ind w:firstLine="540"/>
        <w:jc w:val="both"/>
      </w:pPr>
      <w: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3071" w:rsidRDefault="00683071">
      <w:pPr>
        <w:pStyle w:val="ConsPlusNormal"/>
        <w:spacing w:before="220"/>
        <w:ind w:firstLine="540"/>
        <w:jc w:val="both"/>
      </w:pPr>
      <w:r>
        <w:lastRenderedPageBreak/>
        <w:t xml:space="preserve">2.11.2. </w:t>
      </w:r>
      <w:proofErr w:type="gramStart"/>
      <w:r>
        <w:t>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и Ханты-Мансийского автономного округа - Югры, муниципальными правовыми актами города Урай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w:t>
      </w:r>
      <w:proofErr w:type="gramEnd"/>
      <w:r>
        <w:t xml:space="preserve"> услуг, за исключением документов, указанных в </w:t>
      </w:r>
      <w:hyperlink r:id="rId29">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683071" w:rsidRDefault="00683071">
      <w:pPr>
        <w:pStyle w:val="ConsPlusNormal"/>
        <w:spacing w:before="220"/>
        <w:ind w:firstLine="540"/>
        <w:jc w:val="both"/>
      </w:pPr>
      <w: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3071" w:rsidRDefault="00683071">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3071" w:rsidRDefault="00683071">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3071" w:rsidRDefault="00683071">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3071" w:rsidRDefault="00683071">
      <w:pPr>
        <w:pStyle w:val="ConsPlusNormal"/>
        <w:spacing w:before="220"/>
        <w:ind w:firstLine="540"/>
        <w:jc w:val="both"/>
      </w:pPr>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услугу, Уполномоченного органа, муниципального служащего, работника многофункционального центра, работника организации, предусмотренной </w:t>
      </w:r>
      <w:hyperlink r:id="rId30">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w:t>
      </w:r>
      <w:proofErr w:type="gramEnd"/>
      <w: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1">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683071" w:rsidRDefault="00683071">
      <w:pPr>
        <w:pStyle w:val="ConsPlusNormal"/>
        <w:spacing w:before="220"/>
        <w:ind w:firstLine="540"/>
        <w:jc w:val="both"/>
      </w:pPr>
      <w:r>
        <w:t xml:space="preserve">2.11.4. Предоставления на бумажном носителе документов и информации, электронные образы которых ранее были заверены в соответствии с </w:t>
      </w:r>
      <w:hyperlink r:id="rId32">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683071" w:rsidRDefault="00683071">
      <w:pPr>
        <w:pStyle w:val="ConsPlusNormal"/>
        <w:ind w:firstLine="540"/>
        <w:jc w:val="both"/>
      </w:pPr>
    </w:p>
    <w:p w:rsidR="00683071" w:rsidRDefault="00683071">
      <w:pPr>
        <w:pStyle w:val="ConsPlusTitle"/>
        <w:jc w:val="center"/>
        <w:outlineLvl w:val="2"/>
      </w:pPr>
      <w:r>
        <w:t>Исчерпывающий перечень оснований для отказа в приеме</w:t>
      </w:r>
    </w:p>
    <w:p w:rsidR="00683071" w:rsidRDefault="00683071">
      <w:pPr>
        <w:pStyle w:val="ConsPlusTitle"/>
        <w:jc w:val="center"/>
      </w:pPr>
      <w:r>
        <w:t xml:space="preserve">документов, необходимых для предоставления </w:t>
      </w:r>
      <w:proofErr w:type="gramStart"/>
      <w:r>
        <w:t>муниципальной</w:t>
      </w:r>
      <w:proofErr w:type="gramEnd"/>
    </w:p>
    <w:p w:rsidR="00683071" w:rsidRDefault="00683071">
      <w:pPr>
        <w:pStyle w:val="ConsPlusTitle"/>
        <w:jc w:val="center"/>
      </w:pPr>
      <w:r>
        <w:t>услуги, при предоставлении заявления на бумажном носителе</w:t>
      </w:r>
    </w:p>
    <w:p w:rsidR="00683071" w:rsidRDefault="00683071">
      <w:pPr>
        <w:pStyle w:val="ConsPlusNormal"/>
        <w:ind w:firstLine="540"/>
        <w:jc w:val="both"/>
      </w:pPr>
    </w:p>
    <w:p w:rsidR="00683071" w:rsidRDefault="00683071">
      <w:pPr>
        <w:pStyle w:val="ConsPlusNormal"/>
        <w:ind w:firstLine="540"/>
        <w:jc w:val="both"/>
      </w:pPr>
      <w:bookmarkStart w:id="11" w:name="P202"/>
      <w:bookmarkEnd w:id="11"/>
      <w:r>
        <w:t xml:space="preserve">2.12. </w:t>
      </w:r>
      <w:proofErr w:type="gramStart"/>
      <w:r>
        <w:t>При предоставлении заявления на бумажном носителе основаниями для отказа в приеме к рассмотрению</w:t>
      </w:r>
      <w:proofErr w:type="gramEnd"/>
      <w:r>
        <w:t xml:space="preserve"> документов, необходимых для предоставления муниципальной услуги, являются:</w:t>
      </w:r>
    </w:p>
    <w:p w:rsidR="00683071" w:rsidRDefault="00683071">
      <w:pPr>
        <w:pStyle w:val="ConsPlusNormal"/>
        <w:spacing w:before="220"/>
        <w:ind w:firstLine="540"/>
        <w:jc w:val="both"/>
      </w:pPr>
      <w:r>
        <w:lastRenderedPageBreak/>
        <w:t xml:space="preserve">предоставление неполной информации (комплект документов от заявителя) согласно </w:t>
      </w:r>
      <w:hyperlink w:anchor="P162">
        <w:r>
          <w:rPr>
            <w:color w:val="0000FF"/>
          </w:rPr>
          <w:t>пункту 2.8</w:t>
        </w:r>
      </w:hyperlink>
      <w:r>
        <w:t xml:space="preserve"> настоящего Административного регламента с учетом сроков исправления недостатков со стороны заявителя;</w:t>
      </w:r>
    </w:p>
    <w:p w:rsidR="00683071" w:rsidRDefault="00683071">
      <w:pPr>
        <w:pStyle w:val="ConsPlusNormal"/>
        <w:spacing w:before="220"/>
        <w:ind w:firstLine="540"/>
        <w:jc w:val="both"/>
      </w:pPr>
      <w: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683071" w:rsidRDefault="00683071">
      <w:pPr>
        <w:pStyle w:val="ConsPlusNormal"/>
        <w:ind w:firstLine="540"/>
        <w:jc w:val="both"/>
      </w:pPr>
    </w:p>
    <w:p w:rsidR="00683071" w:rsidRDefault="00683071">
      <w:pPr>
        <w:pStyle w:val="ConsPlusTitle"/>
        <w:jc w:val="center"/>
        <w:outlineLvl w:val="2"/>
      </w:pPr>
      <w:r>
        <w:t>Исчерпывающий перечень оснований для приостановления или</w:t>
      </w:r>
    </w:p>
    <w:p w:rsidR="00683071" w:rsidRDefault="00683071">
      <w:pPr>
        <w:pStyle w:val="ConsPlusTitle"/>
        <w:jc w:val="center"/>
      </w:pPr>
      <w:r>
        <w:t>отказа в предоставлении муниципальной услуги</w:t>
      </w:r>
    </w:p>
    <w:p w:rsidR="00683071" w:rsidRDefault="00683071">
      <w:pPr>
        <w:pStyle w:val="ConsPlusNormal"/>
        <w:ind w:firstLine="540"/>
        <w:jc w:val="both"/>
      </w:pPr>
    </w:p>
    <w:p w:rsidR="00683071" w:rsidRDefault="00683071">
      <w:pPr>
        <w:pStyle w:val="ConsPlusNormal"/>
        <w:ind w:firstLine="540"/>
        <w:jc w:val="both"/>
      </w:pPr>
      <w:r>
        <w:t>2.13. Оснований для приостановления предоставления муниципальной услуги не предусмотрено.</w:t>
      </w:r>
    </w:p>
    <w:p w:rsidR="00683071" w:rsidRDefault="00683071">
      <w:pPr>
        <w:pStyle w:val="ConsPlusNormal"/>
        <w:spacing w:before="220"/>
        <w:ind w:firstLine="540"/>
        <w:jc w:val="both"/>
      </w:pPr>
      <w:bookmarkStart w:id="12" w:name="P210"/>
      <w:bookmarkEnd w:id="12"/>
      <w:r>
        <w:t>2.14. Основания для отказа в предоставлении муниципальной услуги в части промежуточного результата - постановка на учет:</w:t>
      </w:r>
    </w:p>
    <w:p w:rsidR="00683071" w:rsidRDefault="00683071">
      <w:pPr>
        <w:pStyle w:val="ConsPlusNormal"/>
        <w:spacing w:before="220"/>
        <w:ind w:firstLine="540"/>
        <w:jc w:val="both"/>
      </w:pPr>
      <w:r>
        <w:t>заявитель не соответствует категории лиц, имеющих право на предоставление услуги;</w:t>
      </w:r>
    </w:p>
    <w:p w:rsidR="00683071" w:rsidRDefault="00683071">
      <w:pPr>
        <w:pStyle w:val="ConsPlusNormal"/>
        <w:spacing w:before="220"/>
        <w:ind w:firstLine="540"/>
        <w:jc w:val="both"/>
      </w:pPr>
      <w:r>
        <w:t xml:space="preserve">предоставление недостоверной информации согласно </w:t>
      </w:r>
      <w:hyperlink w:anchor="P162">
        <w:r>
          <w:rPr>
            <w:color w:val="0000FF"/>
          </w:rPr>
          <w:t>пункту 2.8</w:t>
        </w:r>
      </w:hyperlink>
      <w:r>
        <w:t xml:space="preserve"> настоящего Административного регламента;</w:t>
      </w:r>
    </w:p>
    <w:p w:rsidR="00683071" w:rsidRDefault="00683071">
      <w:pPr>
        <w:pStyle w:val="ConsPlusNormal"/>
        <w:spacing w:before="220"/>
        <w:ind w:firstLine="540"/>
        <w:jc w:val="both"/>
      </w:pPr>
      <w:r>
        <w:t>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683071" w:rsidRDefault="00683071">
      <w:pPr>
        <w:pStyle w:val="ConsPlusNormal"/>
        <w:spacing w:before="220"/>
        <w:ind w:firstLine="540"/>
        <w:jc w:val="both"/>
      </w:pPr>
      <w: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(при подаче заявления в электронном виде);</w:t>
      </w:r>
    </w:p>
    <w:p w:rsidR="00683071" w:rsidRDefault="00683071">
      <w:pPr>
        <w:pStyle w:val="ConsPlusNormal"/>
        <w:spacing w:before="220"/>
        <w:ind w:firstLine="540"/>
        <w:jc w:val="both"/>
      </w:pPr>
      <w:r>
        <w:t>предоставление неполной информации, в том числе неполного комплекта документов (при подаче заявления в электронном виде);</w:t>
      </w:r>
    </w:p>
    <w:p w:rsidR="00683071" w:rsidRDefault="00683071">
      <w:pPr>
        <w:pStyle w:val="ConsPlusNormal"/>
        <w:spacing w:before="220"/>
        <w:ind w:firstLine="540"/>
        <w:jc w:val="both"/>
      </w:pPr>
      <w:r>
        <w:t>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услуги (при подаче заявления на бумажном носителе).</w:t>
      </w:r>
    </w:p>
    <w:p w:rsidR="00683071" w:rsidRDefault="00683071">
      <w:pPr>
        <w:pStyle w:val="ConsPlusNormal"/>
        <w:spacing w:before="220"/>
        <w:ind w:firstLine="540"/>
        <w:jc w:val="both"/>
      </w:pPr>
      <w:r>
        <w:t>Оснований для отказа в предоставлении муниципальной услуги в части основного результата - направления - не предусмотрено.</w:t>
      </w:r>
    </w:p>
    <w:p w:rsidR="00683071" w:rsidRDefault="00683071">
      <w:pPr>
        <w:pStyle w:val="ConsPlusNormal"/>
        <w:ind w:firstLine="540"/>
        <w:jc w:val="both"/>
      </w:pPr>
    </w:p>
    <w:p w:rsidR="00683071" w:rsidRDefault="00683071">
      <w:pPr>
        <w:pStyle w:val="ConsPlusTitle"/>
        <w:jc w:val="center"/>
        <w:outlineLvl w:val="2"/>
      </w:pPr>
      <w:r>
        <w:t>Перечень услуг, которые являются необходимыми</w:t>
      </w:r>
    </w:p>
    <w:p w:rsidR="00683071" w:rsidRDefault="00683071">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683071" w:rsidRDefault="00683071">
      <w:pPr>
        <w:pStyle w:val="ConsPlusTitle"/>
        <w:jc w:val="center"/>
      </w:pPr>
      <w:r>
        <w:t>в том числе сведения о документе (документах), выдаваемом</w:t>
      </w:r>
    </w:p>
    <w:p w:rsidR="00683071" w:rsidRDefault="00683071">
      <w:pPr>
        <w:pStyle w:val="ConsPlusTitle"/>
        <w:jc w:val="center"/>
      </w:pPr>
      <w:r>
        <w:t>(</w:t>
      </w:r>
      <w:proofErr w:type="gramStart"/>
      <w:r>
        <w:t>выдаваемых</w:t>
      </w:r>
      <w:proofErr w:type="gramEnd"/>
      <w:r>
        <w:t>) органами и организациями, участвующими</w:t>
      </w:r>
    </w:p>
    <w:p w:rsidR="00683071" w:rsidRDefault="00683071">
      <w:pPr>
        <w:pStyle w:val="ConsPlusTitle"/>
        <w:jc w:val="center"/>
      </w:pPr>
      <w:r>
        <w:t>в предоставлении муниципальной услуги</w:t>
      </w:r>
    </w:p>
    <w:p w:rsidR="00683071" w:rsidRDefault="00683071">
      <w:pPr>
        <w:pStyle w:val="ConsPlusNormal"/>
        <w:ind w:firstLine="540"/>
        <w:jc w:val="both"/>
      </w:pPr>
    </w:p>
    <w:p w:rsidR="00683071" w:rsidRDefault="00683071">
      <w:pPr>
        <w:pStyle w:val="ConsPlusNormal"/>
        <w:ind w:firstLine="540"/>
        <w:jc w:val="both"/>
      </w:pPr>
      <w:bookmarkStart w:id="13" w:name="P225"/>
      <w:bookmarkEnd w:id="13"/>
      <w:r>
        <w:t>2.15. Услуги, необходимые и обязательные для предоставления муниципальной услуги:</w:t>
      </w:r>
    </w:p>
    <w:p w:rsidR="00683071" w:rsidRDefault="00683071">
      <w:pPr>
        <w:pStyle w:val="ConsPlusNormal"/>
        <w:spacing w:before="220"/>
        <w:ind w:firstLine="540"/>
        <w:jc w:val="both"/>
      </w:pPr>
      <w:r>
        <w:t>1. Оформление документа, содержащего сведения о наличии либо отсутствии регистрации ребенка по месту жительства (пребывания), сведений, подтверждающих право на пребывание в Российской Федерации (для иностранных граждан).</w:t>
      </w:r>
    </w:p>
    <w:p w:rsidR="00683071" w:rsidRDefault="00683071">
      <w:pPr>
        <w:pStyle w:val="ConsPlusNormal"/>
        <w:spacing w:before="220"/>
        <w:ind w:firstLine="540"/>
        <w:jc w:val="both"/>
      </w:pPr>
      <w:r>
        <w:t>2. Выдача заключения территориальной психолого-медико-психологической комиссии при подаче заявления родителями (законными представителями) детей с ограниченными возможностями здоровья.</w:t>
      </w:r>
    </w:p>
    <w:p w:rsidR="00683071" w:rsidRDefault="00683071">
      <w:pPr>
        <w:pStyle w:val="ConsPlusNormal"/>
        <w:spacing w:before="220"/>
        <w:ind w:firstLine="540"/>
        <w:jc w:val="both"/>
      </w:pPr>
      <w:r>
        <w:t>3. Выдача медицинского заключения для приема ребенка в образовательную организацию.</w:t>
      </w:r>
    </w:p>
    <w:p w:rsidR="00683071" w:rsidRDefault="00683071">
      <w:pPr>
        <w:pStyle w:val="ConsPlusNormal"/>
        <w:ind w:firstLine="540"/>
        <w:jc w:val="both"/>
      </w:pPr>
    </w:p>
    <w:p w:rsidR="00683071" w:rsidRDefault="00683071">
      <w:pPr>
        <w:pStyle w:val="ConsPlusTitle"/>
        <w:jc w:val="center"/>
        <w:outlineLvl w:val="2"/>
      </w:pPr>
      <w:r>
        <w:t>Порядок, размер и основания взимания государственной пошлины</w:t>
      </w:r>
    </w:p>
    <w:p w:rsidR="00683071" w:rsidRDefault="00683071">
      <w:pPr>
        <w:pStyle w:val="ConsPlusTitle"/>
        <w:jc w:val="center"/>
      </w:pPr>
      <w:r>
        <w:t>или иной оплаты, взимаемой за предоставление муниципальной</w:t>
      </w:r>
    </w:p>
    <w:p w:rsidR="00683071" w:rsidRDefault="00683071">
      <w:pPr>
        <w:pStyle w:val="ConsPlusTitle"/>
        <w:jc w:val="center"/>
      </w:pPr>
      <w:r>
        <w:t>услуги</w:t>
      </w:r>
    </w:p>
    <w:p w:rsidR="00683071" w:rsidRDefault="00683071">
      <w:pPr>
        <w:pStyle w:val="ConsPlusNormal"/>
        <w:jc w:val="center"/>
      </w:pPr>
    </w:p>
    <w:p w:rsidR="00683071" w:rsidRDefault="00683071">
      <w:pPr>
        <w:pStyle w:val="ConsPlusNormal"/>
        <w:ind w:firstLine="540"/>
        <w:jc w:val="both"/>
      </w:pPr>
      <w:r>
        <w:t>2.16. Предоставление муниципальной услуги осуществляется бесплатно.</w:t>
      </w:r>
    </w:p>
    <w:p w:rsidR="00683071" w:rsidRDefault="00683071">
      <w:pPr>
        <w:pStyle w:val="ConsPlusNormal"/>
        <w:ind w:firstLine="540"/>
        <w:jc w:val="both"/>
      </w:pPr>
    </w:p>
    <w:p w:rsidR="00683071" w:rsidRDefault="00683071">
      <w:pPr>
        <w:pStyle w:val="ConsPlusTitle"/>
        <w:jc w:val="center"/>
        <w:outlineLvl w:val="2"/>
      </w:pPr>
      <w:r>
        <w:t>Порядок, размер и основания взимания платы за предоставление</w:t>
      </w:r>
    </w:p>
    <w:p w:rsidR="00683071" w:rsidRDefault="00683071">
      <w:pPr>
        <w:pStyle w:val="ConsPlusTitle"/>
        <w:jc w:val="center"/>
      </w:pPr>
      <w:r>
        <w:t>услуг, которые являются необходимыми и обязательными</w:t>
      </w:r>
    </w:p>
    <w:p w:rsidR="00683071" w:rsidRDefault="00683071">
      <w:pPr>
        <w:pStyle w:val="ConsPlusTitle"/>
        <w:jc w:val="center"/>
      </w:pPr>
      <w:r>
        <w:t>для предоставления муниципальной услуги, включая информацию</w:t>
      </w:r>
    </w:p>
    <w:p w:rsidR="00683071" w:rsidRDefault="00683071">
      <w:pPr>
        <w:pStyle w:val="ConsPlusTitle"/>
        <w:jc w:val="center"/>
      </w:pPr>
      <w:r>
        <w:t>о методике расчета размера такой платы</w:t>
      </w:r>
    </w:p>
    <w:p w:rsidR="00683071" w:rsidRDefault="00683071">
      <w:pPr>
        <w:pStyle w:val="ConsPlusNormal"/>
        <w:ind w:firstLine="540"/>
        <w:jc w:val="both"/>
      </w:pPr>
    </w:p>
    <w:p w:rsidR="00683071" w:rsidRDefault="00683071">
      <w:pPr>
        <w:pStyle w:val="ConsPlusNormal"/>
        <w:ind w:firstLine="540"/>
        <w:jc w:val="both"/>
      </w:pPr>
      <w:r>
        <w:t xml:space="preserve">2.17. Порядок и размер платы за предоставление услуг, предусмотренных </w:t>
      </w:r>
      <w:hyperlink w:anchor="P225">
        <w:r>
          <w:rPr>
            <w:color w:val="0000FF"/>
          </w:rPr>
          <w:t>пунктом 2.15</w:t>
        </w:r>
      </w:hyperlink>
      <w:r>
        <w:t xml:space="preserve"> Административного регламента, определяется согласно </w:t>
      </w:r>
      <w:hyperlink r:id="rId33">
        <w:r>
          <w:rPr>
            <w:color w:val="0000FF"/>
          </w:rPr>
          <w:t>Порядку</w:t>
        </w:r>
      </w:hyperlink>
      <w:r>
        <w:t xml:space="preserve">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N 79.</w:t>
      </w:r>
    </w:p>
    <w:p w:rsidR="00683071" w:rsidRDefault="00683071">
      <w:pPr>
        <w:pStyle w:val="ConsPlusNormal"/>
        <w:ind w:firstLine="540"/>
        <w:jc w:val="both"/>
      </w:pPr>
    </w:p>
    <w:p w:rsidR="00683071" w:rsidRDefault="00683071">
      <w:pPr>
        <w:pStyle w:val="ConsPlusTitle"/>
        <w:jc w:val="center"/>
        <w:outlineLvl w:val="2"/>
      </w:pPr>
      <w:r>
        <w:t>Максимальный срок ожидания в очереди при подаче запроса</w:t>
      </w:r>
    </w:p>
    <w:p w:rsidR="00683071" w:rsidRDefault="00683071">
      <w:pPr>
        <w:pStyle w:val="ConsPlusTitle"/>
        <w:jc w:val="center"/>
      </w:pPr>
      <w:r>
        <w:t>о предоставлении муниципальной услуги и при получении</w:t>
      </w:r>
    </w:p>
    <w:p w:rsidR="00683071" w:rsidRDefault="00683071">
      <w:pPr>
        <w:pStyle w:val="ConsPlusTitle"/>
        <w:jc w:val="center"/>
      </w:pPr>
      <w:r>
        <w:t>результата предоставления муниципальной услуги</w:t>
      </w:r>
    </w:p>
    <w:p w:rsidR="00683071" w:rsidRDefault="00683071">
      <w:pPr>
        <w:pStyle w:val="ConsPlusTitle"/>
        <w:jc w:val="center"/>
      </w:pPr>
      <w:r>
        <w:t>при предоставлении заявления на бумажном носителе</w:t>
      </w:r>
    </w:p>
    <w:p w:rsidR="00683071" w:rsidRDefault="00683071">
      <w:pPr>
        <w:pStyle w:val="ConsPlusNormal"/>
        <w:ind w:firstLine="540"/>
        <w:jc w:val="both"/>
      </w:pPr>
    </w:p>
    <w:p w:rsidR="00683071" w:rsidRDefault="00683071">
      <w:pPr>
        <w:pStyle w:val="ConsPlusNormal"/>
        <w:ind w:firstLine="540"/>
        <w:jc w:val="both"/>
      </w:pPr>
      <w:r>
        <w:t>2.18. 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Уполномоченном органе или многофункциональном центре составляет не более 15 минут.</w:t>
      </w:r>
    </w:p>
    <w:p w:rsidR="00683071" w:rsidRDefault="00683071">
      <w:pPr>
        <w:pStyle w:val="ConsPlusNormal"/>
        <w:ind w:firstLine="540"/>
        <w:jc w:val="both"/>
      </w:pPr>
    </w:p>
    <w:p w:rsidR="00683071" w:rsidRDefault="00683071">
      <w:pPr>
        <w:pStyle w:val="ConsPlusTitle"/>
        <w:jc w:val="center"/>
        <w:outlineLvl w:val="2"/>
      </w:pPr>
      <w:r>
        <w:t>Срок и порядок регистрации заявления о предоставлении</w:t>
      </w:r>
    </w:p>
    <w:p w:rsidR="00683071" w:rsidRDefault="00683071">
      <w:pPr>
        <w:pStyle w:val="ConsPlusTitle"/>
        <w:jc w:val="center"/>
      </w:pPr>
      <w:r>
        <w:t>муниципальной услуги, в том числе в электронной форме</w:t>
      </w:r>
    </w:p>
    <w:p w:rsidR="00683071" w:rsidRDefault="00683071">
      <w:pPr>
        <w:pStyle w:val="ConsPlusNormal"/>
        <w:ind w:firstLine="540"/>
        <w:jc w:val="both"/>
      </w:pPr>
    </w:p>
    <w:p w:rsidR="00683071" w:rsidRDefault="00683071">
      <w:pPr>
        <w:pStyle w:val="ConsPlusNormal"/>
        <w:ind w:firstLine="540"/>
        <w:jc w:val="both"/>
      </w:pPr>
      <w:r>
        <w:t>2.19.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683071" w:rsidRDefault="00683071">
      <w:pPr>
        <w:pStyle w:val="ConsPlusNormal"/>
        <w:spacing w:before="220"/>
        <w:ind w:firstLine="540"/>
        <w:jc w:val="both"/>
      </w:pPr>
      <w:proofErr w:type="gramStart"/>
      <w:r>
        <w:t xml:space="preserve">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w:t>
      </w:r>
      <w:hyperlink w:anchor="P873">
        <w:r>
          <w:rPr>
            <w:color w:val="0000FF"/>
          </w:rPr>
          <w:t>решение</w:t>
        </w:r>
      </w:hyperlink>
      <w:r>
        <w:t xml:space="preserve"> об отказе в приеме документов, необходимых для предоставления муниципальной услуги, по форме, приведенной в приложении 9 к</w:t>
      </w:r>
      <w:proofErr w:type="gramEnd"/>
      <w:r>
        <w:t xml:space="preserve"> настоящему Административному регламенту.</w:t>
      </w:r>
    </w:p>
    <w:p w:rsidR="00683071" w:rsidRDefault="00683071">
      <w:pPr>
        <w:pStyle w:val="ConsPlusNormal"/>
        <w:ind w:firstLine="540"/>
        <w:jc w:val="both"/>
      </w:pPr>
    </w:p>
    <w:p w:rsidR="00683071" w:rsidRDefault="00683071">
      <w:pPr>
        <w:pStyle w:val="ConsPlusTitle"/>
        <w:jc w:val="center"/>
        <w:outlineLvl w:val="2"/>
      </w:pPr>
      <w:r>
        <w:t>Требования к помещениям, в которых предоставляется</w:t>
      </w:r>
    </w:p>
    <w:p w:rsidR="00683071" w:rsidRDefault="00683071">
      <w:pPr>
        <w:pStyle w:val="ConsPlusTitle"/>
        <w:jc w:val="center"/>
      </w:pPr>
      <w:r>
        <w:t>муниципальная услуга</w:t>
      </w:r>
    </w:p>
    <w:p w:rsidR="00683071" w:rsidRDefault="00683071">
      <w:pPr>
        <w:pStyle w:val="ConsPlusNormal"/>
        <w:ind w:firstLine="540"/>
        <w:jc w:val="both"/>
      </w:pPr>
    </w:p>
    <w:p w:rsidR="00683071" w:rsidRDefault="00683071">
      <w:pPr>
        <w:pStyle w:val="ConsPlusNormal"/>
        <w:ind w:firstLine="540"/>
        <w:jc w:val="both"/>
      </w:pPr>
      <w:r>
        <w:t>2.20. 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683071" w:rsidRDefault="00683071">
      <w:pPr>
        <w:pStyle w:val="ConsPlusNormal"/>
        <w:spacing w:before="220"/>
        <w:ind w:firstLine="540"/>
        <w:jc w:val="both"/>
      </w:pPr>
      <w:r>
        <w:t xml:space="preserve">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w:t>
      </w:r>
      <w:r>
        <w:lastRenderedPageBreak/>
        <w:t>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83071" w:rsidRDefault="00683071">
      <w:pPr>
        <w:pStyle w:val="ConsPlusNormal"/>
        <w:spacing w:before="22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83071" w:rsidRDefault="00683071">
      <w:pPr>
        <w:pStyle w:val="ConsPlusNormal"/>
        <w:spacing w:before="22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83071" w:rsidRDefault="00683071">
      <w:pPr>
        <w:pStyle w:val="ConsPlusNormal"/>
        <w:spacing w:before="220"/>
        <w:ind w:firstLine="540"/>
        <w:jc w:val="both"/>
      </w:pPr>
      <w:r>
        <w:t>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w:t>
      </w:r>
    </w:p>
    <w:p w:rsidR="00683071" w:rsidRDefault="00683071">
      <w:pPr>
        <w:pStyle w:val="ConsPlusNormal"/>
        <w:spacing w:before="220"/>
        <w:ind w:firstLine="540"/>
        <w:jc w:val="both"/>
      </w:pPr>
      <w:r>
        <w:t>наименование;</w:t>
      </w:r>
    </w:p>
    <w:p w:rsidR="00683071" w:rsidRDefault="00683071">
      <w:pPr>
        <w:pStyle w:val="ConsPlusNormal"/>
        <w:spacing w:before="220"/>
        <w:ind w:firstLine="540"/>
        <w:jc w:val="both"/>
      </w:pPr>
      <w:r>
        <w:t>местонахождение и юридический адрес;</w:t>
      </w:r>
    </w:p>
    <w:p w:rsidR="00683071" w:rsidRDefault="00683071">
      <w:pPr>
        <w:pStyle w:val="ConsPlusNormal"/>
        <w:spacing w:before="220"/>
        <w:ind w:firstLine="540"/>
        <w:jc w:val="both"/>
      </w:pPr>
      <w:r>
        <w:t>режим работы;</w:t>
      </w:r>
    </w:p>
    <w:p w:rsidR="00683071" w:rsidRDefault="00683071">
      <w:pPr>
        <w:pStyle w:val="ConsPlusNormal"/>
        <w:spacing w:before="220"/>
        <w:ind w:firstLine="540"/>
        <w:jc w:val="both"/>
      </w:pPr>
      <w:r>
        <w:t>график приема;</w:t>
      </w:r>
    </w:p>
    <w:p w:rsidR="00683071" w:rsidRDefault="00683071">
      <w:pPr>
        <w:pStyle w:val="ConsPlusNormal"/>
        <w:spacing w:before="220"/>
        <w:ind w:firstLine="540"/>
        <w:jc w:val="both"/>
      </w:pPr>
      <w:r>
        <w:t>номера телефонов для справок.</w:t>
      </w:r>
    </w:p>
    <w:p w:rsidR="00683071" w:rsidRDefault="00683071">
      <w:pPr>
        <w:pStyle w:val="ConsPlusNormal"/>
        <w:spacing w:before="220"/>
        <w:ind w:firstLine="5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683071" w:rsidRDefault="00683071">
      <w:pPr>
        <w:pStyle w:val="ConsPlusNormal"/>
        <w:spacing w:before="220"/>
        <w:ind w:firstLine="540"/>
        <w:jc w:val="both"/>
      </w:pPr>
      <w:r>
        <w:t>Помещения, в которых предоставляется муниципальная услуга, оснащаются:</w:t>
      </w:r>
    </w:p>
    <w:p w:rsidR="00683071" w:rsidRDefault="00683071">
      <w:pPr>
        <w:pStyle w:val="ConsPlusNormal"/>
        <w:spacing w:before="220"/>
        <w:ind w:firstLine="540"/>
        <w:jc w:val="both"/>
      </w:pPr>
      <w:r>
        <w:t>противопожарной системой и средствами пожаротушения;</w:t>
      </w:r>
    </w:p>
    <w:p w:rsidR="00683071" w:rsidRDefault="00683071">
      <w:pPr>
        <w:pStyle w:val="ConsPlusNormal"/>
        <w:spacing w:before="220"/>
        <w:ind w:firstLine="540"/>
        <w:jc w:val="both"/>
      </w:pPr>
      <w:r>
        <w:t>системой оповещения о возникновении чрезвычайной ситуации;</w:t>
      </w:r>
    </w:p>
    <w:p w:rsidR="00683071" w:rsidRDefault="00683071">
      <w:pPr>
        <w:pStyle w:val="ConsPlusNormal"/>
        <w:spacing w:before="220"/>
        <w:ind w:firstLine="540"/>
        <w:jc w:val="both"/>
      </w:pPr>
      <w:r>
        <w:t>средствами оказания первой медицинской помощи;</w:t>
      </w:r>
    </w:p>
    <w:p w:rsidR="00683071" w:rsidRDefault="00683071">
      <w:pPr>
        <w:pStyle w:val="ConsPlusNormal"/>
        <w:spacing w:before="220"/>
        <w:ind w:firstLine="540"/>
        <w:jc w:val="both"/>
      </w:pPr>
      <w:r>
        <w:t>туалетными комнатами для посетителей.</w:t>
      </w:r>
    </w:p>
    <w:p w:rsidR="00683071" w:rsidRDefault="00683071">
      <w:pPr>
        <w:pStyle w:val="ConsPlusNormal"/>
        <w:spacing w:before="22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83071" w:rsidRDefault="00683071">
      <w:pPr>
        <w:pStyle w:val="ConsPlusNormal"/>
        <w:spacing w:before="22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83071" w:rsidRDefault="00683071">
      <w:pPr>
        <w:pStyle w:val="ConsPlusNormal"/>
        <w:spacing w:before="22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683071" w:rsidRDefault="00683071">
      <w:pPr>
        <w:pStyle w:val="ConsPlusNormal"/>
        <w:spacing w:before="220"/>
        <w:ind w:firstLine="540"/>
        <w:jc w:val="both"/>
      </w:pPr>
      <w:r>
        <w:t>Места приема заявителей оборудуются информационными табличками (вывесками) с указанием:</w:t>
      </w:r>
    </w:p>
    <w:p w:rsidR="00683071" w:rsidRDefault="00683071">
      <w:pPr>
        <w:pStyle w:val="ConsPlusNormal"/>
        <w:spacing w:before="220"/>
        <w:ind w:firstLine="540"/>
        <w:jc w:val="both"/>
      </w:pPr>
      <w:r>
        <w:t>номера кабинета и наименования отдела;</w:t>
      </w:r>
    </w:p>
    <w:p w:rsidR="00683071" w:rsidRDefault="00683071">
      <w:pPr>
        <w:pStyle w:val="ConsPlusNormal"/>
        <w:spacing w:before="220"/>
        <w:ind w:firstLine="540"/>
        <w:jc w:val="both"/>
      </w:pPr>
      <w:r>
        <w:lastRenderedPageBreak/>
        <w:t>фамилии, имени и отчества (последнее - при наличии), должности ответственного лица за прием документов;</w:t>
      </w:r>
    </w:p>
    <w:p w:rsidR="00683071" w:rsidRDefault="00683071">
      <w:pPr>
        <w:pStyle w:val="ConsPlusNormal"/>
        <w:spacing w:before="220"/>
        <w:ind w:firstLine="540"/>
        <w:jc w:val="both"/>
      </w:pPr>
      <w:r>
        <w:t>графика приема заявителей.</w:t>
      </w:r>
    </w:p>
    <w:p w:rsidR="00683071" w:rsidRDefault="00683071">
      <w:pPr>
        <w:pStyle w:val="ConsPlusNormal"/>
        <w:spacing w:before="22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83071" w:rsidRDefault="00683071">
      <w:pPr>
        <w:pStyle w:val="ConsPlusNormal"/>
        <w:spacing w:before="22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83071" w:rsidRDefault="00683071">
      <w:pPr>
        <w:pStyle w:val="ConsPlusNormal"/>
        <w:spacing w:before="220"/>
        <w:ind w:firstLine="540"/>
        <w:jc w:val="both"/>
      </w:pPr>
      <w:r>
        <w:t>При предоставлении муниципальной услуги инвалидам обеспечиваются:</w:t>
      </w:r>
    </w:p>
    <w:p w:rsidR="00683071" w:rsidRDefault="00683071">
      <w:pPr>
        <w:pStyle w:val="ConsPlusNormal"/>
        <w:spacing w:before="220"/>
        <w:ind w:firstLine="540"/>
        <w:jc w:val="both"/>
      </w:pPr>
      <w:r>
        <w:t>возможность беспрепятственного доступа к объекту (зданию, помещению), в котором предоставляется муниципальная услуга;</w:t>
      </w:r>
    </w:p>
    <w:p w:rsidR="00683071" w:rsidRDefault="00683071">
      <w:pPr>
        <w:pStyle w:val="ConsPlusNormal"/>
        <w:spacing w:before="220"/>
        <w:ind w:firstLine="54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83071" w:rsidRDefault="00683071">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683071" w:rsidRDefault="00683071">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83071" w:rsidRDefault="00683071">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3071" w:rsidRDefault="00683071">
      <w:pPr>
        <w:pStyle w:val="ConsPlusNormal"/>
        <w:spacing w:before="22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683071" w:rsidRDefault="00683071">
      <w:pPr>
        <w:pStyle w:val="ConsPlusNormal"/>
        <w:spacing w:before="220"/>
        <w:ind w:firstLine="5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683071" w:rsidRDefault="00683071">
      <w:pPr>
        <w:pStyle w:val="ConsPlusNormal"/>
        <w:spacing w:before="220"/>
        <w:ind w:firstLine="540"/>
        <w:jc w:val="both"/>
      </w:pPr>
      <w:r>
        <w:t>оказание инвалидам помощи в преодолении барьеров, мешающих получению ими муниципальных услуг наравне с другими лицами.</w:t>
      </w:r>
    </w:p>
    <w:p w:rsidR="00683071" w:rsidRDefault="00683071">
      <w:pPr>
        <w:pStyle w:val="ConsPlusNormal"/>
        <w:ind w:firstLine="540"/>
        <w:jc w:val="both"/>
      </w:pPr>
    </w:p>
    <w:p w:rsidR="00683071" w:rsidRDefault="00683071">
      <w:pPr>
        <w:pStyle w:val="ConsPlusTitle"/>
        <w:jc w:val="center"/>
        <w:outlineLvl w:val="2"/>
      </w:pPr>
      <w:r>
        <w:t>Показатели доступности и качества муниципальной услуги</w:t>
      </w:r>
    </w:p>
    <w:p w:rsidR="00683071" w:rsidRDefault="00683071">
      <w:pPr>
        <w:pStyle w:val="ConsPlusNormal"/>
        <w:ind w:firstLine="540"/>
        <w:jc w:val="both"/>
      </w:pPr>
    </w:p>
    <w:p w:rsidR="00683071" w:rsidRDefault="00683071">
      <w:pPr>
        <w:pStyle w:val="ConsPlusNormal"/>
        <w:ind w:firstLine="540"/>
        <w:jc w:val="both"/>
      </w:pPr>
      <w:r>
        <w:t>2.21. Основными показателями доступности предоставления муниципальной услуги являются:</w:t>
      </w:r>
    </w:p>
    <w:p w:rsidR="00683071" w:rsidRDefault="00683071">
      <w:pPr>
        <w:pStyle w:val="ConsPlusNormal"/>
        <w:spacing w:before="220"/>
        <w:ind w:firstLine="540"/>
        <w:jc w:val="both"/>
      </w:pPr>
      <w: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83071" w:rsidRDefault="00683071">
      <w:pPr>
        <w:pStyle w:val="ConsPlusNormal"/>
        <w:spacing w:before="220"/>
        <w:ind w:firstLine="540"/>
        <w:jc w:val="both"/>
      </w:pPr>
      <w:r>
        <w:t>возможность получения информации о ходе предоставления муниципальной услуги, в том числе с использованием ЕПГУ и/или РПГУ;</w:t>
      </w:r>
    </w:p>
    <w:p w:rsidR="00683071" w:rsidRDefault="00683071">
      <w:pPr>
        <w:pStyle w:val="ConsPlusNormal"/>
        <w:spacing w:before="220"/>
        <w:ind w:firstLine="540"/>
        <w:jc w:val="both"/>
      </w:pPr>
      <w:r>
        <w:t xml:space="preserve">возможность получения заявителем информации о последовательности предоставления </w:t>
      </w:r>
      <w:r>
        <w:lastRenderedPageBreak/>
        <w:t>места в организации, в том числе с использованием ЕПГУ и/или РПГУ.</w:t>
      </w:r>
    </w:p>
    <w:p w:rsidR="00683071" w:rsidRDefault="00683071">
      <w:pPr>
        <w:pStyle w:val="ConsPlusNormal"/>
        <w:spacing w:before="220"/>
        <w:ind w:firstLine="540"/>
        <w:jc w:val="both"/>
      </w:pPr>
      <w:r>
        <w:t>2.22. Основными показателями качества предоставления муниципальной услуги являются:</w:t>
      </w:r>
    </w:p>
    <w:p w:rsidR="00683071" w:rsidRDefault="00683071">
      <w:pPr>
        <w:pStyle w:val="ConsPlusNormal"/>
        <w:spacing w:before="220"/>
        <w:ind w:firstLine="54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83071" w:rsidRDefault="00683071">
      <w:pPr>
        <w:pStyle w:val="ConsPlusNormal"/>
        <w:spacing w:before="220"/>
        <w:ind w:firstLine="54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683071" w:rsidRDefault="00683071">
      <w:pPr>
        <w:pStyle w:val="ConsPlusNormal"/>
        <w:spacing w:before="220"/>
        <w:ind w:firstLine="540"/>
        <w:jc w:val="both"/>
      </w:pPr>
      <w:r>
        <w:t>отсутствие обоснованных жалоб на действия (бездействие) сотрудников и их некорректное (невнимательное) отношение к заявителям;</w:t>
      </w:r>
    </w:p>
    <w:p w:rsidR="00683071" w:rsidRDefault="00683071">
      <w:pPr>
        <w:pStyle w:val="ConsPlusNormal"/>
        <w:spacing w:before="220"/>
        <w:ind w:firstLine="540"/>
        <w:jc w:val="both"/>
      </w:pPr>
      <w:r>
        <w:t>отсутствие нарушений со стороны Уполномоченного органа установленных сроков в процессе предоставления муниципальной услуги;</w:t>
      </w:r>
    </w:p>
    <w:p w:rsidR="00683071" w:rsidRDefault="00683071">
      <w:pPr>
        <w:pStyle w:val="ConsPlusNormal"/>
        <w:spacing w:before="220"/>
        <w:ind w:firstLine="54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683071" w:rsidRDefault="00683071">
      <w:pPr>
        <w:pStyle w:val="ConsPlusNormal"/>
        <w:jc w:val="center"/>
      </w:pPr>
    </w:p>
    <w:p w:rsidR="00683071" w:rsidRDefault="00683071">
      <w:pPr>
        <w:pStyle w:val="ConsPlusTitle"/>
        <w:jc w:val="center"/>
        <w:outlineLvl w:val="2"/>
      </w:pPr>
      <w:r>
        <w:t>Иные требования, в том числе учитывающие особенности</w:t>
      </w:r>
    </w:p>
    <w:p w:rsidR="00683071" w:rsidRDefault="00683071">
      <w:pPr>
        <w:pStyle w:val="ConsPlusTitle"/>
        <w:jc w:val="center"/>
      </w:pPr>
      <w:r>
        <w:t xml:space="preserve">предоставления муниципальной услуги в </w:t>
      </w:r>
      <w:proofErr w:type="gramStart"/>
      <w:r>
        <w:t>многофункциональных</w:t>
      </w:r>
      <w:proofErr w:type="gramEnd"/>
    </w:p>
    <w:p w:rsidR="00683071" w:rsidRDefault="00683071">
      <w:pPr>
        <w:pStyle w:val="ConsPlusTitle"/>
        <w:jc w:val="center"/>
      </w:pPr>
      <w:proofErr w:type="gramStart"/>
      <w:r>
        <w:t>центрах</w:t>
      </w:r>
      <w:proofErr w:type="gramEnd"/>
      <w:r>
        <w:t>, особенности предоставления муниципальной услуги</w:t>
      </w:r>
    </w:p>
    <w:p w:rsidR="00683071" w:rsidRDefault="00683071">
      <w:pPr>
        <w:pStyle w:val="ConsPlusTitle"/>
        <w:jc w:val="center"/>
      </w:pPr>
      <w:r>
        <w:t>по экстерриториальному принципу и особенности предоставления</w:t>
      </w:r>
    </w:p>
    <w:p w:rsidR="00683071" w:rsidRDefault="00683071">
      <w:pPr>
        <w:pStyle w:val="ConsPlusTitle"/>
        <w:jc w:val="center"/>
      </w:pPr>
      <w:r>
        <w:t>муниципальной услуги в электронной форме</w:t>
      </w:r>
    </w:p>
    <w:p w:rsidR="00683071" w:rsidRDefault="00683071">
      <w:pPr>
        <w:pStyle w:val="ConsPlusNormal"/>
        <w:ind w:firstLine="540"/>
        <w:jc w:val="both"/>
      </w:pPr>
    </w:p>
    <w:p w:rsidR="00683071" w:rsidRDefault="00683071">
      <w:pPr>
        <w:pStyle w:val="ConsPlusNormal"/>
        <w:ind w:firstLine="540"/>
        <w:jc w:val="both"/>
      </w:pPr>
      <w:r>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муниципальной услуги в многофункциональном центре.</w:t>
      </w:r>
    </w:p>
    <w:p w:rsidR="00683071" w:rsidRDefault="00683071">
      <w:pPr>
        <w:pStyle w:val="ConsPlusNormal"/>
        <w:spacing w:before="220"/>
        <w:ind w:firstLine="540"/>
        <w:jc w:val="both"/>
      </w:pPr>
      <w:r>
        <w:t>2.24. 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 и/или РПГУ.</w:t>
      </w:r>
    </w:p>
    <w:p w:rsidR="00683071" w:rsidRDefault="00683071">
      <w:pPr>
        <w:pStyle w:val="ConsPlusNormal"/>
        <w:spacing w:before="220"/>
        <w:ind w:firstLine="540"/>
        <w:jc w:val="both"/>
      </w:pPr>
      <w:r>
        <w:t>Для получения муниципальной услуги заявитель должен авторизоваться на ЕПГУ и/или РПГУ в роли частного лица (физическое лицо) с подтвержденной учетной записью в ЕСИА, указать наименование муниципальной услуги и заполнить предложенную интерактивную форму заявления.</w:t>
      </w:r>
    </w:p>
    <w:p w:rsidR="00683071" w:rsidRDefault="00683071">
      <w:pPr>
        <w:pStyle w:val="ConsPlusNormal"/>
        <w:spacing w:before="220"/>
        <w:ind w:firstLine="540"/>
        <w:jc w:val="both"/>
      </w:pPr>
      <w:r>
        <w:t xml:space="preserve">Заявление подписывается простой электронной подписью заявителя и направляется в Уполномоченный орган посредством СМЭВ. Электронная форма муниципальной услуги предусматривает возможность прикрепления в электронном виде документов, предусмотренных </w:t>
      </w:r>
      <w:hyperlink w:anchor="P169">
        <w:r>
          <w:rPr>
            <w:color w:val="0000FF"/>
          </w:rPr>
          <w:t>подпунктами 2.8.3</w:t>
        </w:r>
      </w:hyperlink>
      <w:r>
        <w:t xml:space="preserve"> - </w:t>
      </w:r>
      <w:hyperlink w:anchor="P162">
        <w:r>
          <w:rPr>
            <w:color w:val="0000FF"/>
          </w:rPr>
          <w:t>2.8.8 пункта 2.8</w:t>
        </w:r>
      </w:hyperlink>
      <w:r>
        <w:t xml:space="preserve"> настоящего Административного регламента, заверенных усиленной квалифицированной электронной подписью уполномоченного органа (организации).</w:t>
      </w:r>
    </w:p>
    <w:p w:rsidR="00683071" w:rsidRDefault="00683071">
      <w:pPr>
        <w:pStyle w:val="ConsPlusNormal"/>
        <w:spacing w:before="220"/>
        <w:ind w:firstLine="540"/>
        <w:jc w:val="both"/>
      </w:pPr>
      <w:r>
        <w:t xml:space="preserve">Результаты предоставления муниципальной услуги, указанные в </w:t>
      </w:r>
      <w:hyperlink w:anchor="P120">
        <w:r>
          <w:rPr>
            <w:color w:val="0000FF"/>
          </w:rPr>
          <w:t>пункте 2.5</w:t>
        </w:r>
      </w:hyperlink>
      <w:r>
        <w:t xml:space="preserve"> настоящего Административного регламента, направляются заявителю в личный кабинет на ЕПГУ и/или РПГУ в форме уведомлений по заявлению.</w:t>
      </w:r>
    </w:p>
    <w:p w:rsidR="00683071" w:rsidRDefault="00683071">
      <w:pPr>
        <w:pStyle w:val="ConsPlusNormal"/>
        <w:spacing w:before="220"/>
        <w:ind w:firstLine="540"/>
        <w:jc w:val="both"/>
      </w:pPr>
      <w:r>
        <w:t>В случае направления заявления посредством ЕПГУ и/или РПГУ результат предоставления муниципальной услуги также может быть выдан заявителю на бумажном носителе в Уполномоченном органе, многофункциональном центре.</w:t>
      </w:r>
    </w:p>
    <w:p w:rsidR="00683071" w:rsidRDefault="00683071">
      <w:pPr>
        <w:pStyle w:val="ConsPlusNormal"/>
        <w:spacing w:before="220"/>
        <w:ind w:firstLine="540"/>
        <w:jc w:val="both"/>
      </w:pPr>
      <w:r>
        <w:t xml:space="preserve">2.25. При подаче электронных документов, предусмотренных </w:t>
      </w:r>
      <w:hyperlink w:anchor="P169">
        <w:r>
          <w:rPr>
            <w:color w:val="0000FF"/>
          </w:rPr>
          <w:t>подпунктами 2.8.3</w:t>
        </w:r>
      </w:hyperlink>
      <w:r>
        <w:t xml:space="preserve"> - </w:t>
      </w:r>
      <w:hyperlink w:anchor="P162">
        <w:r>
          <w:rPr>
            <w:color w:val="0000FF"/>
          </w:rPr>
          <w:t>2.8.8 пункта 2.8</w:t>
        </w:r>
      </w:hyperlink>
      <w:r>
        <w:t xml:space="preserve"> настоящего Административного регламента, через ЕПГУ, такие документы </w:t>
      </w:r>
      <w:r>
        <w:lastRenderedPageBreak/>
        <w:t xml:space="preserve">предоставляются в форматах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с </w:t>
      </w:r>
      <w:proofErr w:type="spellStart"/>
      <w:r>
        <w:t>sig</w:t>
      </w:r>
      <w:proofErr w:type="spellEnd"/>
      <w:r>
        <w:t>.</w:t>
      </w:r>
    </w:p>
    <w:p w:rsidR="00683071" w:rsidRDefault="00683071">
      <w:pPr>
        <w:pStyle w:val="ConsPlusNormal"/>
        <w:spacing w:before="220"/>
        <w:ind w:firstLine="540"/>
        <w:jc w:val="both"/>
      </w:pPr>
      <w:r>
        <w:t>Электронные документы должны обеспечивать:</w:t>
      </w:r>
    </w:p>
    <w:p w:rsidR="00683071" w:rsidRDefault="00683071">
      <w:pPr>
        <w:pStyle w:val="ConsPlusNormal"/>
        <w:spacing w:before="220"/>
        <w:ind w:firstLine="540"/>
        <w:jc w:val="both"/>
      </w:pPr>
      <w:r>
        <w:t>возможность идентифицировать документ и количество листов в документе;</w:t>
      </w:r>
    </w:p>
    <w:p w:rsidR="00683071" w:rsidRDefault="00683071">
      <w:pPr>
        <w:pStyle w:val="ConsPlusNormal"/>
        <w:spacing w:before="220"/>
        <w:ind w:firstLine="54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83071" w:rsidRDefault="00683071">
      <w:pPr>
        <w:pStyle w:val="ConsPlusNormal"/>
        <w:ind w:firstLine="540"/>
        <w:jc w:val="both"/>
      </w:pPr>
    </w:p>
    <w:p w:rsidR="00683071" w:rsidRDefault="00683071">
      <w:pPr>
        <w:pStyle w:val="ConsPlusTitle"/>
        <w:jc w:val="center"/>
        <w:outlineLvl w:val="1"/>
      </w:pPr>
      <w:r>
        <w:t>III. Состав, последовательность и сроки выполнения</w:t>
      </w:r>
    </w:p>
    <w:p w:rsidR="00683071" w:rsidRDefault="00683071">
      <w:pPr>
        <w:pStyle w:val="ConsPlusTitle"/>
        <w:jc w:val="center"/>
      </w:pPr>
      <w:r>
        <w:t>административных процедур (действий), требования к порядку</w:t>
      </w:r>
    </w:p>
    <w:p w:rsidR="00683071" w:rsidRDefault="00683071">
      <w:pPr>
        <w:pStyle w:val="ConsPlusTitle"/>
        <w:jc w:val="center"/>
      </w:pPr>
      <w:r>
        <w:t>их выполнения, в том числе особенности выполнения</w:t>
      </w:r>
    </w:p>
    <w:p w:rsidR="00683071" w:rsidRDefault="00683071">
      <w:pPr>
        <w:pStyle w:val="ConsPlusTitle"/>
        <w:jc w:val="center"/>
      </w:pPr>
      <w:r>
        <w:t>административных процедур в электронной форме</w:t>
      </w:r>
    </w:p>
    <w:p w:rsidR="00683071" w:rsidRDefault="00683071">
      <w:pPr>
        <w:pStyle w:val="ConsPlusNormal"/>
        <w:ind w:firstLine="540"/>
        <w:jc w:val="both"/>
      </w:pPr>
    </w:p>
    <w:p w:rsidR="00683071" w:rsidRDefault="00683071">
      <w:pPr>
        <w:pStyle w:val="ConsPlusTitle"/>
        <w:jc w:val="center"/>
        <w:outlineLvl w:val="2"/>
      </w:pPr>
      <w:r>
        <w:t>Исчерпывающий перечень административных процедур</w:t>
      </w:r>
    </w:p>
    <w:p w:rsidR="00683071" w:rsidRDefault="00683071">
      <w:pPr>
        <w:pStyle w:val="ConsPlusNormal"/>
        <w:ind w:firstLine="540"/>
        <w:jc w:val="both"/>
      </w:pPr>
    </w:p>
    <w:p w:rsidR="00683071" w:rsidRDefault="00683071">
      <w:pPr>
        <w:pStyle w:val="ConsPlusNormal"/>
        <w:ind w:firstLine="540"/>
        <w:jc w:val="both"/>
      </w:pPr>
      <w:r>
        <w:t>3.1. Предоставление муниципальной услуги включает в себя следующие административные процедуры:</w:t>
      </w:r>
    </w:p>
    <w:p w:rsidR="00683071" w:rsidRDefault="00683071">
      <w:pPr>
        <w:pStyle w:val="ConsPlusNormal"/>
        <w:spacing w:before="220"/>
        <w:ind w:firstLine="540"/>
        <w:jc w:val="both"/>
      </w:pPr>
      <w:r>
        <w:t>прием и регистрация заявления и иных документов, необходимых для предоставления муниципальной услуги;</w:t>
      </w:r>
    </w:p>
    <w:p w:rsidR="00683071" w:rsidRDefault="00683071">
      <w:pPr>
        <w:pStyle w:val="ConsPlusNormal"/>
        <w:spacing w:before="220"/>
        <w:ind w:firstLine="540"/>
        <w:jc w:val="both"/>
      </w:pPr>
      <w:r>
        <w:t>получение сведений посредством СМЭВ;</w:t>
      </w:r>
    </w:p>
    <w:p w:rsidR="00683071" w:rsidRDefault="00683071">
      <w:pPr>
        <w:pStyle w:val="ConsPlusNormal"/>
        <w:spacing w:before="220"/>
        <w:ind w:firstLine="540"/>
        <w:jc w:val="both"/>
      </w:pPr>
      <w:r>
        <w:t>рассмотрение документов и сведений;</w:t>
      </w:r>
    </w:p>
    <w:p w:rsidR="00683071" w:rsidRDefault="00683071">
      <w:pPr>
        <w:pStyle w:val="ConsPlusNormal"/>
        <w:spacing w:before="220"/>
        <w:ind w:firstLine="540"/>
        <w:jc w:val="both"/>
      </w:pPr>
      <w:r>
        <w:t>принятие решения;</w:t>
      </w:r>
    </w:p>
    <w:p w:rsidR="00683071" w:rsidRDefault="00683071">
      <w:pPr>
        <w:pStyle w:val="ConsPlusNormal"/>
        <w:spacing w:before="220"/>
        <w:ind w:firstLine="540"/>
        <w:jc w:val="both"/>
      </w:pPr>
      <w:r>
        <w:t>выдача промежуточного результата;</w:t>
      </w:r>
    </w:p>
    <w:p w:rsidR="00683071" w:rsidRDefault="00683071">
      <w:pPr>
        <w:pStyle w:val="ConsPlusNormal"/>
        <w:spacing w:before="220"/>
        <w:ind w:firstLine="540"/>
        <w:jc w:val="both"/>
      </w:pPr>
      <w:r>
        <w:t>внесение основного результата муниципальной услуги в реестр юридически значимых записей.</w:t>
      </w:r>
    </w:p>
    <w:p w:rsidR="00683071" w:rsidRDefault="00683071">
      <w:pPr>
        <w:pStyle w:val="ConsPlusNormal"/>
        <w:spacing w:before="220"/>
        <w:ind w:firstLine="540"/>
        <w:jc w:val="both"/>
      </w:pPr>
      <w:r>
        <w:t xml:space="preserve">Описание административных процедур представлено в </w:t>
      </w:r>
      <w:hyperlink w:anchor="P914">
        <w:r>
          <w:rPr>
            <w:color w:val="0000FF"/>
          </w:rPr>
          <w:t>приложении 10</w:t>
        </w:r>
      </w:hyperlink>
      <w:r>
        <w:t xml:space="preserve"> к настоящему Административному регламенту.</w:t>
      </w:r>
    </w:p>
    <w:p w:rsidR="00683071" w:rsidRDefault="00683071">
      <w:pPr>
        <w:pStyle w:val="ConsPlusNormal"/>
        <w:ind w:firstLine="540"/>
        <w:jc w:val="both"/>
      </w:pPr>
    </w:p>
    <w:p w:rsidR="00683071" w:rsidRDefault="00683071">
      <w:pPr>
        <w:pStyle w:val="ConsPlusTitle"/>
        <w:jc w:val="center"/>
        <w:outlineLvl w:val="2"/>
      </w:pPr>
      <w:r>
        <w:t>Перечень административных процедур (действий)</w:t>
      </w:r>
    </w:p>
    <w:p w:rsidR="00683071" w:rsidRDefault="00683071">
      <w:pPr>
        <w:pStyle w:val="ConsPlusTitle"/>
        <w:jc w:val="center"/>
      </w:pPr>
      <w:r>
        <w:t>при предоставлении муниципальной услуги в электронной форме</w:t>
      </w:r>
    </w:p>
    <w:p w:rsidR="00683071" w:rsidRDefault="00683071">
      <w:pPr>
        <w:pStyle w:val="ConsPlusTitle"/>
        <w:jc w:val="center"/>
      </w:pPr>
      <w:r>
        <w:t>через ЕПГУ и/или РПГУ</w:t>
      </w:r>
    </w:p>
    <w:p w:rsidR="00683071" w:rsidRDefault="00683071">
      <w:pPr>
        <w:pStyle w:val="ConsPlusNormal"/>
        <w:ind w:firstLine="540"/>
        <w:jc w:val="both"/>
      </w:pPr>
    </w:p>
    <w:p w:rsidR="00683071" w:rsidRDefault="00683071">
      <w:pPr>
        <w:pStyle w:val="ConsPlusNormal"/>
        <w:ind w:firstLine="540"/>
        <w:jc w:val="both"/>
      </w:pPr>
      <w:r>
        <w:t>3.2. При предоставлении муниципальной услуги в электронной форме заявителю дополнительно обеспечиваются:</w:t>
      </w:r>
    </w:p>
    <w:p w:rsidR="00683071" w:rsidRDefault="00683071">
      <w:pPr>
        <w:pStyle w:val="ConsPlusNormal"/>
        <w:spacing w:before="220"/>
        <w:ind w:firstLine="540"/>
        <w:jc w:val="both"/>
      </w:pPr>
      <w:r>
        <w:t>получение информации о порядке и сроках предоставления муниципальной услуги в электронной форме;</w:t>
      </w:r>
    </w:p>
    <w:p w:rsidR="00683071" w:rsidRDefault="00683071">
      <w:pPr>
        <w:pStyle w:val="ConsPlusNormal"/>
        <w:spacing w:before="220"/>
        <w:ind w:firstLine="540"/>
        <w:jc w:val="both"/>
      </w:pPr>
      <w:r>
        <w:t>формирование заявления в электронной форме;</w:t>
      </w:r>
    </w:p>
    <w:p w:rsidR="00683071" w:rsidRDefault="00683071">
      <w:pPr>
        <w:pStyle w:val="ConsPlusNormal"/>
        <w:spacing w:before="220"/>
        <w:ind w:firstLine="540"/>
        <w:jc w:val="both"/>
      </w:pPr>
      <w:r>
        <w:t>получение сведений о ходе рассмотрения заявления в электронной форме;</w:t>
      </w:r>
    </w:p>
    <w:p w:rsidR="00683071" w:rsidRDefault="00683071">
      <w:pPr>
        <w:pStyle w:val="ConsPlusNormal"/>
        <w:spacing w:before="220"/>
        <w:ind w:firstLine="540"/>
        <w:jc w:val="both"/>
      </w:pPr>
      <w:r>
        <w:t>возможность получения на ЕПГУ сведений о ходе рассмотрения заявления, поданного в иных формах, по запросу заявителя;</w:t>
      </w:r>
    </w:p>
    <w:p w:rsidR="00683071" w:rsidRDefault="00683071">
      <w:pPr>
        <w:pStyle w:val="ConsPlusNormal"/>
        <w:spacing w:before="220"/>
        <w:ind w:firstLine="540"/>
        <w:jc w:val="both"/>
      </w:pPr>
      <w:r>
        <w:t>осуществление оценки качества предоставления муниципальной услуги;</w:t>
      </w:r>
    </w:p>
    <w:p w:rsidR="00683071" w:rsidRDefault="00683071">
      <w:pPr>
        <w:pStyle w:val="ConsPlusNormal"/>
        <w:spacing w:before="220"/>
        <w:ind w:firstLine="540"/>
        <w:jc w:val="both"/>
      </w:pPr>
      <w:proofErr w:type="gramStart"/>
      <w:r>
        <w:t xml:space="preserve">досудебное (внесудебное) обжалование решений и действий (бездействия) Органа, </w:t>
      </w:r>
      <w:r>
        <w:lastRenderedPageBreak/>
        <w:t>предоставляющего услугу, должностных лиц Органа, предоставляющего услугу, Уполномоченного органа либо действия (бездействие) должностных лиц Уполномоченного органа, либо муниципального служащего.</w:t>
      </w:r>
      <w:proofErr w:type="gramEnd"/>
    </w:p>
    <w:p w:rsidR="00683071" w:rsidRDefault="00683071">
      <w:pPr>
        <w:pStyle w:val="ConsPlusNormal"/>
        <w:ind w:firstLine="540"/>
        <w:jc w:val="both"/>
      </w:pPr>
    </w:p>
    <w:p w:rsidR="00683071" w:rsidRDefault="00683071">
      <w:pPr>
        <w:pStyle w:val="ConsPlusTitle"/>
        <w:jc w:val="center"/>
        <w:outlineLvl w:val="2"/>
      </w:pPr>
      <w:r>
        <w:t>Порядок осуществления административных процедур (действий)</w:t>
      </w:r>
    </w:p>
    <w:p w:rsidR="00683071" w:rsidRDefault="00683071">
      <w:pPr>
        <w:pStyle w:val="ConsPlusTitle"/>
        <w:jc w:val="center"/>
      </w:pPr>
      <w:r>
        <w:t>вне зависимости от формы оказания услуги</w:t>
      </w:r>
    </w:p>
    <w:p w:rsidR="00683071" w:rsidRDefault="00683071">
      <w:pPr>
        <w:pStyle w:val="ConsPlusNormal"/>
        <w:ind w:firstLine="540"/>
        <w:jc w:val="both"/>
      </w:pPr>
    </w:p>
    <w:p w:rsidR="00683071" w:rsidRDefault="00683071">
      <w:pPr>
        <w:pStyle w:val="ConsPlusNormal"/>
        <w:ind w:firstLine="540"/>
        <w:jc w:val="both"/>
      </w:pPr>
      <w:r>
        <w:t>3.3. Формирование заявления.</w:t>
      </w:r>
    </w:p>
    <w:p w:rsidR="00683071" w:rsidRDefault="00683071">
      <w:pPr>
        <w:pStyle w:val="ConsPlusNormal"/>
        <w:spacing w:before="220"/>
        <w:ind w:firstLine="540"/>
        <w:jc w:val="both"/>
      </w:pPr>
      <w:r>
        <w:t>Заявление может быть сформировано в электронном виде на ЕПГУ и/или РПГУ или подано на бумажном носителе.</w:t>
      </w:r>
    </w:p>
    <w:p w:rsidR="00683071" w:rsidRDefault="00683071">
      <w:pPr>
        <w:pStyle w:val="ConsPlusNormal"/>
        <w:spacing w:before="220"/>
        <w:ind w:firstLine="540"/>
        <w:jc w:val="both"/>
      </w:pPr>
      <w:r>
        <w:t>Формирование заявления в электронной форме не требует дополнительной подачи заявления на бумажном носителе.</w:t>
      </w:r>
    </w:p>
    <w:p w:rsidR="00683071" w:rsidRDefault="00683071">
      <w:pPr>
        <w:pStyle w:val="ConsPlusNormal"/>
        <w:spacing w:before="220"/>
        <w:ind w:firstLine="540"/>
        <w:jc w:val="both"/>
      </w:pPr>
      <w:r>
        <w:t>Форматно-логическая проверка сформированного заявления осуществляется ЕПГУ автоматически в процессе заполнения заявителем каждого из полей электронной формы заявления. При выявлении ЕПГУ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83071" w:rsidRDefault="00683071">
      <w:pPr>
        <w:pStyle w:val="ConsPlusNormal"/>
        <w:jc w:val="both"/>
      </w:pPr>
      <w:r>
        <w:t>(</w:t>
      </w:r>
      <w:proofErr w:type="gramStart"/>
      <w:r>
        <w:t>в</w:t>
      </w:r>
      <w:proofErr w:type="gramEnd"/>
      <w:r>
        <w:t xml:space="preserve"> ред. </w:t>
      </w:r>
      <w:hyperlink r:id="rId34">
        <w:r>
          <w:rPr>
            <w:color w:val="0000FF"/>
          </w:rPr>
          <w:t>постановления</w:t>
        </w:r>
      </w:hyperlink>
      <w:r>
        <w:t xml:space="preserve"> Администрации города Урай от 21.10.2022 N 2637)</w:t>
      </w:r>
    </w:p>
    <w:p w:rsidR="00683071" w:rsidRDefault="00683071">
      <w:pPr>
        <w:pStyle w:val="ConsPlusNormal"/>
        <w:spacing w:before="220"/>
        <w:ind w:firstLine="540"/>
        <w:jc w:val="both"/>
      </w:pPr>
      <w:r>
        <w:t>При формировании заявления на ЕПГУ и/или РПГУ заявителю обеспечивается:</w:t>
      </w:r>
    </w:p>
    <w:p w:rsidR="00683071" w:rsidRDefault="00683071">
      <w:pPr>
        <w:pStyle w:val="ConsPlusNormal"/>
        <w:spacing w:before="220"/>
        <w:ind w:firstLine="540"/>
        <w:jc w:val="both"/>
      </w:pPr>
      <w:r>
        <w:t>а) 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83071" w:rsidRDefault="00683071">
      <w:pPr>
        <w:pStyle w:val="ConsPlusNormal"/>
        <w:spacing w:before="220"/>
        <w:ind w:firstLine="540"/>
        <w:jc w:val="both"/>
      </w:pPr>
      <w:r>
        <w:t>б) возможность автоматического заполнения полей электронной формы заявления на основании данных, размещенных в профиле заявителя в ЕСИА;</w:t>
      </w:r>
    </w:p>
    <w:p w:rsidR="00683071" w:rsidRDefault="00683071">
      <w:pPr>
        <w:pStyle w:val="ConsPlusNormal"/>
        <w:spacing w:before="220"/>
        <w:ind w:firstLine="540"/>
        <w:jc w:val="both"/>
      </w:pPr>
      <w:r>
        <w:t xml:space="preserve">в)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683071" w:rsidRDefault="00683071">
      <w:pPr>
        <w:pStyle w:val="ConsPlusNormal"/>
        <w:spacing w:before="220"/>
        <w:ind w:firstLine="540"/>
        <w:jc w:val="both"/>
      </w:pPr>
      <w:r>
        <w:t>г) возможность доступа заявителя на ЕПГУ и/или РПГУ к заявлениям, ранее поданным им на ЕПГУ и/или РПГУ.</w:t>
      </w:r>
    </w:p>
    <w:p w:rsidR="00683071" w:rsidRDefault="00683071">
      <w:pPr>
        <w:pStyle w:val="ConsPlusNormal"/>
        <w:spacing w:before="220"/>
        <w:ind w:firstLine="540"/>
        <w:jc w:val="both"/>
      </w:pPr>
      <w:r>
        <w:t>Сформированное на ЕПГУ и/или РПГУ заявление направляется в государственную информационную систему Ханты-Мансийского автономного округа - Югры "Цифровая образовательная платформа Ханты-Мансийского автономного округа - Югры" (далее - ГИС "Образование Югры") посредством СМЭВ.</w:t>
      </w:r>
    </w:p>
    <w:p w:rsidR="00683071" w:rsidRDefault="00683071">
      <w:pPr>
        <w:pStyle w:val="ConsPlusNormal"/>
        <w:spacing w:before="220"/>
        <w:ind w:firstLine="540"/>
        <w:jc w:val="both"/>
      </w:pPr>
      <w:r>
        <w:t>3.4. После поступления в ГИС "Образование Югры"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 Заявление зарегистрировано</w:t>
      </w:r>
      <w:proofErr w:type="gramStart"/>
      <w:r>
        <w:t>.</w:t>
      </w:r>
      <w:proofErr w:type="gramEnd"/>
      <w:r>
        <w:t xml:space="preserve"> ______________ (</w:t>
      </w:r>
      <w:proofErr w:type="gramStart"/>
      <w:r>
        <w:t>у</w:t>
      </w:r>
      <w:proofErr w:type="gramEnd"/>
      <w:r>
        <w:t>казывается дата и время регистрации заявления в формате: ДД.ММ</w:t>
      </w:r>
      <w:proofErr w:type="gramStart"/>
      <w:r>
        <w:t>.Г</w:t>
      </w:r>
      <w:proofErr w:type="gramEnd"/>
      <w:r>
        <w:t xml:space="preserve">ГГГ </w:t>
      </w:r>
      <w:proofErr w:type="spellStart"/>
      <w:r>
        <w:t>чч:мм:сс</w:t>
      </w:r>
      <w:proofErr w:type="spellEnd"/>
      <w:r>
        <w:t>) с номером (указывается уникальный номер заявления в региональной информационной системе). Ожидайте рассмотрения заявления в течение 7 дней".</w:t>
      </w:r>
    </w:p>
    <w:p w:rsidR="00683071" w:rsidRDefault="00683071">
      <w:pPr>
        <w:pStyle w:val="ConsPlusNormal"/>
        <w:spacing w:before="220"/>
        <w:ind w:firstLine="540"/>
        <w:jc w:val="both"/>
      </w:pPr>
      <w:r>
        <w:t>3.5. 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rsidR="00683071" w:rsidRDefault="00683071">
      <w:pPr>
        <w:pStyle w:val="ConsPlusNormal"/>
        <w:spacing w:before="220"/>
        <w:ind w:firstLine="540"/>
        <w:jc w:val="both"/>
      </w:pPr>
      <w:r>
        <w:t>3.6. Ответственное должностное лицо Уполномоченного органа обеспечивает:</w:t>
      </w:r>
    </w:p>
    <w:p w:rsidR="00683071" w:rsidRDefault="00683071">
      <w:pPr>
        <w:pStyle w:val="ConsPlusNormal"/>
        <w:spacing w:before="220"/>
        <w:ind w:firstLine="540"/>
        <w:jc w:val="both"/>
      </w:pPr>
      <w:r>
        <w:lastRenderedPageBreak/>
        <w:t>а)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и/или РПГУ направляется уведомление "Начато рассмотрение заявления".</w:t>
      </w:r>
    </w:p>
    <w:p w:rsidR="00683071" w:rsidRDefault="00683071">
      <w:pPr>
        <w:pStyle w:val="ConsPlusNormal"/>
        <w:spacing w:before="220"/>
        <w:ind w:firstLine="540"/>
        <w:jc w:val="both"/>
      </w:pPr>
      <w:proofErr w:type="gramStart"/>
      <w:r>
        <w:t>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 в ________________ (указывается место представления документов) в срок ___________ (указывается срок представления документов) следующие документы: ___________ (указывается перечень подтверждающих документов, которые должен представить заявитель).". Данные недостатки могут быть исправлены заявителем в течение 3 дней со дня сообщения, в</w:t>
      </w:r>
      <w:proofErr w:type="gramEnd"/>
      <w:r>
        <w:t xml:space="preserve"> том числе, поступления соответствующего уведомления, при несоблюдении которого следует отказ в соответствии с </w:t>
      </w:r>
      <w:hyperlink w:anchor="P202">
        <w:r>
          <w:rPr>
            <w:color w:val="0000FF"/>
          </w:rPr>
          <w:t>пунктами 2.12</w:t>
        </w:r>
      </w:hyperlink>
      <w:r>
        <w:t xml:space="preserve"> и </w:t>
      </w:r>
      <w:hyperlink w:anchor="P210">
        <w:r>
          <w:rPr>
            <w:color w:val="0000FF"/>
          </w:rPr>
          <w:t>2.14</w:t>
        </w:r>
      </w:hyperlink>
      <w:r>
        <w:t xml:space="preserve"> настоящего Административного регламента.</w:t>
      </w:r>
    </w:p>
    <w:p w:rsidR="00683071" w:rsidRDefault="00683071">
      <w:pPr>
        <w:pStyle w:val="ConsPlusNormal"/>
        <w:spacing w:before="220"/>
        <w:ind w:firstLine="540"/>
        <w:jc w:val="both"/>
      </w:pPr>
      <w:r>
        <w:t>б) 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 заявления _________. Ожидайте направления в выбранную образовательную организацию после _________ (указывается желаемая дата приема, указанная в заявлении)</w:t>
      </w:r>
      <w:proofErr w:type="gramStart"/>
      <w:r>
        <w:t>."</w:t>
      </w:r>
      <w:proofErr w:type="gramEnd"/>
      <w:r>
        <w:t xml:space="preserve"> (положительный промежуточный результат услуги) либо "Вам отказано в предоставлении услуги по текущему заявлению по причине (указывается причина, по которой по заявлению принято отрицательное решение). Вам необходимо____________ (указывается порядок действий, который необходимо выполнить заявителю для получения положительного результата по заявлению)</w:t>
      </w:r>
      <w:proofErr w:type="gramStart"/>
      <w:r>
        <w:t>."</w:t>
      </w:r>
      <w:proofErr w:type="gramEnd"/>
      <w:r>
        <w:t xml:space="preserve"> (отрицательный промежуточный результат услуги).</w:t>
      </w:r>
    </w:p>
    <w:p w:rsidR="00683071" w:rsidRDefault="00683071">
      <w:pPr>
        <w:pStyle w:val="ConsPlusNormal"/>
        <w:spacing w:before="220"/>
        <w:ind w:firstLine="540"/>
        <w:jc w:val="both"/>
      </w:pPr>
      <w:proofErr w:type="gramStart"/>
      <w:r>
        <w:t>При наступлении желаемой даты приема и отсутствии свободных мест в образовательных организациях, указанных заявителем в заявлении (по данным ГИС "Образование Югры"),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 условиям.</w:t>
      </w:r>
      <w:proofErr w:type="gramEnd"/>
      <w:r>
        <w:t xml:space="preserve"> Вам может быть предложено место в (указывается перечень образовательных организаций, в которых могут быть предоставлены места при наличии возможности).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roofErr w:type="gramStart"/>
      <w:r>
        <w:t>.".</w:t>
      </w:r>
      <w:proofErr w:type="gramEnd"/>
    </w:p>
    <w:p w:rsidR="00683071" w:rsidRDefault="00683071">
      <w:pPr>
        <w:pStyle w:val="ConsPlusNormal"/>
        <w:spacing w:before="220"/>
        <w:ind w:firstLine="540"/>
        <w:jc w:val="both"/>
      </w:pPr>
      <w:proofErr w:type="gramStart"/>
      <w:r>
        <w:t>При наступлении желаемой даты приема и наличии свободных мест в образовательных организациях, указанных заявителем в заявлении (по данным ГИС "Образование Югры"), после утверждения документа о направлении, содержащего информацию об определении места для ребенка, и внесения реквизитов данного документа в ГИС "Образование Югры" заявителю на ЕПГУ и/или РПГУ направляется уведомление "Вам предоставлено место в________ (указываются название образовательной организации, данные о</w:t>
      </w:r>
      <w:proofErr w:type="gramEnd"/>
      <w:r>
        <w:t xml:space="preserve"> группе) в соответствии с __________(указываются реквизиты документа о направлении ребенка в дошкольную образовательную организацию). Вам необходимо___________ (описывается порядок действия заявителя после выставления статуса с указанием срока выполнения действия) (положительный основной результат услуги)".</w:t>
      </w:r>
    </w:p>
    <w:p w:rsidR="00683071" w:rsidRDefault="00683071">
      <w:pPr>
        <w:pStyle w:val="ConsPlusNormal"/>
        <w:spacing w:before="220"/>
        <w:ind w:firstLine="540"/>
        <w:jc w:val="both"/>
      </w:pPr>
      <w:r>
        <w:t xml:space="preserve">3.7. 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получении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w:t>
      </w:r>
      <w:proofErr w:type="gramStart"/>
      <w:r>
        <w:t>в виде выписки из документа о направлении при личном обращении в Уполномоченный орган</w:t>
      </w:r>
      <w:proofErr w:type="gramEnd"/>
      <w:r>
        <w:t>.</w:t>
      </w:r>
    </w:p>
    <w:p w:rsidR="00683071" w:rsidRDefault="00683071">
      <w:pPr>
        <w:pStyle w:val="ConsPlusNormal"/>
        <w:spacing w:before="220"/>
        <w:ind w:firstLine="540"/>
        <w:jc w:val="both"/>
      </w:pPr>
      <w:r>
        <w:t>3.8.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и/или РПГУ.</w:t>
      </w:r>
    </w:p>
    <w:p w:rsidR="00683071" w:rsidRDefault="00683071">
      <w:pPr>
        <w:pStyle w:val="ConsPlusNormal"/>
        <w:spacing w:before="220"/>
        <w:ind w:firstLine="540"/>
        <w:jc w:val="both"/>
      </w:pPr>
      <w:r>
        <w:lastRenderedPageBreak/>
        <w:t>Для получения услуги на ЕПГУ заявитель должен авторизоваться в ЕСИА в роли частного лица (физическое лицо) с подтвержденной учетной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683071" w:rsidRDefault="00683071">
      <w:pPr>
        <w:pStyle w:val="ConsPlusNormal"/>
        <w:spacing w:before="220"/>
        <w:ind w:firstLine="540"/>
        <w:jc w:val="both"/>
      </w:pPr>
      <w:r>
        <w:t>3.9. Оценка качества предоставления муниципальной услуги.</w:t>
      </w:r>
    </w:p>
    <w:p w:rsidR="00683071" w:rsidRDefault="00683071">
      <w:pPr>
        <w:pStyle w:val="ConsPlusNormal"/>
        <w:spacing w:before="220"/>
        <w:ind w:firstLine="540"/>
        <w:jc w:val="both"/>
      </w:pPr>
      <w:proofErr w:type="gramStart"/>
      <w:r>
        <w:t xml:space="preserve">Оценка качества предоставления муниципальной услуги осуществляется в соответствии с </w:t>
      </w:r>
      <w:hyperlink r:id="rId35">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w:t>
      </w:r>
      <w:proofErr w:type="gramEnd"/>
      <w:r>
        <w:t xml:space="preserve"> "</w:t>
      </w:r>
      <w:proofErr w:type="gramStart"/>
      <w: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w:t>
      </w:r>
      <w:proofErr w:type="gramEnd"/>
      <w:r>
        <w:t xml:space="preserve"> досрочном </w:t>
      </w:r>
      <w:proofErr w:type="gramStart"/>
      <w:r>
        <w:t>прекращении</w:t>
      </w:r>
      <w:proofErr w:type="gramEnd"/>
      <w:r>
        <w:t xml:space="preserve"> исполнения соответствующими руководителями своих должностных обязанностей".</w:t>
      </w:r>
    </w:p>
    <w:p w:rsidR="00683071" w:rsidRDefault="00683071">
      <w:pPr>
        <w:pStyle w:val="ConsPlusNormal"/>
        <w:spacing w:before="220"/>
        <w:ind w:firstLine="540"/>
        <w:jc w:val="both"/>
      </w:pPr>
      <w:r>
        <w:t xml:space="preserve">3.10. </w:t>
      </w:r>
      <w:proofErr w:type="gramStart"/>
      <w:r>
        <w:t xml:space="preserve">Заявителю обеспечивается возможность направления жалобы на решения, действия или бездействие Органа, предоставляющего услугу, должностного лица Органа, предоставляющего услугу, Уполномоченного органа, должностного лица Уполномоченного органа, организации, работников организации в соответствии со </w:t>
      </w:r>
      <w:hyperlink r:id="rId36">
        <w:r>
          <w:rPr>
            <w:color w:val="0000FF"/>
          </w:rPr>
          <w:t>статьей 11.2</w:t>
        </w:r>
      </w:hyperlink>
      <w:r>
        <w:t xml:space="preserve"> Федерального закона N 210-ФЗ и в порядке, установленном </w:t>
      </w:r>
      <w:hyperlink r:id="rId37">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w:t>
      </w:r>
      <w:proofErr w:type="gramEnd"/>
      <w:r>
        <w:t xml:space="preserve"> действий (бездействия), совершенных при предоставлении государственных и муниципальных услуг".</w:t>
      </w:r>
    </w:p>
    <w:p w:rsidR="00683071" w:rsidRDefault="00683071">
      <w:pPr>
        <w:pStyle w:val="ConsPlusNormal"/>
        <w:ind w:firstLine="540"/>
        <w:jc w:val="both"/>
      </w:pPr>
    </w:p>
    <w:p w:rsidR="00683071" w:rsidRDefault="00683071">
      <w:pPr>
        <w:pStyle w:val="ConsPlusTitle"/>
        <w:jc w:val="center"/>
        <w:outlineLvl w:val="2"/>
      </w:pPr>
      <w:r>
        <w:t xml:space="preserve">Порядок исправления допущенных опечаток и ошибок </w:t>
      </w:r>
      <w:proofErr w:type="gramStart"/>
      <w:r>
        <w:t>в</w:t>
      </w:r>
      <w:proofErr w:type="gramEnd"/>
      <w:r>
        <w:t xml:space="preserve"> выданных</w:t>
      </w:r>
    </w:p>
    <w:p w:rsidR="00683071" w:rsidRDefault="00683071">
      <w:pPr>
        <w:pStyle w:val="ConsPlusTitle"/>
        <w:jc w:val="center"/>
      </w:pPr>
      <w:r>
        <w:t>в результате предоставления муниципальной услуги документах</w:t>
      </w:r>
    </w:p>
    <w:p w:rsidR="00683071" w:rsidRDefault="00683071">
      <w:pPr>
        <w:pStyle w:val="ConsPlusTitle"/>
        <w:jc w:val="center"/>
      </w:pPr>
      <w:r>
        <w:t>в бумажной форме</w:t>
      </w:r>
    </w:p>
    <w:p w:rsidR="00683071" w:rsidRDefault="00683071">
      <w:pPr>
        <w:pStyle w:val="ConsPlusNormal"/>
        <w:ind w:firstLine="540"/>
        <w:jc w:val="both"/>
      </w:pPr>
    </w:p>
    <w:p w:rsidR="00683071" w:rsidRDefault="00683071">
      <w:pPr>
        <w:pStyle w:val="ConsPlusNormal"/>
        <w:ind w:firstLine="540"/>
        <w:jc w:val="both"/>
      </w:pPr>
      <w:r>
        <w:t xml:space="preserve">3.11.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P162">
        <w:r>
          <w:rPr>
            <w:color w:val="0000FF"/>
          </w:rPr>
          <w:t>пункте 2.8</w:t>
        </w:r>
      </w:hyperlink>
      <w:r>
        <w:t xml:space="preserve"> настоящего Административного регламента.</w:t>
      </w:r>
    </w:p>
    <w:p w:rsidR="00683071" w:rsidRDefault="00683071">
      <w:pPr>
        <w:pStyle w:val="ConsPlusNormal"/>
        <w:spacing w:before="220"/>
        <w:ind w:firstLine="540"/>
        <w:jc w:val="both"/>
      </w:pPr>
      <w:r>
        <w:t xml:space="preserve">3.12. Основания отказа в приеме заявления об исправлении опечаток и </w:t>
      </w:r>
      <w:proofErr w:type="gramStart"/>
      <w:r>
        <w:t>ошибок</w:t>
      </w:r>
      <w:proofErr w:type="gramEnd"/>
      <w:r>
        <w:t xml:space="preserve"> указанных в </w:t>
      </w:r>
      <w:hyperlink w:anchor="P202">
        <w:r>
          <w:rPr>
            <w:color w:val="0000FF"/>
          </w:rPr>
          <w:t>пункте 2.12</w:t>
        </w:r>
      </w:hyperlink>
      <w:r>
        <w:t xml:space="preserve"> настоящего Административного регламента.</w:t>
      </w:r>
    </w:p>
    <w:p w:rsidR="00683071" w:rsidRDefault="00683071">
      <w:pPr>
        <w:pStyle w:val="ConsPlusNormal"/>
        <w:spacing w:before="220"/>
        <w:ind w:firstLine="540"/>
        <w:jc w:val="both"/>
      </w:pPr>
      <w: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83071" w:rsidRDefault="00683071">
      <w:pPr>
        <w:pStyle w:val="ConsPlusNormal"/>
        <w:spacing w:before="220"/>
        <w:ind w:firstLine="540"/>
        <w:jc w:val="both"/>
      </w:pPr>
      <w:bookmarkStart w:id="14" w:name="P388"/>
      <w:bookmarkEnd w:id="14"/>
      <w: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83071" w:rsidRDefault="00683071">
      <w:pPr>
        <w:pStyle w:val="ConsPlusNormal"/>
        <w:spacing w:before="220"/>
        <w:ind w:firstLine="540"/>
        <w:jc w:val="both"/>
      </w:pPr>
      <w:r>
        <w:t xml:space="preserve">3.13.2. Уполномоченный орган при получении заявления, указанного в </w:t>
      </w:r>
      <w:hyperlink w:anchor="P388">
        <w:r>
          <w:rPr>
            <w:color w:val="0000FF"/>
          </w:rPr>
          <w:t>подпункте 3.13.1 пункта 3.13</w:t>
        </w:r>
      </w:hyperlink>
      <w:r>
        <w:t xml:space="preserve">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w:t>
      </w:r>
      <w:r>
        <w:lastRenderedPageBreak/>
        <w:t>муниципальной услуги.</w:t>
      </w:r>
    </w:p>
    <w:p w:rsidR="00683071" w:rsidRDefault="00683071">
      <w:pPr>
        <w:pStyle w:val="ConsPlusNormal"/>
        <w:jc w:val="both"/>
      </w:pPr>
      <w:r>
        <w:t>(</w:t>
      </w:r>
      <w:proofErr w:type="spellStart"/>
      <w:r>
        <w:t>пп</w:t>
      </w:r>
      <w:proofErr w:type="spellEnd"/>
      <w:r>
        <w:t xml:space="preserve">. 3.13.2 в ред. </w:t>
      </w:r>
      <w:hyperlink r:id="rId38">
        <w:r>
          <w:rPr>
            <w:color w:val="0000FF"/>
          </w:rPr>
          <w:t>постановления</w:t>
        </w:r>
      </w:hyperlink>
      <w:r>
        <w:t xml:space="preserve"> Администрации города Урай от 21.10.2022 N 2637)</w:t>
      </w:r>
    </w:p>
    <w:p w:rsidR="00683071" w:rsidRDefault="00683071">
      <w:pPr>
        <w:pStyle w:val="ConsPlusNormal"/>
        <w:spacing w:before="220"/>
        <w:ind w:firstLine="540"/>
        <w:jc w:val="both"/>
      </w:pPr>
      <w: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683071" w:rsidRDefault="00683071">
      <w:pPr>
        <w:pStyle w:val="ConsPlusNormal"/>
        <w:spacing w:before="220"/>
        <w:ind w:firstLine="540"/>
        <w:jc w:val="both"/>
      </w:pPr>
      <w:r>
        <w:t xml:space="preserve">3.13.4. Срок устранения опечаток и ошибок не должен превышать 3 (трех) рабочих дней </w:t>
      </w:r>
      <w:proofErr w:type="gramStart"/>
      <w:r>
        <w:t>с даты регистрации</w:t>
      </w:r>
      <w:proofErr w:type="gramEnd"/>
      <w:r>
        <w:t xml:space="preserve"> заявления, указанного в </w:t>
      </w:r>
      <w:hyperlink w:anchor="P388">
        <w:r>
          <w:rPr>
            <w:color w:val="0000FF"/>
          </w:rPr>
          <w:t>подпункте 3.12.1 пункта 3.12</w:t>
        </w:r>
      </w:hyperlink>
      <w:r>
        <w:t xml:space="preserve"> настоящего Административного регламента.</w:t>
      </w:r>
    </w:p>
    <w:p w:rsidR="00683071" w:rsidRDefault="00683071">
      <w:pPr>
        <w:pStyle w:val="ConsPlusNormal"/>
        <w:ind w:firstLine="540"/>
        <w:jc w:val="both"/>
      </w:pPr>
    </w:p>
    <w:p w:rsidR="00683071" w:rsidRDefault="00683071">
      <w:pPr>
        <w:pStyle w:val="ConsPlusTitle"/>
        <w:jc w:val="center"/>
        <w:outlineLvl w:val="1"/>
      </w:pPr>
      <w:r>
        <w:t xml:space="preserve">VI. Формы </w:t>
      </w:r>
      <w:proofErr w:type="gramStart"/>
      <w:r>
        <w:t>контроля за</w:t>
      </w:r>
      <w:proofErr w:type="gramEnd"/>
      <w:r>
        <w:t xml:space="preserve"> исполнением административного</w:t>
      </w:r>
    </w:p>
    <w:p w:rsidR="00683071" w:rsidRDefault="00683071">
      <w:pPr>
        <w:pStyle w:val="ConsPlusTitle"/>
        <w:jc w:val="center"/>
      </w:pPr>
      <w:r>
        <w:t>регламента</w:t>
      </w:r>
    </w:p>
    <w:p w:rsidR="00683071" w:rsidRDefault="00683071">
      <w:pPr>
        <w:pStyle w:val="ConsPlusNormal"/>
        <w:jc w:val="center"/>
      </w:pPr>
    </w:p>
    <w:p w:rsidR="00683071" w:rsidRDefault="00683071">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683071" w:rsidRDefault="00683071">
      <w:pPr>
        <w:pStyle w:val="ConsPlusTitle"/>
        <w:jc w:val="center"/>
      </w:pPr>
      <w:r>
        <w:t>и исполнением ответственными должностными лицами положений</w:t>
      </w:r>
    </w:p>
    <w:p w:rsidR="00683071" w:rsidRDefault="00683071">
      <w:pPr>
        <w:pStyle w:val="ConsPlusTitle"/>
        <w:jc w:val="center"/>
      </w:pPr>
      <w:r>
        <w:t>Административного регламента и иных нормативных правовых</w:t>
      </w:r>
    </w:p>
    <w:p w:rsidR="00683071" w:rsidRDefault="00683071">
      <w:pPr>
        <w:pStyle w:val="ConsPlusTitle"/>
        <w:jc w:val="center"/>
      </w:pPr>
      <w:r>
        <w:t>актов, устанавливающих требования к предоставлению</w:t>
      </w:r>
    </w:p>
    <w:p w:rsidR="00683071" w:rsidRDefault="00683071">
      <w:pPr>
        <w:pStyle w:val="ConsPlusTitle"/>
        <w:jc w:val="center"/>
      </w:pPr>
      <w:r>
        <w:t>муниципальной услуги, а также принятием ими решений</w:t>
      </w:r>
    </w:p>
    <w:p w:rsidR="00683071" w:rsidRDefault="00683071">
      <w:pPr>
        <w:pStyle w:val="ConsPlusNormal"/>
        <w:ind w:firstLine="540"/>
        <w:jc w:val="both"/>
      </w:pPr>
    </w:p>
    <w:p w:rsidR="00683071" w:rsidRDefault="00683071">
      <w:pPr>
        <w:pStyle w:val="ConsPlusNormal"/>
        <w:ind w:firstLine="540"/>
        <w:jc w:val="both"/>
      </w:pPr>
      <w:r>
        <w:t xml:space="preserve">4.1. 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83071" w:rsidRDefault="00683071">
      <w:pPr>
        <w:pStyle w:val="ConsPlusNormal"/>
        <w:spacing w:before="22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83071" w:rsidRDefault="00683071">
      <w:pPr>
        <w:pStyle w:val="ConsPlusNormal"/>
        <w:spacing w:before="220"/>
        <w:ind w:firstLine="540"/>
        <w:jc w:val="both"/>
      </w:pPr>
      <w:r>
        <w:t>Текущий контроль осуществляется путем проведения проверок:</w:t>
      </w:r>
    </w:p>
    <w:p w:rsidR="00683071" w:rsidRDefault="00683071">
      <w:pPr>
        <w:pStyle w:val="ConsPlusNormal"/>
        <w:spacing w:before="220"/>
        <w:ind w:firstLine="540"/>
        <w:jc w:val="both"/>
      </w:pPr>
      <w:r>
        <w:t>решений о предоставлении (об отказе в предоставлении) муниципальной услуги;</w:t>
      </w:r>
    </w:p>
    <w:p w:rsidR="00683071" w:rsidRDefault="00683071">
      <w:pPr>
        <w:pStyle w:val="ConsPlusNormal"/>
        <w:spacing w:before="220"/>
        <w:ind w:firstLine="540"/>
        <w:jc w:val="both"/>
      </w:pPr>
      <w:r>
        <w:t>выявления и устранения нарушений прав граждан;</w:t>
      </w:r>
    </w:p>
    <w:p w:rsidR="00683071" w:rsidRDefault="00683071">
      <w:pPr>
        <w:pStyle w:val="ConsPlusNormal"/>
        <w:spacing w:before="220"/>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83071" w:rsidRDefault="00683071">
      <w:pPr>
        <w:pStyle w:val="ConsPlusNormal"/>
        <w:ind w:firstLine="540"/>
        <w:jc w:val="both"/>
      </w:pPr>
    </w:p>
    <w:p w:rsidR="00683071" w:rsidRDefault="00683071">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683071" w:rsidRDefault="00683071">
      <w:pPr>
        <w:pStyle w:val="ConsPlusTitle"/>
        <w:jc w:val="center"/>
      </w:pPr>
      <w:r>
        <w:t>проверок полноты и качества предоставления муниципальной</w:t>
      </w:r>
    </w:p>
    <w:p w:rsidR="00683071" w:rsidRDefault="00683071">
      <w:pPr>
        <w:pStyle w:val="ConsPlusTitle"/>
        <w:jc w:val="center"/>
      </w:pPr>
      <w:r>
        <w:t xml:space="preserve">услуги, в том числе порядок и формы </w:t>
      </w:r>
      <w:proofErr w:type="gramStart"/>
      <w:r>
        <w:t>контроля за</w:t>
      </w:r>
      <w:proofErr w:type="gramEnd"/>
      <w:r>
        <w:t xml:space="preserve"> полнотой</w:t>
      </w:r>
    </w:p>
    <w:p w:rsidR="00683071" w:rsidRDefault="00683071">
      <w:pPr>
        <w:pStyle w:val="ConsPlusTitle"/>
        <w:jc w:val="center"/>
      </w:pPr>
      <w:r>
        <w:t>и качеством предоставления муниципальной услуги</w:t>
      </w:r>
    </w:p>
    <w:p w:rsidR="00683071" w:rsidRDefault="00683071">
      <w:pPr>
        <w:pStyle w:val="ConsPlusNormal"/>
        <w:ind w:firstLine="540"/>
        <w:jc w:val="both"/>
      </w:pPr>
    </w:p>
    <w:p w:rsidR="00683071" w:rsidRDefault="00683071">
      <w:pPr>
        <w:pStyle w:val="ConsPlusNormal"/>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683071" w:rsidRDefault="00683071">
      <w:pPr>
        <w:pStyle w:val="ConsPlusNormal"/>
        <w:spacing w:before="220"/>
        <w:ind w:firstLine="540"/>
        <w:jc w:val="both"/>
      </w:pPr>
      <w: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83071" w:rsidRDefault="00683071">
      <w:pPr>
        <w:pStyle w:val="ConsPlusNormal"/>
        <w:spacing w:before="220"/>
        <w:ind w:firstLine="540"/>
        <w:jc w:val="both"/>
      </w:pPr>
      <w:r>
        <w:t>соблюдение сроков предоставления муниципальной услуги;</w:t>
      </w:r>
    </w:p>
    <w:p w:rsidR="00683071" w:rsidRDefault="00683071">
      <w:pPr>
        <w:pStyle w:val="ConsPlusNormal"/>
        <w:spacing w:before="220"/>
        <w:ind w:firstLine="540"/>
        <w:jc w:val="both"/>
      </w:pPr>
      <w:r>
        <w:t>соблюдение положений настоящего Административного регламента;</w:t>
      </w:r>
    </w:p>
    <w:p w:rsidR="00683071" w:rsidRDefault="00683071">
      <w:pPr>
        <w:pStyle w:val="ConsPlusNormal"/>
        <w:spacing w:before="220"/>
        <w:ind w:firstLine="540"/>
        <w:jc w:val="both"/>
      </w:pPr>
      <w:r>
        <w:t>правильность и обоснованность принятого решения об отказе в предоставлении муниципальной услуги.</w:t>
      </w:r>
    </w:p>
    <w:p w:rsidR="00683071" w:rsidRDefault="00683071">
      <w:pPr>
        <w:pStyle w:val="ConsPlusNormal"/>
        <w:spacing w:before="220"/>
        <w:ind w:firstLine="540"/>
        <w:jc w:val="both"/>
      </w:pPr>
      <w:r>
        <w:lastRenderedPageBreak/>
        <w:t>Основанием для проведения внеплановых проверок являются:</w:t>
      </w:r>
    </w:p>
    <w:p w:rsidR="00683071" w:rsidRDefault="00683071">
      <w:pPr>
        <w:pStyle w:val="ConsPlusNormal"/>
        <w:spacing w:before="220"/>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Ханты-Мансийского автономного округа - Югры и муниципальных правовых актов города Урай;</w:t>
      </w:r>
    </w:p>
    <w:p w:rsidR="00683071" w:rsidRDefault="00683071">
      <w:pPr>
        <w:pStyle w:val="ConsPlusNormal"/>
        <w:spacing w:before="220"/>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683071" w:rsidRDefault="00683071">
      <w:pPr>
        <w:pStyle w:val="ConsPlusNormal"/>
        <w:ind w:firstLine="540"/>
        <w:jc w:val="both"/>
      </w:pPr>
    </w:p>
    <w:p w:rsidR="00683071" w:rsidRDefault="00683071">
      <w:pPr>
        <w:pStyle w:val="ConsPlusTitle"/>
        <w:jc w:val="center"/>
        <w:outlineLvl w:val="2"/>
      </w:pPr>
      <w:r>
        <w:t>Ответственность должностных лиц за решения и действия</w:t>
      </w:r>
    </w:p>
    <w:p w:rsidR="00683071" w:rsidRDefault="00683071">
      <w:pPr>
        <w:pStyle w:val="ConsPlusTitle"/>
        <w:jc w:val="center"/>
      </w:pPr>
      <w:r>
        <w:t xml:space="preserve">(бездействие), </w:t>
      </w:r>
      <w:proofErr w:type="gramStart"/>
      <w:r>
        <w:t>принимаемые</w:t>
      </w:r>
      <w:proofErr w:type="gramEnd"/>
      <w:r>
        <w:t xml:space="preserve"> (осуществляемые) ими в ходе</w:t>
      </w:r>
    </w:p>
    <w:p w:rsidR="00683071" w:rsidRDefault="00683071">
      <w:pPr>
        <w:pStyle w:val="ConsPlusTitle"/>
        <w:jc w:val="center"/>
      </w:pPr>
      <w:r>
        <w:t>предоставления муниципальной услуги</w:t>
      </w:r>
    </w:p>
    <w:p w:rsidR="00683071" w:rsidRDefault="00683071">
      <w:pPr>
        <w:pStyle w:val="ConsPlusNormal"/>
        <w:ind w:firstLine="540"/>
        <w:jc w:val="both"/>
      </w:pPr>
    </w:p>
    <w:p w:rsidR="00683071" w:rsidRDefault="00683071">
      <w:pPr>
        <w:pStyle w:val="ConsPlusNormal"/>
        <w:ind w:firstLine="540"/>
        <w:jc w:val="both"/>
      </w:pPr>
      <w:r>
        <w:t>4.4.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и муниципальных правовых актов города Урай осуществляется привлечение виновных лиц к ответственности в соответствии с законодательством Российской Федерации.</w:t>
      </w:r>
    </w:p>
    <w:p w:rsidR="00683071" w:rsidRDefault="00683071">
      <w:pPr>
        <w:pStyle w:val="ConsPlusNormal"/>
        <w:spacing w:before="22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(инструкциях) в соответствии с требованиями законодательства.</w:t>
      </w:r>
    </w:p>
    <w:p w:rsidR="00683071" w:rsidRDefault="00683071">
      <w:pPr>
        <w:pStyle w:val="ConsPlusNormal"/>
        <w:ind w:firstLine="540"/>
        <w:jc w:val="both"/>
      </w:pPr>
    </w:p>
    <w:p w:rsidR="00683071" w:rsidRDefault="00683071">
      <w:pPr>
        <w:pStyle w:val="ConsPlusTitle"/>
        <w:jc w:val="center"/>
        <w:outlineLvl w:val="2"/>
      </w:pPr>
      <w:r>
        <w:t xml:space="preserve">Требования к порядку и формам </w:t>
      </w:r>
      <w:proofErr w:type="gramStart"/>
      <w:r>
        <w:t>контроля за</w:t>
      </w:r>
      <w:proofErr w:type="gramEnd"/>
      <w:r>
        <w:t xml:space="preserve"> предоставлением</w:t>
      </w:r>
    </w:p>
    <w:p w:rsidR="00683071" w:rsidRDefault="00683071">
      <w:pPr>
        <w:pStyle w:val="ConsPlusTitle"/>
        <w:jc w:val="center"/>
      </w:pPr>
      <w:r>
        <w:t>муниципальной услуги, в том числе со стороны граждан, их</w:t>
      </w:r>
    </w:p>
    <w:p w:rsidR="00683071" w:rsidRDefault="00683071">
      <w:pPr>
        <w:pStyle w:val="ConsPlusTitle"/>
        <w:jc w:val="center"/>
      </w:pPr>
      <w:r>
        <w:t>объединений и организаций</w:t>
      </w:r>
    </w:p>
    <w:p w:rsidR="00683071" w:rsidRDefault="00683071">
      <w:pPr>
        <w:pStyle w:val="ConsPlusNormal"/>
        <w:jc w:val="center"/>
      </w:pPr>
    </w:p>
    <w:p w:rsidR="00683071" w:rsidRDefault="00683071">
      <w:pPr>
        <w:pStyle w:val="ConsPlusNormal"/>
        <w:ind w:firstLine="540"/>
        <w:jc w:val="both"/>
      </w:pPr>
      <w:r>
        <w:t xml:space="preserve">4.5.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83071" w:rsidRDefault="00683071">
      <w:pPr>
        <w:pStyle w:val="ConsPlusNormal"/>
        <w:spacing w:before="220"/>
        <w:ind w:firstLine="540"/>
        <w:jc w:val="both"/>
      </w:pPr>
      <w:r>
        <w:t>Граждане, их объединения и организации также имеют право:</w:t>
      </w:r>
    </w:p>
    <w:p w:rsidR="00683071" w:rsidRDefault="00683071">
      <w:pPr>
        <w:pStyle w:val="ConsPlusNormal"/>
        <w:spacing w:before="220"/>
        <w:ind w:firstLine="540"/>
        <w:jc w:val="both"/>
      </w:pPr>
      <w:r>
        <w:t>направлять замечания и предложения по улучшению доступности и качества предоставления муниципальной услуги;</w:t>
      </w:r>
    </w:p>
    <w:p w:rsidR="00683071" w:rsidRDefault="00683071">
      <w:pPr>
        <w:pStyle w:val="ConsPlusNormal"/>
        <w:spacing w:before="220"/>
        <w:ind w:firstLine="540"/>
        <w:jc w:val="both"/>
      </w:pPr>
      <w:r>
        <w:t>вносить предложения о мерах по устранению нарушений настоящего Административного регламента.</w:t>
      </w:r>
    </w:p>
    <w:p w:rsidR="00683071" w:rsidRDefault="00683071">
      <w:pPr>
        <w:pStyle w:val="ConsPlusNormal"/>
        <w:spacing w:before="220"/>
        <w:ind w:firstLine="540"/>
        <w:jc w:val="both"/>
      </w:pPr>
      <w: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83071" w:rsidRDefault="00683071">
      <w:pPr>
        <w:pStyle w:val="ConsPlusNormal"/>
        <w:spacing w:before="22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83071" w:rsidRDefault="00683071">
      <w:pPr>
        <w:pStyle w:val="ConsPlusNormal"/>
        <w:ind w:firstLine="540"/>
        <w:jc w:val="both"/>
      </w:pPr>
    </w:p>
    <w:p w:rsidR="00683071" w:rsidRDefault="00683071">
      <w:pPr>
        <w:pStyle w:val="ConsPlusTitle"/>
        <w:jc w:val="center"/>
        <w:outlineLvl w:val="1"/>
      </w:pPr>
      <w:r>
        <w:t>V. Досудебный (внесудебный) порядок обжалования решений</w:t>
      </w:r>
    </w:p>
    <w:p w:rsidR="00683071" w:rsidRDefault="00683071">
      <w:pPr>
        <w:pStyle w:val="ConsPlusTitle"/>
        <w:jc w:val="center"/>
      </w:pPr>
      <w:r>
        <w:t>и действий (бездействия) Органа, предоставляющего услугу,</w:t>
      </w:r>
    </w:p>
    <w:p w:rsidR="00683071" w:rsidRDefault="00683071">
      <w:pPr>
        <w:pStyle w:val="ConsPlusTitle"/>
        <w:jc w:val="center"/>
      </w:pPr>
      <w:r>
        <w:t>а также его должностных лиц, муниципальных служащих</w:t>
      </w:r>
    </w:p>
    <w:p w:rsidR="00683071" w:rsidRDefault="00683071">
      <w:pPr>
        <w:pStyle w:val="ConsPlusNormal"/>
        <w:ind w:firstLine="540"/>
        <w:jc w:val="both"/>
      </w:pPr>
    </w:p>
    <w:p w:rsidR="00683071" w:rsidRDefault="00683071">
      <w:pPr>
        <w:pStyle w:val="ConsPlusNormal"/>
        <w:ind w:firstLine="540"/>
        <w:jc w:val="both"/>
      </w:pPr>
      <w:r>
        <w:t xml:space="preserve">5.1. </w:t>
      </w:r>
      <w:proofErr w:type="gramStart"/>
      <w:r>
        <w:t xml:space="preserve">Заявитель имеет право на обжалование решения и (или) действий (бездействия) Органа, предоставляющего услугу, должностных лиц Органа, предоставляющего услугу, Уполномоченного органа, должностных лиц Уполномоченного органа, организации, должностных лиц организации, </w:t>
      </w:r>
      <w:r>
        <w:lastRenderedPageBreak/>
        <w:t>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683071" w:rsidRDefault="00683071">
      <w:pPr>
        <w:pStyle w:val="ConsPlusNormal"/>
        <w:ind w:firstLine="540"/>
        <w:jc w:val="both"/>
      </w:pPr>
    </w:p>
    <w:p w:rsidR="00683071" w:rsidRDefault="00683071">
      <w:pPr>
        <w:pStyle w:val="ConsPlusTitle"/>
        <w:jc w:val="center"/>
        <w:outlineLvl w:val="2"/>
      </w:pPr>
      <w:r>
        <w:t>Органы местного самоуправления, организации и уполномоченные</w:t>
      </w:r>
    </w:p>
    <w:p w:rsidR="00683071" w:rsidRDefault="00683071">
      <w:pPr>
        <w:pStyle w:val="ConsPlusTitle"/>
        <w:jc w:val="center"/>
      </w:pPr>
      <w:r>
        <w:t xml:space="preserve">на рассмотрение жалобы лица, которым может быть </w:t>
      </w:r>
      <w:proofErr w:type="gramStart"/>
      <w:r>
        <w:t>направлена</w:t>
      </w:r>
      <w:proofErr w:type="gramEnd"/>
    </w:p>
    <w:p w:rsidR="00683071" w:rsidRDefault="00683071">
      <w:pPr>
        <w:pStyle w:val="ConsPlusTitle"/>
        <w:jc w:val="center"/>
      </w:pPr>
      <w:r>
        <w:t>жалоба заявителя в досудебном (внесудебном) порядке</w:t>
      </w:r>
    </w:p>
    <w:p w:rsidR="00683071" w:rsidRDefault="00683071">
      <w:pPr>
        <w:pStyle w:val="ConsPlusNormal"/>
        <w:ind w:firstLine="540"/>
        <w:jc w:val="both"/>
      </w:pPr>
    </w:p>
    <w:p w:rsidR="00683071" w:rsidRDefault="00683071">
      <w:pPr>
        <w:pStyle w:val="ConsPlusNormal"/>
        <w:ind w:firstLine="540"/>
        <w:jc w:val="both"/>
      </w:pPr>
      <w:r>
        <w:t>5.2. В досудебном (внесудебном) порядке заявитель вправе обратиться с жалобой в письменной форме на бумажном носителе или в электронной форме:</w:t>
      </w:r>
    </w:p>
    <w:p w:rsidR="00683071" w:rsidRDefault="00683071">
      <w:pPr>
        <w:pStyle w:val="ConsPlusNormal"/>
        <w:spacing w:before="220"/>
        <w:ind w:firstLine="540"/>
        <w:jc w:val="both"/>
      </w:pPr>
      <w:r>
        <w:t>в администрацию города Урай на имя главы города Урай - на решения и действия (бездействие) Органа, предоставляющего услугу, его должностных лиц, муниципальных служащих, Уполномоченного органа, руководителя Уполномоченного органа;</w:t>
      </w:r>
    </w:p>
    <w:p w:rsidR="00683071" w:rsidRDefault="00683071">
      <w:pPr>
        <w:pStyle w:val="ConsPlusNormal"/>
        <w:spacing w:before="220"/>
        <w:ind w:firstLine="540"/>
        <w:jc w:val="both"/>
      </w:pPr>
      <w:proofErr w:type="gramStart"/>
      <w:r>
        <w:t>в Уполномоченный орган - на решение и (или) действия (бездействие) руководителя структурного подразделения Уполномоченного органа, должностного лица Уполномоченного органа, а также на решение и (или) действия (бездействие) организации, руководителя организации, должностного лица организации ответственного за предоставление муниципальной услуги;</w:t>
      </w:r>
      <w:proofErr w:type="gramEnd"/>
    </w:p>
    <w:p w:rsidR="00683071" w:rsidRDefault="00683071">
      <w:pPr>
        <w:pStyle w:val="ConsPlusNormal"/>
        <w:spacing w:before="220"/>
        <w:ind w:firstLine="540"/>
        <w:jc w:val="both"/>
      </w:pPr>
      <w:r>
        <w:t>к руководителю многофункционального центра - на решения и действия (бездействие) работника многофункционального центра;</w:t>
      </w:r>
    </w:p>
    <w:p w:rsidR="00683071" w:rsidRDefault="00683071">
      <w:pPr>
        <w:pStyle w:val="ConsPlusNormal"/>
        <w:spacing w:before="220"/>
        <w:ind w:firstLine="540"/>
        <w:jc w:val="both"/>
      </w:pPr>
      <w:r>
        <w:t>к учредителю многофункционального центра - на решение и действия (бездействие) многофункционального центра.</w:t>
      </w:r>
    </w:p>
    <w:p w:rsidR="00683071" w:rsidRDefault="00683071">
      <w:pPr>
        <w:pStyle w:val="ConsPlusNormal"/>
        <w:spacing w:before="220"/>
        <w:ind w:firstLine="540"/>
        <w:jc w:val="both"/>
      </w:pPr>
      <w:r>
        <w:t>В Органе, предоставляющем услугу,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83071" w:rsidRDefault="00683071">
      <w:pPr>
        <w:pStyle w:val="ConsPlusNormal"/>
        <w:ind w:firstLine="540"/>
        <w:jc w:val="both"/>
      </w:pPr>
    </w:p>
    <w:p w:rsidR="00683071" w:rsidRDefault="00683071">
      <w:pPr>
        <w:pStyle w:val="ConsPlusTitle"/>
        <w:jc w:val="center"/>
        <w:outlineLvl w:val="2"/>
      </w:pPr>
      <w:r>
        <w:t>Способы информирования заявителей о порядке подачи</w:t>
      </w:r>
    </w:p>
    <w:p w:rsidR="00683071" w:rsidRDefault="00683071">
      <w:pPr>
        <w:pStyle w:val="ConsPlusTitle"/>
        <w:jc w:val="center"/>
      </w:pPr>
      <w:r>
        <w:t>и рассмотрения жалобы, в том числе с использованием ЕПГУ</w:t>
      </w:r>
    </w:p>
    <w:p w:rsidR="00683071" w:rsidRDefault="00683071">
      <w:pPr>
        <w:pStyle w:val="ConsPlusTitle"/>
        <w:jc w:val="center"/>
      </w:pPr>
      <w:r>
        <w:t>и/или РПГУ</w:t>
      </w:r>
    </w:p>
    <w:p w:rsidR="00683071" w:rsidRDefault="00683071">
      <w:pPr>
        <w:pStyle w:val="ConsPlusNormal"/>
        <w:ind w:firstLine="540"/>
        <w:jc w:val="both"/>
      </w:pPr>
    </w:p>
    <w:p w:rsidR="00683071" w:rsidRDefault="00683071">
      <w:pPr>
        <w:pStyle w:val="ConsPlusNormal"/>
        <w:ind w:firstLine="540"/>
        <w:jc w:val="both"/>
      </w:pPr>
      <w:r>
        <w:t>5.3. Информация о порядке подачи и рассмотрения жалобы размещается на информационных стендах в местах предоставления муниципальной услуги, на Портале образовательной Интрасети, ЕПГУ и/или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83071" w:rsidRDefault="00683071">
      <w:pPr>
        <w:pStyle w:val="ConsPlusNormal"/>
        <w:ind w:firstLine="540"/>
        <w:jc w:val="both"/>
      </w:pPr>
    </w:p>
    <w:p w:rsidR="00683071" w:rsidRDefault="00683071">
      <w:pPr>
        <w:pStyle w:val="ConsPlusTitle"/>
        <w:jc w:val="center"/>
        <w:outlineLvl w:val="2"/>
      </w:pPr>
      <w:r>
        <w:t>Перечень нормативных правовых актов, регулирующих порядок</w:t>
      </w:r>
    </w:p>
    <w:p w:rsidR="00683071" w:rsidRDefault="00683071">
      <w:pPr>
        <w:pStyle w:val="ConsPlusTitle"/>
        <w:jc w:val="center"/>
      </w:pPr>
      <w:r>
        <w:t>досудебного (внесудебного) обжалования действий</w:t>
      </w:r>
    </w:p>
    <w:p w:rsidR="00683071" w:rsidRDefault="00683071">
      <w:pPr>
        <w:pStyle w:val="ConsPlusTitle"/>
        <w:jc w:val="center"/>
      </w:pPr>
      <w:r>
        <w:t>(бездействия) и (или) решений, принятых (осуществленных)</w:t>
      </w:r>
    </w:p>
    <w:p w:rsidR="00683071" w:rsidRDefault="00683071">
      <w:pPr>
        <w:pStyle w:val="ConsPlusTitle"/>
        <w:jc w:val="center"/>
      </w:pPr>
      <w:r>
        <w:t>в ходе предоставления муниципальной услуги</w:t>
      </w:r>
    </w:p>
    <w:p w:rsidR="00683071" w:rsidRDefault="00683071">
      <w:pPr>
        <w:pStyle w:val="ConsPlusNormal"/>
        <w:ind w:firstLine="540"/>
        <w:jc w:val="both"/>
      </w:pPr>
    </w:p>
    <w:p w:rsidR="00683071" w:rsidRDefault="00683071">
      <w:pPr>
        <w:pStyle w:val="ConsPlusNormal"/>
        <w:ind w:firstLine="540"/>
        <w:jc w:val="both"/>
      </w:pPr>
      <w:r>
        <w:t xml:space="preserve">5.4. </w:t>
      </w:r>
      <w:proofErr w:type="gramStart"/>
      <w:r>
        <w:t>Порядок досудебного (внесудебного) обжалования решений и действий (бездействия) и (или) решений, принятых (осуществленных) в ходе предоставления муниципальной услуги, регулируется:</w:t>
      </w:r>
      <w:proofErr w:type="gramEnd"/>
    </w:p>
    <w:p w:rsidR="00683071" w:rsidRDefault="00683071">
      <w:pPr>
        <w:pStyle w:val="ConsPlusNormal"/>
        <w:spacing w:before="220"/>
        <w:ind w:firstLine="540"/>
        <w:jc w:val="both"/>
      </w:pPr>
      <w:r>
        <w:t xml:space="preserve">Федеральным </w:t>
      </w:r>
      <w:hyperlink r:id="rId39">
        <w:r>
          <w:rPr>
            <w:color w:val="0000FF"/>
          </w:rPr>
          <w:t>законом</w:t>
        </w:r>
      </w:hyperlink>
      <w:r>
        <w:t xml:space="preserve"> от 27.07.2010 N 210-ФЗ "Об организации предоставления государственных и муниципальных услуг";</w:t>
      </w:r>
    </w:p>
    <w:p w:rsidR="00683071" w:rsidRDefault="00FA33ED">
      <w:pPr>
        <w:pStyle w:val="ConsPlusNormal"/>
        <w:spacing w:before="220"/>
        <w:ind w:firstLine="540"/>
        <w:jc w:val="both"/>
      </w:pPr>
      <w:hyperlink r:id="rId40">
        <w:r w:rsidR="00683071">
          <w:rPr>
            <w:color w:val="0000FF"/>
          </w:rPr>
          <w:t>постановлением</w:t>
        </w:r>
      </w:hyperlink>
      <w:r w:rsidR="00683071">
        <w:t xml:space="preserve"> Правительства Российской Федерации от 20.11.2012 N 1198 "О федеральной государственной информационной системе, обеспечивающей процесс досудебного </w:t>
      </w:r>
      <w:r w:rsidR="00683071">
        <w:lastRenderedPageBreak/>
        <w:t>(внесудебного) обжалования решений и действий (бездействия), совершенных при предоставлении государственных и муниципальных услуг";</w:t>
      </w:r>
    </w:p>
    <w:p w:rsidR="00683071" w:rsidRDefault="00FA33ED">
      <w:pPr>
        <w:pStyle w:val="ConsPlusNormal"/>
        <w:spacing w:before="220"/>
        <w:ind w:firstLine="540"/>
        <w:jc w:val="both"/>
      </w:pPr>
      <w:hyperlink r:id="rId41">
        <w:proofErr w:type="gramStart"/>
        <w:r w:rsidR="00683071">
          <w:rPr>
            <w:color w:val="0000FF"/>
          </w:rPr>
          <w:t>постановлением</w:t>
        </w:r>
      </w:hyperlink>
      <w:r w:rsidR="00683071">
        <w:t xml:space="preserve"> администрации города Урай от 10.04.2018 N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proofErr w:type="gramEnd"/>
    </w:p>
    <w:p w:rsidR="00683071" w:rsidRDefault="00683071">
      <w:pPr>
        <w:pStyle w:val="ConsPlusNormal"/>
        <w:ind w:firstLine="540"/>
        <w:jc w:val="both"/>
      </w:pPr>
    </w:p>
    <w:p w:rsidR="00683071" w:rsidRDefault="00683071">
      <w:pPr>
        <w:pStyle w:val="ConsPlusTitle"/>
        <w:jc w:val="center"/>
        <w:outlineLvl w:val="1"/>
      </w:pPr>
      <w:r>
        <w:t>VI. Особенности выполнения административных процедур</w:t>
      </w:r>
    </w:p>
    <w:p w:rsidR="00683071" w:rsidRDefault="00683071">
      <w:pPr>
        <w:pStyle w:val="ConsPlusTitle"/>
        <w:jc w:val="center"/>
      </w:pPr>
      <w:r>
        <w:t>(действий) в многофункциональных центрах</w:t>
      </w:r>
    </w:p>
    <w:p w:rsidR="00683071" w:rsidRDefault="00683071">
      <w:pPr>
        <w:pStyle w:val="ConsPlusNormal"/>
        <w:jc w:val="center"/>
      </w:pPr>
    </w:p>
    <w:p w:rsidR="00683071" w:rsidRDefault="00683071">
      <w:pPr>
        <w:pStyle w:val="ConsPlusTitle"/>
        <w:jc w:val="center"/>
        <w:outlineLvl w:val="2"/>
      </w:pPr>
      <w:r>
        <w:t>Исчерпывающий перечень административных процедур (действий)</w:t>
      </w:r>
    </w:p>
    <w:p w:rsidR="00683071" w:rsidRDefault="00683071">
      <w:pPr>
        <w:pStyle w:val="ConsPlusTitle"/>
        <w:jc w:val="center"/>
      </w:pPr>
      <w:r>
        <w:t xml:space="preserve">при предоставлении муниципальной услуги, </w:t>
      </w:r>
      <w:proofErr w:type="gramStart"/>
      <w:r>
        <w:t>выполняемых</w:t>
      </w:r>
      <w:proofErr w:type="gramEnd"/>
    </w:p>
    <w:p w:rsidR="00683071" w:rsidRDefault="00683071">
      <w:pPr>
        <w:pStyle w:val="ConsPlusTitle"/>
        <w:jc w:val="center"/>
      </w:pPr>
      <w:r>
        <w:t>многофункциональными центрами</w:t>
      </w:r>
    </w:p>
    <w:p w:rsidR="00683071" w:rsidRDefault="00683071">
      <w:pPr>
        <w:pStyle w:val="ConsPlusNormal"/>
        <w:ind w:firstLine="540"/>
        <w:jc w:val="both"/>
      </w:pPr>
    </w:p>
    <w:p w:rsidR="00683071" w:rsidRDefault="00683071">
      <w:pPr>
        <w:pStyle w:val="ConsPlusNormal"/>
        <w:ind w:firstLine="540"/>
        <w:jc w:val="both"/>
      </w:pPr>
      <w:r>
        <w:t>6.1. Многофункциональный центр осуществляет:</w:t>
      </w:r>
    </w:p>
    <w:p w:rsidR="00683071" w:rsidRDefault="00683071">
      <w:pPr>
        <w:pStyle w:val="ConsPlusNormal"/>
        <w:spacing w:before="220"/>
        <w:ind w:firstLine="540"/>
        <w:jc w:val="both"/>
      </w:pPr>
      <w:r>
        <w:t>прием и регистрацию заявления и иных документов, необходимых для предоставления муниципальной услуги;</w:t>
      </w:r>
    </w:p>
    <w:p w:rsidR="00683071" w:rsidRDefault="00683071">
      <w:pPr>
        <w:pStyle w:val="ConsPlusNormal"/>
        <w:spacing w:before="220"/>
        <w:ind w:firstLine="54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83071" w:rsidRDefault="00683071">
      <w:pPr>
        <w:pStyle w:val="ConsPlusNormal"/>
        <w:spacing w:before="220"/>
        <w:ind w:firstLine="540"/>
        <w:jc w:val="both"/>
      </w:pPr>
      <w:r>
        <w:t xml:space="preserve">выдачу заявителю результата предоставления муниципальной услуги на бумажном носителе, документов,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государственные (муниципальные) услуги;</w:t>
      </w:r>
    </w:p>
    <w:p w:rsidR="00683071" w:rsidRDefault="00683071">
      <w:pPr>
        <w:pStyle w:val="ConsPlusNormal"/>
        <w:spacing w:before="220"/>
        <w:ind w:firstLine="540"/>
        <w:jc w:val="both"/>
      </w:pPr>
      <w:r>
        <w:t xml:space="preserve">иные процедуры и действия, предусмотренные Федеральным </w:t>
      </w:r>
      <w:hyperlink r:id="rId42">
        <w:r>
          <w:rPr>
            <w:color w:val="0000FF"/>
          </w:rPr>
          <w:t>законом</w:t>
        </w:r>
      </w:hyperlink>
      <w:r>
        <w:t xml:space="preserve"> N 210-ФЗ.</w:t>
      </w:r>
    </w:p>
    <w:p w:rsidR="00683071" w:rsidRDefault="00683071">
      <w:pPr>
        <w:pStyle w:val="ConsPlusNormal"/>
        <w:spacing w:before="220"/>
        <w:ind w:firstLine="540"/>
        <w:jc w:val="both"/>
      </w:pPr>
      <w:r>
        <w:t xml:space="preserve">В соответствии с </w:t>
      </w:r>
      <w:hyperlink r:id="rId43">
        <w:r>
          <w:rPr>
            <w:color w:val="0000FF"/>
          </w:rPr>
          <w:t>частью 1.1 статьи 16</w:t>
        </w:r>
      </w:hyperlink>
      <w:r>
        <w:t xml:space="preserve"> Федерального закона N 210-ФЗ для реализации своих функций многофункциональные центры вправе привлекать иные организации.</w:t>
      </w:r>
    </w:p>
    <w:p w:rsidR="00683071" w:rsidRDefault="00683071">
      <w:pPr>
        <w:pStyle w:val="ConsPlusNormal"/>
        <w:ind w:firstLine="540"/>
        <w:jc w:val="both"/>
      </w:pPr>
    </w:p>
    <w:p w:rsidR="00683071" w:rsidRDefault="00683071">
      <w:pPr>
        <w:pStyle w:val="ConsPlusTitle"/>
        <w:jc w:val="center"/>
        <w:outlineLvl w:val="2"/>
      </w:pPr>
      <w:r>
        <w:t>Информирование заявителей</w:t>
      </w:r>
    </w:p>
    <w:p w:rsidR="00683071" w:rsidRDefault="00683071">
      <w:pPr>
        <w:pStyle w:val="ConsPlusNormal"/>
        <w:ind w:firstLine="540"/>
        <w:jc w:val="both"/>
      </w:pPr>
    </w:p>
    <w:p w:rsidR="00683071" w:rsidRDefault="00683071">
      <w:pPr>
        <w:pStyle w:val="ConsPlusNormal"/>
        <w:ind w:firstLine="540"/>
        <w:jc w:val="both"/>
      </w:pPr>
      <w:r>
        <w:t>6.2. Информирование заявителя многофункциональными центрами осуществляется следующими способами:</w:t>
      </w:r>
    </w:p>
    <w:p w:rsidR="00683071" w:rsidRDefault="00683071">
      <w:pPr>
        <w:pStyle w:val="ConsPlusNormal"/>
        <w:spacing w:before="220"/>
        <w:ind w:firstLine="54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83071" w:rsidRDefault="00683071">
      <w:pPr>
        <w:pStyle w:val="ConsPlusNormal"/>
        <w:spacing w:before="220"/>
        <w:ind w:firstLine="54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683071" w:rsidRDefault="00683071">
      <w:pPr>
        <w:pStyle w:val="ConsPlusNormal"/>
        <w:spacing w:before="220"/>
        <w:ind w:firstLine="5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83071" w:rsidRDefault="00683071">
      <w:pPr>
        <w:pStyle w:val="ConsPlusNormal"/>
        <w:spacing w:before="220"/>
        <w:ind w:firstLine="540"/>
        <w:jc w:val="both"/>
      </w:pPr>
      <w: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w:t>
      </w:r>
      <w:r>
        <w:lastRenderedPageBreak/>
        <w:t>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83071" w:rsidRDefault="00683071">
      <w:pPr>
        <w:pStyle w:val="ConsPlusNormal"/>
        <w:spacing w:before="220"/>
        <w:ind w:firstLine="5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83071" w:rsidRDefault="00683071">
      <w:pPr>
        <w:pStyle w:val="ConsPlusNormal"/>
        <w:spacing w:before="220"/>
        <w:ind w:firstLine="540"/>
        <w:jc w:val="both"/>
      </w:pPr>
      <w:r>
        <w:t>изложить обращение в письменной форме (ответ направляется заявителю в соответствии со способом, указанным в обращении);</w:t>
      </w:r>
    </w:p>
    <w:p w:rsidR="00683071" w:rsidRDefault="00683071">
      <w:pPr>
        <w:pStyle w:val="ConsPlusNormal"/>
        <w:spacing w:before="220"/>
        <w:ind w:firstLine="540"/>
        <w:jc w:val="both"/>
      </w:pPr>
      <w:r>
        <w:t>назначить другое время для консультаций.</w:t>
      </w:r>
    </w:p>
    <w:p w:rsidR="00683071" w:rsidRDefault="00683071">
      <w:pPr>
        <w:pStyle w:val="ConsPlusNormal"/>
        <w:spacing w:before="220"/>
        <w:ind w:firstLine="540"/>
        <w:jc w:val="both"/>
      </w:pPr>
      <w:proofErr w:type="gramStart"/>
      <w:r>
        <w:t>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83071" w:rsidRDefault="00683071">
      <w:pPr>
        <w:pStyle w:val="ConsPlusNormal"/>
        <w:ind w:firstLine="540"/>
        <w:jc w:val="both"/>
      </w:pPr>
    </w:p>
    <w:p w:rsidR="00683071" w:rsidRDefault="00683071">
      <w:pPr>
        <w:pStyle w:val="ConsPlusTitle"/>
        <w:jc w:val="center"/>
        <w:outlineLvl w:val="2"/>
      </w:pPr>
      <w:r>
        <w:t xml:space="preserve">Выдача заявителю результата предоставления </w:t>
      </w:r>
      <w:proofErr w:type="gramStart"/>
      <w:r>
        <w:t>муниципальной</w:t>
      </w:r>
      <w:proofErr w:type="gramEnd"/>
    </w:p>
    <w:p w:rsidR="00683071" w:rsidRDefault="00683071">
      <w:pPr>
        <w:pStyle w:val="ConsPlusTitle"/>
        <w:jc w:val="center"/>
      </w:pPr>
      <w:r>
        <w:t>услуги</w:t>
      </w:r>
    </w:p>
    <w:p w:rsidR="00683071" w:rsidRDefault="00683071">
      <w:pPr>
        <w:pStyle w:val="ConsPlusNormal"/>
        <w:ind w:firstLine="540"/>
        <w:jc w:val="both"/>
      </w:pPr>
    </w:p>
    <w:p w:rsidR="00683071" w:rsidRDefault="00683071">
      <w:pPr>
        <w:pStyle w:val="ConsPlusNormal"/>
        <w:ind w:firstLine="540"/>
        <w:jc w:val="both"/>
      </w:pPr>
      <w:r>
        <w:t xml:space="preserve">6.3. </w:t>
      </w:r>
      <w:proofErr w:type="gramStart"/>
      <w:r>
        <w:t xml:space="preserve">При наличии в заявлении о предоставлении муниципальной услуги указания о выдаче результата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определенным согласно соглашениям о взаимодействии, заключенным между Органом, предоставляющим услугу, и многофункциональным центром в порядке, утвержденном </w:t>
      </w:r>
      <w:hyperlink r:id="rId44">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w:t>
      </w:r>
      <w:proofErr w:type="gramEnd"/>
      <w:r>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83071" w:rsidRDefault="00683071">
      <w:pPr>
        <w:pStyle w:val="ConsPlusNormal"/>
        <w:spacing w:before="220"/>
        <w:ind w:firstLine="540"/>
        <w:jc w:val="both"/>
      </w:pPr>
      <w:proofErr w:type="gramStart"/>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в порядке, установленном </w:t>
      </w:r>
      <w:hyperlink r:id="rId45">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683071" w:rsidRDefault="00683071">
      <w:pPr>
        <w:pStyle w:val="ConsPlusNormal"/>
        <w:spacing w:before="220"/>
        <w:ind w:firstLine="540"/>
        <w:jc w:val="both"/>
      </w:pPr>
      <w: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83071" w:rsidRDefault="00683071">
      <w:pPr>
        <w:pStyle w:val="ConsPlusNormal"/>
        <w:spacing w:before="220"/>
        <w:ind w:firstLine="540"/>
        <w:jc w:val="both"/>
      </w:pPr>
      <w:r>
        <w:t>Работник многофункционального центра осуществляет следующие действия:</w:t>
      </w:r>
    </w:p>
    <w:p w:rsidR="00683071" w:rsidRDefault="00683071">
      <w:pPr>
        <w:pStyle w:val="ConsPlusNormal"/>
        <w:spacing w:before="220"/>
        <w:ind w:firstLine="54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83071" w:rsidRDefault="00683071">
      <w:pPr>
        <w:pStyle w:val="ConsPlusNormal"/>
        <w:spacing w:before="220"/>
        <w:ind w:firstLine="540"/>
        <w:jc w:val="both"/>
      </w:pPr>
      <w:r>
        <w:t>определяет статус исполнения заявления заявителя в ГИС;</w:t>
      </w:r>
    </w:p>
    <w:p w:rsidR="00683071" w:rsidRDefault="00683071">
      <w:pPr>
        <w:pStyle w:val="ConsPlusNormal"/>
        <w:spacing w:before="220"/>
        <w:ind w:firstLine="540"/>
        <w:jc w:val="both"/>
      </w:pPr>
      <w:proofErr w:type="gramStart"/>
      <w: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w:t>
      </w:r>
      <w:r>
        <w:lastRenderedPageBreak/>
        <w:t>Федерации);</w:t>
      </w:r>
      <w:proofErr w:type="gramEnd"/>
    </w:p>
    <w:p w:rsidR="00683071" w:rsidRDefault="00683071">
      <w:pPr>
        <w:pStyle w:val="ConsPlusNormal"/>
        <w:spacing w:before="220"/>
        <w:ind w:firstLine="54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83071" w:rsidRDefault="00683071">
      <w:pPr>
        <w:pStyle w:val="ConsPlusNormal"/>
        <w:spacing w:before="220"/>
        <w:ind w:firstLine="540"/>
        <w:jc w:val="both"/>
      </w:pPr>
      <w:r>
        <w:t>выдает документы заявителю, при необходимости запрашивает у заявителя подписи за каждый выданный документ;</w:t>
      </w:r>
    </w:p>
    <w:p w:rsidR="00683071" w:rsidRDefault="00683071">
      <w:pPr>
        <w:pStyle w:val="ConsPlusNormal"/>
        <w:spacing w:before="220"/>
        <w:ind w:firstLine="540"/>
        <w:jc w:val="both"/>
      </w:pPr>
      <w:r>
        <w:t>запрашивает согласие заявителя на участие в смс-опросе для оценки качества предоставленных услуг многофункциональным центром.</w:t>
      </w:r>
    </w:p>
    <w:p w:rsidR="00683071" w:rsidRDefault="00683071">
      <w:pPr>
        <w:pStyle w:val="ConsPlusNormal"/>
        <w:ind w:firstLine="540"/>
        <w:jc w:val="both"/>
      </w:pPr>
    </w:p>
    <w:p w:rsidR="00683071" w:rsidRDefault="00683071">
      <w:pPr>
        <w:pStyle w:val="ConsPlusNormal"/>
        <w:ind w:firstLine="540"/>
        <w:jc w:val="both"/>
      </w:pPr>
    </w:p>
    <w:p w:rsidR="00683071" w:rsidRDefault="00683071">
      <w:pPr>
        <w:pStyle w:val="ConsPlusNormal"/>
        <w:ind w:firstLine="540"/>
        <w:jc w:val="both"/>
      </w:pPr>
    </w:p>
    <w:p w:rsidR="00683071" w:rsidRDefault="00683071">
      <w:pPr>
        <w:pStyle w:val="ConsPlusNormal"/>
        <w:ind w:firstLine="540"/>
        <w:jc w:val="both"/>
      </w:pPr>
    </w:p>
    <w:p w:rsidR="00683071" w:rsidRDefault="00683071">
      <w:pPr>
        <w:pStyle w:val="ConsPlusNormal"/>
        <w:ind w:firstLine="540"/>
        <w:jc w:val="both"/>
      </w:pPr>
    </w:p>
    <w:p w:rsidR="00683071" w:rsidRDefault="00683071">
      <w:pPr>
        <w:pStyle w:val="ConsPlusNormal"/>
        <w:jc w:val="right"/>
        <w:outlineLvl w:val="1"/>
      </w:pPr>
      <w:r>
        <w:t>Приложение 1</w:t>
      </w:r>
    </w:p>
    <w:p w:rsidR="00683071" w:rsidRDefault="00683071">
      <w:pPr>
        <w:pStyle w:val="ConsPlusNormal"/>
        <w:jc w:val="right"/>
      </w:pPr>
      <w:r>
        <w:t xml:space="preserve">к административному регламенту предоставления </w:t>
      </w:r>
      <w:proofErr w:type="gramStart"/>
      <w:r>
        <w:t>муниципальной</w:t>
      </w:r>
      <w:proofErr w:type="gramEnd"/>
    </w:p>
    <w:p w:rsidR="00683071" w:rsidRDefault="00683071">
      <w:pPr>
        <w:pStyle w:val="ConsPlusNormal"/>
        <w:jc w:val="right"/>
      </w:pPr>
      <w:r>
        <w:t>услуги "Постановка на учет и направление детей</w:t>
      </w:r>
    </w:p>
    <w:p w:rsidR="00683071" w:rsidRDefault="00683071">
      <w:pPr>
        <w:pStyle w:val="ConsPlusNormal"/>
        <w:jc w:val="right"/>
      </w:pPr>
      <w:r>
        <w:t>в образовательные учреждения, реализующие образовательные</w:t>
      </w:r>
    </w:p>
    <w:p w:rsidR="00683071" w:rsidRDefault="00683071">
      <w:pPr>
        <w:pStyle w:val="ConsPlusNormal"/>
        <w:jc w:val="right"/>
      </w:pPr>
      <w:r>
        <w:t>программы дошкольного образования"</w:t>
      </w:r>
    </w:p>
    <w:p w:rsidR="00683071" w:rsidRDefault="00683071">
      <w:pPr>
        <w:pStyle w:val="ConsPlusNormal"/>
        <w:ind w:firstLine="540"/>
        <w:jc w:val="both"/>
      </w:pPr>
    </w:p>
    <w:p w:rsidR="00683071" w:rsidRDefault="00683071">
      <w:pPr>
        <w:pStyle w:val="ConsPlusNormal"/>
        <w:jc w:val="right"/>
      </w:pPr>
      <w:r>
        <w:t>ФОРМА</w:t>
      </w:r>
    </w:p>
    <w:p w:rsidR="00683071" w:rsidRDefault="00683071">
      <w:pPr>
        <w:pStyle w:val="ConsPlusNormal"/>
        <w:ind w:firstLine="540"/>
        <w:jc w:val="both"/>
      </w:pPr>
    </w:p>
    <w:p w:rsidR="00683071" w:rsidRDefault="00683071">
      <w:pPr>
        <w:pStyle w:val="ConsPlusNormal"/>
        <w:jc w:val="center"/>
      </w:pPr>
      <w:bookmarkStart w:id="15" w:name="P527"/>
      <w:bookmarkEnd w:id="15"/>
      <w:r>
        <w:t>Уведомление о предоставлении промежуточного результата</w:t>
      </w:r>
    </w:p>
    <w:p w:rsidR="00683071" w:rsidRDefault="00683071">
      <w:pPr>
        <w:pStyle w:val="ConsPlusNormal"/>
        <w:jc w:val="center"/>
      </w:pPr>
      <w:r>
        <w:t xml:space="preserve">муниципальной услуги (постановка на учет) </w:t>
      </w:r>
      <w:proofErr w:type="gramStart"/>
      <w:r>
        <w:t>в</w:t>
      </w:r>
      <w:proofErr w:type="gramEnd"/>
      <w:r>
        <w:t xml:space="preserve"> электронной</w:t>
      </w:r>
    </w:p>
    <w:p w:rsidR="00683071" w:rsidRDefault="00683071">
      <w:pPr>
        <w:pStyle w:val="ConsPlusNormal"/>
        <w:jc w:val="center"/>
      </w:pPr>
      <w:r>
        <w:t>форме</w:t>
      </w:r>
    </w:p>
    <w:p w:rsidR="00683071" w:rsidRDefault="00683071">
      <w:pPr>
        <w:pStyle w:val="ConsPlusNormal"/>
        <w:ind w:firstLine="540"/>
        <w:jc w:val="both"/>
      </w:pPr>
    </w:p>
    <w:p w:rsidR="00683071" w:rsidRDefault="00683071">
      <w:pPr>
        <w:pStyle w:val="ConsPlusNormal"/>
        <w:ind w:firstLine="540"/>
        <w:jc w:val="both"/>
      </w:pPr>
      <w:r>
        <w:t>Статус информирования: Заявление рассмотрено</w:t>
      </w:r>
    </w:p>
    <w:p w:rsidR="00683071" w:rsidRDefault="00683071">
      <w:pPr>
        <w:pStyle w:val="ConsPlusNormal"/>
        <w:ind w:firstLine="540"/>
        <w:jc w:val="both"/>
      </w:pPr>
    </w:p>
    <w:p w:rsidR="00683071" w:rsidRDefault="00683071">
      <w:pPr>
        <w:pStyle w:val="ConsPlusNormal"/>
        <w:ind w:firstLine="540"/>
        <w:jc w:val="both"/>
      </w:pPr>
      <w:r>
        <w:t>Комментарий к статусу информирования:</w:t>
      </w:r>
    </w:p>
    <w:p w:rsidR="00683071" w:rsidRDefault="00683071">
      <w:pPr>
        <w:pStyle w:val="ConsPlusNormal"/>
        <w:spacing w:before="220"/>
        <w:ind w:firstLine="540"/>
        <w:jc w:val="both"/>
      </w:pPr>
      <w:r>
        <w:t>Ваше заявление рассмотрено. Индивидуальный номер заявления ________________.</w:t>
      </w:r>
    </w:p>
    <w:p w:rsidR="00683071" w:rsidRDefault="00683071">
      <w:pPr>
        <w:pStyle w:val="ConsPlusNormal"/>
        <w:spacing w:before="220"/>
        <w:ind w:firstLine="540"/>
        <w:jc w:val="both"/>
      </w:pPr>
      <w:r>
        <w:t>Ожидайте направления в выбранную образовательную организацию после ________</w:t>
      </w:r>
    </w:p>
    <w:p w:rsidR="00683071" w:rsidRDefault="00683071">
      <w:pPr>
        <w:pStyle w:val="ConsPlusNormal"/>
        <w:spacing w:before="220"/>
        <w:ind w:firstLine="540"/>
        <w:jc w:val="both"/>
      </w:pPr>
      <w:r>
        <w:t>(указывается желаемая дата приема, указанная в заявлении).</w:t>
      </w:r>
    </w:p>
    <w:p w:rsidR="00683071" w:rsidRDefault="00683071">
      <w:pPr>
        <w:pStyle w:val="ConsPlusNormal"/>
        <w:ind w:firstLine="540"/>
        <w:jc w:val="both"/>
      </w:pPr>
    </w:p>
    <w:p w:rsidR="00683071" w:rsidRDefault="00683071">
      <w:pPr>
        <w:pStyle w:val="ConsPlusNormal"/>
        <w:ind w:firstLine="540"/>
        <w:jc w:val="both"/>
      </w:pPr>
    </w:p>
    <w:p w:rsidR="00683071" w:rsidRDefault="00683071">
      <w:pPr>
        <w:pStyle w:val="ConsPlusNormal"/>
        <w:ind w:firstLine="540"/>
        <w:jc w:val="both"/>
      </w:pPr>
    </w:p>
    <w:p w:rsidR="00683071" w:rsidRDefault="00683071">
      <w:pPr>
        <w:pStyle w:val="ConsPlusNormal"/>
        <w:ind w:firstLine="540"/>
        <w:jc w:val="both"/>
      </w:pPr>
    </w:p>
    <w:p w:rsidR="00683071" w:rsidRDefault="00683071">
      <w:pPr>
        <w:pStyle w:val="ConsPlusNormal"/>
        <w:ind w:firstLine="540"/>
        <w:jc w:val="both"/>
      </w:pPr>
    </w:p>
    <w:p w:rsidR="00683071" w:rsidRDefault="00683071">
      <w:pPr>
        <w:pStyle w:val="ConsPlusNormal"/>
        <w:jc w:val="right"/>
        <w:outlineLvl w:val="1"/>
      </w:pPr>
      <w:r>
        <w:t>Приложение 2</w:t>
      </w:r>
    </w:p>
    <w:p w:rsidR="00683071" w:rsidRDefault="00683071">
      <w:pPr>
        <w:pStyle w:val="ConsPlusNormal"/>
        <w:jc w:val="right"/>
      </w:pPr>
      <w:r>
        <w:t xml:space="preserve">к административному регламенту предоставления </w:t>
      </w:r>
      <w:proofErr w:type="gramStart"/>
      <w:r>
        <w:t>муниципальной</w:t>
      </w:r>
      <w:proofErr w:type="gramEnd"/>
    </w:p>
    <w:p w:rsidR="00683071" w:rsidRDefault="00683071">
      <w:pPr>
        <w:pStyle w:val="ConsPlusNormal"/>
        <w:jc w:val="right"/>
      </w:pPr>
      <w:r>
        <w:t>услуги "Постановка на учет и направление детей</w:t>
      </w:r>
    </w:p>
    <w:p w:rsidR="00683071" w:rsidRDefault="00683071">
      <w:pPr>
        <w:pStyle w:val="ConsPlusNormal"/>
        <w:jc w:val="right"/>
      </w:pPr>
      <w:r>
        <w:t>в образовательные учреждения, реализующие образовательные</w:t>
      </w:r>
    </w:p>
    <w:p w:rsidR="00683071" w:rsidRDefault="00683071">
      <w:pPr>
        <w:pStyle w:val="ConsPlusNormal"/>
        <w:jc w:val="right"/>
      </w:pPr>
      <w:r>
        <w:t>программы дошкольного образования"</w:t>
      </w:r>
    </w:p>
    <w:p w:rsidR="00683071" w:rsidRDefault="00683071">
      <w:pPr>
        <w:pStyle w:val="ConsPlusNormal"/>
        <w:ind w:firstLine="540"/>
        <w:jc w:val="both"/>
      </w:pPr>
    </w:p>
    <w:p w:rsidR="00683071" w:rsidRDefault="00683071">
      <w:pPr>
        <w:pStyle w:val="ConsPlusNonformat"/>
        <w:jc w:val="both"/>
      </w:pPr>
      <w:r>
        <w:t xml:space="preserve">                                                                      ФОРМА</w:t>
      </w:r>
    </w:p>
    <w:p w:rsidR="00683071" w:rsidRDefault="00683071">
      <w:pPr>
        <w:pStyle w:val="ConsPlusNonformat"/>
        <w:jc w:val="both"/>
      </w:pPr>
    </w:p>
    <w:p w:rsidR="00683071" w:rsidRDefault="00683071">
      <w:pPr>
        <w:pStyle w:val="ConsPlusNonformat"/>
        <w:jc w:val="both"/>
      </w:pPr>
      <w:r>
        <w:t>___________________________________________________________________________</w:t>
      </w:r>
    </w:p>
    <w:p w:rsidR="00683071" w:rsidRDefault="00683071">
      <w:pPr>
        <w:pStyle w:val="ConsPlusNonformat"/>
        <w:jc w:val="both"/>
      </w:pPr>
      <w:r>
        <w:t xml:space="preserve">                наименование органа местного самоуправления</w:t>
      </w:r>
    </w:p>
    <w:p w:rsidR="00683071" w:rsidRDefault="00683071">
      <w:pPr>
        <w:pStyle w:val="ConsPlusNonformat"/>
        <w:jc w:val="both"/>
      </w:pPr>
    </w:p>
    <w:p w:rsidR="00683071" w:rsidRDefault="00683071">
      <w:pPr>
        <w:pStyle w:val="ConsPlusNonformat"/>
        <w:jc w:val="both"/>
      </w:pPr>
      <w:r>
        <w:t xml:space="preserve">                                                         Кому: ____________</w:t>
      </w:r>
    </w:p>
    <w:p w:rsidR="00683071" w:rsidRDefault="00683071">
      <w:pPr>
        <w:pStyle w:val="ConsPlusNonformat"/>
        <w:jc w:val="both"/>
      </w:pPr>
    </w:p>
    <w:p w:rsidR="00683071" w:rsidRDefault="00683071">
      <w:pPr>
        <w:pStyle w:val="ConsPlusNonformat"/>
        <w:jc w:val="both"/>
      </w:pPr>
      <w:bookmarkStart w:id="16" w:name="P555"/>
      <w:bookmarkEnd w:id="16"/>
      <w:r>
        <w:lastRenderedPageBreak/>
        <w:t xml:space="preserve">                                  РЕШЕНИЕ</w:t>
      </w:r>
    </w:p>
    <w:p w:rsidR="00683071" w:rsidRDefault="00683071">
      <w:pPr>
        <w:pStyle w:val="ConsPlusNonformat"/>
        <w:jc w:val="both"/>
      </w:pPr>
      <w:r>
        <w:t xml:space="preserve">         о предоставлении муниципальной услуги "Постановка на учет</w:t>
      </w:r>
    </w:p>
    <w:p w:rsidR="00683071" w:rsidRDefault="00683071">
      <w:pPr>
        <w:pStyle w:val="ConsPlusNonformat"/>
        <w:jc w:val="both"/>
      </w:pPr>
      <w:r>
        <w:t xml:space="preserve">             и направление детей в образовательные учреждения,</w:t>
      </w:r>
    </w:p>
    <w:p w:rsidR="00683071" w:rsidRDefault="00683071">
      <w:pPr>
        <w:pStyle w:val="ConsPlusNonformat"/>
        <w:jc w:val="both"/>
      </w:pPr>
      <w:r>
        <w:t xml:space="preserve">             реализующие образовательные программы </w:t>
      </w:r>
      <w:proofErr w:type="gramStart"/>
      <w:r>
        <w:t>дошкольного</w:t>
      </w:r>
      <w:proofErr w:type="gramEnd"/>
    </w:p>
    <w:p w:rsidR="00683071" w:rsidRDefault="00683071">
      <w:pPr>
        <w:pStyle w:val="ConsPlusNonformat"/>
        <w:jc w:val="both"/>
      </w:pPr>
      <w:r>
        <w:t xml:space="preserve">                  образования" в части постановки на учет</w:t>
      </w:r>
    </w:p>
    <w:p w:rsidR="00683071" w:rsidRDefault="00683071">
      <w:pPr>
        <w:pStyle w:val="ConsPlusNonformat"/>
        <w:jc w:val="both"/>
      </w:pPr>
    </w:p>
    <w:p w:rsidR="00683071" w:rsidRDefault="00683071">
      <w:pPr>
        <w:pStyle w:val="ConsPlusNonformat"/>
        <w:jc w:val="both"/>
      </w:pPr>
      <w:r>
        <w:t>от ___________                                                  N _________</w:t>
      </w:r>
    </w:p>
    <w:p w:rsidR="00683071" w:rsidRDefault="00683071">
      <w:pPr>
        <w:pStyle w:val="ConsPlusNonformat"/>
        <w:jc w:val="both"/>
      </w:pPr>
    </w:p>
    <w:p w:rsidR="00683071" w:rsidRDefault="00683071">
      <w:pPr>
        <w:pStyle w:val="ConsPlusNonformat"/>
        <w:jc w:val="both"/>
      </w:pPr>
    </w:p>
    <w:p w:rsidR="00683071" w:rsidRDefault="00683071">
      <w:pPr>
        <w:pStyle w:val="ConsPlusNonformat"/>
        <w:jc w:val="both"/>
      </w:pPr>
      <w:r>
        <w:t xml:space="preserve">    Рассмотрев   Ваше   заявление  от  ____________  N  _________________ и</w:t>
      </w:r>
    </w:p>
    <w:p w:rsidR="00683071" w:rsidRDefault="00683071">
      <w:pPr>
        <w:pStyle w:val="ConsPlusNonformat"/>
        <w:jc w:val="both"/>
      </w:pPr>
      <w:r>
        <w:t>прилагаемые к нему документы, уполномоченным органом</w:t>
      </w:r>
    </w:p>
    <w:p w:rsidR="00683071" w:rsidRDefault="00683071">
      <w:pPr>
        <w:pStyle w:val="ConsPlusNonformat"/>
        <w:jc w:val="both"/>
      </w:pPr>
      <w:r>
        <w:t>___________________________________________________________________________</w:t>
      </w:r>
    </w:p>
    <w:p w:rsidR="00683071" w:rsidRDefault="00683071">
      <w:pPr>
        <w:pStyle w:val="ConsPlusNonformat"/>
        <w:jc w:val="both"/>
      </w:pPr>
      <w:r>
        <w:t xml:space="preserve">                    наименование уполномоченного органа</w:t>
      </w:r>
    </w:p>
    <w:p w:rsidR="00683071" w:rsidRDefault="00683071">
      <w:pPr>
        <w:pStyle w:val="ConsPlusNonformat"/>
        <w:jc w:val="both"/>
      </w:pPr>
    </w:p>
    <w:p w:rsidR="00683071" w:rsidRDefault="00683071">
      <w:pPr>
        <w:pStyle w:val="ConsPlusNonformat"/>
        <w:jc w:val="both"/>
      </w:pPr>
      <w:r>
        <w:t>принято  решение:  поставить на учет (Ф.И.О. ребенка полностью), в качестве</w:t>
      </w:r>
    </w:p>
    <w:p w:rsidR="00683071" w:rsidRDefault="00683071">
      <w:pPr>
        <w:pStyle w:val="ConsPlusNonformat"/>
        <w:jc w:val="both"/>
      </w:pPr>
      <w:r>
        <w:t xml:space="preserve">нуждающегося    в   предоставлении   места   в   </w:t>
      </w:r>
      <w:proofErr w:type="gramStart"/>
      <w:r>
        <w:t>муниципальной</w:t>
      </w:r>
      <w:proofErr w:type="gramEnd"/>
      <w:r>
        <w:t xml:space="preserve">   дошкольной</w:t>
      </w:r>
    </w:p>
    <w:p w:rsidR="00683071" w:rsidRDefault="00683071">
      <w:pPr>
        <w:pStyle w:val="ConsPlusNonformat"/>
        <w:jc w:val="both"/>
      </w:pPr>
      <w:r>
        <w:t>образовательной организации (перечислить указанные в заявлении параметры).</w:t>
      </w:r>
    </w:p>
    <w:p w:rsidR="00683071" w:rsidRDefault="00683071">
      <w:pPr>
        <w:pStyle w:val="ConsPlusNonformat"/>
        <w:jc w:val="both"/>
      </w:pPr>
    </w:p>
    <w:p w:rsidR="00683071" w:rsidRDefault="00683071">
      <w:pPr>
        <w:pStyle w:val="ConsPlusNonformat"/>
        <w:jc w:val="both"/>
      </w:pPr>
      <w:r>
        <w:t>_______________________________</w:t>
      </w:r>
    </w:p>
    <w:p w:rsidR="00683071" w:rsidRDefault="00683071">
      <w:pPr>
        <w:pStyle w:val="ConsPlusNonformat"/>
        <w:jc w:val="both"/>
      </w:pPr>
      <w:r>
        <w:t>Должность и Ф.И.О. сотрудника</w:t>
      </w:r>
    </w:p>
    <w:p w:rsidR="00683071" w:rsidRDefault="00683071">
      <w:pPr>
        <w:pStyle w:val="ConsPlusNormal"/>
        <w:ind w:firstLine="540"/>
        <w:jc w:val="both"/>
      </w:pPr>
    </w:p>
    <w:p w:rsidR="00683071" w:rsidRDefault="00683071">
      <w:pPr>
        <w:pStyle w:val="ConsPlusNormal"/>
        <w:ind w:firstLine="540"/>
        <w:jc w:val="both"/>
      </w:pPr>
    </w:p>
    <w:p w:rsidR="00683071" w:rsidRDefault="00683071">
      <w:pPr>
        <w:pStyle w:val="ConsPlusNormal"/>
        <w:ind w:firstLine="540"/>
        <w:jc w:val="both"/>
      </w:pPr>
    </w:p>
    <w:p w:rsidR="00683071" w:rsidRDefault="00683071">
      <w:pPr>
        <w:pStyle w:val="ConsPlusNormal"/>
        <w:ind w:firstLine="540"/>
        <w:jc w:val="both"/>
      </w:pPr>
    </w:p>
    <w:p w:rsidR="00683071" w:rsidRDefault="00683071">
      <w:pPr>
        <w:pStyle w:val="ConsPlusNormal"/>
        <w:ind w:firstLine="540"/>
        <w:jc w:val="both"/>
      </w:pPr>
    </w:p>
    <w:p w:rsidR="00683071" w:rsidRDefault="00683071">
      <w:pPr>
        <w:pStyle w:val="ConsPlusNormal"/>
        <w:jc w:val="right"/>
        <w:outlineLvl w:val="1"/>
      </w:pPr>
      <w:r>
        <w:t>Приложение 3</w:t>
      </w:r>
    </w:p>
    <w:p w:rsidR="00683071" w:rsidRDefault="00683071">
      <w:pPr>
        <w:pStyle w:val="ConsPlusNormal"/>
        <w:jc w:val="right"/>
      </w:pPr>
      <w:r>
        <w:t xml:space="preserve">к административному регламенту предоставления </w:t>
      </w:r>
      <w:proofErr w:type="gramStart"/>
      <w:r>
        <w:t>муниципальной</w:t>
      </w:r>
      <w:proofErr w:type="gramEnd"/>
    </w:p>
    <w:p w:rsidR="00683071" w:rsidRDefault="00683071">
      <w:pPr>
        <w:pStyle w:val="ConsPlusNormal"/>
        <w:jc w:val="right"/>
      </w:pPr>
      <w:r>
        <w:t>услуги "Постановка на учет и направление детей</w:t>
      </w:r>
    </w:p>
    <w:p w:rsidR="00683071" w:rsidRDefault="00683071">
      <w:pPr>
        <w:pStyle w:val="ConsPlusNormal"/>
        <w:jc w:val="right"/>
      </w:pPr>
      <w:r>
        <w:t>в образовательные учреждения, реализующие образовательные</w:t>
      </w:r>
    </w:p>
    <w:p w:rsidR="00683071" w:rsidRDefault="00683071">
      <w:pPr>
        <w:pStyle w:val="ConsPlusNormal"/>
        <w:jc w:val="right"/>
      </w:pPr>
      <w:r>
        <w:t>программы дошкольного образования"</w:t>
      </w:r>
    </w:p>
    <w:p w:rsidR="00683071" w:rsidRDefault="00683071">
      <w:pPr>
        <w:pStyle w:val="ConsPlusNormal"/>
        <w:jc w:val="center"/>
      </w:pPr>
    </w:p>
    <w:p w:rsidR="00683071" w:rsidRDefault="00683071">
      <w:pPr>
        <w:pStyle w:val="ConsPlusNormal"/>
        <w:jc w:val="right"/>
      </w:pPr>
      <w:r>
        <w:t>ФОРМА</w:t>
      </w:r>
    </w:p>
    <w:p w:rsidR="00683071" w:rsidRDefault="00683071">
      <w:pPr>
        <w:pStyle w:val="ConsPlusNormal"/>
        <w:jc w:val="center"/>
      </w:pPr>
    </w:p>
    <w:p w:rsidR="00683071" w:rsidRDefault="00683071">
      <w:pPr>
        <w:pStyle w:val="ConsPlusNormal"/>
        <w:jc w:val="center"/>
      </w:pPr>
      <w:bookmarkStart w:id="17" w:name="P588"/>
      <w:bookmarkEnd w:id="17"/>
      <w:r>
        <w:t>Уведомление о предоставлении муниципальной услуги</w:t>
      </w:r>
    </w:p>
    <w:p w:rsidR="00683071" w:rsidRDefault="00683071">
      <w:pPr>
        <w:pStyle w:val="ConsPlusNormal"/>
        <w:jc w:val="center"/>
      </w:pPr>
      <w:r>
        <w:t>(направление в муниципальную образовательную организацию)</w:t>
      </w:r>
    </w:p>
    <w:p w:rsidR="00683071" w:rsidRDefault="00683071">
      <w:pPr>
        <w:pStyle w:val="ConsPlusNormal"/>
        <w:jc w:val="center"/>
      </w:pPr>
      <w:r>
        <w:t>в электронной форме</w:t>
      </w:r>
    </w:p>
    <w:p w:rsidR="00683071" w:rsidRDefault="00683071">
      <w:pPr>
        <w:pStyle w:val="ConsPlusNormal"/>
        <w:ind w:firstLine="540"/>
        <w:jc w:val="both"/>
      </w:pPr>
    </w:p>
    <w:p w:rsidR="00683071" w:rsidRDefault="00683071">
      <w:pPr>
        <w:pStyle w:val="ConsPlusNormal"/>
        <w:ind w:firstLine="540"/>
        <w:jc w:val="both"/>
      </w:pPr>
      <w:r>
        <w:t xml:space="preserve">Статус информирования: </w:t>
      </w:r>
      <w:proofErr w:type="gramStart"/>
      <w:r>
        <w:t>Направлен</w:t>
      </w:r>
      <w:proofErr w:type="gramEnd"/>
      <w:r>
        <w:t xml:space="preserve"> в дошкольную образовательную организацию.</w:t>
      </w:r>
    </w:p>
    <w:p w:rsidR="00683071" w:rsidRDefault="00683071">
      <w:pPr>
        <w:pStyle w:val="ConsPlusNormal"/>
        <w:ind w:firstLine="540"/>
        <w:jc w:val="both"/>
      </w:pPr>
    </w:p>
    <w:p w:rsidR="00683071" w:rsidRDefault="00683071">
      <w:pPr>
        <w:pStyle w:val="ConsPlusNormal"/>
        <w:ind w:firstLine="540"/>
        <w:jc w:val="both"/>
      </w:pPr>
      <w:r>
        <w:t>Комментарий к статусу информирования:</w:t>
      </w:r>
    </w:p>
    <w:p w:rsidR="00683071" w:rsidRDefault="00683071">
      <w:pPr>
        <w:pStyle w:val="ConsPlusNormal"/>
        <w:spacing w:before="220"/>
        <w:ind w:firstLine="540"/>
        <w:jc w:val="both"/>
      </w:pPr>
      <w:r>
        <w:t>Вам предоставлено место в ____________ (указываются название дошкольной образовательной организации, данные о группе) в соответствии с ____________ (указываются реквизиты документа о направлении ребенка в дошкольную образовательную организацию).</w:t>
      </w:r>
    </w:p>
    <w:p w:rsidR="00683071" w:rsidRDefault="00683071">
      <w:pPr>
        <w:pStyle w:val="ConsPlusNormal"/>
        <w:spacing w:before="220"/>
        <w:ind w:firstLine="540"/>
        <w:jc w:val="both"/>
      </w:pPr>
      <w:r>
        <w:t>Вам необходимо ________________________ (описывается порядок действия заявителя после выставления статуса с указанием срока выполнения действия).</w:t>
      </w:r>
    </w:p>
    <w:p w:rsidR="00683071" w:rsidRDefault="00683071">
      <w:pPr>
        <w:pStyle w:val="ConsPlusNormal"/>
        <w:ind w:firstLine="540"/>
        <w:jc w:val="both"/>
      </w:pPr>
    </w:p>
    <w:p w:rsidR="00683071" w:rsidRDefault="00683071">
      <w:pPr>
        <w:pStyle w:val="ConsPlusNormal"/>
        <w:ind w:firstLine="540"/>
        <w:jc w:val="both"/>
      </w:pPr>
    </w:p>
    <w:p w:rsidR="00683071" w:rsidRDefault="00683071">
      <w:pPr>
        <w:pStyle w:val="ConsPlusNormal"/>
        <w:ind w:firstLine="540"/>
        <w:jc w:val="both"/>
      </w:pPr>
    </w:p>
    <w:p w:rsidR="00683071" w:rsidRDefault="00683071">
      <w:pPr>
        <w:pStyle w:val="ConsPlusNormal"/>
        <w:ind w:firstLine="540"/>
        <w:jc w:val="both"/>
      </w:pPr>
    </w:p>
    <w:p w:rsidR="00683071" w:rsidRDefault="00683071">
      <w:pPr>
        <w:pStyle w:val="ConsPlusNormal"/>
        <w:ind w:firstLine="540"/>
        <w:jc w:val="both"/>
      </w:pPr>
    </w:p>
    <w:p w:rsidR="00683071" w:rsidRDefault="00683071">
      <w:pPr>
        <w:pStyle w:val="ConsPlusNormal"/>
        <w:jc w:val="right"/>
        <w:outlineLvl w:val="1"/>
      </w:pPr>
      <w:r>
        <w:t>Приложение 4</w:t>
      </w:r>
    </w:p>
    <w:p w:rsidR="00683071" w:rsidRDefault="00683071">
      <w:pPr>
        <w:pStyle w:val="ConsPlusNormal"/>
        <w:jc w:val="right"/>
      </w:pPr>
      <w:r>
        <w:t xml:space="preserve">к административному регламенту предоставления </w:t>
      </w:r>
      <w:proofErr w:type="gramStart"/>
      <w:r>
        <w:t>муниципальной</w:t>
      </w:r>
      <w:proofErr w:type="gramEnd"/>
    </w:p>
    <w:p w:rsidR="00683071" w:rsidRDefault="00683071">
      <w:pPr>
        <w:pStyle w:val="ConsPlusNormal"/>
        <w:jc w:val="right"/>
      </w:pPr>
      <w:r>
        <w:t>услуги "Постановка на учет и направление детей</w:t>
      </w:r>
    </w:p>
    <w:p w:rsidR="00683071" w:rsidRDefault="00683071">
      <w:pPr>
        <w:pStyle w:val="ConsPlusNormal"/>
        <w:jc w:val="right"/>
      </w:pPr>
      <w:r>
        <w:t>в образовательные учреждения, реализующие образовательные</w:t>
      </w:r>
    </w:p>
    <w:p w:rsidR="00683071" w:rsidRDefault="00683071">
      <w:pPr>
        <w:pStyle w:val="ConsPlusNormal"/>
        <w:jc w:val="right"/>
      </w:pPr>
      <w:r>
        <w:t>программы дошкольного образования"</w:t>
      </w:r>
    </w:p>
    <w:p w:rsidR="00683071" w:rsidRDefault="00683071">
      <w:pPr>
        <w:pStyle w:val="ConsPlusNormal"/>
        <w:jc w:val="center"/>
      </w:pPr>
    </w:p>
    <w:p w:rsidR="00683071" w:rsidRDefault="00683071">
      <w:pPr>
        <w:pStyle w:val="ConsPlusNonformat"/>
        <w:jc w:val="both"/>
      </w:pPr>
      <w:r>
        <w:t xml:space="preserve">                                                                      ФОРМА</w:t>
      </w:r>
    </w:p>
    <w:p w:rsidR="00683071" w:rsidRDefault="00683071">
      <w:pPr>
        <w:pStyle w:val="ConsPlusNonformat"/>
        <w:jc w:val="both"/>
      </w:pPr>
    </w:p>
    <w:p w:rsidR="00683071" w:rsidRDefault="00683071">
      <w:pPr>
        <w:pStyle w:val="ConsPlusNonformat"/>
        <w:jc w:val="both"/>
      </w:pPr>
      <w:r>
        <w:t>___________________________________________________________________________</w:t>
      </w:r>
    </w:p>
    <w:p w:rsidR="00683071" w:rsidRDefault="00683071">
      <w:pPr>
        <w:pStyle w:val="ConsPlusNonformat"/>
        <w:jc w:val="both"/>
      </w:pPr>
      <w:r>
        <w:t xml:space="preserve">                наименование органа местного самоуправления</w:t>
      </w:r>
    </w:p>
    <w:p w:rsidR="00683071" w:rsidRDefault="00683071">
      <w:pPr>
        <w:pStyle w:val="ConsPlusNonformat"/>
        <w:jc w:val="both"/>
      </w:pPr>
    </w:p>
    <w:p w:rsidR="00683071" w:rsidRDefault="00683071">
      <w:pPr>
        <w:pStyle w:val="ConsPlusNonformat"/>
        <w:jc w:val="both"/>
      </w:pPr>
      <w:r>
        <w:t xml:space="preserve">                                                     Кому: ________________</w:t>
      </w:r>
    </w:p>
    <w:p w:rsidR="00683071" w:rsidRDefault="00683071">
      <w:pPr>
        <w:pStyle w:val="ConsPlusNonformat"/>
        <w:jc w:val="both"/>
      </w:pPr>
    </w:p>
    <w:p w:rsidR="00683071" w:rsidRDefault="00683071">
      <w:pPr>
        <w:pStyle w:val="ConsPlusNonformat"/>
        <w:jc w:val="both"/>
      </w:pPr>
      <w:bookmarkStart w:id="18" w:name="P615"/>
      <w:bookmarkEnd w:id="18"/>
      <w:r>
        <w:t xml:space="preserve">                                  РЕШЕНИЕ</w:t>
      </w:r>
    </w:p>
    <w:p w:rsidR="00683071" w:rsidRDefault="00683071">
      <w:pPr>
        <w:pStyle w:val="ConsPlusNonformat"/>
        <w:jc w:val="both"/>
      </w:pPr>
      <w:r>
        <w:t xml:space="preserve">  о предоставлении муниципальной услуги "Постановка на учет и направление</w:t>
      </w:r>
    </w:p>
    <w:p w:rsidR="00683071" w:rsidRDefault="00683071">
      <w:pPr>
        <w:pStyle w:val="ConsPlusNonformat"/>
        <w:jc w:val="both"/>
      </w:pPr>
      <w:r>
        <w:t xml:space="preserve"> детей в образовательные учреждения, реализующие образовательные программы</w:t>
      </w:r>
    </w:p>
    <w:p w:rsidR="00683071" w:rsidRDefault="00683071">
      <w:pPr>
        <w:pStyle w:val="ConsPlusNonformat"/>
        <w:jc w:val="both"/>
      </w:pPr>
      <w:r>
        <w:t xml:space="preserve">       дошкольного образования" в части направления в </w:t>
      </w:r>
      <w:proofErr w:type="gramStart"/>
      <w:r>
        <w:t>муниципальную</w:t>
      </w:r>
      <w:proofErr w:type="gramEnd"/>
    </w:p>
    <w:p w:rsidR="00683071" w:rsidRDefault="00683071">
      <w:pPr>
        <w:pStyle w:val="ConsPlusNonformat"/>
        <w:jc w:val="both"/>
      </w:pPr>
      <w:r>
        <w:t xml:space="preserve">                        образовательную организацию</w:t>
      </w:r>
    </w:p>
    <w:p w:rsidR="00683071" w:rsidRDefault="00683071">
      <w:pPr>
        <w:pStyle w:val="ConsPlusNonformat"/>
        <w:jc w:val="both"/>
      </w:pPr>
      <w:r>
        <w:t xml:space="preserve">                            (в бумажной форме)</w:t>
      </w:r>
    </w:p>
    <w:p w:rsidR="00683071" w:rsidRDefault="00683071">
      <w:pPr>
        <w:pStyle w:val="ConsPlusNonformat"/>
        <w:jc w:val="both"/>
      </w:pPr>
    </w:p>
    <w:p w:rsidR="00683071" w:rsidRDefault="00683071">
      <w:pPr>
        <w:pStyle w:val="ConsPlusNonformat"/>
        <w:jc w:val="both"/>
      </w:pPr>
      <w:r>
        <w:t>от _______________                                              N _________</w:t>
      </w:r>
    </w:p>
    <w:p w:rsidR="00683071" w:rsidRDefault="00683071">
      <w:pPr>
        <w:pStyle w:val="ConsPlusNonformat"/>
        <w:jc w:val="both"/>
      </w:pPr>
    </w:p>
    <w:p w:rsidR="00683071" w:rsidRDefault="00683071">
      <w:pPr>
        <w:pStyle w:val="ConsPlusNonformat"/>
        <w:jc w:val="both"/>
      </w:pPr>
      <w:r>
        <w:t xml:space="preserve">    </w:t>
      </w:r>
      <w:proofErr w:type="gramStart"/>
      <w:r>
        <w:t>Вам   предоставлено   место   в   _____________  (указываются  название</w:t>
      </w:r>
      <w:proofErr w:type="gramEnd"/>
    </w:p>
    <w:p w:rsidR="00683071" w:rsidRDefault="00683071">
      <w:pPr>
        <w:pStyle w:val="ConsPlusNonformat"/>
        <w:jc w:val="both"/>
      </w:pPr>
      <w:r>
        <w:t xml:space="preserve">дошкольной   образовательной  организации),  в  группе  (направленность,  </w:t>
      </w:r>
      <w:proofErr w:type="gramStart"/>
      <w:r>
        <w:t>с</w:t>
      </w:r>
      <w:proofErr w:type="gramEnd"/>
    </w:p>
    <w:p w:rsidR="00683071" w:rsidRDefault="00683071">
      <w:pPr>
        <w:pStyle w:val="ConsPlusNonformat"/>
        <w:jc w:val="both"/>
      </w:pPr>
      <w:r>
        <w:t>указанием  вида для групп компенсирующей и комбинированной направленности и</w:t>
      </w:r>
    </w:p>
    <w:p w:rsidR="00683071" w:rsidRDefault="00683071">
      <w:pPr>
        <w:pStyle w:val="ConsPlusNonformat"/>
        <w:jc w:val="both"/>
      </w:pPr>
      <w:r>
        <w:t xml:space="preserve">профиля  группы  для оздоровительных групп, возрастной указатель группы), </w:t>
      </w:r>
      <w:proofErr w:type="gramStart"/>
      <w:r>
        <w:t>с</w:t>
      </w:r>
      <w:proofErr w:type="gramEnd"/>
    </w:p>
    <w:p w:rsidR="00683071" w:rsidRDefault="00683071">
      <w:pPr>
        <w:pStyle w:val="ConsPlusNonformat"/>
        <w:jc w:val="both"/>
      </w:pPr>
      <w:r>
        <w:t xml:space="preserve">режимом  пребывания  (указывается  режим  пребывания  ребенка в группе) </w:t>
      </w:r>
      <w:proofErr w:type="gramStart"/>
      <w:r>
        <w:t>для</w:t>
      </w:r>
      <w:proofErr w:type="gramEnd"/>
    </w:p>
    <w:p w:rsidR="00683071" w:rsidRDefault="00683071">
      <w:pPr>
        <w:pStyle w:val="ConsPlusNonformat"/>
        <w:jc w:val="both"/>
      </w:pPr>
      <w:proofErr w:type="gramStart"/>
      <w:r>
        <w:t>обучения   по   образовательной   программе   (указываются  наименование  и</w:t>
      </w:r>
      <w:proofErr w:type="gramEnd"/>
    </w:p>
    <w:p w:rsidR="00683071" w:rsidRDefault="00683071">
      <w:pPr>
        <w:pStyle w:val="ConsPlusNonformat"/>
        <w:jc w:val="both"/>
      </w:pPr>
      <w:r>
        <w:t>направленность   образовательной   программы   (при   наличии))   на  языке</w:t>
      </w:r>
    </w:p>
    <w:p w:rsidR="00683071" w:rsidRDefault="00683071">
      <w:pPr>
        <w:pStyle w:val="ConsPlusNonformat"/>
        <w:jc w:val="both"/>
      </w:pPr>
      <w:r>
        <w:t>(указывается  соответствующий язык образования)/для осуществления присмотра</w:t>
      </w:r>
    </w:p>
    <w:p w:rsidR="00683071" w:rsidRDefault="00683071">
      <w:pPr>
        <w:pStyle w:val="ConsPlusNonformat"/>
        <w:jc w:val="both"/>
      </w:pPr>
      <w:proofErr w:type="gramStart"/>
      <w:r>
        <w:t>и ухода в соответствии с _________________ (указываются реквизиты документа</w:t>
      </w:r>
      <w:proofErr w:type="gramEnd"/>
    </w:p>
    <w:p w:rsidR="00683071" w:rsidRDefault="00683071">
      <w:pPr>
        <w:pStyle w:val="ConsPlusNonformat"/>
        <w:jc w:val="both"/>
      </w:pPr>
      <w:r>
        <w:t>о направлении ребенка в дошкольную образовательную организацию).</w:t>
      </w:r>
    </w:p>
    <w:p w:rsidR="00683071" w:rsidRDefault="00683071">
      <w:pPr>
        <w:pStyle w:val="ConsPlusNonformat"/>
        <w:jc w:val="both"/>
      </w:pPr>
      <w:r>
        <w:t xml:space="preserve">    </w:t>
      </w:r>
      <w:proofErr w:type="gramStart"/>
      <w:r>
        <w:t>Вам необходимо __________________________ (описывается порядок действий</w:t>
      </w:r>
      <w:proofErr w:type="gramEnd"/>
    </w:p>
    <w:p w:rsidR="00683071" w:rsidRDefault="00683071">
      <w:pPr>
        <w:pStyle w:val="ConsPlusNonformat"/>
        <w:jc w:val="both"/>
      </w:pPr>
      <w:r>
        <w:t>заявителя с указанием срока выполнения действий).</w:t>
      </w:r>
    </w:p>
    <w:p w:rsidR="00683071" w:rsidRDefault="00683071">
      <w:pPr>
        <w:pStyle w:val="ConsPlusNonformat"/>
        <w:jc w:val="both"/>
      </w:pPr>
    </w:p>
    <w:p w:rsidR="00683071" w:rsidRDefault="00683071">
      <w:pPr>
        <w:pStyle w:val="ConsPlusNonformat"/>
        <w:jc w:val="both"/>
      </w:pPr>
      <w:r>
        <w:t>_______________________________</w:t>
      </w:r>
    </w:p>
    <w:p w:rsidR="00683071" w:rsidRDefault="00683071">
      <w:pPr>
        <w:pStyle w:val="ConsPlusNonformat"/>
        <w:jc w:val="both"/>
      </w:pPr>
      <w:r>
        <w:t>Должность и Ф.И.О. сотрудника</w:t>
      </w:r>
    </w:p>
    <w:p w:rsidR="00683071" w:rsidRDefault="00683071">
      <w:pPr>
        <w:pStyle w:val="ConsPlusNormal"/>
        <w:ind w:firstLine="540"/>
        <w:jc w:val="both"/>
      </w:pPr>
    </w:p>
    <w:p w:rsidR="00683071" w:rsidRDefault="00683071">
      <w:pPr>
        <w:pStyle w:val="ConsPlusNormal"/>
        <w:ind w:firstLine="540"/>
        <w:jc w:val="both"/>
      </w:pPr>
    </w:p>
    <w:p w:rsidR="00683071" w:rsidRDefault="00683071">
      <w:pPr>
        <w:pStyle w:val="ConsPlusNormal"/>
        <w:ind w:firstLine="540"/>
        <w:jc w:val="both"/>
      </w:pPr>
    </w:p>
    <w:p w:rsidR="00683071" w:rsidRDefault="00683071">
      <w:pPr>
        <w:pStyle w:val="ConsPlusNormal"/>
        <w:ind w:firstLine="540"/>
        <w:jc w:val="both"/>
      </w:pPr>
    </w:p>
    <w:p w:rsidR="00683071" w:rsidRDefault="00683071">
      <w:pPr>
        <w:pStyle w:val="ConsPlusNormal"/>
        <w:ind w:firstLine="540"/>
        <w:jc w:val="both"/>
      </w:pPr>
    </w:p>
    <w:p w:rsidR="00683071" w:rsidRDefault="00683071">
      <w:pPr>
        <w:pStyle w:val="ConsPlusNormal"/>
        <w:jc w:val="right"/>
        <w:outlineLvl w:val="1"/>
      </w:pPr>
      <w:r>
        <w:t>Приложение 5</w:t>
      </w:r>
    </w:p>
    <w:p w:rsidR="00683071" w:rsidRDefault="00683071">
      <w:pPr>
        <w:pStyle w:val="ConsPlusNormal"/>
        <w:jc w:val="right"/>
      </w:pPr>
      <w:r>
        <w:t xml:space="preserve">к административному регламенту предоставления </w:t>
      </w:r>
      <w:proofErr w:type="gramStart"/>
      <w:r>
        <w:t>муниципальной</w:t>
      </w:r>
      <w:proofErr w:type="gramEnd"/>
    </w:p>
    <w:p w:rsidR="00683071" w:rsidRDefault="00683071">
      <w:pPr>
        <w:pStyle w:val="ConsPlusNormal"/>
        <w:jc w:val="right"/>
      </w:pPr>
      <w:r>
        <w:t>услуги "Постановка на учет и направление детей</w:t>
      </w:r>
    </w:p>
    <w:p w:rsidR="00683071" w:rsidRDefault="00683071">
      <w:pPr>
        <w:pStyle w:val="ConsPlusNormal"/>
        <w:jc w:val="right"/>
      </w:pPr>
      <w:r>
        <w:t>в образовательные учреждения, реализующие образовательные</w:t>
      </w:r>
    </w:p>
    <w:p w:rsidR="00683071" w:rsidRDefault="00683071">
      <w:pPr>
        <w:pStyle w:val="ConsPlusNormal"/>
        <w:jc w:val="right"/>
      </w:pPr>
      <w:r>
        <w:t>программы дошкольного образования"</w:t>
      </w:r>
    </w:p>
    <w:p w:rsidR="00683071" w:rsidRDefault="00683071">
      <w:pPr>
        <w:pStyle w:val="ConsPlusNormal"/>
        <w:jc w:val="center"/>
      </w:pPr>
    </w:p>
    <w:p w:rsidR="00683071" w:rsidRDefault="00683071">
      <w:pPr>
        <w:pStyle w:val="ConsPlusNormal"/>
        <w:jc w:val="right"/>
      </w:pPr>
      <w:r>
        <w:t>ФОРМА</w:t>
      </w:r>
    </w:p>
    <w:p w:rsidR="00683071" w:rsidRDefault="00683071">
      <w:pPr>
        <w:pStyle w:val="ConsPlusNormal"/>
        <w:jc w:val="center"/>
      </w:pPr>
    </w:p>
    <w:p w:rsidR="00683071" w:rsidRDefault="00683071">
      <w:pPr>
        <w:pStyle w:val="ConsPlusNormal"/>
        <w:jc w:val="center"/>
      </w:pPr>
      <w:bookmarkStart w:id="19" w:name="P652"/>
      <w:bookmarkEnd w:id="19"/>
      <w:r>
        <w:t xml:space="preserve">Уведомление об отказе в предоставлении </w:t>
      </w:r>
      <w:proofErr w:type="gramStart"/>
      <w:r>
        <w:t>промежуточного</w:t>
      </w:r>
      <w:proofErr w:type="gramEnd"/>
    </w:p>
    <w:p w:rsidR="00683071" w:rsidRDefault="00683071">
      <w:pPr>
        <w:pStyle w:val="ConsPlusNormal"/>
        <w:jc w:val="center"/>
      </w:pPr>
      <w:r>
        <w:t>результата муниципальной услуги (постановки на учет)</w:t>
      </w:r>
    </w:p>
    <w:p w:rsidR="00683071" w:rsidRDefault="00683071">
      <w:pPr>
        <w:pStyle w:val="ConsPlusNormal"/>
        <w:jc w:val="center"/>
      </w:pPr>
      <w:r>
        <w:t>в электронной форме</w:t>
      </w:r>
    </w:p>
    <w:p w:rsidR="00683071" w:rsidRDefault="00683071">
      <w:pPr>
        <w:pStyle w:val="ConsPlusNormal"/>
        <w:ind w:firstLine="540"/>
        <w:jc w:val="both"/>
      </w:pPr>
    </w:p>
    <w:p w:rsidR="00683071" w:rsidRDefault="00683071">
      <w:pPr>
        <w:pStyle w:val="ConsPlusNormal"/>
        <w:ind w:firstLine="540"/>
        <w:jc w:val="both"/>
      </w:pPr>
      <w:r>
        <w:t>Статус информирования: Отказано в предоставлении услуги</w:t>
      </w:r>
    </w:p>
    <w:p w:rsidR="00683071" w:rsidRDefault="00683071">
      <w:pPr>
        <w:pStyle w:val="ConsPlusNormal"/>
        <w:ind w:firstLine="540"/>
        <w:jc w:val="both"/>
      </w:pPr>
    </w:p>
    <w:p w:rsidR="00683071" w:rsidRDefault="00683071">
      <w:pPr>
        <w:pStyle w:val="ConsPlusNormal"/>
        <w:ind w:firstLine="540"/>
        <w:jc w:val="both"/>
      </w:pPr>
      <w:r>
        <w:t>Комментарий к статусу информирования:</w:t>
      </w:r>
    </w:p>
    <w:p w:rsidR="00683071" w:rsidRDefault="00683071">
      <w:pPr>
        <w:pStyle w:val="ConsPlusNormal"/>
        <w:spacing w:before="220"/>
        <w:ind w:firstLine="540"/>
        <w:jc w:val="both"/>
      </w:pPr>
      <w:r>
        <w:t>Вам отказано в предоставлении услуги по текущему заявлению по причине _________________________________ (указывается причина, по которой по заявлению принято отрицательное решение).</w:t>
      </w:r>
    </w:p>
    <w:p w:rsidR="00683071" w:rsidRDefault="00683071">
      <w:pPr>
        <w:pStyle w:val="ConsPlusNormal"/>
        <w:spacing w:before="220"/>
        <w:ind w:firstLine="540"/>
        <w:jc w:val="both"/>
      </w:pPr>
      <w:r>
        <w:t>Вам необходимо _________________________ (указывается порядок действий, который необходимо выполнить заявителю для получения положительного результата по заявлению).</w:t>
      </w:r>
    </w:p>
    <w:p w:rsidR="00683071" w:rsidRDefault="00683071">
      <w:pPr>
        <w:pStyle w:val="ConsPlusNormal"/>
        <w:ind w:firstLine="540"/>
        <w:jc w:val="both"/>
      </w:pPr>
    </w:p>
    <w:p w:rsidR="00683071" w:rsidRDefault="00683071">
      <w:pPr>
        <w:pStyle w:val="ConsPlusNormal"/>
        <w:ind w:firstLine="540"/>
        <w:jc w:val="both"/>
      </w:pPr>
    </w:p>
    <w:p w:rsidR="00683071" w:rsidRDefault="00683071">
      <w:pPr>
        <w:pStyle w:val="ConsPlusNormal"/>
        <w:ind w:firstLine="540"/>
        <w:jc w:val="both"/>
      </w:pPr>
    </w:p>
    <w:p w:rsidR="00683071" w:rsidRDefault="00683071">
      <w:pPr>
        <w:pStyle w:val="ConsPlusNormal"/>
        <w:ind w:firstLine="540"/>
        <w:jc w:val="both"/>
      </w:pPr>
    </w:p>
    <w:p w:rsidR="00683071" w:rsidRDefault="00683071">
      <w:pPr>
        <w:pStyle w:val="ConsPlusNormal"/>
        <w:ind w:firstLine="540"/>
        <w:jc w:val="both"/>
      </w:pPr>
    </w:p>
    <w:p w:rsidR="00683071" w:rsidRDefault="00683071">
      <w:pPr>
        <w:pStyle w:val="ConsPlusNormal"/>
        <w:jc w:val="right"/>
        <w:outlineLvl w:val="1"/>
      </w:pPr>
      <w:r>
        <w:t>Приложение 6</w:t>
      </w:r>
    </w:p>
    <w:p w:rsidR="00683071" w:rsidRDefault="00683071">
      <w:pPr>
        <w:pStyle w:val="ConsPlusNormal"/>
        <w:jc w:val="right"/>
      </w:pPr>
      <w:r>
        <w:t xml:space="preserve">к административному регламенту предоставления </w:t>
      </w:r>
      <w:proofErr w:type="gramStart"/>
      <w:r>
        <w:t>муниципальной</w:t>
      </w:r>
      <w:proofErr w:type="gramEnd"/>
    </w:p>
    <w:p w:rsidR="00683071" w:rsidRDefault="00683071">
      <w:pPr>
        <w:pStyle w:val="ConsPlusNormal"/>
        <w:jc w:val="right"/>
      </w:pPr>
      <w:r>
        <w:t>услуги "Постановка на учет и направление детей</w:t>
      </w:r>
    </w:p>
    <w:p w:rsidR="00683071" w:rsidRDefault="00683071">
      <w:pPr>
        <w:pStyle w:val="ConsPlusNormal"/>
        <w:jc w:val="right"/>
      </w:pPr>
      <w:r>
        <w:t>в образовательные учреждения, реализующие образовательные</w:t>
      </w:r>
    </w:p>
    <w:p w:rsidR="00683071" w:rsidRDefault="00683071">
      <w:pPr>
        <w:pStyle w:val="ConsPlusNormal"/>
        <w:jc w:val="right"/>
      </w:pPr>
      <w:r>
        <w:t>программы дошкольного образования"</w:t>
      </w:r>
    </w:p>
    <w:p w:rsidR="00683071" w:rsidRDefault="00683071">
      <w:pPr>
        <w:pStyle w:val="ConsPlusNormal"/>
        <w:jc w:val="center"/>
      </w:pPr>
    </w:p>
    <w:p w:rsidR="00683071" w:rsidRDefault="00683071">
      <w:pPr>
        <w:pStyle w:val="ConsPlusNonformat"/>
        <w:jc w:val="both"/>
      </w:pPr>
      <w:r>
        <w:t xml:space="preserve">                                                                      ФОРМА</w:t>
      </w:r>
    </w:p>
    <w:p w:rsidR="00683071" w:rsidRDefault="00683071">
      <w:pPr>
        <w:pStyle w:val="ConsPlusNonformat"/>
        <w:jc w:val="both"/>
      </w:pPr>
    </w:p>
    <w:p w:rsidR="00683071" w:rsidRDefault="00683071">
      <w:pPr>
        <w:pStyle w:val="ConsPlusNonformat"/>
        <w:jc w:val="both"/>
      </w:pPr>
      <w:r>
        <w:t>___________________________________________________________________________</w:t>
      </w:r>
    </w:p>
    <w:p w:rsidR="00683071" w:rsidRDefault="00683071">
      <w:pPr>
        <w:pStyle w:val="ConsPlusNonformat"/>
        <w:jc w:val="both"/>
      </w:pPr>
      <w:r>
        <w:t xml:space="preserve">                наименование органа местного самоуправления</w:t>
      </w:r>
    </w:p>
    <w:p w:rsidR="00683071" w:rsidRDefault="00683071">
      <w:pPr>
        <w:pStyle w:val="ConsPlusNonformat"/>
        <w:jc w:val="both"/>
      </w:pPr>
    </w:p>
    <w:p w:rsidR="00683071" w:rsidRDefault="00683071">
      <w:pPr>
        <w:pStyle w:val="ConsPlusNonformat"/>
        <w:jc w:val="both"/>
      </w:pPr>
      <w:r>
        <w:t xml:space="preserve">                                               Кому: ______________________</w:t>
      </w:r>
    </w:p>
    <w:p w:rsidR="00683071" w:rsidRDefault="00683071">
      <w:pPr>
        <w:pStyle w:val="ConsPlusNonformat"/>
        <w:jc w:val="both"/>
      </w:pPr>
    </w:p>
    <w:p w:rsidR="00683071" w:rsidRDefault="00683071">
      <w:pPr>
        <w:pStyle w:val="ConsPlusNonformat"/>
        <w:jc w:val="both"/>
      </w:pPr>
      <w:bookmarkStart w:id="20" w:name="P679"/>
      <w:bookmarkEnd w:id="20"/>
      <w:r>
        <w:t xml:space="preserve">                                  РЕШЕНИЕ</w:t>
      </w:r>
    </w:p>
    <w:p w:rsidR="00683071" w:rsidRDefault="00683071">
      <w:pPr>
        <w:pStyle w:val="ConsPlusNonformat"/>
        <w:jc w:val="both"/>
      </w:pPr>
      <w:r>
        <w:t xml:space="preserve">              об отказе в предоставлении муниципальной услуги</w:t>
      </w:r>
    </w:p>
    <w:p w:rsidR="00683071" w:rsidRDefault="00683071">
      <w:pPr>
        <w:pStyle w:val="ConsPlusNonformat"/>
        <w:jc w:val="both"/>
      </w:pPr>
      <w:r>
        <w:t xml:space="preserve">   "Постановка на учет и направление детей в образовательные учреждения,</w:t>
      </w:r>
    </w:p>
    <w:p w:rsidR="00683071" w:rsidRDefault="00683071">
      <w:pPr>
        <w:pStyle w:val="ConsPlusNonformat"/>
        <w:jc w:val="both"/>
      </w:pPr>
      <w:r>
        <w:t xml:space="preserve">  реализующие образовательные программы дошкольного образования" в части</w:t>
      </w:r>
    </w:p>
    <w:p w:rsidR="00683071" w:rsidRDefault="00683071">
      <w:pPr>
        <w:pStyle w:val="ConsPlusNonformat"/>
        <w:jc w:val="both"/>
      </w:pPr>
      <w:r>
        <w:t xml:space="preserve">                            постановки на учет</w:t>
      </w:r>
    </w:p>
    <w:p w:rsidR="00683071" w:rsidRDefault="00683071">
      <w:pPr>
        <w:pStyle w:val="ConsPlusNonformat"/>
        <w:jc w:val="both"/>
      </w:pPr>
    </w:p>
    <w:p w:rsidR="00683071" w:rsidRDefault="00683071">
      <w:pPr>
        <w:pStyle w:val="ConsPlusNonformat"/>
        <w:jc w:val="both"/>
      </w:pPr>
      <w:r>
        <w:t>от _____________                                               N __________</w:t>
      </w:r>
    </w:p>
    <w:p w:rsidR="00683071" w:rsidRDefault="00683071">
      <w:pPr>
        <w:pStyle w:val="ConsPlusNonformat"/>
        <w:jc w:val="both"/>
      </w:pPr>
    </w:p>
    <w:p w:rsidR="00683071" w:rsidRDefault="00683071">
      <w:pPr>
        <w:pStyle w:val="ConsPlusNonformat"/>
        <w:jc w:val="both"/>
      </w:pPr>
      <w:r>
        <w:t xml:space="preserve">    Вам  отказано  в предоставлении услуги по текущему заявлению по причине</w:t>
      </w:r>
    </w:p>
    <w:p w:rsidR="00683071" w:rsidRDefault="00683071">
      <w:pPr>
        <w:pStyle w:val="ConsPlusNonformat"/>
        <w:jc w:val="both"/>
      </w:pPr>
      <w:proofErr w:type="gramStart"/>
      <w:r>
        <w:t>__________________(указывается  причина,  по  которой  по заявлению принято</w:t>
      </w:r>
      <w:proofErr w:type="gramEnd"/>
    </w:p>
    <w:p w:rsidR="00683071" w:rsidRDefault="00683071">
      <w:pPr>
        <w:pStyle w:val="ConsPlusNonformat"/>
        <w:jc w:val="both"/>
      </w:pPr>
      <w:r>
        <w:t>отрицательное решение).</w:t>
      </w:r>
    </w:p>
    <w:p w:rsidR="00683071" w:rsidRDefault="00683071">
      <w:pPr>
        <w:pStyle w:val="ConsPlusNonformat"/>
        <w:jc w:val="both"/>
      </w:pPr>
      <w:r>
        <w:t xml:space="preserve">    </w:t>
      </w:r>
      <w:proofErr w:type="gramStart"/>
      <w:r>
        <w:t>Вам  необходимо ______________ (указывается  порядок  действий, который</w:t>
      </w:r>
      <w:proofErr w:type="gramEnd"/>
    </w:p>
    <w:p w:rsidR="00683071" w:rsidRDefault="00683071">
      <w:pPr>
        <w:pStyle w:val="ConsPlusNonformat"/>
        <w:jc w:val="both"/>
      </w:pPr>
      <w:r>
        <w:t xml:space="preserve">необходимо  выполнить  заявителю для получения положительного результата </w:t>
      </w:r>
      <w:proofErr w:type="gramStart"/>
      <w:r>
        <w:t>по</w:t>
      </w:r>
      <w:proofErr w:type="gramEnd"/>
    </w:p>
    <w:p w:rsidR="00683071" w:rsidRDefault="00683071">
      <w:pPr>
        <w:pStyle w:val="ConsPlusNonformat"/>
        <w:jc w:val="both"/>
      </w:pPr>
      <w:r>
        <w:t>заявлению).</w:t>
      </w:r>
    </w:p>
    <w:p w:rsidR="00683071" w:rsidRDefault="00683071">
      <w:pPr>
        <w:pStyle w:val="ConsPlusNonformat"/>
        <w:jc w:val="both"/>
      </w:pPr>
    </w:p>
    <w:p w:rsidR="00683071" w:rsidRDefault="00683071">
      <w:pPr>
        <w:pStyle w:val="ConsPlusNonformat"/>
        <w:jc w:val="both"/>
      </w:pPr>
      <w:r>
        <w:t>________________________________________________</w:t>
      </w:r>
    </w:p>
    <w:p w:rsidR="00683071" w:rsidRDefault="00683071">
      <w:pPr>
        <w:pStyle w:val="ConsPlusNonformat"/>
        <w:jc w:val="both"/>
      </w:pPr>
      <w:r>
        <w:t>Должность и Ф.И.О. сотрудника, принявшего решение</w:t>
      </w:r>
    </w:p>
    <w:p w:rsidR="00683071" w:rsidRDefault="00683071">
      <w:pPr>
        <w:pStyle w:val="ConsPlusNormal"/>
        <w:ind w:firstLine="540"/>
        <w:jc w:val="both"/>
      </w:pPr>
    </w:p>
    <w:p w:rsidR="00683071" w:rsidRDefault="00683071">
      <w:pPr>
        <w:pStyle w:val="ConsPlusNormal"/>
        <w:ind w:firstLine="540"/>
        <w:jc w:val="both"/>
      </w:pPr>
    </w:p>
    <w:p w:rsidR="00683071" w:rsidRDefault="00683071">
      <w:pPr>
        <w:pStyle w:val="ConsPlusNormal"/>
        <w:ind w:firstLine="540"/>
        <w:jc w:val="both"/>
      </w:pPr>
    </w:p>
    <w:p w:rsidR="00683071" w:rsidRDefault="00683071">
      <w:pPr>
        <w:pStyle w:val="ConsPlusNormal"/>
        <w:ind w:firstLine="540"/>
        <w:jc w:val="both"/>
      </w:pPr>
    </w:p>
    <w:p w:rsidR="00683071" w:rsidRDefault="00683071">
      <w:pPr>
        <w:pStyle w:val="ConsPlusNormal"/>
        <w:ind w:firstLine="540"/>
        <w:jc w:val="both"/>
      </w:pPr>
    </w:p>
    <w:p w:rsidR="00683071" w:rsidRDefault="00683071">
      <w:pPr>
        <w:pStyle w:val="ConsPlusNormal"/>
        <w:jc w:val="right"/>
        <w:outlineLvl w:val="1"/>
      </w:pPr>
      <w:r>
        <w:t>Приложение 7</w:t>
      </w:r>
    </w:p>
    <w:p w:rsidR="00683071" w:rsidRDefault="00683071">
      <w:pPr>
        <w:pStyle w:val="ConsPlusNormal"/>
        <w:jc w:val="right"/>
      </w:pPr>
      <w:r>
        <w:t xml:space="preserve">к административному регламенту предоставления </w:t>
      </w:r>
      <w:proofErr w:type="gramStart"/>
      <w:r>
        <w:t>муниципальной</w:t>
      </w:r>
      <w:proofErr w:type="gramEnd"/>
    </w:p>
    <w:p w:rsidR="00683071" w:rsidRDefault="00683071">
      <w:pPr>
        <w:pStyle w:val="ConsPlusNormal"/>
        <w:jc w:val="right"/>
      </w:pPr>
      <w:r>
        <w:t>услуги "Постановка на учет и направление детей</w:t>
      </w:r>
    </w:p>
    <w:p w:rsidR="00683071" w:rsidRDefault="00683071">
      <w:pPr>
        <w:pStyle w:val="ConsPlusNormal"/>
        <w:jc w:val="right"/>
      </w:pPr>
      <w:r>
        <w:t>в образовательные учреждения, реализующие образовательные</w:t>
      </w:r>
    </w:p>
    <w:p w:rsidR="00683071" w:rsidRDefault="00683071">
      <w:pPr>
        <w:pStyle w:val="ConsPlusNormal"/>
        <w:jc w:val="right"/>
      </w:pPr>
      <w:r>
        <w:t>программы дошкольного образования"</w:t>
      </w:r>
    </w:p>
    <w:p w:rsidR="00683071" w:rsidRDefault="00683071">
      <w:pPr>
        <w:pStyle w:val="ConsPlusNormal"/>
        <w:jc w:val="center"/>
      </w:pPr>
    </w:p>
    <w:p w:rsidR="00683071" w:rsidRDefault="00683071">
      <w:pPr>
        <w:pStyle w:val="ConsPlusNonformat"/>
        <w:jc w:val="both"/>
      </w:pPr>
      <w:r>
        <w:t xml:space="preserve">                                                                      ФОРМА</w:t>
      </w:r>
    </w:p>
    <w:p w:rsidR="00683071" w:rsidRDefault="00683071">
      <w:pPr>
        <w:pStyle w:val="ConsPlusNonformat"/>
        <w:jc w:val="both"/>
      </w:pPr>
    </w:p>
    <w:p w:rsidR="00683071" w:rsidRDefault="00683071">
      <w:pPr>
        <w:pStyle w:val="ConsPlusNonformat"/>
        <w:jc w:val="both"/>
      </w:pPr>
      <w:r>
        <w:t xml:space="preserve">                                      _____________________________________</w:t>
      </w:r>
    </w:p>
    <w:p w:rsidR="00683071" w:rsidRDefault="00683071">
      <w:pPr>
        <w:pStyle w:val="ConsPlusNonformat"/>
        <w:jc w:val="both"/>
      </w:pPr>
      <w:r>
        <w:t xml:space="preserve">                                      _____________________________________</w:t>
      </w:r>
    </w:p>
    <w:p w:rsidR="00683071" w:rsidRDefault="00683071">
      <w:pPr>
        <w:pStyle w:val="ConsPlusNonformat"/>
        <w:jc w:val="both"/>
      </w:pPr>
      <w:r>
        <w:t xml:space="preserve">                                        </w:t>
      </w:r>
      <w:proofErr w:type="gramStart"/>
      <w:r>
        <w:t>(фамилия, имя, отчество заявителя</w:t>
      </w:r>
      <w:proofErr w:type="gramEnd"/>
    </w:p>
    <w:p w:rsidR="00683071" w:rsidRDefault="00683071">
      <w:pPr>
        <w:pStyle w:val="ConsPlusNonformat"/>
        <w:jc w:val="both"/>
      </w:pPr>
      <w:r>
        <w:t xml:space="preserve">                                        (последнее - при наличии), данные</w:t>
      </w:r>
    </w:p>
    <w:p w:rsidR="00683071" w:rsidRDefault="00683071">
      <w:pPr>
        <w:pStyle w:val="ConsPlusNonformat"/>
        <w:jc w:val="both"/>
      </w:pPr>
      <w:r>
        <w:t xml:space="preserve">                                       документа, удостоверяющего личность,</w:t>
      </w:r>
    </w:p>
    <w:p w:rsidR="00683071" w:rsidRDefault="00683071">
      <w:pPr>
        <w:pStyle w:val="ConsPlusNonformat"/>
        <w:jc w:val="both"/>
      </w:pPr>
      <w:r>
        <w:t xml:space="preserve">                                        контактный телефон, почтовый адрес,</w:t>
      </w:r>
    </w:p>
    <w:p w:rsidR="00683071" w:rsidRDefault="00683071">
      <w:pPr>
        <w:pStyle w:val="ConsPlusNonformat"/>
        <w:jc w:val="both"/>
      </w:pPr>
      <w:r>
        <w:t xml:space="preserve">                                            адрес электронной почты)</w:t>
      </w:r>
    </w:p>
    <w:p w:rsidR="00683071" w:rsidRDefault="00683071">
      <w:pPr>
        <w:pStyle w:val="ConsPlusNonformat"/>
        <w:jc w:val="both"/>
      </w:pPr>
    </w:p>
    <w:p w:rsidR="00683071" w:rsidRDefault="00683071">
      <w:pPr>
        <w:pStyle w:val="ConsPlusNonformat"/>
        <w:jc w:val="both"/>
      </w:pPr>
      <w:bookmarkStart w:id="21" w:name="P717"/>
      <w:bookmarkEnd w:id="21"/>
      <w:r>
        <w:t xml:space="preserve">                                 ЗАЯВЛЕНИЕ</w:t>
      </w:r>
    </w:p>
    <w:p w:rsidR="00683071" w:rsidRDefault="00683071">
      <w:pPr>
        <w:pStyle w:val="ConsPlusNonformat"/>
        <w:jc w:val="both"/>
      </w:pPr>
      <w:r>
        <w:t xml:space="preserve">         о предоставлении муниципальной услуги в электронном виде</w:t>
      </w:r>
    </w:p>
    <w:p w:rsidR="00683071" w:rsidRDefault="006830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2"/>
        <w:gridCol w:w="234"/>
        <w:gridCol w:w="2814"/>
        <w:gridCol w:w="124"/>
        <w:gridCol w:w="1020"/>
        <w:gridCol w:w="1800"/>
        <w:gridCol w:w="1269"/>
        <w:gridCol w:w="946"/>
        <w:gridCol w:w="241"/>
      </w:tblGrid>
      <w:tr w:rsidR="00683071">
        <w:tc>
          <w:tcPr>
            <w:tcW w:w="622" w:type="dxa"/>
          </w:tcPr>
          <w:p w:rsidR="00683071" w:rsidRDefault="00683071">
            <w:pPr>
              <w:pStyle w:val="ConsPlusNormal"/>
            </w:pPr>
            <w:r>
              <w:lastRenderedPageBreak/>
              <w:t>N</w:t>
            </w:r>
          </w:p>
          <w:p w:rsidR="00683071" w:rsidRDefault="00683071">
            <w:pPr>
              <w:pStyle w:val="ConsPlusNormal"/>
            </w:pPr>
            <w:proofErr w:type="gramStart"/>
            <w:r>
              <w:t>п</w:t>
            </w:r>
            <w:proofErr w:type="gramEnd"/>
            <w:r>
              <w:t>/п</w:t>
            </w:r>
          </w:p>
        </w:tc>
        <w:tc>
          <w:tcPr>
            <w:tcW w:w="4192" w:type="dxa"/>
            <w:gridSpan w:val="4"/>
          </w:tcPr>
          <w:p w:rsidR="00683071" w:rsidRDefault="00683071">
            <w:pPr>
              <w:pStyle w:val="ConsPlusNormal"/>
            </w:pPr>
            <w:r>
              <w:t>Перечень вопросов</w:t>
            </w:r>
          </w:p>
        </w:tc>
        <w:tc>
          <w:tcPr>
            <w:tcW w:w="4256" w:type="dxa"/>
            <w:gridSpan w:val="4"/>
          </w:tcPr>
          <w:p w:rsidR="00683071" w:rsidRDefault="00683071">
            <w:pPr>
              <w:pStyle w:val="ConsPlusNormal"/>
            </w:pPr>
            <w:r>
              <w:t>Ответы</w:t>
            </w:r>
          </w:p>
        </w:tc>
      </w:tr>
      <w:tr w:rsidR="00683071">
        <w:tc>
          <w:tcPr>
            <w:tcW w:w="622" w:type="dxa"/>
          </w:tcPr>
          <w:p w:rsidR="00683071" w:rsidRDefault="00683071">
            <w:pPr>
              <w:pStyle w:val="ConsPlusNormal"/>
            </w:pPr>
            <w:r>
              <w:t>1.</w:t>
            </w:r>
          </w:p>
        </w:tc>
        <w:tc>
          <w:tcPr>
            <w:tcW w:w="4192" w:type="dxa"/>
            <w:gridSpan w:val="4"/>
          </w:tcPr>
          <w:p w:rsidR="00683071" w:rsidRDefault="00683071">
            <w:pPr>
              <w:pStyle w:val="ConsPlusNormal"/>
            </w:pPr>
            <w:r>
              <w:t>Вы являетесь родителем или законным представителем ребенка</w:t>
            </w:r>
          </w:p>
        </w:tc>
        <w:tc>
          <w:tcPr>
            <w:tcW w:w="1800" w:type="dxa"/>
          </w:tcPr>
          <w:p w:rsidR="00683071" w:rsidRDefault="00683071">
            <w:pPr>
              <w:pStyle w:val="ConsPlusNormal"/>
            </w:pPr>
            <w:r>
              <w:t>Родитель</w:t>
            </w:r>
          </w:p>
        </w:tc>
        <w:tc>
          <w:tcPr>
            <w:tcW w:w="2456" w:type="dxa"/>
            <w:gridSpan w:val="3"/>
          </w:tcPr>
          <w:p w:rsidR="00683071" w:rsidRDefault="00683071">
            <w:pPr>
              <w:pStyle w:val="ConsPlusNormal"/>
            </w:pPr>
            <w:r>
              <w:t>Законный представитель</w:t>
            </w:r>
          </w:p>
        </w:tc>
      </w:tr>
      <w:tr w:rsidR="00683071">
        <w:tc>
          <w:tcPr>
            <w:tcW w:w="9070" w:type="dxa"/>
            <w:gridSpan w:val="9"/>
          </w:tcPr>
          <w:p w:rsidR="00683071" w:rsidRDefault="00683071">
            <w:pPr>
              <w:pStyle w:val="ConsPlusNormal"/>
            </w:pPr>
            <w:r>
              <w:t>Автоматически заполняются данные из профиля пользователя ЕСИА:</w:t>
            </w:r>
          </w:p>
          <w:p w:rsidR="00683071" w:rsidRDefault="00683071">
            <w:pPr>
              <w:pStyle w:val="ConsPlusNormal"/>
            </w:pPr>
            <w:r>
              <w:t>фамилия, имя, отчество (при наличии);</w:t>
            </w:r>
          </w:p>
          <w:p w:rsidR="00683071" w:rsidRDefault="00683071">
            <w:pPr>
              <w:pStyle w:val="ConsPlusNormal"/>
            </w:pPr>
            <w:r>
              <w:t>паспортные данные (серия, номер, кем выдан, когда выдан)</w:t>
            </w:r>
          </w:p>
          <w:p w:rsidR="00683071" w:rsidRDefault="00683071">
            <w:pPr>
              <w:pStyle w:val="ConsPlusNormal"/>
            </w:pPr>
            <w:r>
              <w:t xml:space="preserve">Если ЗАКОННЫЙ ПРЕДСТАВИТЕЛЬ, то дополнительно в электронном виде могут быть </w:t>
            </w:r>
            <w:proofErr w:type="gramStart"/>
            <w:r>
              <w:t>предоставлены</w:t>
            </w:r>
            <w:proofErr w:type="gramEnd"/>
            <w:r>
              <w:t xml:space="preserve"> документ (ы), подтверждающий (</w:t>
            </w:r>
            <w:proofErr w:type="spellStart"/>
            <w:r>
              <w:t>ие</w:t>
            </w:r>
            <w:proofErr w:type="spellEnd"/>
            <w:r>
              <w:t>) представление прав ребенка.</w:t>
            </w:r>
          </w:p>
          <w:p w:rsidR="00683071" w:rsidRDefault="00683071">
            <w:pPr>
              <w:pStyle w:val="ConsPlusNormal"/>
            </w:pPr>
            <w:r>
              <w:t>Дополнительно предоставляются контактные данные родителей (законных представителей) (телефон, адрес электронной почты (при наличии)).</w:t>
            </w:r>
          </w:p>
        </w:tc>
      </w:tr>
      <w:tr w:rsidR="00683071">
        <w:tc>
          <w:tcPr>
            <w:tcW w:w="622" w:type="dxa"/>
          </w:tcPr>
          <w:p w:rsidR="00683071" w:rsidRDefault="00683071">
            <w:pPr>
              <w:pStyle w:val="ConsPlusNormal"/>
            </w:pPr>
            <w:r>
              <w:t>2.</w:t>
            </w:r>
          </w:p>
        </w:tc>
        <w:tc>
          <w:tcPr>
            <w:tcW w:w="8448" w:type="dxa"/>
            <w:gridSpan w:val="8"/>
          </w:tcPr>
          <w:p w:rsidR="00683071" w:rsidRDefault="00683071">
            <w:pPr>
              <w:pStyle w:val="ConsPlusNormal"/>
            </w:pPr>
            <w:r>
              <w:t>Персональные данные ребенка, на которого подается заявление о предоставлении услуги:</w:t>
            </w:r>
          </w:p>
          <w:p w:rsidR="00683071" w:rsidRDefault="00683071">
            <w:pPr>
              <w:pStyle w:val="ConsPlusNormal"/>
            </w:pPr>
            <w:r>
              <w:t>фамилия, имя, отчество (при наличии);</w:t>
            </w:r>
          </w:p>
          <w:p w:rsidR="00683071" w:rsidRDefault="00683071">
            <w:pPr>
              <w:pStyle w:val="ConsPlusNormal"/>
            </w:pPr>
            <w:r>
              <w:t>дата рождения;</w:t>
            </w:r>
          </w:p>
          <w:p w:rsidR="00683071" w:rsidRDefault="00683071">
            <w:pPr>
              <w:pStyle w:val="ConsPlusNormal"/>
            </w:pPr>
            <w:r>
              <w:t>реквизиты свидетельства о рождении ребенка либо другого документа, удостоверяющего личность ребенка;</w:t>
            </w:r>
          </w:p>
          <w:p w:rsidR="00683071" w:rsidRDefault="00683071">
            <w:pPr>
              <w:pStyle w:val="ConsPlusNormal"/>
            </w:pPr>
            <w:r>
              <w:t>адрес места жительства.</w:t>
            </w:r>
          </w:p>
          <w:p w:rsidR="00683071" w:rsidRDefault="00683071">
            <w:pPr>
              <w:pStyle w:val="ConsPlusNormal"/>
              <w:jc w:val="both"/>
            </w:pPr>
            <w:r>
              <w:t>При наличии данных о ребенке в профиле заявителя в ЕСИА, данные заполняются автоматически.</w:t>
            </w:r>
          </w:p>
        </w:tc>
      </w:tr>
      <w:tr w:rsidR="00683071">
        <w:tblPrEx>
          <w:tblBorders>
            <w:insideV w:val="nil"/>
          </w:tblBorders>
        </w:tblPrEx>
        <w:tc>
          <w:tcPr>
            <w:tcW w:w="622" w:type="dxa"/>
            <w:vMerge w:val="restart"/>
            <w:tcBorders>
              <w:left w:val="single" w:sz="4" w:space="0" w:color="auto"/>
            </w:tcBorders>
          </w:tcPr>
          <w:p w:rsidR="00683071" w:rsidRDefault="00683071">
            <w:pPr>
              <w:pStyle w:val="ConsPlusNormal"/>
              <w:jc w:val="center"/>
            </w:pPr>
            <w:r>
              <w:t>3.</w:t>
            </w:r>
          </w:p>
        </w:tc>
        <w:tc>
          <w:tcPr>
            <w:tcW w:w="8448" w:type="dxa"/>
            <w:gridSpan w:val="8"/>
            <w:tcBorders>
              <w:left w:val="single" w:sz="4" w:space="0" w:color="auto"/>
              <w:right w:val="single" w:sz="4" w:space="0" w:color="auto"/>
            </w:tcBorders>
          </w:tcPr>
          <w:p w:rsidR="00683071" w:rsidRDefault="00683071">
            <w:pPr>
              <w:pStyle w:val="ConsPlusNormal"/>
            </w:pPr>
            <w:r>
              <w:t>Желаемые параметры зачисления:</w:t>
            </w:r>
          </w:p>
          <w:p w:rsidR="00683071" w:rsidRDefault="00683071">
            <w:pPr>
              <w:pStyle w:val="ConsPlusNormal"/>
              <w:jc w:val="both"/>
            </w:pPr>
            <w:r>
              <w:t>желаемая дата приема;</w:t>
            </w:r>
          </w:p>
          <w:p w:rsidR="00683071" w:rsidRDefault="00683071">
            <w:pPr>
              <w:pStyle w:val="ConsPlusNormal"/>
              <w:jc w:val="both"/>
            </w:pPr>
            <w:r>
              <w:t>язык образования (выбор из списка);</w:t>
            </w:r>
          </w:p>
          <w:p w:rsidR="00683071" w:rsidRDefault="00683071">
            <w:pPr>
              <w:pStyle w:val="ConsPlusNormal"/>
              <w:jc w:val="both"/>
            </w:pPr>
            <w:r>
              <w:t>режим пребывания ребенка в группе (выбор из списка);</w:t>
            </w:r>
          </w:p>
          <w:p w:rsidR="00683071" w:rsidRDefault="00683071">
            <w:pPr>
              <w:pStyle w:val="ConsPlusNormal"/>
              <w:jc w:val="both"/>
            </w:pPr>
            <w:r>
              <w:t>направленность группы (выбор из списка);</w:t>
            </w:r>
          </w:p>
          <w:p w:rsidR="00683071" w:rsidRDefault="00683071">
            <w:pPr>
              <w:pStyle w:val="ConsPlusNormal"/>
              <w:jc w:val="both"/>
            </w:pPr>
            <w:r>
              <w:t>вид компенсирующей группы (выбор из списка при выборе групп компенсирующей направленности);</w:t>
            </w:r>
          </w:p>
          <w:p w:rsidR="00683071" w:rsidRDefault="00683071">
            <w:pPr>
              <w:pStyle w:val="ConsPlusNormal"/>
              <w:jc w:val="both"/>
            </w:pPr>
            <w:r>
              <w:t xml:space="preserve">реквизиты документа, подтверждающего потребность в </w:t>
            </w:r>
            <w:proofErr w:type="gramStart"/>
            <w:r>
              <w:t>обучении по</w:t>
            </w:r>
            <w:proofErr w:type="gramEnd"/>
            <w:r>
              <w:t xml:space="preserve"> адаптированной программе (при наличии);</w:t>
            </w:r>
          </w:p>
          <w:p w:rsidR="00683071" w:rsidRDefault="00683071">
            <w:pPr>
              <w:pStyle w:val="ConsPlusNormal"/>
              <w:jc w:val="both"/>
            </w:pPr>
            <w:r>
              <w:t>профиль оздоровительной группы (выбор из списка при выборе групп оздоровительной направленности);</w:t>
            </w:r>
          </w:p>
          <w:p w:rsidR="00683071" w:rsidRDefault="00683071">
            <w:pPr>
              <w:pStyle w:val="ConsPlusNormal"/>
              <w:jc w:val="both"/>
            </w:pPr>
            <w:r>
              <w:t>реквизиты документа, подтверждающего потребность в оздоровительной группе (при наличии).</w:t>
            </w:r>
          </w:p>
          <w:p w:rsidR="00683071" w:rsidRDefault="00683071">
            <w:pPr>
              <w:pStyle w:val="ConsPlusNormal"/>
              <w:jc w:val="both"/>
            </w:pPr>
            <w: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683071" w:rsidRDefault="00683071">
            <w:pPr>
              <w:pStyle w:val="ConsPlusNormal"/>
              <w:jc w:val="both"/>
            </w:pPr>
            <w:r>
              <w:t>реквизиты заключения психолого-медико-педагогической комиссии (при необходимости).</w:t>
            </w:r>
          </w:p>
          <w:p w:rsidR="00683071" w:rsidRDefault="00683071">
            <w:pPr>
              <w:pStyle w:val="ConsPlusNormal"/>
              <w:jc w:val="both"/>
            </w:pPr>
            <w: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683071" w:rsidRDefault="00683071">
            <w:pPr>
              <w:pStyle w:val="ConsPlusNormal"/>
              <w:jc w:val="both"/>
            </w:pPr>
            <w:r>
              <w:t>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w:t>
            </w:r>
          </w:p>
        </w:tc>
      </w:tr>
      <w:tr w:rsidR="00683071">
        <w:tblPrEx>
          <w:tblBorders>
            <w:right w:val="nil"/>
            <w:insideH w:val="nil"/>
            <w:insideV w:val="nil"/>
          </w:tblBorders>
        </w:tblPrEx>
        <w:tc>
          <w:tcPr>
            <w:tcW w:w="622" w:type="dxa"/>
            <w:vMerge/>
            <w:tcBorders>
              <w:left w:val="single" w:sz="4" w:space="0" w:color="auto"/>
            </w:tcBorders>
          </w:tcPr>
          <w:p w:rsidR="00683071" w:rsidRDefault="00683071">
            <w:pPr>
              <w:pStyle w:val="ConsPlusNormal"/>
            </w:pPr>
          </w:p>
        </w:tc>
        <w:tc>
          <w:tcPr>
            <w:tcW w:w="8448" w:type="dxa"/>
            <w:gridSpan w:val="8"/>
            <w:tcBorders>
              <w:bottom w:val="nil"/>
            </w:tcBorders>
          </w:tcPr>
          <w:p w:rsidR="00683071" w:rsidRDefault="00683071">
            <w:pPr>
              <w:pStyle w:val="ConsPlusNormal"/>
            </w:pPr>
          </w:p>
        </w:tc>
      </w:tr>
      <w:tr w:rsidR="00683071">
        <w:tblPrEx>
          <w:tblBorders>
            <w:insideH w:val="nil"/>
          </w:tblBorders>
        </w:tblPrEx>
        <w:tc>
          <w:tcPr>
            <w:tcW w:w="622" w:type="dxa"/>
            <w:vMerge/>
            <w:tcBorders>
              <w:right w:val="nil"/>
            </w:tcBorders>
          </w:tcPr>
          <w:p w:rsidR="00683071" w:rsidRDefault="00683071">
            <w:pPr>
              <w:pStyle w:val="ConsPlusNormal"/>
            </w:pPr>
          </w:p>
        </w:tc>
        <w:tc>
          <w:tcPr>
            <w:tcW w:w="234" w:type="dxa"/>
            <w:tcBorders>
              <w:top w:val="nil"/>
              <w:left w:val="nil"/>
              <w:bottom w:val="nil"/>
            </w:tcBorders>
          </w:tcPr>
          <w:p w:rsidR="00683071" w:rsidRDefault="00683071">
            <w:pPr>
              <w:pStyle w:val="ConsPlusNormal"/>
            </w:pPr>
          </w:p>
        </w:tc>
        <w:tc>
          <w:tcPr>
            <w:tcW w:w="2814" w:type="dxa"/>
            <w:tcBorders>
              <w:bottom w:val="nil"/>
            </w:tcBorders>
          </w:tcPr>
          <w:p w:rsidR="00683071" w:rsidRDefault="00683071">
            <w:pPr>
              <w:pStyle w:val="ConsPlusNormal"/>
            </w:pPr>
            <w:r>
              <w:t xml:space="preserve">Перечень дошкольных образовательных организаций, выбранных </w:t>
            </w:r>
            <w:r>
              <w:lastRenderedPageBreak/>
              <w:t>для приема</w:t>
            </w:r>
          </w:p>
        </w:tc>
        <w:tc>
          <w:tcPr>
            <w:tcW w:w="5159" w:type="dxa"/>
            <w:gridSpan w:val="5"/>
            <w:tcBorders>
              <w:bottom w:val="nil"/>
            </w:tcBorders>
          </w:tcPr>
          <w:p w:rsidR="00683071" w:rsidRDefault="00683071">
            <w:pPr>
              <w:pStyle w:val="ConsPlusNormal"/>
            </w:pPr>
            <w:proofErr w:type="gramStart"/>
            <w:r>
              <w:lastRenderedPageBreak/>
              <w:t xml:space="preserve">множественный выбор из списка муниципальных образовательных организаций, а также иных организаций в рамках соглашений, в том числе о </w:t>
            </w:r>
            <w:r>
              <w:lastRenderedPageBreak/>
              <w:t xml:space="preserve">государственно-частном, </w:t>
            </w:r>
            <w:proofErr w:type="spellStart"/>
            <w:r>
              <w:t>муниципально</w:t>
            </w:r>
            <w:proofErr w:type="spellEnd"/>
            <w:r>
              <w:t>-частном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roofErr w:type="gramEnd"/>
          </w:p>
        </w:tc>
        <w:tc>
          <w:tcPr>
            <w:tcW w:w="241" w:type="dxa"/>
            <w:tcBorders>
              <w:top w:val="nil"/>
              <w:bottom w:val="nil"/>
            </w:tcBorders>
          </w:tcPr>
          <w:p w:rsidR="00683071" w:rsidRDefault="00683071">
            <w:pPr>
              <w:pStyle w:val="ConsPlusNormal"/>
            </w:pPr>
          </w:p>
        </w:tc>
      </w:tr>
      <w:tr w:rsidR="00683071">
        <w:tblPrEx>
          <w:tblBorders>
            <w:insideH w:val="nil"/>
            <w:insideV w:val="nil"/>
          </w:tblBorders>
        </w:tblPrEx>
        <w:tc>
          <w:tcPr>
            <w:tcW w:w="622" w:type="dxa"/>
            <w:vMerge/>
            <w:tcBorders>
              <w:left w:val="single" w:sz="4" w:space="0" w:color="auto"/>
            </w:tcBorders>
          </w:tcPr>
          <w:p w:rsidR="00683071" w:rsidRDefault="00683071">
            <w:pPr>
              <w:pStyle w:val="ConsPlusNormal"/>
            </w:pPr>
          </w:p>
        </w:tc>
        <w:tc>
          <w:tcPr>
            <w:tcW w:w="8448" w:type="dxa"/>
            <w:gridSpan w:val="8"/>
            <w:tcBorders>
              <w:top w:val="nil"/>
              <w:bottom w:val="nil"/>
              <w:right w:val="single" w:sz="4" w:space="0" w:color="auto"/>
            </w:tcBorders>
          </w:tcPr>
          <w:p w:rsidR="00683071" w:rsidRDefault="00683071">
            <w:pPr>
              <w:pStyle w:val="ConsPlusNormal"/>
            </w:pPr>
          </w:p>
        </w:tc>
      </w:tr>
      <w:tr w:rsidR="00683071">
        <w:tblPrEx>
          <w:tblBorders>
            <w:insideH w:val="nil"/>
          </w:tblBorders>
        </w:tblPrEx>
        <w:tc>
          <w:tcPr>
            <w:tcW w:w="622" w:type="dxa"/>
            <w:vMerge/>
            <w:tcBorders>
              <w:right w:val="nil"/>
            </w:tcBorders>
          </w:tcPr>
          <w:p w:rsidR="00683071" w:rsidRDefault="00683071">
            <w:pPr>
              <w:pStyle w:val="ConsPlusNormal"/>
            </w:pPr>
          </w:p>
        </w:tc>
        <w:tc>
          <w:tcPr>
            <w:tcW w:w="234" w:type="dxa"/>
            <w:tcBorders>
              <w:top w:val="nil"/>
              <w:left w:val="nil"/>
              <w:bottom w:val="nil"/>
            </w:tcBorders>
          </w:tcPr>
          <w:p w:rsidR="00683071" w:rsidRDefault="00683071">
            <w:pPr>
              <w:pStyle w:val="ConsPlusNormal"/>
            </w:pPr>
          </w:p>
        </w:tc>
        <w:tc>
          <w:tcPr>
            <w:tcW w:w="5758" w:type="dxa"/>
            <w:gridSpan w:val="4"/>
            <w:tcBorders>
              <w:bottom w:val="nil"/>
            </w:tcBorders>
          </w:tcPr>
          <w:p w:rsidR="00683071" w:rsidRDefault="00683071">
            <w:pPr>
              <w:pStyle w:val="ConsPlusNormal"/>
            </w:pPr>
            <w: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2215" w:type="dxa"/>
            <w:gridSpan w:val="2"/>
            <w:tcBorders>
              <w:bottom w:val="nil"/>
            </w:tcBorders>
          </w:tcPr>
          <w:p w:rsidR="00683071" w:rsidRDefault="00683071">
            <w:pPr>
              <w:pStyle w:val="ConsPlusNormal"/>
            </w:pPr>
            <w:r>
              <w:t>бинарная отметка</w:t>
            </w:r>
          </w:p>
          <w:p w:rsidR="00683071" w:rsidRDefault="00683071">
            <w:pPr>
              <w:pStyle w:val="ConsPlusNormal"/>
            </w:pPr>
            <w:r>
              <w:t>"Да</w:t>
            </w:r>
            <w:proofErr w:type="gramStart"/>
            <w:r>
              <w:t>/Н</w:t>
            </w:r>
            <w:proofErr w:type="gramEnd"/>
            <w:r>
              <w:t>ет",</w:t>
            </w:r>
          </w:p>
          <w:p w:rsidR="00683071" w:rsidRDefault="00683071">
            <w:pPr>
              <w:pStyle w:val="ConsPlusNormal"/>
            </w:pPr>
            <w:r>
              <w:t>по умолчанию "Нет"</w:t>
            </w:r>
          </w:p>
        </w:tc>
        <w:tc>
          <w:tcPr>
            <w:tcW w:w="241" w:type="dxa"/>
            <w:tcBorders>
              <w:top w:val="nil"/>
              <w:bottom w:val="nil"/>
            </w:tcBorders>
          </w:tcPr>
          <w:p w:rsidR="00683071" w:rsidRDefault="00683071">
            <w:pPr>
              <w:pStyle w:val="ConsPlusNormal"/>
            </w:pPr>
          </w:p>
        </w:tc>
      </w:tr>
      <w:tr w:rsidR="00683071">
        <w:tblPrEx>
          <w:tblBorders>
            <w:insideH w:val="nil"/>
            <w:insideV w:val="nil"/>
          </w:tblBorders>
        </w:tblPrEx>
        <w:tc>
          <w:tcPr>
            <w:tcW w:w="622" w:type="dxa"/>
            <w:vMerge/>
            <w:tcBorders>
              <w:left w:val="single" w:sz="4" w:space="0" w:color="auto"/>
            </w:tcBorders>
          </w:tcPr>
          <w:p w:rsidR="00683071" w:rsidRDefault="00683071">
            <w:pPr>
              <w:pStyle w:val="ConsPlusNormal"/>
            </w:pPr>
          </w:p>
        </w:tc>
        <w:tc>
          <w:tcPr>
            <w:tcW w:w="8448" w:type="dxa"/>
            <w:gridSpan w:val="8"/>
            <w:tcBorders>
              <w:top w:val="nil"/>
              <w:bottom w:val="nil"/>
              <w:right w:val="single" w:sz="4" w:space="0" w:color="auto"/>
            </w:tcBorders>
          </w:tcPr>
          <w:p w:rsidR="00683071" w:rsidRDefault="00683071">
            <w:pPr>
              <w:pStyle w:val="ConsPlusNormal"/>
            </w:pPr>
          </w:p>
        </w:tc>
      </w:tr>
      <w:tr w:rsidR="00683071">
        <w:tblPrEx>
          <w:tblBorders>
            <w:insideH w:val="nil"/>
          </w:tblBorders>
        </w:tblPrEx>
        <w:tc>
          <w:tcPr>
            <w:tcW w:w="622" w:type="dxa"/>
            <w:vMerge/>
            <w:tcBorders>
              <w:right w:val="nil"/>
            </w:tcBorders>
          </w:tcPr>
          <w:p w:rsidR="00683071" w:rsidRDefault="00683071">
            <w:pPr>
              <w:pStyle w:val="ConsPlusNormal"/>
            </w:pPr>
          </w:p>
        </w:tc>
        <w:tc>
          <w:tcPr>
            <w:tcW w:w="234" w:type="dxa"/>
            <w:tcBorders>
              <w:top w:val="nil"/>
              <w:left w:val="nil"/>
              <w:bottom w:val="nil"/>
            </w:tcBorders>
          </w:tcPr>
          <w:p w:rsidR="00683071" w:rsidRDefault="00683071">
            <w:pPr>
              <w:pStyle w:val="ConsPlusNormal"/>
            </w:pPr>
          </w:p>
        </w:tc>
        <w:tc>
          <w:tcPr>
            <w:tcW w:w="2938" w:type="dxa"/>
            <w:gridSpan w:val="2"/>
            <w:tcBorders>
              <w:bottom w:val="nil"/>
            </w:tcBorders>
          </w:tcPr>
          <w:p w:rsidR="00683071" w:rsidRDefault="00683071">
            <w:pPr>
              <w:pStyle w:val="ConsPlusNormal"/>
            </w:pPr>
            <w:r>
              <w:t>Согласие на общеразвивающую группу</w:t>
            </w:r>
          </w:p>
        </w:tc>
        <w:tc>
          <w:tcPr>
            <w:tcW w:w="5035" w:type="dxa"/>
            <w:gridSpan w:val="4"/>
            <w:tcBorders>
              <w:bottom w:val="nil"/>
            </w:tcBorders>
          </w:tcPr>
          <w:p w:rsidR="00683071" w:rsidRDefault="00683071">
            <w:pPr>
              <w:pStyle w:val="ConsPlusNormal"/>
              <w:jc w:val="both"/>
            </w:pPr>
            <w:r>
              <w:t>бинарная отметка "Да</w:t>
            </w:r>
            <w:proofErr w:type="gramStart"/>
            <w:r>
              <w:t>/Н</w:t>
            </w:r>
            <w:proofErr w:type="gramEnd"/>
            <w:r>
              <w:t>ет" может заполняться при выборе группы не общеразвивающей направленности, по умолчанию - "Нет"</w:t>
            </w:r>
          </w:p>
        </w:tc>
        <w:tc>
          <w:tcPr>
            <w:tcW w:w="241" w:type="dxa"/>
            <w:tcBorders>
              <w:top w:val="nil"/>
              <w:bottom w:val="nil"/>
            </w:tcBorders>
          </w:tcPr>
          <w:p w:rsidR="00683071" w:rsidRDefault="00683071">
            <w:pPr>
              <w:pStyle w:val="ConsPlusNormal"/>
            </w:pPr>
          </w:p>
        </w:tc>
      </w:tr>
      <w:tr w:rsidR="00683071">
        <w:tblPrEx>
          <w:tblBorders>
            <w:insideH w:val="nil"/>
            <w:insideV w:val="nil"/>
          </w:tblBorders>
        </w:tblPrEx>
        <w:tc>
          <w:tcPr>
            <w:tcW w:w="622" w:type="dxa"/>
            <w:vMerge/>
            <w:tcBorders>
              <w:left w:val="single" w:sz="4" w:space="0" w:color="auto"/>
            </w:tcBorders>
          </w:tcPr>
          <w:p w:rsidR="00683071" w:rsidRDefault="00683071">
            <w:pPr>
              <w:pStyle w:val="ConsPlusNormal"/>
            </w:pPr>
          </w:p>
        </w:tc>
        <w:tc>
          <w:tcPr>
            <w:tcW w:w="8448" w:type="dxa"/>
            <w:gridSpan w:val="8"/>
            <w:tcBorders>
              <w:top w:val="nil"/>
              <w:bottom w:val="nil"/>
              <w:right w:val="single" w:sz="4" w:space="0" w:color="auto"/>
            </w:tcBorders>
          </w:tcPr>
          <w:p w:rsidR="00683071" w:rsidRDefault="00683071">
            <w:pPr>
              <w:pStyle w:val="ConsPlusNormal"/>
            </w:pPr>
          </w:p>
        </w:tc>
      </w:tr>
      <w:tr w:rsidR="00683071">
        <w:tblPrEx>
          <w:tblBorders>
            <w:insideH w:val="nil"/>
          </w:tblBorders>
        </w:tblPrEx>
        <w:tc>
          <w:tcPr>
            <w:tcW w:w="622" w:type="dxa"/>
            <w:vMerge/>
            <w:tcBorders>
              <w:right w:val="nil"/>
            </w:tcBorders>
          </w:tcPr>
          <w:p w:rsidR="00683071" w:rsidRDefault="00683071">
            <w:pPr>
              <w:pStyle w:val="ConsPlusNormal"/>
            </w:pPr>
          </w:p>
        </w:tc>
        <w:tc>
          <w:tcPr>
            <w:tcW w:w="234" w:type="dxa"/>
            <w:tcBorders>
              <w:top w:val="nil"/>
              <w:left w:val="nil"/>
              <w:bottom w:val="nil"/>
            </w:tcBorders>
          </w:tcPr>
          <w:p w:rsidR="00683071" w:rsidRDefault="00683071">
            <w:pPr>
              <w:pStyle w:val="ConsPlusNormal"/>
            </w:pPr>
          </w:p>
        </w:tc>
        <w:tc>
          <w:tcPr>
            <w:tcW w:w="2938" w:type="dxa"/>
            <w:gridSpan w:val="2"/>
            <w:tcBorders>
              <w:bottom w:val="nil"/>
            </w:tcBorders>
          </w:tcPr>
          <w:p w:rsidR="00683071" w:rsidRDefault="00683071">
            <w:pPr>
              <w:pStyle w:val="ConsPlusNormal"/>
            </w:pPr>
            <w:r>
              <w:t>Согласие на группу присмотра и ухода</w:t>
            </w:r>
          </w:p>
        </w:tc>
        <w:tc>
          <w:tcPr>
            <w:tcW w:w="5035" w:type="dxa"/>
            <w:gridSpan w:val="4"/>
            <w:tcBorders>
              <w:bottom w:val="nil"/>
            </w:tcBorders>
          </w:tcPr>
          <w:p w:rsidR="00683071" w:rsidRDefault="00683071">
            <w:pPr>
              <w:pStyle w:val="ConsPlusNormal"/>
            </w:pPr>
            <w:r>
              <w:t>бинарная отметка "Да</w:t>
            </w:r>
            <w:proofErr w:type="gramStart"/>
            <w:r>
              <w:t>/Н</w:t>
            </w:r>
            <w:proofErr w:type="gramEnd"/>
            <w:r>
              <w:t>ет", по умолчанию - "Нет"</w:t>
            </w:r>
          </w:p>
        </w:tc>
        <w:tc>
          <w:tcPr>
            <w:tcW w:w="241" w:type="dxa"/>
            <w:tcBorders>
              <w:top w:val="nil"/>
              <w:bottom w:val="nil"/>
            </w:tcBorders>
          </w:tcPr>
          <w:p w:rsidR="00683071" w:rsidRDefault="00683071">
            <w:pPr>
              <w:pStyle w:val="ConsPlusNormal"/>
            </w:pPr>
          </w:p>
        </w:tc>
      </w:tr>
      <w:tr w:rsidR="00683071">
        <w:tblPrEx>
          <w:tblBorders>
            <w:insideH w:val="nil"/>
            <w:insideV w:val="nil"/>
          </w:tblBorders>
        </w:tblPrEx>
        <w:tc>
          <w:tcPr>
            <w:tcW w:w="622" w:type="dxa"/>
            <w:vMerge/>
            <w:tcBorders>
              <w:left w:val="single" w:sz="4" w:space="0" w:color="auto"/>
            </w:tcBorders>
          </w:tcPr>
          <w:p w:rsidR="00683071" w:rsidRDefault="00683071">
            <w:pPr>
              <w:pStyle w:val="ConsPlusNormal"/>
            </w:pPr>
          </w:p>
        </w:tc>
        <w:tc>
          <w:tcPr>
            <w:tcW w:w="8448" w:type="dxa"/>
            <w:gridSpan w:val="8"/>
            <w:tcBorders>
              <w:top w:val="nil"/>
              <w:bottom w:val="nil"/>
              <w:right w:val="single" w:sz="4" w:space="0" w:color="auto"/>
            </w:tcBorders>
          </w:tcPr>
          <w:p w:rsidR="00683071" w:rsidRDefault="00683071">
            <w:pPr>
              <w:pStyle w:val="ConsPlusNormal"/>
            </w:pPr>
          </w:p>
        </w:tc>
      </w:tr>
      <w:tr w:rsidR="00683071">
        <w:tblPrEx>
          <w:tblBorders>
            <w:insideH w:val="nil"/>
          </w:tblBorders>
        </w:tblPrEx>
        <w:tc>
          <w:tcPr>
            <w:tcW w:w="622" w:type="dxa"/>
            <w:vMerge/>
            <w:tcBorders>
              <w:right w:val="nil"/>
            </w:tcBorders>
          </w:tcPr>
          <w:p w:rsidR="00683071" w:rsidRDefault="00683071">
            <w:pPr>
              <w:pStyle w:val="ConsPlusNormal"/>
            </w:pPr>
          </w:p>
        </w:tc>
        <w:tc>
          <w:tcPr>
            <w:tcW w:w="234" w:type="dxa"/>
            <w:tcBorders>
              <w:top w:val="nil"/>
              <w:left w:val="nil"/>
              <w:bottom w:val="nil"/>
            </w:tcBorders>
          </w:tcPr>
          <w:p w:rsidR="00683071" w:rsidRDefault="00683071">
            <w:pPr>
              <w:pStyle w:val="ConsPlusNormal"/>
            </w:pPr>
          </w:p>
        </w:tc>
        <w:tc>
          <w:tcPr>
            <w:tcW w:w="2938" w:type="dxa"/>
            <w:gridSpan w:val="2"/>
            <w:tcBorders>
              <w:bottom w:val="nil"/>
            </w:tcBorders>
          </w:tcPr>
          <w:p w:rsidR="00683071" w:rsidRDefault="00683071">
            <w:pPr>
              <w:pStyle w:val="ConsPlusNormal"/>
            </w:pPr>
            <w:r>
              <w:t>Согласие на кратковременный режим пребывания</w:t>
            </w:r>
          </w:p>
        </w:tc>
        <w:tc>
          <w:tcPr>
            <w:tcW w:w="5035" w:type="dxa"/>
            <w:gridSpan w:val="4"/>
            <w:tcBorders>
              <w:bottom w:val="nil"/>
            </w:tcBorders>
          </w:tcPr>
          <w:p w:rsidR="00683071" w:rsidRDefault="00683071">
            <w:pPr>
              <w:pStyle w:val="ConsPlusNormal"/>
            </w:pPr>
            <w:r>
              <w:t>бинарная отметка "Да</w:t>
            </w:r>
            <w:proofErr w:type="gramStart"/>
            <w:r>
              <w:t>/Н</w:t>
            </w:r>
            <w:proofErr w:type="gramEnd"/>
            <w:r>
              <w:t>ет", по умолчанию - "Нет", может заполняться при выборе режимов более 5 часов в день</w:t>
            </w:r>
          </w:p>
        </w:tc>
        <w:tc>
          <w:tcPr>
            <w:tcW w:w="241" w:type="dxa"/>
            <w:tcBorders>
              <w:top w:val="nil"/>
              <w:bottom w:val="nil"/>
            </w:tcBorders>
          </w:tcPr>
          <w:p w:rsidR="00683071" w:rsidRDefault="00683071">
            <w:pPr>
              <w:pStyle w:val="ConsPlusNormal"/>
            </w:pPr>
          </w:p>
        </w:tc>
      </w:tr>
      <w:tr w:rsidR="00683071">
        <w:tblPrEx>
          <w:tblBorders>
            <w:insideH w:val="nil"/>
            <w:insideV w:val="nil"/>
          </w:tblBorders>
        </w:tblPrEx>
        <w:tc>
          <w:tcPr>
            <w:tcW w:w="622" w:type="dxa"/>
            <w:vMerge/>
            <w:tcBorders>
              <w:left w:val="single" w:sz="4" w:space="0" w:color="auto"/>
            </w:tcBorders>
          </w:tcPr>
          <w:p w:rsidR="00683071" w:rsidRDefault="00683071">
            <w:pPr>
              <w:pStyle w:val="ConsPlusNormal"/>
            </w:pPr>
          </w:p>
        </w:tc>
        <w:tc>
          <w:tcPr>
            <w:tcW w:w="8448" w:type="dxa"/>
            <w:gridSpan w:val="8"/>
            <w:tcBorders>
              <w:top w:val="nil"/>
              <w:bottom w:val="nil"/>
              <w:right w:val="single" w:sz="4" w:space="0" w:color="auto"/>
            </w:tcBorders>
          </w:tcPr>
          <w:p w:rsidR="00683071" w:rsidRDefault="00683071">
            <w:pPr>
              <w:pStyle w:val="ConsPlusNormal"/>
            </w:pPr>
          </w:p>
        </w:tc>
      </w:tr>
      <w:tr w:rsidR="00683071">
        <w:tblPrEx>
          <w:tblBorders>
            <w:insideH w:val="nil"/>
          </w:tblBorders>
        </w:tblPrEx>
        <w:tc>
          <w:tcPr>
            <w:tcW w:w="622" w:type="dxa"/>
            <w:vMerge/>
            <w:tcBorders>
              <w:right w:val="nil"/>
            </w:tcBorders>
          </w:tcPr>
          <w:p w:rsidR="00683071" w:rsidRDefault="00683071">
            <w:pPr>
              <w:pStyle w:val="ConsPlusNormal"/>
            </w:pPr>
          </w:p>
        </w:tc>
        <w:tc>
          <w:tcPr>
            <w:tcW w:w="234" w:type="dxa"/>
            <w:tcBorders>
              <w:top w:val="nil"/>
              <w:left w:val="nil"/>
              <w:bottom w:val="nil"/>
            </w:tcBorders>
          </w:tcPr>
          <w:p w:rsidR="00683071" w:rsidRDefault="00683071">
            <w:pPr>
              <w:pStyle w:val="ConsPlusNormal"/>
            </w:pPr>
          </w:p>
        </w:tc>
        <w:tc>
          <w:tcPr>
            <w:tcW w:w="2938" w:type="dxa"/>
            <w:gridSpan w:val="2"/>
          </w:tcPr>
          <w:p w:rsidR="00683071" w:rsidRDefault="00683071">
            <w:pPr>
              <w:pStyle w:val="ConsPlusNormal"/>
            </w:pPr>
            <w:r>
              <w:t xml:space="preserve">Согласие на </w:t>
            </w:r>
            <w:proofErr w:type="gramStart"/>
            <w:r>
              <w:t>группу полного дня</w:t>
            </w:r>
            <w:proofErr w:type="gramEnd"/>
          </w:p>
        </w:tc>
        <w:tc>
          <w:tcPr>
            <w:tcW w:w="5035" w:type="dxa"/>
            <w:gridSpan w:val="4"/>
          </w:tcPr>
          <w:p w:rsidR="00683071" w:rsidRDefault="00683071">
            <w:pPr>
              <w:pStyle w:val="ConsPlusNormal"/>
            </w:pPr>
            <w:r>
              <w:t>бинарная отметка "Да</w:t>
            </w:r>
            <w:proofErr w:type="gramStart"/>
            <w:r>
              <w:t>/Н</w:t>
            </w:r>
            <w:proofErr w:type="gramEnd"/>
            <w:r>
              <w:t>ет", по умолчанию - "Нет", заполняется при выборе группы по режиму, отличному от полного дня</w:t>
            </w:r>
          </w:p>
        </w:tc>
        <w:tc>
          <w:tcPr>
            <w:tcW w:w="241" w:type="dxa"/>
            <w:tcBorders>
              <w:top w:val="nil"/>
              <w:bottom w:val="nil"/>
            </w:tcBorders>
          </w:tcPr>
          <w:p w:rsidR="00683071" w:rsidRDefault="00683071">
            <w:pPr>
              <w:pStyle w:val="ConsPlusNormal"/>
            </w:pPr>
          </w:p>
        </w:tc>
      </w:tr>
      <w:tr w:rsidR="00683071">
        <w:tblPrEx>
          <w:tblBorders>
            <w:insideV w:val="nil"/>
          </w:tblBorders>
        </w:tblPrEx>
        <w:tc>
          <w:tcPr>
            <w:tcW w:w="622" w:type="dxa"/>
            <w:vMerge/>
            <w:tcBorders>
              <w:left w:val="single" w:sz="4" w:space="0" w:color="auto"/>
            </w:tcBorders>
          </w:tcPr>
          <w:p w:rsidR="00683071" w:rsidRDefault="00683071">
            <w:pPr>
              <w:pStyle w:val="ConsPlusNormal"/>
            </w:pPr>
          </w:p>
        </w:tc>
        <w:tc>
          <w:tcPr>
            <w:tcW w:w="234" w:type="dxa"/>
            <w:tcBorders>
              <w:top w:val="nil"/>
            </w:tcBorders>
          </w:tcPr>
          <w:p w:rsidR="00683071" w:rsidRDefault="00683071">
            <w:pPr>
              <w:pStyle w:val="ConsPlusNormal"/>
            </w:pPr>
          </w:p>
        </w:tc>
        <w:tc>
          <w:tcPr>
            <w:tcW w:w="5758" w:type="dxa"/>
            <w:gridSpan w:val="4"/>
          </w:tcPr>
          <w:p w:rsidR="00683071" w:rsidRDefault="00683071">
            <w:pPr>
              <w:pStyle w:val="ConsPlusNormal"/>
            </w:pPr>
          </w:p>
        </w:tc>
        <w:tc>
          <w:tcPr>
            <w:tcW w:w="2215" w:type="dxa"/>
            <w:gridSpan w:val="2"/>
          </w:tcPr>
          <w:p w:rsidR="00683071" w:rsidRDefault="00683071">
            <w:pPr>
              <w:pStyle w:val="ConsPlusNormal"/>
            </w:pPr>
          </w:p>
        </w:tc>
        <w:tc>
          <w:tcPr>
            <w:tcW w:w="241" w:type="dxa"/>
            <w:tcBorders>
              <w:top w:val="nil"/>
              <w:right w:val="single" w:sz="4" w:space="0" w:color="auto"/>
            </w:tcBorders>
          </w:tcPr>
          <w:p w:rsidR="00683071" w:rsidRDefault="00683071">
            <w:pPr>
              <w:pStyle w:val="ConsPlusNormal"/>
            </w:pPr>
          </w:p>
        </w:tc>
      </w:tr>
      <w:tr w:rsidR="00683071">
        <w:tc>
          <w:tcPr>
            <w:tcW w:w="622" w:type="dxa"/>
          </w:tcPr>
          <w:p w:rsidR="00683071" w:rsidRDefault="00683071">
            <w:pPr>
              <w:pStyle w:val="ConsPlusNormal"/>
              <w:jc w:val="center"/>
            </w:pPr>
            <w:r>
              <w:t>4.</w:t>
            </w:r>
          </w:p>
        </w:tc>
        <w:tc>
          <w:tcPr>
            <w:tcW w:w="5992" w:type="dxa"/>
            <w:gridSpan w:val="5"/>
          </w:tcPr>
          <w:p w:rsidR="00683071" w:rsidRDefault="00683071">
            <w:pPr>
              <w:pStyle w:val="ConsPlusNormal"/>
              <w:jc w:val="both"/>
            </w:pPr>
            <w:r>
              <w:t>Есть ли у Вас другие дети (братья) или сестр</w:t>
            </w:r>
            <w:proofErr w:type="gramStart"/>
            <w:r>
              <w:t>а(</w:t>
            </w:r>
            <w:proofErr w:type="gramEnd"/>
            <w:r>
              <w:t>-ы) ребенка), которым требуется место, которые уже обучаются в выбранных для приема образовательных организациях?</w:t>
            </w:r>
          </w:p>
        </w:tc>
        <w:tc>
          <w:tcPr>
            <w:tcW w:w="1269" w:type="dxa"/>
            <w:vAlign w:val="center"/>
          </w:tcPr>
          <w:p w:rsidR="00683071" w:rsidRDefault="00683071">
            <w:pPr>
              <w:pStyle w:val="ConsPlusNormal"/>
              <w:jc w:val="center"/>
            </w:pPr>
            <w:r>
              <w:t>Да</w:t>
            </w:r>
          </w:p>
        </w:tc>
        <w:tc>
          <w:tcPr>
            <w:tcW w:w="1187" w:type="dxa"/>
            <w:gridSpan w:val="2"/>
            <w:vAlign w:val="center"/>
          </w:tcPr>
          <w:p w:rsidR="00683071" w:rsidRDefault="00683071">
            <w:pPr>
              <w:pStyle w:val="ConsPlusNormal"/>
              <w:jc w:val="center"/>
            </w:pPr>
            <w:r>
              <w:t>Нет</w:t>
            </w:r>
          </w:p>
        </w:tc>
      </w:tr>
      <w:tr w:rsidR="00683071">
        <w:tc>
          <w:tcPr>
            <w:tcW w:w="9070" w:type="dxa"/>
            <w:gridSpan w:val="9"/>
          </w:tcPr>
          <w:p w:rsidR="00683071" w:rsidRDefault="00683071">
            <w:pPr>
              <w:pStyle w:val="ConsPlusNormal"/>
              <w:jc w:val="both"/>
            </w:pPr>
            <w:r>
              <w:t>Если ДА, то укажите их ФИО и наименование организации, в которой он (она, они) обучаются</w:t>
            </w:r>
          </w:p>
          <w:p w:rsidR="00683071" w:rsidRDefault="00683071">
            <w:pPr>
              <w:pStyle w:val="ConsPlusNormal"/>
            </w:pPr>
            <w:r>
              <w:t>Если НЕТ, переход к шагу N 5</w:t>
            </w:r>
          </w:p>
        </w:tc>
      </w:tr>
      <w:tr w:rsidR="00683071">
        <w:tc>
          <w:tcPr>
            <w:tcW w:w="622" w:type="dxa"/>
          </w:tcPr>
          <w:p w:rsidR="00683071" w:rsidRDefault="00683071">
            <w:pPr>
              <w:pStyle w:val="ConsPlusNormal"/>
              <w:jc w:val="center"/>
            </w:pPr>
            <w:r>
              <w:t>5.</w:t>
            </w:r>
          </w:p>
        </w:tc>
        <w:tc>
          <w:tcPr>
            <w:tcW w:w="5992" w:type="dxa"/>
            <w:gridSpan w:val="5"/>
          </w:tcPr>
          <w:p w:rsidR="00683071" w:rsidRDefault="00683071">
            <w:pPr>
              <w:pStyle w:val="ConsPlusNormal"/>
            </w:pPr>
            <w:r>
              <w:t>Есть ли у Вас право на специальные меры поддержки (право на внеочередное или первоочередное зачисление)</w:t>
            </w:r>
          </w:p>
        </w:tc>
        <w:tc>
          <w:tcPr>
            <w:tcW w:w="1269" w:type="dxa"/>
            <w:vAlign w:val="center"/>
          </w:tcPr>
          <w:p w:rsidR="00683071" w:rsidRDefault="00683071">
            <w:pPr>
              <w:pStyle w:val="ConsPlusNormal"/>
              <w:jc w:val="center"/>
            </w:pPr>
            <w:r>
              <w:t>Да</w:t>
            </w:r>
          </w:p>
        </w:tc>
        <w:tc>
          <w:tcPr>
            <w:tcW w:w="1187" w:type="dxa"/>
            <w:gridSpan w:val="2"/>
            <w:vAlign w:val="center"/>
          </w:tcPr>
          <w:p w:rsidR="00683071" w:rsidRDefault="00683071">
            <w:pPr>
              <w:pStyle w:val="ConsPlusNormal"/>
              <w:jc w:val="center"/>
            </w:pPr>
            <w:r>
              <w:t>Нет</w:t>
            </w:r>
          </w:p>
        </w:tc>
      </w:tr>
      <w:tr w:rsidR="00683071">
        <w:tc>
          <w:tcPr>
            <w:tcW w:w="9070" w:type="dxa"/>
            <w:gridSpan w:val="9"/>
          </w:tcPr>
          <w:p w:rsidR="00683071" w:rsidRDefault="00683071">
            <w:pPr>
              <w:pStyle w:val="ConsPlusNormal"/>
              <w:jc w:val="both"/>
            </w:pPr>
            <w: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683071" w:rsidRDefault="00683071">
      <w:pPr>
        <w:pStyle w:val="ConsPlusNormal"/>
        <w:ind w:firstLine="540"/>
        <w:jc w:val="both"/>
      </w:pPr>
    </w:p>
    <w:p w:rsidR="00683071" w:rsidRDefault="00683071">
      <w:pPr>
        <w:pStyle w:val="ConsPlusNormal"/>
        <w:ind w:firstLine="540"/>
        <w:jc w:val="both"/>
      </w:pPr>
    </w:p>
    <w:p w:rsidR="00683071" w:rsidRDefault="00683071">
      <w:pPr>
        <w:pStyle w:val="ConsPlusNormal"/>
        <w:ind w:firstLine="540"/>
        <w:jc w:val="both"/>
      </w:pPr>
    </w:p>
    <w:p w:rsidR="00683071" w:rsidRDefault="00683071">
      <w:pPr>
        <w:pStyle w:val="ConsPlusNormal"/>
        <w:ind w:firstLine="540"/>
        <w:jc w:val="both"/>
      </w:pPr>
    </w:p>
    <w:p w:rsidR="00683071" w:rsidRDefault="00683071">
      <w:pPr>
        <w:pStyle w:val="ConsPlusNormal"/>
        <w:ind w:firstLine="540"/>
        <w:jc w:val="both"/>
      </w:pPr>
    </w:p>
    <w:p w:rsidR="00683071" w:rsidRDefault="00683071">
      <w:pPr>
        <w:pStyle w:val="ConsPlusNormal"/>
        <w:jc w:val="right"/>
        <w:outlineLvl w:val="1"/>
      </w:pPr>
      <w:r>
        <w:t>Приложение 8</w:t>
      </w:r>
    </w:p>
    <w:p w:rsidR="00683071" w:rsidRDefault="00683071">
      <w:pPr>
        <w:pStyle w:val="ConsPlusNormal"/>
        <w:jc w:val="right"/>
      </w:pPr>
      <w:r>
        <w:t xml:space="preserve">к административному регламенту предоставления </w:t>
      </w:r>
      <w:proofErr w:type="gramStart"/>
      <w:r>
        <w:t>муниципальной</w:t>
      </w:r>
      <w:proofErr w:type="gramEnd"/>
    </w:p>
    <w:p w:rsidR="00683071" w:rsidRDefault="00683071">
      <w:pPr>
        <w:pStyle w:val="ConsPlusNormal"/>
        <w:jc w:val="right"/>
      </w:pPr>
      <w:r>
        <w:t>услуги "Постановка на учет и направление детей</w:t>
      </w:r>
    </w:p>
    <w:p w:rsidR="00683071" w:rsidRDefault="00683071">
      <w:pPr>
        <w:pStyle w:val="ConsPlusNormal"/>
        <w:jc w:val="right"/>
      </w:pPr>
      <w:r>
        <w:t>в образовательные учреждения, реализующие образовательные</w:t>
      </w:r>
    </w:p>
    <w:p w:rsidR="00683071" w:rsidRDefault="00683071">
      <w:pPr>
        <w:pStyle w:val="ConsPlusNormal"/>
        <w:jc w:val="right"/>
      </w:pPr>
      <w:r>
        <w:t>программы дошкольного образования"</w:t>
      </w:r>
    </w:p>
    <w:p w:rsidR="00683071" w:rsidRDefault="00683071">
      <w:pPr>
        <w:pStyle w:val="ConsPlusNormal"/>
        <w:jc w:val="center"/>
      </w:pPr>
    </w:p>
    <w:p w:rsidR="00683071" w:rsidRDefault="00683071">
      <w:pPr>
        <w:pStyle w:val="ConsPlusNonformat"/>
        <w:jc w:val="both"/>
      </w:pPr>
      <w:r>
        <w:t xml:space="preserve">                                                                      ФОРМА</w:t>
      </w:r>
    </w:p>
    <w:p w:rsidR="00683071" w:rsidRDefault="00683071">
      <w:pPr>
        <w:pStyle w:val="ConsPlusNonformat"/>
        <w:jc w:val="both"/>
      </w:pPr>
    </w:p>
    <w:p w:rsidR="00683071" w:rsidRDefault="00683071">
      <w:pPr>
        <w:pStyle w:val="ConsPlusNonformat"/>
        <w:jc w:val="both"/>
      </w:pPr>
      <w:bookmarkStart w:id="22" w:name="P814"/>
      <w:bookmarkEnd w:id="22"/>
      <w:r>
        <w:t xml:space="preserve">                                 ЗАЯВЛЕНИЕ</w:t>
      </w:r>
    </w:p>
    <w:p w:rsidR="00683071" w:rsidRDefault="00683071">
      <w:pPr>
        <w:pStyle w:val="ConsPlusNonformat"/>
        <w:jc w:val="both"/>
      </w:pPr>
      <w:r>
        <w:t xml:space="preserve">        о предоставлении муниципальной услуги на бумажном носителе</w:t>
      </w:r>
    </w:p>
    <w:p w:rsidR="00683071" w:rsidRDefault="00683071">
      <w:pPr>
        <w:pStyle w:val="ConsPlusNonformat"/>
        <w:jc w:val="both"/>
      </w:pPr>
    </w:p>
    <w:p w:rsidR="00683071" w:rsidRDefault="00683071">
      <w:pPr>
        <w:pStyle w:val="ConsPlusNonformat"/>
        <w:jc w:val="both"/>
      </w:pPr>
      <w:r>
        <w:t xml:space="preserve">    </w:t>
      </w:r>
      <w:proofErr w:type="gramStart"/>
      <w:r>
        <w:t>Я   (Ф.И.О.   родителя  (законного  представителя),  паспортные  данные</w:t>
      </w:r>
      <w:proofErr w:type="gramEnd"/>
    </w:p>
    <w:p w:rsidR="00683071" w:rsidRDefault="00683071">
      <w:pPr>
        <w:pStyle w:val="ConsPlusNonformat"/>
        <w:jc w:val="both"/>
      </w:pPr>
      <w:r>
        <w:t>(реквизиты  документа,  подтверждающего  представительство),  как  родитель</w:t>
      </w:r>
    </w:p>
    <w:p w:rsidR="00683071" w:rsidRDefault="00683071">
      <w:pPr>
        <w:pStyle w:val="ConsPlusNonformat"/>
        <w:jc w:val="both"/>
      </w:pPr>
      <w:r>
        <w:t xml:space="preserve">(законный представитель), прошу поставить на учет в качестве </w:t>
      </w:r>
      <w:proofErr w:type="gramStart"/>
      <w:r>
        <w:t>нуждающегося</w:t>
      </w:r>
      <w:proofErr w:type="gramEnd"/>
      <w:r>
        <w:t xml:space="preserve"> в</w:t>
      </w:r>
    </w:p>
    <w:p w:rsidR="00683071" w:rsidRDefault="00683071">
      <w:pPr>
        <w:pStyle w:val="ConsPlusNonformat"/>
        <w:jc w:val="both"/>
      </w:pPr>
      <w:proofErr w:type="gramStart"/>
      <w:r>
        <w:t>предоставлении   места   в   образовательной  организации  в  муниципальной</w:t>
      </w:r>
      <w:proofErr w:type="gramEnd"/>
    </w:p>
    <w:p w:rsidR="00683071" w:rsidRDefault="00683071">
      <w:pPr>
        <w:pStyle w:val="ConsPlusNonformat"/>
        <w:jc w:val="both"/>
      </w:pPr>
      <w:proofErr w:type="gramStart"/>
      <w:r>
        <w:t>образовательной организации, а также направить на обучение с (желаемая дата</w:t>
      </w:r>
      <w:proofErr w:type="gramEnd"/>
    </w:p>
    <w:p w:rsidR="00683071" w:rsidRDefault="00683071">
      <w:pPr>
        <w:pStyle w:val="ConsPlusNonformat"/>
        <w:jc w:val="both"/>
      </w:pPr>
      <w:r>
        <w:t>обучения)   в   муниципальную   образовательную  организацию  (наименование</w:t>
      </w:r>
    </w:p>
    <w:p w:rsidR="00683071" w:rsidRDefault="00683071">
      <w:pPr>
        <w:pStyle w:val="ConsPlusNonformat"/>
        <w:jc w:val="both"/>
      </w:pPr>
      <w:r>
        <w:t>образовательной   организации)   с   предоставлением  возможности  обучения</w:t>
      </w:r>
    </w:p>
    <w:p w:rsidR="00683071" w:rsidRDefault="00683071">
      <w:pPr>
        <w:pStyle w:val="ConsPlusNonformat"/>
        <w:jc w:val="both"/>
      </w:pPr>
      <w:proofErr w:type="gramStart"/>
      <w:r>
        <w:t>(указать   язык   образования,   режим   пребывания   ребенка   в   группе,</w:t>
      </w:r>
      <w:proofErr w:type="gramEnd"/>
    </w:p>
    <w:p w:rsidR="00683071" w:rsidRDefault="00683071">
      <w:pPr>
        <w:pStyle w:val="ConsPlusNonformat"/>
        <w:jc w:val="both"/>
      </w:pPr>
      <w:r>
        <w:t>направленность группы, реквизиты заключения психолого-медико-педагогической</w:t>
      </w:r>
    </w:p>
    <w:p w:rsidR="00683071" w:rsidRDefault="00683071">
      <w:pPr>
        <w:pStyle w:val="ConsPlusNonformat"/>
        <w:jc w:val="both"/>
      </w:pPr>
      <w:r>
        <w:t>комиссии   (при   наличии))   (ФИО   ребенка,   дата   рождения,  реквизиты</w:t>
      </w:r>
    </w:p>
    <w:p w:rsidR="00683071" w:rsidRDefault="00683071">
      <w:pPr>
        <w:pStyle w:val="ConsPlusNonformat"/>
        <w:jc w:val="both"/>
      </w:pPr>
      <w:r>
        <w:t>свидетельства    о    рождении   (документа,   удостоверяющего   личность),</w:t>
      </w:r>
    </w:p>
    <w:p w:rsidR="00683071" w:rsidRDefault="00683071">
      <w:pPr>
        <w:pStyle w:val="ConsPlusNonformat"/>
        <w:jc w:val="both"/>
      </w:pPr>
      <w:r>
        <w:t>проживающего по адресу (адрес места жительства).</w:t>
      </w:r>
    </w:p>
    <w:p w:rsidR="00683071" w:rsidRDefault="00683071">
      <w:pPr>
        <w:pStyle w:val="ConsPlusNonformat"/>
        <w:jc w:val="both"/>
      </w:pPr>
      <w:r>
        <w:t xml:space="preserve">    При  отсутствии мест для приема в указанной образовательной организации</w:t>
      </w:r>
    </w:p>
    <w:p w:rsidR="00683071" w:rsidRDefault="00683071">
      <w:pPr>
        <w:pStyle w:val="ConsPlusNonformat"/>
        <w:jc w:val="both"/>
      </w:pPr>
      <w:r>
        <w:t xml:space="preserve">прошу   направить   на  обучение  в  </w:t>
      </w:r>
      <w:proofErr w:type="gramStart"/>
      <w:r>
        <w:t>следующие</w:t>
      </w:r>
      <w:proofErr w:type="gramEnd"/>
      <w:r>
        <w:t xml:space="preserve">  по  списку  образовательные</w:t>
      </w:r>
    </w:p>
    <w:p w:rsidR="00683071" w:rsidRDefault="00683071">
      <w:pPr>
        <w:pStyle w:val="ConsPlusNonformat"/>
        <w:jc w:val="both"/>
      </w:pPr>
      <w:r>
        <w:t>организации (указываются в порядке приоритета).</w:t>
      </w:r>
    </w:p>
    <w:p w:rsidR="00683071" w:rsidRDefault="00683071">
      <w:pPr>
        <w:pStyle w:val="ConsPlusNonformat"/>
        <w:jc w:val="both"/>
      </w:pPr>
      <w:r>
        <w:t xml:space="preserve">    </w:t>
      </w:r>
      <w:proofErr w:type="gramStart"/>
      <w:r>
        <w:t>В  связи  с  положенными  мне  специальными  мерами поддержки (право на</w:t>
      </w:r>
      <w:proofErr w:type="gramEnd"/>
    </w:p>
    <w:p w:rsidR="00683071" w:rsidRDefault="00683071">
      <w:pPr>
        <w:pStyle w:val="ConsPlusNonformat"/>
        <w:jc w:val="both"/>
      </w:pPr>
      <w:r>
        <w:t xml:space="preserve">внеочередное  или первоочередное зачисление) прошу оказать данную услугу </w:t>
      </w:r>
      <w:proofErr w:type="gramStart"/>
      <w:r>
        <w:t>во</w:t>
      </w:r>
      <w:proofErr w:type="gramEnd"/>
    </w:p>
    <w:p w:rsidR="00683071" w:rsidRDefault="00683071">
      <w:pPr>
        <w:pStyle w:val="ConsPlusNonformat"/>
        <w:jc w:val="both"/>
      </w:pPr>
      <w:r>
        <w:t xml:space="preserve">внеочередном    (первоочередном)    </w:t>
      </w:r>
      <w:proofErr w:type="gramStart"/>
      <w:r>
        <w:t>порядке</w:t>
      </w:r>
      <w:proofErr w:type="gramEnd"/>
      <w:r>
        <w:t>.   Соответствующие   документы,</w:t>
      </w:r>
    </w:p>
    <w:p w:rsidR="00683071" w:rsidRDefault="00683071">
      <w:pPr>
        <w:pStyle w:val="ConsPlusNonformat"/>
        <w:jc w:val="both"/>
      </w:pPr>
      <w:proofErr w:type="gramStart"/>
      <w:r>
        <w:t>подтверждающие</w:t>
      </w:r>
      <w:proofErr w:type="gramEnd"/>
      <w:r>
        <w:t xml:space="preserve"> право, прилагаются.</w:t>
      </w:r>
    </w:p>
    <w:p w:rsidR="00683071" w:rsidRDefault="00683071">
      <w:pPr>
        <w:pStyle w:val="ConsPlusNonformat"/>
        <w:jc w:val="both"/>
      </w:pPr>
      <w:r>
        <w:t xml:space="preserve">    </w:t>
      </w:r>
      <w:proofErr w:type="gramStart"/>
      <w:r>
        <w:t>В образовательной организации (наименование образовательной организации</w:t>
      </w:r>
      <w:proofErr w:type="gramEnd"/>
    </w:p>
    <w:p w:rsidR="00683071" w:rsidRDefault="00683071">
      <w:pPr>
        <w:pStyle w:val="ConsPlusNonformat"/>
        <w:jc w:val="both"/>
      </w:pPr>
      <w:r>
        <w:t xml:space="preserve">из  </w:t>
      </w:r>
      <w:proofErr w:type="gramStart"/>
      <w:r>
        <w:t>указанной</w:t>
      </w:r>
      <w:proofErr w:type="gramEnd"/>
      <w:r>
        <w:t xml:space="preserve">  в  приоритете)  обучается  брат  (сестра)  (ФИО  ребенка,  в</w:t>
      </w:r>
    </w:p>
    <w:p w:rsidR="00683071" w:rsidRDefault="00683071">
      <w:pPr>
        <w:pStyle w:val="ConsPlusNonformat"/>
        <w:jc w:val="both"/>
      </w:pPr>
      <w:proofErr w:type="gramStart"/>
      <w:r>
        <w:t>отношении</w:t>
      </w:r>
      <w:proofErr w:type="gramEnd"/>
      <w:r>
        <w:t xml:space="preserve"> которого подается заявление) - ФИО (брата (сестры).</w:t>
      </w:r>
    </w:p>
    <w:p w:rsidR="00683071" w:rsidRDefault="00683071">
      <w:pPr>
        <w:pStyle w:val="ConsPlusNonformat"/>
        <w:jc w:val="both"/>
      </w:pPr>
      <w:r>
        <w:t xml:space="preserve">    </w:t>
      </w:r>
      <w:proofErr w:type="gramStart"/>
      <w:r>
        <w:t>Контактные   данные:  номер  телефона,  адрес  электронной  почты  (при</w:t>
      </w:r>
      <w:proofErr w:type="gramEnd"/>
    </w:p>
    <w:p w:rsidR="00683071" w:rsidRDefault="00683071">
      <w:pPr>
        <w:pStyle w:val="ConsPlusNonformat"/>
        <w:jc w:val="both"/>
      </w:pPr>
      <w:proofErr w:type="gramStart"/>
      <w:r>
        <w:t>наличии</w:t>
      </w:r>
      <w:proofErr w:type="gramEnd"/>
      <w:r>
        <w:t>) родителей (законных представителей).</w:t>
      </w:r>
    </w:p>
    <w:p w:rsidR="00683071" w:rsidRDefault="00683071">
      <w:pPr>
        <w:pStyle w:val="ConsPlusNonformat"/>
        <w:jc w:val="both"/>
      </w:pPr>
    </w:p>
    <w:p w:rsidR="00683071" w:rsidRDefault="00683071">
      <w:pPr>
        <w:pStyle w:val="ConsPlusNonformat"/>
        <w:jc w:val="both"/>
      </w:pPr>
      <w:r>
        <w:t>Приложение: _______________________________________________________________</w:t>
      </w:r>
    </w:p>
    <w:p w:rsidR="00683071" w:rsidRDefault="00683071">
      <w:pPr>
        <w:pStyle w:val="ConsPlusNonformat"/>
        <w:jc w:val="both"/>
      </w:pPr>
      <w:r>
        <w:t xml:space="preserve">                       документы, которые представил заявитель</w:t>
      </w:r>
    </w:p>
    <w:p w:rsidR="00683071" w:rsidRDefault="00683071">
      <w:pPr>
        <w:pStyle w:val="ConsPlusNonformat"/>
        <w:jc w:val="both"/>
      </w:pPr>
      <w:r>
        <w:t xml:space="preserve">    О результате предоставления муниципальной услуги прошу сообщить мне:</w:t>
      </w:r>
    </w:p>
    <w:p w:rsidR="00683071" w:rsidRDefault="00683071">
      <w:pPr>
        <w:pStyle w:val="ConsPlusNonformat"/>
        <w:jc w:val="both"/>
      </w:pPr>
      <w:r>
        <w:t xml:space="preserve">    по телефону</w:t>
      </w:r>
      <w:proofErr w:type="gramStart"/>
      <w:r>
        <w:t>: _____________________________________;</w:t>
      </w:r>
      <w:proofErr w:type="gramEnd"/>
    </w:p>
    <w:p w:rsidR="00683071" w:rsidRDefault="00683071">
      <w:pPr>
        <w:pStyle w:val="ConsPlusNonformat"/>
        <w:jc w:val="both"/>
      </w:pPr>
      <w:r>
        <w:t xml:space="preserve">    по почтовому адресу</w:t>
      </w:r>
      <w:proofErr w:type="gramStart"/>
      <w:r>
        <w:t>: ___________________________________;</w:t>
      </w:r>
      <w:proofErr w:type="gramEnd"/>
    </w:p>
    <w:p w:rsidR="00683071" w:rsidRDefault="00683071">
      <w:pPr>
        <w:pStyle w:val="ConsPlusNonformat"/>
        <w:jc w:val="both"/>
      </w:pPr>
      <w:r>
        <w:t xml:space="preserve">    по адресу электронной почты</w:t>
      </w:r>
      <w:proofErr w:type="gramStart"/>
      <w:r>
        <w:t>: ___________________________________;</w:t>
      </w:r>
      <w:proofErr w:type="gramEnd"/>
    </w:p>
    <w:p w:rsidR="00683071" w:rsidRDefault="00683071">
      <w:pPr>
        <w:pStyle w:val="ConsPlusNonformat"/>
        <w:jc w:val="both"/>
      </w:pPr>
      <w:r>
        <w:t xml:space="preserve">    через МФЦ: _____________________________________.</w:t>
      </w:r>
    </w:p>
    <w:p w:rsidR="00683071" w:rsidRDefault="00683071">
      <w:pPr>
        <w:pStyle w:val="ConsPlusNonformat"/>
        <w:jc w:val="both"/>
      </w:pPr>
      <w:r>
        <w:t xml:space="preserve">                         (нужное вписать)</w:t>
      </w:r>
    </w:p>
    <w:p w:rsidR="00683071" w:rsidRDefault="00683071">
      <w:pPr>
        <w:pStyle w:val="ConsPlusNonformat"/>
        <w:jc w:val="both"/>
      </w:pPr>
    </w:p>
    <w:p w:rsidR="00683071" w:rsidRDefault="00683071">
      <w:pPr>
        <w:pStyle w:val="ConsPlusNonformat"/>
        <w:jc w:val="both"/>
      </w:pPr>
      <w:r>
        <w:t>_____________                                                 _____________</w:t>
      </w:r>
    </w:p>
    <w:p w:rsidR="00683071" w:rsidRDefault="00683071">
      <w:pPr>
        <w:pStyle w:val="ConsPlusNonformat"/>
        <w:jc w:val="both"/>
      </w:pPr>
      <w:r>
        <w:t xml:space="preserve"> (заявитель)                                                    (подпись)</w:t>
      </w:r>
    </w:p>
    <w:p w:rsidR="00683071" w:rsidRDefault="00683071">
      <w:pPr>
        <w:pStyle w:val="ConsPlusNonformat"/>
        <w:jc w:val="both"/>
      </w:pPr>
    </w:p>
    <w:p w:rsidR="00683071" w:rsidRDefault="00683071">
      <w:pPr>
        <w:pStyle w:val="ConsPlusNonformat"/>
        <w:jc w:val="both"/>
      </w:pPr>
      <w:r>
        <w:t>Дата: "___" _______ 20____ г.</w:t>
      </w:r>
    </w:p>
    <w:p w:rsidR="00683071" w:rsidRDefault="00683071">
      <w:pPr>
        <w:pStyle w:val="ConsPlusNormal"/>
        <w:ind w:firstLine="540"/>
        <w:jc w:val="both"/>
      </w:pPr>
    </w:p>
    <w:p w:rsidR="00683071" w:rsidRDefault="00683071">
      <w:pPr>
        <w:pStyle w:val="ConsPlusNormal"/>
        <w:ind w:firstLine="540"/>
        <w:jc w:val="both"/>
      </w:pPr>
    </w:p>
    <w:p w:rsidR="00683071" w:rsidRDefault="00683071">
      <w:pPr>
        <w:pStyle w:val="ConsPlusNormal"/>
        <w:ind w:firstLine="540"/>
        <w:jc w:val="both"/>
      </w:pPr>
    </w:p>
    <w:p w:rsidR="00683071" w:rsidRDefault="00683071">
      <w:pPr>
        <w:pStyle w:val="ConsPlusNormal"/>
        <w:ind w:firstLine="540"/>
        <w:jc w:val="both"/>
      </w:pPr>
    </w:p>
    <w:p w:rsidR="00683071" w:rsidRDefault="00683071">
      <w:pPr>
        <w:pStyle w:val="ConsPlusNormal"/>
        <w:ind w:firstLine="540"/>
        <w:jc w:val="both"/>
      </w:pPr>
    </w:p>
    <w:p w:rsidR="00683071" w:rsidRDefault="00683071">
      <w:pPr>
        <w:pStyle w:val="ConsPlusNormal"/>
        <w:jc w:val="right"/>
        <w:outlineLvl w:val="1"/>
      </w:pPr>
      <w:r>
        <w:t>Приложение 9</w:t>
      </w:r>
    </w:p>
    <w:p w:rsidR="00683071" w:rsidRDefault="00683071">
      <w:pPr>
        <w:pStyle w:val="ConsPlusNormal"/>
        <w:jc w:val="right"/>
      </w:pPr>
      <w:r>
        <w:lastRenderedPageBreak/>
        <w:t xml:space="preserve">к административному регламенту предоставления </w:t>
      </w:r>
      <w:proofErr w:type="gramStart"/>
      <w:r>
        <w:t>муниципальной</w:t>
      </w:r>
      <w:proofErr w:type="gramEnd"/>
    </w:p>
    <w:p w:rsidR="00683071" w:rsidRDefault="00683071">
      <w:pPr>
        <w:pStyle w:val="ConsPlusNormal"/>
        <w:jc w:val="right"/>
      </w:pPr>
      <w:r>
        <w:t>услуги "Постановка на учет и направление детей</w:t>
      </w:r>
    </w:p>
    <w:p w:rsidR="00683071" w:rsidRDefault="00683071">
      <w:pPr>
        <w:pStyle w:val="ConsPlusNormal"/>
        <w:jc w:val="right"/>
      </w:pPr>
      <w:r>
        <w:t>в образовательные учреждения, реализующие образовательные</w:t>
      </w:r>
    </w:p>
    <w:p w:rsidR="00683071" w:rsidRDefault="00683071">
      <w:pPr>
        <w:pStyle w:val="ConsPlusNormal"/>
        <w:jc w:val="right"/>
      </w:pPr>
      <w:r>
        <w:t>программы дошкольного образования"</w:t>
      </w:r>
    </w:p>
    <w:p w:rsidR="00683071" w:rsidRDefault="00683071">
      <w:pPr>
        <w:pStyle w:val="ConsPlusNormal"/>
        <w:jc w:val="center"/>
      </w:pPr>
    </w:p>
    <w:p w:rsidR="00683071" w:rsidRDefault="00683071">
      <w:pPr>
        <w:pStyle w:val="ConsPlusNonformat"/>
        <w:jc w:val="both"/>
      </w:pPr>
      <w:r>
        <w:t xml:space="preserve">                                                                      ФОРМА</w:t>
      </w:r>
    </w:p>
    <w:p w:rsidR="00683071" w:rsidRDefault="00683071">
      <w:pPr>
        <w:pStyle w:val="ConsPlusNonformat"/>
        <w:jc w:val="both"/>
      </w:pPr>
    </w:p>
    <w:p w:rsidR="00683071" w:rsidRDefault="00683071">
      <w:pPr>
        <w:pStyle w:val="ConsPlusNonformat"/>
        <w:jc w:val="both"/>
      </w:pPr>
      <w:r>
        <w:t>___________________________________________________________________________</w:t>
      </w:r>
    </w:p>
    <w:p w:rsidR="00683071" w:rsidRDefault="00683071">
      <w:pPr>
        <w:pStyle w:val="ConsPlusNonformat"/>
        <w:jc w:val="both"/>
      </w:pPr>
      <w:r>
        <w:t xml:space="preserve">                наименование органа местного самоуправления</w:t>
      </w:r>
    </w:p>
    <w:p w:rsidR="00683071" w:rsidRDefault="00683071">
      <w:pPr>
        <w:pStyle w:val="ConsPlusNonformat"/>
        <w:jc w:val="both"/>
      </w:pPr>
    </w:p>
    <w:p w:rsidR="00683071" w:rsidRDefault="00683071">
      <w:pPr>
        <w:pStyle w:val="ConsPlusNonformat"/>
        <w:jc w:val="both"/>
      </w:pPr>
      <w:r>
        <w:t xml:space="preserve">                                                       Кому: ______________</w:t>
      </w:r>
    </w:p>
    <w:p w:rsidR="00683071" w:rsidRDefault="00683071">
      <w:pPr>
        <w:pStyle w:val="ConsPlusNonformat"/>
        <w:jc w:val="both"/>
      </w:pPr>
    </w:p>
    <w:p w:rsidR="00683071" w:rsidRDefault="00683071">
      <w:pPr>
        <w:pStyle w:val="ConsPlusNonformat"/>
        <w:jc w:val="both"/>
      </w:pPr>
      <w:bookmarkStart w:id="23" w:name="P873"/>
      <w:bookmarkEnd w:id="23"/>
      <w:r>
        <w:t xml:space="preserve">                                  РЕШЕНИЕ</w:t>
      </w:r>
    </w:p>
    <w:p w:rsidR="00683071" w:rsidRDefault="00683071">
      <w:pPr>
        <w:pStyle w:val="ConsPlusNonformat"/>
        <w:jc w:val="both"/>
      </w:pPr>
      <w:r>
        <w:t xml:space="preserve">   об отказе в приеме документов, необходимых для предоставления услуги</w:t>
      </w:r>
    </w:p>
    <w:p w:rsidR="00683071" w:rsidRDefault="00683071">
      <w:pPr>
        <w:pStyle w:val="ConsPlusNonformat"/>
        <w:jc w:val="both"/>
      </w:pPr>
      <w:r>
        <w:t xml:space="preserve">   "Постановка на учет и направление детей в образовательные учреждения,</w:t>
      </w:r>
    </w:p>
    <w:p w:rsidR="00683071" w:rsidRDefault="00683071">
      <w:pPr>
        <w:pStyle w:val="ConsPlusNonformat"/>
        <w:jc w:val="both"/>
      </w:pPr>
      <w:r>
        <w:t xml:space="preserve">      реализующие образовательные программы дошкольного образования"</w:t>
      </w:r>
    </w:p>
    <w:p w:rsidR="00683071" w:rsidRDefault="00683071">
      <w:pPr>
        <w:pStyle w:val="ConsPlusNonformat"/>
        <w:jc w:val="both"/>
      </w:pPr>
    </w:p>
    <w:p w:rsidR="00683071" w:rsidRDefault="00683071">
      <w:pPr>
        <w:pStyle w:val="ConsPlusNonformat"/>
        <w:jc w:val="both"/>
      </w:pPr>
      <w:r>
        <w:t>от _________________                                           N __________</w:t>
      </w:r>
    </w:p>
    <w:p w:rsidR="00683071" w:rsidRDefault="00683071">
      <w:pPr>
        <w:pStyle w:val="ConsPlusNonformat"/>
        <w:jc w:val="both"/>
      </w:pPr>
    </w:p>
    <w:p w:rsidR="00683071" w:rsidRDefault="00683071">
      <w:pPr>
        <w:pStyle w:val="ConsPlusNonformat"/>
        <w:jc w:val="both"/>
      </w:pPr>
      <w:r>
        <w:t xml:space="preserve">    Рассмотрев  Ваше  заявление  от  _____________  N  __________________ и</w:t>
      </w:r>
    </w:p>
    <w:p w:rsidR="00683071" w:rsidRDefault="00683071">
      <w:pPr>
        <w:pStyle w:val="ConsPlusNonformat"/>
        <w:jc w:val="both"/>
      </w:pPr>
      <w:r>
        <w:t>прилагаемые к нему документы, уполномоченным органом ______________________</w:t>
      </w:r>
    </w:p>
    <w:p w:rsidR="00683071" w:rsidRDefault="00683071">
      <w:pPr>
        <w:pStyle w:val="ConsPlusNonformat"/>
        <w:jc w:val="both"/>
      </w:pPr>
      <w:r>
        <w:t>___________________________________________________________________________</w:t>
      </w:r>
    </w:p>
    <w:p w:rsidR="00683071" w:rsidRDefault="00683071">
      <w:pPr>
        <w:pStyle w:val="ConsPlusNonformat"/>
        <w:jc w:val="both"/>
      </w:pPr>
      <w:r>
        <w:t xml:space="preserve">                   (наименование уполномоченного органа)</w:t>
      </w:r>
    </w:p>
    <w:p w:rsidR="00683071" w:rsidRDefault="00683071">
      <w:pPr>
        <w:pStyle w:val="ConsPlusNonformat"/>
        <w:jc w:val="both"/>
      </w:pPr>
      <w:r>
        <w:t>принято  решение  об  отказе в приеме и регистрации документов, необходимых</w:t>
      </w:r>
    </w:p>
    <w:p w:rsidR="00683071" w:rsidRDefault="00683071">
      <w:pPr>
        <w:pStyle w:val="ConsPlusNonformat"/>
        <w:jc w:val="both"/>
      </w:pPr>
      <w:r>
        <w:t>для предоставления муниципальной услуги, по следующим основаниям:</w:t>
      </w:r>
    </w:p>
    <w:p w:rsidR="00683071" w:rsidRDefault="006830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9"/>
        <w:gridCol w:w="3458"/>
        <w:gridCol w:w="3402"/>
      </w:tblGrid>
      <w:tr w:rsidR="00683071">
        <w:tc>
          <w:tcPr>
            <w:tcW w:w="2159" w:type="dxa"/>
          </w:tcPr>
          <w:p w:rsidR="00683071" w:rsidRDefault="00683071">
            <w:pPr>
              <w:pStyle w:val="ConsPlusNormal"/>
              <w:jc w:val="center"/>
            </w:pPr>
            <w:r>
              <w:t>N пункта административного регламента</w:t>
            </w:r>
          </w:p>
        </w:tc>
        <w:tc>
          <w:tcPr>
            <w:tcW w:w="3458" w:type="dxa"/>
          </w:tcPr>
          <w:p w:rsidR="00683071" w:rsidRDefault="00683071">
            <w:pPr>
              <w:pStyle w:val="ConsPlusNormal"/>
              <w:jc w:val="center"/>
            </w:pPr>
            <w:r>
              <w:t>Наименование основания для отказа в соответствии со стандартом</w:t>
            </w:r>
          </w:p>
        </w:tc>
        <w:tc>
          <w:tcPr>
            <w:tcW w:w="3402" w:type="dxa"/>
          </w:tcPr>
          <w:p w:rsidR="00683071" w:rsidRDefault="00683071">
            <w:pPr>
              <w:pStyle w:val="ConsPlusNormal"/>
              <w:jc w:val="center"/>
            </w:pPr>
            <w:r>
              <w:t>Разъяснение причин отказа в приеме и регистрации документов</w:t>
            </w:r>
          </w:p>
        </w:tc>
      </w:tr>
      <w:tr w:rsidR="00683071">
        <w:tc>
          <w:tcPr>
            <w:tcW w:w="2159" w:type="dxa"/>
          </w:tcPr>
          <w:p w:rsidR="00683071" w:rsidRDefault="00683071">
            <w:pPr>
              <w:pStyle w:val="ConsPlusNormal"/>
              <w:jc w:val="center"/>
            </w:pPr>
          </w:p>
        </w:tc>
        <w:tc>
          <w:tcPr>
            <w:tcW w:w="3458" w:type="dxa"/>
          </w:tcPr>
          <w:p w:rsidR="00683071" w:rsidRDefault="00683071">
            <w:pPr>
              <w:pStyle w:val="ConsPlusNormal"/>
              <w:jc w:val="center"/>
            </w:pPr>
          </w:p>
        </w:tc>
        <w:tc>
          <w:tcPr>
            <w:tcW w:w="3402" w:type="dxa"/>
          </w:tcPr>
          <w:p w:rsidR="00683071" w:rsidRDefault="00683071">
            <w:pPr>
              <w:pStyle w:val="ConsPlusNormal"/>
              <w:jc w:val="center"/>
            </w:pPr>
          </w:p>
        </w:tc>
      </w:tr>
    </w:tbl>
    <w:p w:rsidR="00683071" w:rsidRDefault="00683071">
      <w:pPr>
        <w:pStyle w:val="ConsPlusNormal"/>
        <w:ind w:firstLine="540"/>
        <w:jc w:val="both"/>
      </w:pPr>
    </w:p>
    <w:p w:rsidR="00683071" w:rsidRDefault="00683071">
      <w:pPr>
        <w:pStyle w:val="ConsPlusNormal"/>
        <w:ind w:firstLine="540"/>
        <w:jc w:val="both"/>
      </w:pPr>
      <w:r>
        <w:t>Дополнительная информация: _____________________________________.</w:t>
      </w:r>
    </w:p>
    <w:p w:rsidR="00683071" w:rsidRDefault="00683071">
      <w:pPr>
        <w:pStyle w:val="ConsPlusNormal"/>
        <w:ind w:firstLine="540"/>
        <w:jc w:val="both"/>
      </w:pPr>
    </w:p>
    <w:p w:rsidR="00683071" w:rsidRDefault="00683071">
      <w:pPr>
        <w:pStyle w:val="ConsPlusNormal"/>
        <w:ind w:firstLine="540"/>
        <w:jc w:val="both"/>
      </w:pPr>
      <w: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683071" w:rsidRDefault="00683071">
      <w:pPr>
        <w:pStyle w:val="ConsPlusNormal"/>
        <w:spacing w:before="220"/>
        <w:ind w:firstLine="54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683071" w:rsidRDefault="00683071">
      <w:pPr>
        <w:pStyle w:val="ConsPlusNormal"/>
        <w:ind w:firstLine="540"/>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7"/>
        <w:gridCol w:w="397"/>
        <w:gridCol w:w="3005"/>
      </w:tblGrid>
      <w:tr w:rsidR="00683071">
        <w:tc>
          <w:tcPr>
            <w:tcW w:w="5617" w:type="dxa"/>
            <w:tcBorders>
              <w:top w:val="nil"/>
              <w:left w:val="nil"/>
              <w:right w:val="nil"/>
            </w:tcBorders>
          </w:tcPr>
          <w:p w:rsidR="00683071" w:rsidRDefault="00683071">
            <w:pPr>
              <w:pStyle w:val="ConsPlusNormal"/>
              <w:jc w:val="center"/>
            </w:pPr>
          </w:p>
        </w:tc>
        <w:tc>
          <w:tcPr>
            <w:tcW w:w="397" w:type="dxa"/>
            <w:vMerge w:val="restart"/>
            <w:tcBorders>
              <w:top w:val="nil"/>
              <w:left w:val="nil"/>
              <w:bottom w:val="nil"/>
              <w:right w:val="single" w:sz="4" w:space="0" w:color="auto"/>
            </w:tcBorders>
          </w:tcPr>
          <w:p w:rsidR="00683071" w:rsidRDefault="00683071">
            <w:pPr>
              <w:pStyle w:val="ConsPlusNormal"/>
              <w:jc w:val="center"/>
            </w:pPr>
          </w:p>
        </w:tc>
        <w:tc>
          <w:tcPr>
            <w:tcW w:w="3005" w:type="dxa"/>
            <w:vMerge w:val="restart"/>
            <w:tcBorders>
              <w:left w:val="single" w:sz="4" w:space="0" w:color="auto"/>
              <w:right w:val="single" w:sz="4" w:space="0" w:color="auto"/>
            </w:tcBorders>
          </w:tcPr>
          <w:p w:rsidR="00683071" w:rsidRDefault="00683071">
            <w:pPr>
              <w:pStyle w:val="ConsPlusNormal"/>
              <w:jc w:val="center"/>
            </w:pPr>
            <w:r>
              <w:t>Сведения об электронной подписи</w:t>
            </w:r>
          </w:p>
        </w:tc>
      </w:tr>
      <w:tr w:rsidR="00683071">
        <w:tc>
          <w:tcPr>
            <w:tcW w:w="5617" w:type="dxa"/>
            <w:tcBorders>
              <w:left w:val="nil"/>
              <w:bottom w:val="nil"/>
              <w:right w:val="nil"/>
            </w:tcBorders>
          </w:tcPr>
          <w:p w:rsidR="00683071" w:rsidRDefault="00683071">
            <w:pPr>
              <w:pStyle w:val="ConsPlusNormal"/>
              <w:jc w:val="center"/>
            </w:pPr>
            <w:r>
              <w:t>Должность и ФИО сотрудника, принявшего решение</w:t>
            </w:r>
          </w:p>
        </w:tc>
        <w:tc>
          <w:tcPr>
            <w:tcW w:w="397" w:type="dxa"/>
            <w:vMerge/>
            <w:tcBorders>
              <w:top w:val="nil"/>
              <w:left w:val="nil"/>
              <w:bottom w:val="nil"/>
              <w:right w:val="single" w:sz="4" w:space="0" w:color="auto"/>
            </w:tcBorders>
          </w:tcPr>
          <w:p w:rsidR="00683071" w:rsidRDefault="00683071">
            <w:pPr>
              <w:pStyle w:val="ConsPlusNormal"/>
            </w:pPr>
          </w:p>
        </w:tc>
        <w:tc>
          <w:tcPr>
            <w:tcW w:w="3005" w:type="dxa"/>
            <w:vMerge/>
            <w:tcBorders>
              <w:left w:val="single" w:sz="4" w:space="0" w:color="auto"/>
              <w:right w:val="single" w:sz="4" w:space="0" w:color="auto"/>
            </w:tcBorders>
          </w:tcPr>
          <w:p w:rsidR="00683071" w:rsidRDefault="00683071">
            <w:pPr>
              <w:pStyle w:val="ConsPlusNormal"/>
            </w:pPr>
          </w:p>
        </w:tc>
      </w:tr>
    </w:tbl>
    <w:p w:rsidR="00683071" w:rsidRDefault="00683071">
      <w:pPr>
        <w:pStyle w:val="ConsPlusNormal"/>
        <w:ind w:firstLine="540"/>
        <w:jc w:val="both"/>
      </w:pPr>
    </w:p>
    <w:p w:rsidR="00683071" w:rsidRDefault="00683071">
      <w:pPr>
        <w:pStyle w:val="ConsPlusNormal"/>
        <w:ind w:firstLine="540"/>
        <w:jc w:val="both"/>
      </w:pPr>
    </w:p>
    <w:p w:rsidR="00683071" w:rsidRDefault="00683071">
      <w:pPr>
        <w:pStyle w:val="ConsPlusNormal"/>
        <w:ind w:firstLine="540"/>
        <w:jc w:val="both"/>
      </w:pPr>
    </w:p>
    <w:p w:rsidR="00683071" w:rsidRDefault="00683071">
      <w:pPr>
        <w:pStyle w:val="ConsPlusNormal"/>
        <w:ind w:firstLine="540"/>
        <w:jc w:val="both"/>
      </w:pPr>
    </w:p>
    <w:p w:rsidR="00683071" w:rsidRDefault="00683071">
      <w:pPr>
        <w:pStyle w:val="ConsPlusNormal"/>
        <w:ind w:firstLine="540"/>
        <w:jc w:val="both"/>
      </w:pPr>
    </w:p>
    <w:p w:rsidR="00683071" w:rsidRDefault="00683071">
      <w:pPr>
        <w:pStyle w:val="ConsPlusNormal"/>
        <w:jc w:val="right"/>
        <w:outlineLvl w:val="1"/>
      </w:pPr>
      <w:r>
        <w:t>Приложение 10</w:t>
      </w:r>
    </w:p>
    <w:p w:rsidR="00683071" w:rsidRDefault="00683071">
      <w:pPr>
        <w:pStyle w:val="ConsPlusNormal"/>
        <w:jc w:val="right"/>
      </w:pPr>
      <w:r>
        <w:t xml:space="preserve">к административному регламенту предоставления </w:t>
      </w:r>
      <w:proofErr w:type="gramStart"/>
      <w:r>
        <w:t>муниципальной</w:t>
      </w:r>
      <w:proofErr w:type="gramEnd"/>
    </w:p>
    <w:p w:rsidR="00683071" w:rsidRDefault="00683071">
      <w:pPr>
        <w:pStyle w:val="ConsPlusNormal"/>
        <w:jc w:val="right"/>
      </w:pPr>
      <w:r>
        <w:t>услуги "Постановка на учет и направление детей</w:t>
      </w:r>
    </w:p>
    <w:p w:rsidR="00683071" w:rsidRDefault="00683071">
      <w:pPr>
        <w:pStyle w:val="ConsPlusNormal"/>
        <w:jc w:val="right"/>
      </w:pPr>
      <w:r>
        <w:t>в образовательные учреждения, реализующие образовательные</w:t>
      </w:r>
    </w:p>
    <w:p w:rsidR="00683071" w:rsidRDefault="00683071">
      <w:pPr>
        <w:pStyle w:val="ConsPlusNormal"/>
        <w:jc w:val="right"/>
      </w:pPr>
      <w:r>
        <w:t>программы дошкольного образования"</w:t>
      </w:r>
    </w:p>
    <w:p w:rsidR="00683071" w:rsidRDefault="00683071">
      <w:pPr>
        <w:pStyle w:val="ConsPlusNormal"/>
        <w:ind w:firstLine="540"/>
        <w:jc w:val="both"/>
      </w:pPr>
    </w:p>
    <w:p w:rsidR="00683071" w:rsidRDefault="00683071">
      <w:pPr>
        <w:pStyle w:val="ConsPlusTitle"/>
        <w:jc w:val="center"/>
      </w:pPr>
      <w:bookmarkStart w:id="24" w:name="P914"/>
      <w:bookmarkEnd w:id="24"/>
      <w:r>
        <w:t>СОСТАВ,</w:t>
      </w:r>
    </w:p>
    <w:p w:rsidR="00683071" w:rsidRDefault="00683071">
      <w:pPr>
        <w:pStyle w:val="ConsPlusTitle"/>
        <w:jc w:val="center"/>
      </w:pPr>
      <w:r>
        <w:t xml:space="preserve">ПОСЛЕДОВАТЕЛЬНОСТЬ И СРОКИ ВЫПОЛНЕНИЯ </w:t>
      </w:r>
      <w:proofErr w:type="gramStart"/>
      <w:r>
        <w:t>АДМИНИСТРАТИВНЫХ</w:t>
      </w:r>
      <w:proofErr w:type="gramEnd"/>
    </w:p>
    <w:p w:rsidR="00683071" w:rsidRDefault="00683071">
      <w:pPr>
        <w:pStyle w:val="ConsPlusTitle"/>
        <w:jc w:val="center"/>
      </w:pPr>
      <w:r>
        <w:lastRenderedPageBreak/>
        <w:t>ПРОЦЕДУР (ДЕЙСТВИЙ) ПРИ ПРЕДОСТАВЛЕНИИ МУНИЦИПАЛЬНОЙ УСЛУГИ</w:t>
      </w:r>
    </w:p>
    <w:p w:rsidR="00683071" w:rsidRDefault="00683071">
      <w:pPr>
        <w:pStyle w:val="ConsPlusNormal"/>
        <w:ind w:firstLine="540"/>
        <w:jc w:val="both"/>
      </w:pPr>
    </w:p>
    <w:p w:rsidR="00683071" w:rsidRDefault="00683071">
      <w:pPr>
        <w:pStyle w:val="ConsPlusNormal"/>
        <w:sectPr w:rsidR="00683071" w:rsidSect="00E7386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4876"/>
        <w:gridCol w:w="2104"/>
        <w:gridCol w:w="2608"/>
        <w:gridCol w:w="2164"/>
        <w:gridCol w:w="2224"/>
        <w:gridCol w:w="2948"/>
      </w:tblGrid>
      <w:tr w:rsidR="00683071">
        <w:tc>
          <w:tcPr>
            <w:tcW w:w="2494" w:type="dxa"/>
          </w:tcPr>
          <w:p w:rsidR="00683071" w:rsidRDefault="00683071">
            <w:pPr>
              <w:pStyle w:val="ConsPlusNormal"/>
              <w:jc w:val="center"/>
            </w:pPr>
            <w:r>
              <w:lastRenderedPageBreak/>
              <w:t>Основание для начала административной процедуры</w:t>
            </w:r>
          </w:p>
        </w:tc>
        <w:tc>
          <w:tcPr>
            <w:tcW w:w="4876" w:type="dxa"/>
          </w:tcPr>
          <w:p w:rsidR="00683071" w:rsidRDefault="00683071">
            <w:pPr>
              <w:pStyle w:val="ConsPlusNormal"/>
              <w:jc w:val="center"/>
            </w:pPr>
            <w:r>
              <w:t>Содержание административных действий</w:t>
            </w:r>
          </w:p>
        </w:tc>
        <w:tc>
          <w:tcPr>
            <w:tcW w:w="2104" w:type="dxa"/>
          </w:tcPr>
          <w:p w:rsidR="00683071" w:rsidRDefault="00683071">
            <w:pPr>
              <w:pStyle w:val="ConsPlusNormal"/>
              <w:jc w:val="center"/>
            </w:pPr>
            <w:r>
              <w:t>Срок выполнения административных действий</w:t>
            </w:r>
          </w:p>
        </w:tc>
        <w:tc>
          <w:tcPr>
            <w:tcW w:w="2608" w:type="dxa"/>
          </w:tcPr>
          <w:p w:rsidR="00683071" w:rsidRDefault="00683071">
            <w:pPr>
              <w:pStyle w:val="ConsPlusNormal"/>
              <w:jc w:val="center"/>
            </w:pPr>
            <w:r>
              <w:t>Должностное лицо, ответственное за выполнение административного действия</w:t>
            </w:r>
          </w:p>
        </w:tc>
        <w:tc>
          <w:tcPr>
            <w:tcW w:w="2164" w:type="dxa"/>
          </w:tcPr>
          <w:p w:rsidR="00683071" w:rsidRDefault="00683071">
            <w:pPr>
              <w:pStyle w:val="ConsPlusNormal"/>
              <w:jc w:val="center"/>
            </w:pPr>
            <w:r>
              <w:t>Место выполнения административного действия/ используемая информационная система</w:t>
            </w:r>
          </w:p>
        </w:tc>
        <w:tc>
          <w:tcPr>
            <w:tcW w:w="2224" w:type="dxa"/>
          </w:tcPr>
          <w:p w:rsidR="00683071" w:rsidRDefault="00683071">
            <w:pPr>
              <w:pStyle w:val="ConsPlusNormal"/>
              <w:jc w:val="center"/>
            </w:pPr>
            <w:r>
              <w:t>Критерии принятия решения</w:t>
            </w:r>
          </w:p>
        </w:tc>
        <w:tc>
          <w:tcPr>
            <w:tcW w:w="2948" w:type="dxa"/>
          </w:tcPr>
          <w:p w:rsidR="00683071" w:rsidRDefault="00683071">
            <w:pPr>
              <w:pStyle w:val="ConsPlusNormal"/>
              <w:jc w:val="center"/>
            </w:pPr>
            <w:r>
              <w:t>Результат административного действия, способ фиксации</w:t>
            </w:r>
          </w:p>
        </w:tc>
      </w:tr>
      <w:tr w:rsidR="00683071">
        <w:tc>
          <w:tcPr>
            <w:tcW w:w="19418" w:type="dxa"/>
            <w:gridSpan w:val="7"/>
          </w:tcPr>
          <w:p w:rsidR="00683071" w:rsidRDefault="00683071">
            <w:pPr>
              <w:pStyle w:val="ConsPlusNormal"/>
              <w:jc w:val="center"/>
              <w:outlineLvl w:val="2"/>
            </w:pPr>
            <w:r>
              <w:t>1. Прием и регистрация заявления</w:t>
            </w:r>
          </w:p>
        </w:tc>
      </w:tr>
      <w:tr w:rsidR="00683071">
        <w:tc>
          <w:tcPr>
            <w:tcW w:w="2494" w:type="dxa"/>
          </w:tcPr>
          <w:p w:rsidR="00683071" w:rsidRDefault="00683071">
            <w:pPr>
              <w:pStyle w:val="ConsPlusNormal"/>
            </w:pPr>
            <w:r>
              <w:t>Поступление заявления и документов для предоставления муниципальной услуги в Уполномоченный орган</w:t>
            </w:r>
          </w:p>
        </w:tc>
        <w:tc>
          <w:tcPr>
            <w:tcW w:w="4876" w:type="dxa"/>
          </w:tcPr>
          <w:p w:rsidR="00683071" w:rsidRDefault="00683071">
            <w:pPr>
              <w:pStyle w:val="ConsPlusNormal"/>
            </w:pPr>
            <w:r>
              <w:t xml:space="preserve">Прием и проверка комплектности документов на наличие/отсутствие оснований для отказа в приеме документов, предусмотренных </w:t>
            </w:r>
            <w:hyperlink w:anchor="P202">
              <w:r>
                <w:rPr>
                  <w:color w:val="0000FF"/>
                </w:rPr>
                <w:t>пунктом 2.12</w:t>
              </w:r>
            </w:hyperlink>
            <w:r>
              <w:t xml:space="preserve"> Административного регламента Информирование заявителя о наличии оснований для отказа в приеме документов, предусмотренных </w:t>
            </w:r>
            <w:hyperlink w:anchor="P202">
              <w:r>
                <w:rPr>
                  <w:color w:val="0000FF"/>
                </w:rPr>
                <w:t>пунктом 2.12</w:t>
              </w:r>
            </w:hyperlink>
            <w:r>
              <w:t xml:space="preserve"> Административного регламента (при поступлении заявления на бумажном носителе).</w:t>
            </w:r>
          </w:p>
        </w:tc>
        <w:tc>
          <w:tcPr>
            <w:tcW w:w="2104" w:type="dxa"/>
          </w:tcPr>
          <w:p w:rsidR="00683071" w:rsidRDefault="00683071">
            <w:pPr>
              <w:pStyle w:val="ConsPlusNormal"/>
            </w:pPr>
            <w:r>
              <w:t>1 день</w:t>
            </w:r>
          </w:p>
        </w:tc>
        <w:tc>
          <w:tcPr>
            <w:tcW w:w="2608" w:type="dxa"/>
          </w:tcPr>
          <w:p w:rsidR="00683071" w:rsidRDefault="00683071">
            <w:pPr>
              <w:pStyle w:val="ConsPlusNormal"/>
            </w:pPr>
            <w:r>
              <w:t>Ответственное должностное лицо Уполномоченного органа</w:t>
            </w:r>
          </w:p>
        </w:tc>
        <w:tc>
          <w:tcPr>
            <w:tcW w:w="2164" w:type="dxa"/>
          </w:tcPr>
          <w:p w:rsidR="00683071" w:rsidRDefault="00683071">
            <w:pPr>
              <w:pStyle w:val="ConsPlusNormal"/>
            </w:pPr>
            <w:r>
              <w:t>Уполномоченный орган/ИС/МФЦ</w:t>
            </w:r>
          </w:p>
        </w:tc>
        <w:tc>
          <w:tcPr>
            <w:tcW w:w="2224" w:type="dxa"/>
          </w:tcPr>
          <w:p w:rsidR="00683071" w:rsidRDefault="00683071">
            <w:pPr>
              <w:pStyle w:val="ConsPlusNormal"/>
            </w:pPr>
            <w:r>
              <w:t xml:space="preserve">Наличие/отсутствие оснований для отказа в приеме документов, предусмотренных </w:t>
            </w:r>
            <w:hyperlink w:anchor="P202">
              <w:r>
                <w:rPr>
                  <w:color w:val="0000FF"/>
                </w:rPr>
                <w:t>пунктом 2.12</w:t>
              </w:r>
            </w:hyperlink>
            <w:r>
              <w:t xml:space="preserve"> Административного регламента</w:t>
            </w:r>
          </w:p>
        </w:tc>
        <w:tc>
          <w:tcPr>
            <w:tcW w:w="2948" w:type="dxa"/>
          </w:tcPr>
          <w:p w:rsidR="00683071" w:rsidRDefault="00683071">
            <w:pPr>
              <w:pStyle w:val="ConsPlusNormal"/>
            </w:pPr>
            <w:r>
              <w:t>1. Регистрация заявления и документов в ИС (присвоение номера и датирование);</w:t>
            </w:r>
          </w:p>
          <w:p w:rsidR="00683071" w:rsidRDefault="00683071">
            <w:pPr>
              <w:pStyle w:val="ConsPlusNormal"/>
            </w:pPr>
            <w:r>
              <w:t>2. Назначение должностного лица, ответственного за предоставление муниципальной услуги, и передача ему документов</w:t>
            </w:r>
          </w:p>
        </w:tc>
      </w:tr>
      <w:tr w:rsidR="00683071">
        <w:tc>
          <w:tcPr>
            <w:tcW w:w="2494" w:type="dxa"/>
          </w:tcPr>
          <w:p w:rsidR="00683071" w:rsidRDefault="00683071">
            <w:pPr>
              <w:pStyle w:val="ConsPlusNormal"/>
            </w:pPr>
          </w:p>
        </w:tc>
        <w:tc>
          <w:tcPr>
            <w:tcW w:w="4876" w:type="dxa"/>
          </w:tcPr>
          <w:p w:rsidR="00683071" w:rsidRDefault="00683071">
            <w:pPr>
              <w:pStyle w:val="ConsPlusNormal"/>
            </w:pPr>
            <w:r>
              <w:t>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 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roofErr w:type="gramStart"/>
            <w:r>
              <w:t>.</w:t>
            </w:r>
            <w:proofErr w:type="gramEnd"/>
            <w:r>
              <w:t xml:space="preserve"> (</w:t>
            </w:r>
            <w:proofErr w:type="gramStart"/>
            <w:r>
              <w:t>п</w:t>
            </w:r>
            <w:proofErr w:type="gramEnd"/>
            <w:r>
              <w:t>ри поступлении заявления в электронном виде)</w:t>
            </w:r>
          </w:p>
        </w:tc>
        <w:tc>
          <w:tcPr>
            <w:tcW w:w="2104" w:type="dxa"/>
          </w:tcPr>
          <w:p w:rsidR="00683071" w:rsidRDefault="00683071">
            <w:pPr>
              <w:pStyle w:val="ConsPlusNormal"/>
            </w:pPr>
            <w:r>
              <w:t>1 день</w:t>
            </w:r>
          </w:p>
        </w:tc>
        <w:tc>
          <w:tcPr>
            <w:tcW w:w="2608" w:type="dxa"/>
          </w:tcPr>
          <w:p w:rsidR="00683071" w:rsidRDefault="00683071">
            <w:pPr>
              <w:pStyle w:val="ConsPlusNormal"/>
            </w:pPr>
          </w:p>
        </w:tc>
        <w:tc>
          <w:tcPr>
            <w:tcW w:w="2164" w:type="dxa"/>
          </w:tcPr>
          <w:p w:rsidR="00683071" w:rsidRDefault="00683071">
            <w:pPr>
              <w:pStyle w:val="ConsPlusNormal"/>
            </w:pPr>
          </w:p>
        </w:tc>
        <w:tc>
          <w:tcPr>
            <w:tcW w:w="2224" w:type="dxa"/>
          </w:tcPr>
          <w:p w:rsidR="00683071" w:rsidRDefault="00683071">
            <w:pPr>
              <w:pStyle w:val="ConsPlusNormal"/>
            </w:pPr>
          </w:p>
        </w:tc>
        <w:tc>
          <w:tcPr>
            <w:tcW w:w="2948" w:type="dxa"/>
          </w:tcPr>
          <w:p w:rsidR="00683071" w:rsidRDefault="00683071">
            <w:pPr>
              <w:pStyle w:val="ConsPlusNormal"/>
            </w:pPr>
            <w:r>
              <w:t>При положительном прохождении проверки формирование статуса информирования "Заявление принято к рассмотрению", при наличии дублированной информации формирование статуса информирования "Отказано в предоставлении услуги" с указанием причины отказа</w:t>
            </w:r>
          </w:p>
        </w:tc>
      </w:tr>
      <w:tr w:rsidR="00683071">
        <w:tc>
          <w:tcPr>
            <w:tcW w:w="2494" w:type="dxa"/>
          </w:tcPr>
          <w:p w:rsidR="00683071" w:rsidRDefault="00683071">
            <w:pPr>
              <w:pStyle w:val="ConsPlusNormal"/>
            </w:pPr>
          </w:p>
        </w:tc>
        <w:tc>
          <w:tcPr>
            <w:tcW w:w="4876" w:type="dxa"/>
          </w:tcPr>
          <w:p w:rsidR="00683071" w:rsidRDefault="00683071">
            <w:pPr>
              <w:pStyle w:val="ConsPlusNormal"/>
            </w:pPr>
            <w:r>
              <w:t xml:space="preserve">В случае непредставления в течение указанного </w:t>
            </w:r>
            <w:r>
              <w:lastRenderedPageBreak/>
              <w:t>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tc>
        <w:tc>
          <w:tcPr>
            <w:tcW w:w="2104" w:type="dxa"/>
          </w:tcPr>
          <w:p w:rsidR="00683071" w:rsidRDefault="00683071">
            <w:pPr>
              <w:pStyle w:val="ConsPlusNormal"/>
            </w:pPr>
            <w:r>
              <w:lastRenderedPageBreak/>
              <w:t xml:space="preserve">В тот же день, что и </w:t>
            </w:r>
            <w:r>
              <w:lastRenderedPageBreak/>
              <w:t>прием и проверка комплектности</w:t>
            </w:r>
          </w:p>
        </w:tc>
        <w:tc>
          <w:tcPr>
            <w:tcW w:w="2608" w:type="dxa"/>
          </w:tcPr>
          <w:p w:rsidR="00683071" w:rsidRDefault="00683071">
            <w:pPr>
              <w:pStyle w:val="ConsPlusNormal"/>
            </w:pPr>
          </w:p>
        </w:tc>
        <w:tc>
          <w:tcPr>
            <w:tcW w:w="2164" w:type="dxa"/>
          </w:tcPr>
          <w:p w:rsidR="00683071" w:rsidRDefault="00683071">
            <w:pPr>
              <w:pStyle w:val="ConsPlusNormal"/>
            </w:pPr>
          </w:p>
        </w:tc>
        <w:tc>
          <w:tcPr>
            <w:tcW w:w="2224" w:type="dxa"/>
          </w:tcPr>
          <w:p w:rsidR="00683071" w:rsidRDefault="00683071">
            <w:pPr>
              <w:pStyle w:val="ConsPlusNormal"/>
            </w:pPr>
          </w:p>
        </w:tc>
        <w:tc>
          <w:tcPr>
            <w:tcW w:w="2948" w:type="dxa"/>
          </w:tcPr>
          <w:p w:rsidR="00683071" w:rsidRDefault="00683071">
            <w:pPr>
              <w:pStyle w:val="ConsPlusNormal"/>
            </w:pPr>
            <w:r>
              <w:t xml:space="preserve">Уведомление об отказе в </w:t>
            </w:r>
            <w:r>
              <w:lastRenderedPageBreak/>
              <w:t>услуге с указанием причин отказа</w:t>
            </w:r>
          </w:p>
        </w:tc>
      </w:tr>
      <w:tr w:rsidR="00683071">
        <w:tc>
          <w:tcPr>
            <w:tcW w:w="2494" w:type="dxa"/>
          </w:tcPr>
          <w:p w:rsidR="00683071" w:rsidRDefault="00683071">
            <w:pPr>
              <w:pStyle w:val="ConsPlusNormal"/>
            </w:pPr>
          </w:p>
        </w:tc>
        <w:tc>
          <w:tcPr>
            <w:tcW w:w="4876" w:type="dxa"/>
          </w:tcPr>
          <w:p w:rsidR="00683071" w:rsidRDefault="00683071">
            <w:pPr>
              <w:pStyle w:val="ConsPlusNormal"/>
            </w:pPr>
            <w:r>
              <w:t xml:space="preserve">В случае отсутствия оснований для отказа в приеме документов, предусмотренных </w:t>
            </w:r>
            <w:hyperlink w:anchor="P202">
              <w:r>
                <w:rPr>
                  <w:color w:val="0000FF"/>
                </w:rPr>
                <w:t>пунктом 2.12</w:t>
              </w:r>
            </w:hyperlink>
            <w:r>
              <w:t>.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w:t>
            </w:r>
          </w:p>
        </w:tc>
        <w:tc>
          <w:tcPr>
            <w:tcW w:w="2104" w:type="dxa"/>
          </w:tcPr>
          <w:p w:rsidR="00683071" w:rsidRDefault="00683071">
            <w:pPr>
              <w:pStyle w:val="ConsPlusNormal"/>
            </w:pPr>
            <w:r>
              <w:t>В тот же день, что и прием и проверка комплектности</w:t>
            </w:r>
          </w:p>
        </w:tc>
        <w:tc>
          <w:tcPr>
            <w:tcW w:w="2608" w:type="dxa"/>
          </w:tcPr>
          <w:p w:rsidR="00683071" w:rsidRDefault="00683071">
            <w:pPr>
              <w:pStyle w:val="ConsPlusNormal"/>
            </w:pPr>
          </w:p>
        </w:tc>
        <w:tc>
          <w:tcPr>
            <w:tcW w:w="2164" w:type="dxa"/>
          </w:tcPr>
          <w:p w:rsidR="00683071" w:rsidRDefault="00683071">
            <w:pPr>
              <w:pStyle w:val="ConsPlusNormal"/>
            </w:pPr>
          </w:p>
        </w:tc>
        <w:tc>
          <w:tcPr>
            <w:tcW w:w="2224" w:type="dxa"/>
          </w:tcPr>
          <w:p w:rsidR="00683071" w:rsidRDefault="00683071">
            <w:pPr>
              <w:pStyle w:val="ConsPlusNormal"/>
            </w:pPr>
          </w:p>
        </w:tc>
        <w:tc>
          <w:tcPr>
            <w:tcW w:w="2948" w:type="dxa"/>
          </w:tcPr>
          <w:p w:rsidR="00683071" w:rsidRDefault="00683071">
            <w:pPr>
              <w:pStyle w:val="ConsPlusNormal"/>
            </w:pPr>
            <w:r>
              <w:t>Регистрация заявления в электронной базе данных по учету документов</w:t>
            </w:r>
          </w:p>
        </w:tc>
      </w:tr>
      <w:tr w:rsidR="00683071">
        <w:tc>
          <w:tcPr>
            <w:tcW w:w="19418" w:type="dxa"/>
            <w:gridSpan w:val="7"/>
          </w:tcPr>
          <w:p w:rsidR="00683071" w:rsidRDefault="00683071">
            <w:pPr>
              <w:pStyle w:val="ConsPlusNormal"/>
              <w:jc w:val="center"/>
              <w:outlineLvl w:val="2"/>
            </w:pPr>
            <w:r>
              <w:t>2. Получение сведений посредством СМЭВ</w:t>
            </w:r>
          </w:p>
        </w:tc>
      </w:tr>
      <w:tr w:rsidR="00683071">
        <w:tc>
          <w:tcPr>
            <w:tcW w:w="2494" w:type="dxa"/>
            <w:vMerge w:val="restart"/>
          </w:tcPr>
          <w:p w:rsidR="00683071" w:rsidRDefault="00683071">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4876" w:type="dxa"/>
          </w:tcPr>
          <w:p w:rsidR="00683071" w:rsidRDefault="00683071">
            <w:pPr>
              <w:pStyle w:val="ConsPlusNormal"/>
            </w:pPr>
            <w:r>
              <w:t xml:space="preserve">автоматическое формирование запросов и направление межведомственных запросов в органы и организации, указанные в </w:t>
            </w:r>
            <w:hyperlink w:anchor="P114">
              <w:r>
                <w:rPr>
                  <w:color w:val="0000FF"/>
                </w:rPr>
                <w:t>пункте 2.3</w:t>
              </w:r>
            </w:hyperlink>
            <w:r>
              <w:t xml:space="preserve"> Административного регламента</w:t>
            </w:r>
          </w:p>
        </w:tc>
        <w:tc>
          <w:tcPr>
            <w:tcW w:w="2104" w:type="dxa"/>
          </w:tcPr>
          <w:p w:rsidR="00683071" w:rsidRDefault="00683071">
            <w:pPr>
              <w:pStyle w:val="ConsPlusNormal"/>
            </w:pPr>
            <w:r>
              <w:t>1 день</w:t>
            </w:r>
          </w:p>
        </w:tc>
        <w:tc>
          <w:tcPr>
            <w:tcW w:w="2608" w:type="dxa"/>
          </w:tcPr>
          <w:p w:rsidR="00683071" w:rsidRDefault="00683071">
            <w:pPr>
              <w:pStyle w:val="ConsPlusNormal"/>
            </w:pPr>
          </w:p>
        </w:tc>
        <w:tc>
          <w:tcPr>
            <w:tcW w:w="2164" w:type="dxa"/>
          </w:tcPr>
          <w:p w:rsidR="00683071" w:rsidRDefault="00683071">
            <w:pPr>
              <w:pStyle w:val="ConsPlusNormal"/>
            </w:pPr>
            <w:r>
              <w:t>Уполномоченный орган/ГИС</w:t>
            </w:r>
          </w:p>
        </w:tc>
        <w:tc>
          <w:tcPr>
            <w:tcW w:w="2224" w:type="dxa"/>
          </w:tcPr>
          <w:p w:rsidR="00683071" w:rsidRDefault="00683071">
            <w:pPr>
              <w:pStyle w:val="ConsPlusNormal"/>
            </w:pPr>
            <w: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948" w:type="dxa"/>
          </w:tcPr>
          <w:p w:rsidR="00683071" w:rsidRDefault="00683071">
            <w:pPr>
              <w:pStyle w:val="ConsPlusNormal"/>
            </w:pPr>
            <w:r>
              <w:t xml:space="preserve">Направление межведомственного запроса в органы (организации), предоставляющие документы (сведения), предусмотренные </w:t>
            </w:r>
            <w:hyperlink w:anchor="P114">
              <w:r>
                <w:rPr>
                  <w:color w:val="0000FF"/>
                </w:rPr>
                <w:t>пунктом 2.3</w:t>
              </w:r>
            </w:hyperlink>
            <w:r>
              <w:t xml:space="preserve"> Административного регламента</w:t>
            </w:r>
          </w:p>
        </w:tc>
      </w:tr>
      <w:tr w:rsidR="00683071">
        <w:tc>
          <w:tcPr>
            <w:tcW w:w="2494" w:type="dxa"/>
            <w:vMerge/>
          </w:tcPr>
          <w:p w:rsidR="00683071" w:rsidRDefault="00683071">
            <w:pPr>
              <w:pStyle w:val="ConsPlusNormal"/>
            </w:pPr>
          </w:p>
        </w:tc>
        <w:tc>
          <w:tcPr>
            <w:tcW w:w="4876" w:type="dxa"/>
          </w:tcPr>
          <w:p w:rsidR="00683071" w:rsidRDefault="00683071">
            <w:pPr>
              <w:pStyle w:val="ConsPlusNormal"/>
            </w:pPr>
            <w:r>
              <w:t>автоматическое получение ответов на межведомственные запросы, формирование полного комплекта документов</w:t>
            </w:r>
          </w:p>
        </w:tc>
        <w:tc>
          <w:tcPr>
            <w:tcW w:w="2104" w:type="dxa"/>
          </w:tcPr>
          <w:p w:rsidR="00683071" w:rsidRDefault="00683071">
            <w:pPr>
              <w:pStyle w:val="ConsPlusNormal"/>
            </w:pPr>
            <w:r>
              <w:t>5 дней</w:t>
            </w:r>
          </w:p>
        </w:tc>
        <w:tc>
          <w:tcPr>
            <w:tcW w:w="2608" w:type="dxa"/>
          </w:tcPr>
          <w:p w:rsidR="00683071" w:rsidRDefault="00683071">
            <w:pPr>
              <w:pStyle w:val="ConsPlusNormal"/>
            </w:pPr>
          </w:p>
        </w:tc>
        <w:tc>
          <w:tcPr>
            <w:tcW w:w="2164" w:type="dxa"/>
          </w:tcPr>
          <w:p w:rsidR="00683071" w:rsidRDefault="00683071">
            <w:pPr>
              <w:pStyle w:val="ConsPlusNormal"/>
            </w:pPr>
          </w:p>
        </w:tc>
        <w:tc>
          <w:tcPr>
            <w:tcW w:w="2224" w:type="dxa"/>
          </w:tcPr>
          <w:p w:rsidR="00683071" w:rsidRDefault="00683071">
            <w:pPr>
              <w:pStyle w:val="ConsPlusNormal"/>
            </w:pPr>
            <w:r>
              <w:t>-</w:t>
            </w:r>
          </w:p>
        </w:tc>
        <w:tc>
          <w:tcPr>
            <w:tcW w:w="2948" w:type="dxa"/>
          </w:tcPr>
          <w:p w:rsidR="00683071" w:rsidRDefault="00683071">
            <w:pPr>
              <w:pStyle w:val="ConsPlusNormal"/>
            </w:pPr>
            <w:r>
              <w:t>Получение документов (сведений), необходимых для предоставления муниципальной услуги</w:t>
            </w:r>
          </w:p>
        </w:tc>
      </w:tr>
      <w:tr w:rsidR="00683071">
        <w:tc>
          <w:tcPr>
            <w:tcW w:w="19418" w:type="dxa"/>
            <w:gridSpan w:val="7"/>
          </w:tcPr>
          <w:p w:rsidR="00683071" w:rsidRDefault="00683071">
            <w:pPr>
              <w:pStyle w:val="ConsPlusNormal"/>
              <w:jc w:val="center"/>
              <w:outlineLvl w:val="2"/>
            </w:pPr>
            <w:r>
              <w:t>3. Рассмотрение документов и сведений</w:t>
            </w:r>
          </w:p>
        </w:tc>
      </w:tr>
      <w:tr w:rsidR="00683071">
        <w:tc>
          <w:tcPr>
            <w:tcW w:w="2494" w:type="dxa"/>
          </w:tcPr>
          <w:p w:rsidR="00683071" w:rsidRDefault="00683071">
            <w:pPr>
              <w:pStyle w:val="ConsPlusNormal"/>
            </w:pPr>
            <w: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4876" w:type="dxa"/>
          </w:tcPr>
          <w:p w:rsidR="00683071" w:rsidRDefault="00683071">
            <w:pPr>
              <w:pStyle w:val="ConsPlusNormal"/>
            </w:pPr>
            <w:r>
              <w:t>Проведение соответствия документов и сведений требованиям нормативных правовых актов предоставления муниципальной услуги</w:t>
            </w:r>
          </w:p>
        </w:tc>
        <w:tc>
          <w:tcPr>
            <w:tcW w:w="2104" w:type="dxa"/>
          </w:tcPr>
          <w:p w:rsidR="00683071" w:rsidRDefault="00683071">
            <w:pPr>
              <w:pStyle w:val="ConsPlusNormal"/>
            </w:pPr>
            <w:r>
              <w:t>1 день</w:t>
            </w:r>
          </w:p>
        </w:tc>
        <w:tc>
          <w:tcPr>
            <w:tcW w:w="2608" w:type="dxa"/>
          </w:tcPr>
          <w:p w:rsidR="00683071" w:rsidRDefault="00683071">
            <w:pPr>
              <w:pStyle w:val="ConsPlusNormal"/>
            </w:pPr>
            <w:r>
              <w:t>Ответственное должностное лицо Уполномоченного органа</w:t>
            </w:r>
          </w:p>
        </w:tc>
        <w:tc>
          <w:tcPr>
            <w:tcW w:w="2164" w:type="dxa"/>
          </w:tcPr>
          <w:p w:rsidR="00683071" w:rsidRDefault="00683071">
            <w:pPr>
              <w:pStyle w:val="ConsPlusNormal"/>
            </w:pPr>
            <w:r>
              <w:t>Уполномоченный орган/ГИС</w:t>
            </w:r>
          </w:p>
        </w:tc>
        <w:tc>
          <w:tcPr>
            <w:tcW w:w="2224" w:type="dxa"/>
          </w:tcPr>
          <w:p w:rsidR="00683071" w:rsidRDefault="00683071">
            <w:pPr>
              <w:pStyle w:val="ConsPlusNormal"/>
            </w:pPr>
            <w:r>
              <w:t xml:space="preserve">Основания отказа в предоставлении муниципальной услуги, предусмотренные </w:t>
            </w:r>
            <w:hyperlink w:anchor="P202">
              <w:r>
                <w:rPr>
                  <w:color w:val="0000FF"/>
                </w:rPr>
                <w:t>пунктом 2.12</w:t>
              </w:r>
            </w:hyperlink>
            <w:r>
              <w:t xml:space="preserve"> Административного регламента</w:t>
            </w:r>
          </w:p>
        </w:tc>
        <w:tc>
          <w:tcPr>
            <w:tcW w:w="2948" w:type="dxa"/>
          </w:tcPr>
          <w:p w:rsidR="00683071" w:rsidRDefault="00683071">
            <w:pPr>
              <w:pStyle w:val="ConsPlusNormal"/>
            </w:pPr>
            <w:r>
              <w:t xml:space="preserve">Проект результата предоставления Услуги по </w:t>
            </w:r>
            <w:hyperlink w:anchor="P873">
              <w:r>
                <w:rPr>
                  <w:color w:val="0000FF"/>
                </w:rPr>
                <w:t>форме</w:t>
              </w:r>
            </w:hyperlink>
            <w:r>
              <w:t>, приведенной в приложении 9 к Административному регламенту</w:t>
            </w:r>
          </w:p>
        </w:tc>
      </w:tr>
      <w:tr w:rsidR="00683071">
        <w:tc>
          <w:tcPr>
            <w:tcW w:w="19418" w:type="dxa"/>
            <w:gridSpan w:val="7"/>
          </w:tcPr>
          <w:p w:rsidR="00683071" w:rsidRDefault="00683071">
            <w:pPr>
              <w:pStyle w:val="ConsPlusNormal"/>
              <w:jc w:val="center"/>
              <w:outlineLvl w:val="2"/>
            </w:pPr>
            <w:r>
              <w:t>4. Принятие решения</w:t>
            </w:r>
          </w:p>
        </w:tc>
      </w:tr>
      <w:tr w:rsidR="00683071">
        <w:tc>
          <w:tcPr>
            <w:tcW w:w="2494" w:type="dxa"/>
            <w:vMerge w:val="restart"/>
          </w:tcPr>
          <w:p w:rsidR="00683071" w:rsidRDefault="00683071">
            <w:pPr>
              <w:pStyle w:val="ConsPlusNormal"/>
            </w:pPr>
            <w:r>
              <w:t xml:space="preserve">Проект результатов предоставления муниципальной услуги по формам согласно </w:t>
            </w:r>
            <w:hyperlink w:anchor="P527">
              <w:r>
                <w:rPr>
                  <w:color w:val="0000FF"/>
                </w:rPr>
                <w:t>приложениям 1</w:t>
              </w:r>
            </w:hyperlink>
            <w:r>
              <w:t xml:space="preserve">, </w:t>
            </w:r>
            <w:hyperlink w:anchor="P555">
              <w:r>
                <w:rPr>
                  <w:color w:val="0000FF"/>
                </w:rPr>
                <w:t>2</w:t>
              </w:r>
            </w:hyperlink>
            <w:r>
              <w:t xml:space="preserve">, </w:t>
            </w:r>
            <w:hyperlink w:anchor="P588">
              <w:r>
                <w:rPr>
                  <w:color w:val="0000FF"/>
                </w:rPr>
                <w:t>3</w:t>
              </w:r>
            </w:hyperlink>
            <w:r>
              <w:t xml:space="preserve">, </w:t>
            </w:r>
            <w:hyperlink w:anchor="P615">
              <w:r>
                <w:rPr>
                  <w:color w:val="0000FF"/>
                </w:rPr>
                <w:t>4</w:t>
              </w:r>
            </w:hyperlink>
            <w:r>
              <w:t xml:space="preserve">, </w:t>
            </w:r>
            <w:hyperlink w:anchor="P652">
              <w:r>
                <w:rPr>
                  <w:color w:val="0000FF"/>
                </w:rPr>
                <w:t>5</w:t>
              </w:r>
            </w:hyperlink>
            <w:r>
              <w:t xml:space="preserve">, </w:t>
            </w:r>
            <w:hyperlink w:anchor="P679">
              <w:r>
                <w:rPr>
                  <w:color w:val="0000FF"/>
                </w:rPr>
                <w:t>6</w:t>
              </w:r>
            </w:hyperlink>
            <w:r>
              <w:t xml:space="preserve"> к Административному регламенту</w:t>
            </w:r>
          </w:p>
        </w:tc>
        <w:tc>
          <w:tcPr>
            <w:tcW w:w="4876" w:type="dxa"/>
          </w:tcPr>
          <w:p w:rsidR="00683071" w:rsidRDefault="00683071">
            <w:pPr>
              <w:pStyle w:val="ConsPlusNormal"/>
            </w:pPr>
            <w:r>
              <w:t>Принятие промежуточного решения о предоставлении муниципальной услуги (при поступлении заявления на бумажном носителе)</w:t>
            </w:r>
          </w:p>
        </w:tc>
        <w:tc>
          <w:tcPr>
            <w:tcW w:w="2104" w:type="dxa"/>
          </w:tcPr>
          <w:p w:rsidR="00683071" w:rsidRDefault="00683071">
            <w:pPr>
              <w:pStyle w:val="ConsPlusNormal"/>
            </w:pPr>
            <w:r>
              <w:t>В тот же день, что и рассмотрение документов и сведений</w:t>
            </w:r>
          </w:p>
        </w:tc>
        <w:tc>
          <w:tcPr>
            <w:tcW w:w="2608" w:type="dxa"/>
            <w:vMerge w:val="restart"/>
          </w:tcPr>
          <w:p w:rsidR="00683071" w:rsidRDefault="00683071">
            <w:pPr>
              <w:pStyle w:val="ConsPlusNormal"/>
            </w:pPr>
            <w:r>
              <w:t>Ответственное должностное лицо Уполномоченного органа в части промежуточного результата, в части основного результата принятие решения согласно нормативным правовым актам субъекта Российской Федерации (органов местного самоуправления)</w:t>
            </w:r>
          </w:p>
        </w:tc>
        <w:tc>
          <w:tcPr>
            <w:tcW w:w="2164" w:type="dxa"/>
            <w:vMerge w:val="restart"/>
          </w:tcPr>
          <w:p w:rsidR="00683071" w:rsidRDefault="00683071">
            <w:pPr>
              <w:pStyle w:val="ConsPlusNormal"/>
            </w:pPr>
            <w:r>
              <w:t>Уполномоченный орган/ГИС</w:t>
            </w:r>
          </w:p>
        </w:tc>
        <w:tc>
          <w:tcPr>
            <w:tcW w:w="2224" w:type="dxa"/>
            <w:vMerge w:val="restart"/>
          </w:tcPr>
          <w:p w:rsidR="00683071" w:rsidRDefault="00683071">
            <w:pPr>
              <w:pStyle w:val="ConsPlusNormal"/>
            </w:pPr>
            <w:r>
              <w:t>-</w:t>
            </w:r>
          </w:p>
        </w:tc>
        <w:tc>
          <w:tcPr>
            <w:tcW w:w="2948" w:type="dxa"/>
            <w:vMerge w:val="restart"/>
          </w:tcPr>
          <w:p w:rsidR="00683071" w:rsidRDefault="00683071">
            <w:pPr>
              <w:pStyle w:val="ConsPlusNormal"/>
            </w:pPr>
            <w:r>
              <w:t xml:space="preserve">Результат предоставления муниципальной услуги по форме, приведенной в </w:t>
            </w:r>
            <w:hyperlink w:anchor="P527">
              <w:r>
                <w:rPr>
                  <w:color w:val="0000FF"/>
                </w:rPr>
                <w:t>приложениях 1</w:t>
              </w:r>
            </w:hyperlink>
            <w:r>
              <w:t xml:space="preserve">, </w:t>
            </w:r>
            <w:hyperlink w:anchor="P555">
              <w:r>
                <w:rPr>
                  <w:color w:val="0000FF"/>
                </w:rPr>
                <w:t>2</w:t>
              </w:r>
            </w:hyperlink>
            <w:r>
              <w:t xml:space="preserve">, </w:t>
            </w:r>
            <w:hyperlink w:anchor="P588">
              <w:r>
                <w:rPr>
                  <w:color w:val="0000FF"/>
                </w:rPr>
                <w:t>3</w:t>
              </w:r>
            </w:hyperlink>
            <w:r>
              <w:t xml:space="preserve">, </w:t>
            </w:r>
            <w:hyperlink w:anchor="P615">
              <w:r>
                <w:rPr>
                  <w:color w:val="0000FF"/>
                </w:rPr>
                <w:t>4</w:t>
              </w:r>
            </w:hyperlink>
            <w:r>
              <w:t xml:space="preserve">, </w:t>
            </w:r>
            <w:hyperlink w:anchor="P652">
              <w:r>
                <w:rPr>
                  <w:color w:val="0000FF"/>
                </w:rPr>
                <w:t>5</w:t>
              </w:r>
            </w:hyperlink>
            <w:r>
              <w:t xml:space="preserve">, </w:t>
            </w:r>
            <w:hyperlink w:anchor="P679">
              <w:r>
                <w:rPr>
                  <w:color w:val="0000FF"/>
                </w:rPr>
                <w:t>6</w:t>
              </w:r>
            </w:hyperlink>
            <w:r>
              <w:t xml:space="preserve"> к Административному регламенту, подписанный уполномоченным лицом</w:t>
            </w:r>
          </w:p>
        </w:tc>
      </w:tr>
      <w:tr w:rsidR="00683071">
        <w:tc>
          <w:tcPr>
            <w:tcW w:w="2494" w:type="dxa"/>
            <w:vMerge/>
          </w:tcPr>
          <w:p w:rsidR="00683071" w:rsidRDefault="00683071">
            <w:pPr>
              <w:pStyle w:val="ConsPlusNormal"/>
            </w:pPr>
          </w:p>
        </w:tc>
        <w:tc>
          <w:tcPr>
            <w:tcW w:w="4876" w:type="dxa"/>
          </w:tcPr>
          <w:p w:rsidR="00683071" w:rsidRDefault="00683071">
            <w:pPr>
              <w:pStyle w:val="ConsPlusNormal"/>
            </w:pPr>
            <w:r>
              <w:t>Принятие промежуточного решения о предоставлении муниципальной услуги (при поступлении заявления в электронном виде)</w:t>
            </w:r>
          </w:p>
        </w:tc>
        <w:tc>
          <w:tcPr>
            <w:tcW w:w="2104" w:type="dxa"/>
          </w:tcPr>
          <w:p w:rsidR="00683071" w:rsidRDefault="00683071">
            <w:pPr>
              <w:pStyle w:val="ConsPlusNormal"/>
            </w:pPr>
            <w:r>
              <w:t>В день рассмотрения документов и сведений</w:t>
            </w:r>
          </w:p>
        </w:tc>
        <w:tc>
          <w:tcPr>
            <w:tcW w:w="2608" w:type="dxa"/>
            <w:vMerge/>
          </w:tcPr>
          <w:p w:rsidR="00683071" w:rsidRDefault="00683071">
            <w:pPr>
              <w:pStyle w:val="ConsPlusNormal"/>
            </w:pPr>
          </w:p>
        </w:tc>
        <w:tc>
          <w:tcPr>
            <w:tcW w:w="2164" w:type="dxa"/>
            <w:vMerge/>
          </w:tcPr>
          <w:p w:rsidR="00683071" w:rsidRDefault="00683071">
            <w:pPr>
              <w:pStyle w:val="ConsPlusNormal"/>
            </w:pPr>
          </w:p>
        </w:tc>
        <w:tc>
          <w:tcPr>
            <w:tcW w:w="2224" w:type="dxa"/>
            <w:vMerge/>
          </w:tcPr>
          <w:p w:rsidR="00683071" w:rsidRDefault="00683071">
            <w:pPr>
              <w:pStyle w:val="ConsPlusNormal"/>
            </w:pPr>
          </w:p>
        </w:tc>
        <w:tc>
          <w:tcPr>
            <w:tcW w:w="2948" w:type="dxa"/>
            <w:vMerge/>
          </w:tcPr>
          <w:p w:rsidR="00683071" w:rsidRDefault="00683071">
            <w:pPr>
              <w:pStyle w:val="ConsPlusNormal"/>
            </w:pPr>
          </w:p>
        </w:tc>
      </w:tr>
      <w:tr w:rsidR="00683071">
        <w:tc>
          <w:tcPr>
            <w:tcW w:w="2494" w:type="dxa"/>
            <w:vMerge/>
          </w:tcPr>
          <w:p w:rsidR="00683071" w:rsidRDefault="00683071">
            <w:pPr>
              <w:pStyle w:val="ConsPlusNormal"/>
            </w:pPr>
          </w:p>
        </w:tc>
        <w:tc>
          <w:tcPr>
            <w:tcW w:w="4876" w:type="dxa"/>
          </w:tcPr>
          <w:p w:rsidR="00683071" w:rsidRDefault="00683071">
            <w:pPr>
              <w:pStyle w:val="ConsPlusNormal"/>
            </w:pPr>
            <w:r>
              <w:t>Формирование решения о предоставлении муниципальной услуги</w:t>
            </w:r>
          </w:p>
        </w:tc>
        <w:tc>
          <w:tcPr>
            <w:tcW w:w="2104" w:type="dxa"/>
          </w:tcPr>
          <w:p w:rsidR="00683071" w:rsidRDefault="00683071">
            <w:pPr>
              <w:pStyle w:val="ConsPlusNormal"/>
            </w:pPr>
            <w:r>
              <w:t>В соответствии с желаемой датой приема при наличии свободных мест</w:t>
            </w:r>
          </w:p>
        </w:tc>
        <w:tc>
          <w:tcPr>
            <w:tcW w:w="2608" w:type="dxa"/>
            <w:vMerge/>
          </w:tcPr>
          <w:p w:rsidR="00683071" w:rsidRDefault="00683071">
            <w:pPr>
              <w:pStyle w:val="ConsPlusNormal"/>
            </w:pPr>
          </w:p>
        </w:tc>
        <w:tc>
          <w:tcPr>
            <w:tcW w:w="2164" w:type="dxa"/>
            <w:vMerge/>
          </w:tcPr>
          <w:p w:rsidR="00683071" w:rsidRDefault="00683071">
            <w:pPr>
              <w:pStyle w:val="ConsPlusNormal"/>
            </w:pPr>
          </w:p>
        </w:tc>
        <w:tc>
          <w:tcPr>
            <w:tcW w:w="2224" w:type="dxa"/>
            <w:vMerge/>
          </w:tcPr>
          <w:p w:rsidR="00683071" w:rsidRDefault="00683071">
            <w:pPr>
              <w:pStyle w:val="ConsPlusNormal"/>
            </w:pPr>
          </w:p>
        </w:tc>
        <w:tc>
          <w:tcPr>
            <w:tcW w:w="2948" w:type="dxa"/>
            <w:vMerge/>
          </w:tcPr>
          <w:p w:rsidR="00683071" w:rsidRDefault="00683071">
            <w:pPr>
              <w:pStyle w:val="ConsPlusNormal"/>
            </w:pPr>
          </w:p>
        </w:tc>
      </w:tr>
      <w:tr w:rsidR="00683071">
        <w:tc>
          <w:tcPr>
            <w:tcW w:w="19418" w:type="dxa"/>
            <w:gridSpan w:val="7"/>
          </w:tcPr>
          <w:p w:rsidR="00683071" w:rsidRDefault="00683071">
            <w:pPr>
              <w:pStyle w:val="ConsPlusNormal"/>
              <w:jc w:val="center"/>
              <w:outlineLvl w:val="2"/>
            </w:pPr>
            <w:r>
              <w:t>5. Выдача результата</w:t>
            </w:r>
          </w:p>
        </w:tc>
      </w:tr>
      <w:tr w:rsidR="00683071">
        <w:tc>
          <w:tcPr>
            <w:tcW w:w="2494" w:type="dxa"/>
            <w:vMerge w:val="restart"/>
          </w:tcPr>
          <w:p w:rsidR="00683071" w:rsidRDefault="00683071">
            <w:pPr>
              <w:pStyle w:val="ConsPlusNormal"/>
            </w:pPr>
            <w:r>
              <w:t xml:space="preserve">Формирование и регистрация результата муниципальной услуги, указанного в </w:t>
            </w:r>
            <w:hyperlink w:anchor="P120">
              <w:r>
                <w:rPr>
                  <w:color w:val="0000FF"/>
                </w:rPr>
                <w:t>пункте 2.5</w:t>
              </w:r>
            </w:hyperlink>
            <w:r>
              <w:t xml:space="preserve"> Административного регламента, в форме электронного документа </w:t>
            </w:r>
            <w:r>
              <w:lastRenderedPageBreak/>
              <w:t>в ГИС "Образование Югры"</w:t>
            </w:r>
          </w:p>
        </w:tc>
        <w:tc>
          <w:tcPr>
            <w:tcW w:w="4876" w:type="dxa"/>
          </w:tcPr>
          <w:p w:rsidR="00683071" w:rsidRDefault="00683071">
            <w:pPr>
              <w:pStyle w:val="ConsPlusNormal"/>
            </w:pPr>
            <w:r>
              <w:lastRenderedPageBreak/>
              <w:t>Регистрация каждого результата предоставления муниципальной услуги</w:t>
            </w:r>
          </w:p>
        </w:tc>
        <w:tc>
          <w:tcPr>
            <w:tcW w:w="2104" w:type="dxa"/>
          </w:tcPr>
          <w:p w:rsidR="00683071" w:rsidRDefault="00683071">
            <w:pPr>
              <w:pStyle w:val="ConsPlusNormal"/>
            </w:pPr>
            <w:r>
              <w:t>В тот же день, что и принятие решения</w:t>
            </w:r>
          </w:p>
        </w:tc>
        <w:tc>
          <w:tcPr>
            <w:tcW w:w="2608" w:type="dxa"/>
            <w:vMerge w:val="restart"/>
          </w:tcPr>
          <w:p w:rsidR="00683071" w:rsidRDefault="00683071">
            <w:pPr>
              <w:pStyle w:val="ConsPlusNormal"/>
            </w:pPr>
            <w:r>
              <w:t>Ответственное должностное лицо Уполномоченного органа</w:t>
            </w:r>
          </w:p>
        </w:tc>
        <w:tc>
          <w:tcPr>
            <w:tcW w:w="2164" w:type="dxa"/>
            <w:vMerge w:val="restart"/>
          </w:tcPr>
          <w:p w:rsidR="00683071" w:rsidRDefault="00683071">
            <w:pPr>
              <w:pStyle w:val="ConsPlusNormal"/>
            </w:pPr>
            <w:r>
              <w:t>Уполномоченный орган/ГИС/МФЦ</w:t>
            </w:r>
          </w:p>
        </w:tc>
        <w:tc>
          <w:tcPr>
            <w:tcW w:w="2224" w:type="dxa"/>
            <w:vMerge w:val="restart"/>
          </w:tcPr>
          <w:p w:rsidR="00683071" w:rsidRDefault="00683071">
            <w:pPr>
              <w:pStyle w:val="ConsPlusNormal"/>
            </w:pPr>
            <w:r>
              <w:t>-</w:t>
            </w:r>
          </w:p>
        </w:tc>
        <w:tc>
          <w:tcPr>
            <w:tcW w:w="2948" w:type="dxa"/>
            <w:vMerge w:val="restart"/>
          </w:tcPr>
          <w:p w:rsidR="00683071" w:rsidRDefault="00683071">
            <w:pPr>
              <w:pStyle w:val="ConsPlusNormal"/>
            </w:pPr>
            <w:r>
              <w:t>Внесение сведений о конечном результате предоставления муниципальной услуги;</w:t>
            </w:r>
          </w:p>
          <w:p w:rsidR="00683071" w:rsidRDefault="00683071">
            <w:pPr>
              <w:pStyle w:val="ConsPlusNormal"/>
            </w:pPr>
            <w:r>
              <w:t xml:space="preserve">Выдача результата муниципальной услуги заявителю, в зависимости от </w:t>
            </w:r>
            <w:r>
              <w:lastRenderedPageBreak/>
              <w:t>способа подачи заявления.</w:t>
            </w:r>
          </w:p>
        </w:tc>
      </w:tr>
      <w:tr w:rsidR="00683071">
        <w:tc>
          <w:tcPr>
            <w:tcW w:w="2494" w:type="dxa"/>
            <w:vMerge/>
          </w:tcPr>
          <w:p w:rsidR="00683071" w:rsidRDefault="00683071">
            <w:pPr>
              <w:pStyle w:val="ConsPlusNormal"/>
            </w:pPr>
          </w:p>
        </w:tc>
        <w:tc>
          <w:tcPr>
            <w:tcW w:w="4876" w:type="dxa"/>
          </w:tcPr>
          <w:p w:rsidR="00683071" w:rsidRDefault="00683071">
            <w:pPr>
              <w:pStyle w:val="ConsPlusNormal"/>
            </w:pPr>
            <w:r>
              <w:t xml:space="preserve">Направление заявителю уведомлений о ходе рассмотрения заявления, о предоставлении муниципальной услуги в личный кабинет на ЕПГУ и/или РПГУ (в случае подачи такого заявления </w:t>
            </w:r>
            <w:r>
              <w:lastRenderedPageBreak/>
              <w:t>посредством ЕПГУ и/или РПГУ или по запросу заявителя в рамках услуги "Подписаться на информирование по заявлениям, поданным на личном приеме")</w:t>
            </w:r>
          </w:p>
        </w:tc>
        <w:tc>
          <w:tcPr>
            <w:tcW w:w="2104" w:type="dxa"/>
          </w:tcPr>
          <w:p w:rsidR="00683071" w:rsidRDefault="00683071">
            <w:pPr>
              <w:pStyle w:val="ConsPlusNormal"/>
            </w:pPr>
            <w:r>
              <w:lastRenderedPageBreak/>
              <w:t>В тот же день, что и принятие решения</w:t>
            </w:r>
          </w:p>
        </w:tc>
        <w:tc>
          <w:tcPr>
            <w:tcW w:w="2608" w:type="dxa"/>
            <w:vMerge/>
          </w:tcPr>
          <w:p w:rsidR="00683071" w:rsidRDefault="00683071">
            <w:pPr>
              <w:pStyle w:val="ConsPlusNormal"/>
            </w:pPr>
          </w:p>
        </w:tc>
        <w:tc>
          <w:tcPr>
            <w:tcW w:w="2164" w:type="dxa"/>
            <w:vMerge/>
          </w:tcPr>
          <w:p w:rsidR="00683071" w:rsidRDefault="00683071">
            <w:pPr>
              <w:pStyle w:val="ConsPlusNormal"/>
            </w:pPr>
          </w:p>
        </w:tc>
        <w:tc>
          <w:tcPr>
            <w:tcW w:w="2224" w:type="dxa"/>
            <w:vMerge/>
          </w:tcPr>
          <w:p w:rsidR="00683071" w:rsidRDefault="00683071">
            <w:pPr>
              <w:pStyle w:val="ConsPlusNormal"/>
            </w:pPr>
          </w:p>
        </w:tc>
        <w:tc>
          <w:tcPr>
            <w:tcW w:w="2948" w:type="dxa"/>
            <w:vMerge/>
          </w:tcPr>
          <w:p w:rsidR="00683071" w:rsidRDefault="00683071">
            <w:pPr>
              <w:pStyle w:val="ConsPlusNormal"/>
            </w:pPr>
          </w:p>
        </w:tc>
      </w:tr>
    </w:tbl>
    <w:p w:rsidR="00683071" w:rsidRDefault="00683071">
      <w:pPr>
        <w:pStyle w:val="ConsPlusNormal"/>
        <w:ind w:firstLine="540"/>
        <w:jc w:val="both"/>
      </w:pPr>
    </w:p>
    <w:p w:rsidR="00683071" w:rsidRDefault="00683071">
      <w:pPr>
        <w:pStyle w:val="ConsPlusNormal"/>
        <w:ind w:firstLine="540"/>
        <w:jc w:val="both"/>
      </w:pPr>
    </w:p>
    <w:p w:rsidR="00683071" w:rsidRDefault="00683071">
      <w:pPr>
        <w:pStyle w:val="ConsPlusNormal"/>
        <w:pBdr>
          <w:bottom w:val="single" w:sz="6" w:space="0" w:color="auto"/>
        </w:pBdr>
        <w:spacing w:before="100" w:after="100"/>
        <w:jc w:val="both"/>
        <w:rPr>
          <w:sz w:val="2"/>
          <w:szCs w:val="2"/>
        </w:rPr>
      </w:pPr>
    </w:p>
    <w:p w:rsidR="00961339" w:rsidRDefault="00961339"/>
    <w:sectPr w:rsidR="0096133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071"/>
    <w:rsid w:val="00683071"/>
    <w:rsid w:val="00961339"/>
    <w:rsid w:val="00C50F22"/>
    <w:rsid w:val="00FA3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307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830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8307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830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8307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8307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8307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8307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307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830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8307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830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8307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8307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8307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8307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5FCB14D6BBF5A67A381FA312D39D895D314C8A96C064A2AF54BF528FB56BFAB42D233636244B814E244FF4E76D0BEF43n0OAK" TargetMode="External"/><Relationship Id="rId13" Type="http://schemas.openxmlformats.org/officeDocument/2006/relationships/hyperlink" Target="consultantplus://offline/ref=285FCB14D6BBF5A67A381FA312D39D895D314C8A96C46DA1A95ABF528FB56BFAB42D233636244B814E244FF4E76D0BEF43n0OAK" TargetMode="External"/><Relationship Id="rId18" Type="http://schemas.openxmlformats.org/officeDocument/2006/relationships/hyperlink" Target="consultantplus://offline/ref=285FCB14D6BBF5A67A381FA312D39D895D314C8A96C067A5A656BF528FB56BFAB42D233636244B814E244FF4E76D0BEF43n0OAK" TargetMode="External"/><Relationship Id="rId26" Type="http://schemas.openxmlformats.org/officeDocument/2006/relationships/hyperlink" Target="consultantplus://offline/ref=285FCB14D6BBF5A67A3801AE04BFCA865F3F178695C16EF0F306B905D0E56DAFF46D256367601E8E4C2705A5AA2604EE4917F7F073DC7742n4O4K" TargetMode="External"/><Relationship Id="rId39" Type="http://schemas.openxmlformats.org/officeDocument/2006/relationships/hyperlink" Target="consultantplus://offline/ref=285FCB14D6BBF5A67A3801AE04BFCA865F3F118495C76EF0F306B905D0E56DAFE66D7D6F6668008C463253F4ECn7O0K" TargetMode="External"/><Relationship Id="rId3" Type="http://schemas.openxmlformats.org/officeDocument/2006/relationships/settings" Target="settings.xml"/><Relationship Id="rId21" Type="http://schemas.openxmlformats.org/officeDocument/2006/relationships/hyperlink" Target="consultantplus://offline/ref=285FCB14D6BBF5A67A381FA312D39D895D314C8A96C260AFAF51BF528FB56BFAB42D23362424138D4F2C51F4EB785DBE055CFAF865C0774959D2FDB9nEOCK" TargetMode="External"/><Relationship Id="rId34" Type="http://schemas.openxmlformats.org/officeDocument/2006/relationships/hyperlink" Target="consultantplus://offline/ref=285FCB14D6BBF5A67A381FA312D39D895D314C8A96C260AFAF51BF528FB56BFAB42D23362424138D4F2C51F6EA785DBE055CFAF865C0774959D2FDB9nEOCK" TargetMode="External"/><Relationship Id="rId42" Type="http://schemas.openxmlformats.org/officeDocument/2006/relationships/hyperlink" Target="consultantplus://offline/ref=285FCB14D6BBF5A67A3801AE04BFCA865F3F118495C76EF0F306B905D0E56DAFE66D7D6F6668008C463253F4ECn7O0K" TargetMode="External"/><Relationship Id="rId47" Type="http://schemas.openxmlformats.org/officeDocument/2006/relationships/theme" Target="theme/theme1.xml"/><Relationship Id="rId7" Type="http://schemas.openxmlformats.org/officeDocument/2006/relationships/hyperlink" Target="consultantplus://offline/ref=285FCB14D6BBF5A67A3801AE04BFCA865F3F118495C76EF0F306B905D0E56DAFF46D256367601F8D492705A5AA2604EE4917F7F073DC7742n4O4K" TargetMode="External"/><Relationship Id="rId12" Type="http://schemas.openxmlformats.org/officeDocument/2006/relationships/hyperlink" Target="consultantplus://offline/ref=285FCB14D6BBF5A67A381FA312D39D895D314C8A96C463A7A650BF528FB56BFAB42D233636244B814E244FF4E76D0BEF43n0OAK" TargetMode="External"/><Relationship Id="rId17" Type="http://schemas.openxmlformats.org/officeDocument/2006/relationships/hyperlink" Target="consultantplus://offline/ref=285FCB14D6BBF5A67A381FA312D39D895D314C8A96C66CAFAD52BF528FB56BFAB42D233636244B814E244FF4E76D0BEF43n0OAK" TargetMode="External"/><Relationship Id="rId25" Type="http://schemas.openxmlformats.org/officeDocument/2006/relationships/hyperlink" Target="consultantplus://offline/ref=285FCB14D6BBF5A67A3801AE04BFCA865F3F168694C76EF0F306B905D0E56DAFE66D7D6F6668008C463253F4ECn7O0K" TargetMode="External"/><Relationship Id="rId33" Type="http://schemas.openxmlformats.org/officeDocument/2006/relationships/hyperlink" Target="consultantplus://offline/ref=285FCB14D6BBF5A67A381FA312D39D895D314C8A96C06DA5AF53BF528FB56BFAB42D23362424138D4F2C51F0EF785DBE055CFAF865C0774959D2FDB9nEOCK" TargetMode="External"/><Relationship Id="rId38" Type="http://schemas.openxmlformats.org/officeDocument/2006/relationships/hyperlink" Target="consultantplus://offline/ref=285FCB14D6BBF5A67A381FA312D39D895D314C8A96C260AFAF51BF528FB56BFAB42D23362424138D4F2C51F6E8785DBE055CFAF865C0774959D2FDB9nEOCK"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85FCB14D6BBF5A67A381FA312D39D895D314C8A96C667A3AC5BBF528FB56BFAB42D233636244B814E244FF4E76D0BEF43n0OAK" TargetMode="External"/><Relationship Id="rId20" Type="http://schemas.openxmlformats.org/officeDocument/2006/relationships/hyperlink" Target="consultantplus://offline/ref=285FCB14D6BBF5A67A381FA312D39D895D314C8A96C162A2A857BF528FB56BFAB42D233636244B814E244FF4E76D0BEF43n0OAK" TargetMode="External"/><Relationship Id="rId29" Type="http://schemas.openxmlformats.org/officeDocument/2006/relationships/hyperlink" Target="consultantplus://offline/ref=285FCB14D6BBF5A67A3801AE04BFCA865F3F118495C76EF0F306B905D0E56DAFF46D2566646B4ADD0B795CF5E66D09E65F0BF7FBn6OEK" TargetMode="External"/><Relationship Id="rId41" Type="http://schemas.openxmlformats.org/officeDocument/2006/relationships/hyperlink" Target="consultantplus://offline/ref=285FCB14D6BBF5A67A381FA312D39D895D314C8A96C765AEA656BF528FB56BFAB42D233636244B814E244FF4E76D0BEF43n0OAK" TargetMode="External"/><Relationship Id="rId1" Type="http://schemas.openxmlformats.org/officeDocument/2006/relationships/styles" Target="styles.xml"/><Relationship Id="rId6" Type="http://schemas.openxmlformats.org/officeDocument/2006/relationships/hyperlink" Target="consultantplus://offline/ref=285FCB14D6BBF5A67A381FA312D39D895D314C8A96C260AFAF51BF528FB56BFAB42D23362424138D4F2C51F4EB785DBE055CFAF865C0774959D2FDB9nEOCK" TargetMode="External"/><Relationship Id="rId11" Type="http://schemas.openxmlformats.org/officeDocument/2006/relationships/hyperlink" Target="consultantplus://offline/ref=285FCB14D6BBF5A67A381FA312D39D895D314C8A95CD66AEA654BF528FB56BFAB42D233636244B814E244FF4E76D0BEF43n0OAK" TargetMode="External"/><Relationship Id="rId24" Type="http://schemas.openxmlformats.org/officeDocument/2006/relationships/hyperlink" Target="consultantplus://offline/ref=285FCB14D6BBF5A67A3801AE04BFCA865F39158394CD6EF0F306B905D0E56DAFF46D2561666115D81E6804F9EF7B17EF4817F5F96FnDODK" TargetMode="External"/><Relationship Id="rId32" Type="http://schemas.openxmlformats.org/officeDocument/2006/relationships/hyperlink" Target="consultantplus://offline/ref=285FCB14D6BBF5A67A3801AE04BFCA865F3F118495C76EF0F306B905D0E56DAFF46D2561626915D81E6804F9EF7B17EF4817F5F96FnDODK" TargetMode="External"/><Relationship Id="rId37" Type="http://schemas.openxmlformats.org/officeDocument/2006/relationships/hyperlink" Target="consultantplus://offline/ref=285FCB14D6BBF5A67A3801AE04BFCA86583B13809DC56EF0F306B905D0E56DAFE66D7D6F6668008C463253F4ECn7O0K" TargetMode="External"/><Relationship Id="rId40" Type="http://schemas.openxmlformats.org/officeDocument/2006/relationships/hyperlink" Target="consultantplus://offline/ref=285FCB14D6BBF5A67A3801AE04BFCA86583B13809DC56EF0F306B905D0E56DAFE66D7D6F6668008C463253F4ECn7O0K" TargetMode="External"/><Relationship Id="rId45" Type="http://schemas.openxmlformats.org/officeDocument/2006/relationships/hyperlink" Target="consultantplus://offline/ref=285FCB14D6BBF5A67A3801AE04BFCA865F3E168590C66EF0F306B905D0E56DAFE66D7D6F6668008C463253F4ECn7O0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85FCB14D6BBF5A67A381FA312D39D895D314C8A96C665AEA857BF528FB56BFAB42D233636244B814E244FF4E76D0BEF43n0OAK" TargetMode="External"/><Relationship Id="rId23" Type="http://schemas.openxmlformats.org/officeDocument/2006/relationships/hyperlink" Target="consultantplus://offline/ref=285FCB14D6BBF5A67A3801AE04BFCA865F39158394CD6EF0F306B905D0E56DAFF46D2563616B4ADD0B795CF5E66D09E65F0BF7FBn6OEK" TargetMode="External"/><Relationship Id="rId28" Type="http://schemas.openxmlformats.org/officeDocument/2006/relationships/hyperlink" Target="consultantplus://offline/ref=285FCB14D6BBF5A67A381FA312D39D895D314C8A96C260AFAF51BF528FB56BFAB42D23362424138D4F2C51F5EF785DBE055CFAF865C0774959D2FDB9nEOCK" TargetMode="External"/><Relationship Id="rId36" Type="http://schemas.openxmlformats.org/officeDocument/2006/relationships/hyperlink" Target="consultantplus://offline/ref=285FCB14D6BBF5A67A3801AE04BFCA865F3F118495C76EF0F306B905D0E56DAFF46D2563676715D81E6804F9EF7B17EF4817F5F96FnDODK" TargetMode="External"/><Relationship Id="rId10" Type="http://schemas.openxmlformats.org/officeDocument/2006/relationships/hyperlink" Target="consultantplus://offline/ref=285FCB14D6BBF5A67A381FA312D39D895D314C8A96C265AEAC54BF528FB56BFAB42D233636244B814E244FF4E76D0BEF43n0OAK" TargetMode="External"/><Relationship Id="rId19" Type="http://schemas.openxmlformats.org/officeDocument/2006/relationships/hyperlink" Target="consultantplus://offline/ref=285FCB14D6BBF5A67A381FA312D39D895D314C8A96C164A0AE57BF528FB56BFAB42D233636244B814E244FF4E76D0BEF43n0OAK" TargetMode="External"/><Relationship Id="rId31" Type="http://schemas.openxmlformats.org/officeDocument/2006/relationships/hyperlink" Target="consultantplus://offline/ref=285FCB14D6BBF5A67A3801AE04BFCA865F3F118495C76EF0F306B905D0E56DAFF46D256367601D894D2705A5AA2604EE4917F7F073DC7742n4O4K" TargetMode="External"/><Relationship Id="rId44" Type="http://schemas.openxmlformats.org/officeDocument/2006/relationships/hyperlink" Target="consultantplus://offline/ref=285FCB14D6BBF5A67A3801AE04BFCA865F3E168590C66EF0F306B905D0E56DAFE66D7D6F6668008C463253F4ECn7O0K" TargetMode="External"/><Relationship Id="rId4" Type="http://schemas.openxmlformats.org/officeDocument/2006/relationships/webSettings" Target="webSettings.xml"/><Relationship Id="rId9" Type="http://schemas.openxmlformats.org/officeDocument/2006/relationships/hyperlink" Target="consultantplus://offline/ref=285FCB14D6BBF5A67A381FA312D39D895D314C8A96C265A1AA51BF528FB56BFAB42D23362424138D4F2C50FCE6785DBE055CFAF865C0774959D2FDB9nEOCK" TargetMode="External"/><Relationship Id="rId14" Type="http://schemas.openxmlformats.org/officeDocument/2006/relationships/hyperlink" Target="consultantplus://offline/ref=285FCB14D6BBF5A67A381FA312D39D895D314C8A96C56DA0A75BBF528FB56BFAB42D233636244B814E244FF4E76D0BEF43n0OAK" TargetMode="External"/><Relationship Id="rId22" Type="http://schemas.openxmlformats.org/officeDocument/2006/relationships/hyperlink" Target="consultantplus://offline/ref=285FCB14D6BBF5A67A3801AE04BFCA865F39158394CD6EF0F306B905D0E56DAFF46D2567646615D81E6804F9EF7B17EF4817F5F96FnDODK" TargetMode="External"/><Relationship Id="rId27" Type="http://schemas.openxmlformats.org/officeDocument/2006/relationships/hyperlink" Target="consultantplus://offline/ref=285FCB14D6BBF5A67A3801AE04BFCA865F3F138F94C46EF0F306B905D0E56DAFF46D256367601E854E2705A5AA2604EE4917F7F073DC7742n4O4K" TargetMode="External"/><Relationship Id="rId30" Type="http://schemas.openxmlformats.org/officeDocument/2006/relationships/hyperlink" Target="consultantplus://offline/ref=285FCB14D6BBF5A67A3801AE04BFCA865F3F118495C76EF0F306B905D0E56DAFF46D256367601D894D2705A5AA2604EE4917F7F073DC7742n4O4K" TargetMode="External"/><Relationship Id="rId35" Type="http://schemas.openxmlformats.org/officeDocument/2006/relationships/hyperlink" Target="consultantplus://offline/ref=285FCB14D6BBF5A67A3801AE04BFCA865F3E118396C36EF0F306B905D0E56DAFF46D25666E6B4ADD0B795CF5E66D09E65F0BF7FBn6OEK" TargetMode="External"/><Relationship Id="rId43" Type="http://schemas.openxmlformats.org/officeDocument/2006/relationships/hyperlink" Target="consultantplus://offline/ref=285FCB14D6BBF5A67A3801AE04BFCA865F3F118495C76EF0F306B905D0E56DAFF46D256367601D894D2705A5AA2604EE4917F7F073DC7742n4O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36</Pages>
  <Words>14300</Words>
  <Characters>81514</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Шемякина Елена Сергеевна</dc:creator>
  <cp:lastModifiedBy>Шемякина Елена Сергеевна</cp:lastModifiedBy>
  <cp:revision>3</cp:revision>
  <dcterms:created xsi:type="dcterms:W3CDTF">2023-09-18T10:14:00Z</dcterms:created>
  <dcterms:modified xsi:type="dcterms:W3CDTF">2023-10-12T12:22:00Z</dcterms:modified>
</cp:coreProperties>
</file>