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3A083A" w:rsidRDefault="00A17E95" w:rsidP="007359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A083A">
        <w:rPr>
          <w:rFonts w:ascii="Times New Roman" w:hAnsi="Times New Roman"/>
          <w:sz w:val="24"/>
          <w:szCs w:val="24"/>
        </w:rPr>
        <w:t>В Паспорте муниципальной программы:</w:t>
      </w:r>
    </w:p>
    <w:p w:rsidR="003A083A" w:rsidRDefault="003A083A" w:rsidP="007359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E26F3" w:rsidRPr="00CA5404">
        <w:rPr>
          <w:rFonts w:ascii="Times New Roman" w:hAnsi="Times New Roman"/>
          <w:sz w:val="24"/>
          <w:szCs w:val="24"/>
        </w:rPr>
        <w:t>В с</w:t>
      </w:r>
      <w:r w:rsidRPr="00CA5404">
        <w:rPr>
          <w:rFonts w:ascii="Times New Roman" w:hAnsi="Times New Roman"/>
          <w:sz w:val="24"/>
          <w:szCs w:val="24"/>
        </w:rPr>
        <w:t>трок</w:t>
      </w:r>
      <w:r w:rsidR="007E26F3" w:rsidRPr="00CA5404">
        <w:rPr>
          <w:rFonts w:ascii="Times New Roman" w:hAnsi="Times New Roman"/>
          <w:sz w:val="24"/>
          <w:szCs w:val="24"/>
        </w:rPr>
        <w:t>е</w:t>
      </w:r>
      <w:r w:rsidRPr="00CA5404">
        <w:rPr>
          <w:rFonts w:ascii="Times New Roman" w:hAnsi="Times New Roman"/>
          <w:sz w:val="24"/>
          <w:szCs w:val="24"/>
        </w:rPr>
        <w:t xml:space="preserve"> 4 </w:t>
      </w:r>
      <w:r w:rsidR="007E26F3" w:rsidRPr="00CA5404">
        <w:rPr>
          <w:rFonts w:ascii="Times New Roman" w:hAnsi="Times New Roman"/>
          <w:sz w:val="24"/>
          <w:szCs w:val="24"/>
        </w:rPr>
        <w:t xml:space="preserve"> </w:t>
      </w:r>
      <w:r w:rsidR="0070604C" w:rsidRPr="0070604C">
        <w:rPr>
          <w:rFonts w:ascii="Times New Roman" w:hAnsi="Times New Roman"/>
          <w:sz w:val="24"/>
          <w:szCs w:val="24"/>
        </w:rPr>
        <w:t>пункт 3 признать утратившим силу.</w:t>
      </w:r>
      <w:r w:rsidR="007E26F3">
        <w:rPr>
          <w:rFonts w:ascii="Times New Roman" w:hAnsi="Times New Roman"/>
          <w:sz w:val="24"/>
          <w:szCs w:val="24"/>
        </w:rPr>
        <w:t xml:space="preserve"> </w:t>
      </w:r>
    </w:p>
    <w:p w:rsidR="00AA125C" w:rsidRDefault="003A083A" w:rsidP="007060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083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="00AA125C">
        <w:rPr>
          <w:rFonts w:ascii="Times New Roman" w:hAnsi="Times New Roman"/>
          <w:sz w:val="24"/>
          <w:szCs w:val="24"/>
        </w:rPr>
        <w:t xml:space="preserve"> Пункт 1 строки 6</w:t>
      </w:r>
      <w:r>
        <w:rPr>
          <w:rFonts w:ascii="Times New Roman" w:hAnsi="Times New Roman"/>
          <w:sz w:val="24"/>
          <w:szCs w:val="24"/>
        </w:rPr>
        <w:t xml:space="preserve"> </w:t>
      </w:r>
      <w:r w:rsidR="0070604C">
        <w:rPr>
          <w:rFonts w:ascii="Times New Roman" w:hAnsi="Times New Roman"/>
          <w:sz w:val="24"/>
          <w:szCs w:val="24"/>
        </w:rPr>
        <w:t>изложить в новой редакции</w:t>
      </w:r>
      <w:r w:rsidR="00AA125C">
        <w:rPr>
          <w:rFonts w:ascii="Times New Roman" w:hAnsi="Times New Roman"/>
          <w:sz w:val="24"/>
          <w:szCs w:val="24"/>
        </w:rPr>
        <w:t>: «</w:t>
      </w:r>
      <w:r w:rsidR="0070604C" w:rsidRPr="00D5399F">
        <w:rPr>
          <w:rFonts w:ascii="Times New Roman" w:hAnsi="Times New Roman" w:cs="Times New Roman"/>
          <w:sz w:val="24"/>
          <w:szCs w:val="24"/>
        </w:rPr>
        <w:t>1) развитие малого и среднего предпринимательства и обеспечение благоприятных условий ведения предпринимательской деятельности</w:t>
      </w:r>
      <w:r w:rsidR="00AA125C">
        <w:rPr>
          <w:rFonts w:ascii="Times New Roman" w:hAnsi="Times New Roman"/>
          <w:sz w:val="24"/>
          <w:szCs w:val="24"/>
        </w:rPr>
        <w:t>,</w:t>
      </w:r>
      <w:r w:rsidR="0070604C">
        <w:rPr>
          <w:rFonts w:ascii="Times New Roman" w:hAnsi="Times New Roman"/>
          <w:sz w:val="24"/>
          <w:szCs w:val="24"/>
        </w:rPr>
        <w:t xml:space="preserve"> </w:t>
      </w:r>
      <w:r w:rsidR="00AA125C">
        <w:rPr>
          <w:rFonts w:ascii="Times New Roman" w:hAnsi="Times New Roman"/>
          <w:sz w:val="24"/>
          <w:szCs w:val="24"/>
        </w:rPr>
        <w:t>включая социальное предпринимательство</w:t>
      </w:r>
      <w:proofErr w:type="gramStart"/>
      <w:r w:rsidR="0070604C">
        <w:rPr>
          <w:rFonts w:ascii="Times New Roman" w:hAnsi="Times New Roman"/>
          <w:sz w:val="24"/>
          <w:szCs w:val="24"/>
        </w:rPr>
        <w:t>;</w:t>
      </w:r>
      <w:r w:rsidR="00AA125C">
        <w:rPr>
          <w:rFonts w:ascii="Times New Roman" w:hAnsi="Times New Roman"/>
          <w:sz w:val="24"/>
          <w:szCs w:val="24"/>
        </w:rPr>
        <w:t>»</w:t>
      </w:r>
      <w:proofErr w:type="gramEnd"/>
      <w:r w:rsidR="0070604C">
        <w:rPr>
          <w:rFonts w:ascii="Times New Roman" w:hAnsi="Times New Roman"/>
          <w:sz w:val="24"/>
          <w:szCs w:val="24"/>
        </w:rPr>
        <w:t>.</w:t>
      </w:r>
      <w:r w:rsidRPr="003A083A">
        <w:rPr>
          <w:rFonts w:ascii="Times New Roman" w:hAnsi="Times New Roman"/>
          <w:sz w:val="24"/>
          <w:szCs w:val="24"/>
        </w:rPr>
        <w:t xml:space="preserve"> </w:t>
      </w:r>
    </w:p>
    <w:p w:rsidR="00AA125C" w:rsidRPr="00AA125C" w:rsidRDefault="00AA125C" w:rsidP="00AA125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125C">
        <w:rPr>
          <w:rFonts w:ascii="Times New Roman" w:hAnsi="Times New Roman"/>
          <w:bCs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В пункте 3</w:t>
      </w:r>
      <w:r>
        <w:rPr>
          <w:rFonts w:ascii="Times New Roman" w:hAnsi="Times New Roman"/>
          <w:bCs/>
          <w:sz w:val="24"/>
          <w:szCs w:val="24"/>
        </w:rPr>
        <w:t xml:space="preserve"> строки 9 слова «4,3 тыс. человек» заменить словами «4,</w:t>
      </w:r>
      <w:r w:rsidRPr="0073590A">
        <w:rPr>
          <w:rFonts w:ascii="Times New Roman" w:hAnsi="Times New Roman"/>
          <w:bCs/>
          <w:sz w:val="24"/>
          <w:szCs w:val="24"/>
        </w:rPr>
        <w:t>7 тыс.</w:t>
      </w:r>
      <w:r>
        <w:rPr>
          <w:rFonts w:ascii="Times New Roman" w:hAnsi="Times New Roman"/>
          <w:bCs/>
          <w:sz w:val="24"/>
          <w:szCs w:val="24"/>
        </w:rPr>
        <w:t xml:space="preserve"> человек</w:t>
      </w:r>
      <w:r w:rsidRPr="0073590A">
        <w:rPr>
          <w:rFonts w:ascii="Times New Roman" w:hAnsi="Times New Roman"/>
          <w:bCs/>
          <w:sz w:val="24"/>
          <w:szCs w:val="24"/>
        </w:rPr>
        <w:t>».</w:t>
      </w:r>
    </w:p>
    <w:p w:rsidR="003A083A" w:rsidRDefault="0073590A" w:rsidP="007359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A083A">
        <w:rPr>
          <w:rFonts w:ascii="Times New Roman" w:hAnsi="Times New Roman"/>
          <w:bCs/>
          <w:sz w:val="24"/>
          <w:szCs w:val="24"/>
        </w:rPr>
        <w:t>В разделе 2 муниципальной программы:</w:t>
      </w:r>
    </w:p>
    <w:p w:rsidR="0073590A" w:rsidRPr="00CA5404" w:rsidRDefault="003A083A" w:rsidP="007359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404">
        <w:rPr>
          <w:rFonts w:ascii="Times New Roman" w:hAnsi="Times New Roman"/>
          <w:bCs/>
          <w:sz w:val="24"/>
          <w:szCs w:val="24"/>
        </w:rPr>
        <w:t>2.</w:t>
      </w:r>
      <w:r w:rsidR="00AA125C">
        <w:rPr>
          <w:rFonts w:ascii="Times New Roman" w:hAnsi="Times New Roman"/>
          <w:bCs/>
          <w:sz w:val="24"/>
          <w:szCs w:val="24"/>
        </w:rPr>
        <w:t>1</w:t>
      </w:r>
      <w:r w:rsidR="0073590A" w:rsidRPr="00CA5404">
        <w:rPr>
          <w:rFonts w:ascii="Times New Roman" w:hAnsi="Times New Roman"/>
          <w:bCs/>
          <w:sz w:val="24"/>
          <w:szCs w:val="24"/>
        </w:rPr>
        <w:t>. Пункт 2.11</w:t>
      </w:r>
      <w:r w:rsidR="00CA5404" w:rsidRPr="00CA5404">
        <w:rPr>
          <w:rFonts w:ascii="Times New Roman" w:hAnsi="Times New Roman"/>
          <w:bCs/>
          <w:sz w:val="24"/>
          <w:szCs w:val="24"/>
        </w:rPr>
        <w:t xml:space="preserve"> </w:t>
      </w:r>
      <w:r w:rsidR="00030D3F">
        <w:rPr>
          <w:rFonts w:ascii="Times New Roman" w:hAnsi="Times New Roman"/>
          <w:bCs/>
          <w:sz w:val="24"/>
          <w:szCs w:val="24"/>
        </w:rPr>
        <w:t>изложить в новой редакции</w:t>
      </w:r>
      <w:r w:rsidR="0073590A" w:rsidRPr="00CA5404">
        <w:rPr>
          <w:rFonts w:ascii="Times New Roman" w:hAnsi="Times New Roman"/>
          <w:bCs/>
          <w:sz w:val="24"/>
          <w:szCs w:val="24"/>
        </w:rPr>
        <w:t>:</w:t>
      </w:r>
    </w:p>
    <w:p w:rsidR="001E1FF2" w:rsidRDefault="0073590A" w:rsidP="00030D3F">
      <w:pPr>
        <w:pStyle w:val="a8"/>
        <w:ind w:firstLine="709"/>
        <w:jc w:val="both"/>
        <w:rPr>
          <w:sz w:val="24"/>
        </w:rPr>
      </w:pPr>
      <w:r w:rsidRPr="00CA5404">
        <w:rPr>
          <w:bCs/>
          <w:sz w:val="24"/>
        </w:rPr>
        <w:t>«</w:t>
      </w:r>
      <w:r w:rsidR="00030D3F" w:rsidRPr="00D5399F">
        <w:rPr>
          <w:sz w:val="24"/>
        </w:rPr>
        <w:t>2.11. Субъекты</w:t>
      </w:r>
      <w:r w:rsidR="001E1FF2">
        <w:rPr>
          <w:sz w:val="24"/>
        </w:rPr>
        <w:t xml:space="preserve">, получившие финансовую поддержку, обязаны в течение 12 месяцев </w:t>
      </w:r>
      <w:proofErr w:type="gramStart"/>
      <w:r w:rsidR="001E1FF2">
        <w:rPr>
          <w:sz w:val="24"/>
        </w:rPr>
        <w:t>с даты получения</w:t>
      </w:r>
      <w:proofErr w:type="gramEnd"/>
      <w:r w:rsidR="001E1FF2">
        <w:rPr>
          <w:sz w:val="24"/>
        </w:rPr>
        <w:t xml:space="preserve"> поддержки:</w:t>
      </w:r>
    </w:p>
    <w:p w:rsidR="00030D3F" w:rsidRPr="003C450C" w:rsidRDefault="0070604C" w:rsidP="00030D3F">
      <w:pPr>
        <w:pStyle w:val="a8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030D3F" w:rsidRPr="00D5399F">
        <w:rPr>
          <w:sz w:val="24"/>
        </w:rPr>
        <w:t>осуществлять предпринимательскую деятельность</w:t>
      </w:r>
      <w:r w:rsidR="003C450C">
        <w:rPr>
          <w:sz w:val="24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</w:t>
      </w:r>
      <w:r w:rsidR="00030D3F" w:rsidRPr="00D5399F">
        <w:rPr>
          <w:sz w:val="24"/>
        </w:rPr>
        <w:t xml:space="preserve"> по основному виду деятельности, в рамках которого предо</w:t>
      </w:r>
      <w:r w:rsidR="003C450C">
        <w:rPr>
          <w:sz w:val="24"/>
        </w:rPr>
        <w:t>ставлялась финансовая поддержка</w:t>
      </w:r>
      <w:r w:rsidR="003C450C" w:rsidRPr="003C450C">
        <w:rPr>
          <w:sz w:val="24"/>
        </w:rPr>
        <w:t>;</w:t>
      </w:r>
    </w:p>
    <w:p w:rsidR="007A114D" w:rsidRDefault="0070604C" w:rsidP="0073590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7A114D" w:rsidRPr="00CA5404">
        <w:rPr>
          <w:rFonts w:ascii="Times New Roman" w:hAnsi="Times New Roman"/>
          <w:bCs/>
          <w:sz w:val="24"/>
          <w:szCs w:val="24"/>
        </w:rPr>
        <w:t>сохранять рабочие места (при их наличии на дату предоставления предложения (заявки) участника отбора на предоставление субсидии)</w:t>
      </w:r>
      <w:proofErr w:type="gramStart"/>
      <w:r w:rsidR="00CA5404" w:rsidRPr="00CA5404">
        <w:rPr>
          <w:rFonts w:ascii="Times New Roman" w:hAnsi="Times New Roman"/>
          <w:bCs/>
          <w:sz w:val="24"/>
          <w:szCs w:val="24"/>
        </w:rPr>
        <w:t>.</w:t>
      </w:r>
      <w:r w:rsidR="007A114D" w:rsidRPr="00CA5404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A17E95" w:rsidRPr="00EB7F65" w:rsidRDefault="003A083A" w:rsidP="00EB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>3</w:t>
      </w:r>
      <w:r w:rsidR="00A17E95">
        <w:t>. Строк</w:t>
      </w:r>
      <w:r w:rsidR="00B526D0">
        <w:t>у</w:t>
      </w:r>
      <w:r w:rsidR="007A6649">
        <w:t xml:space="preserve"> 3</w:t>
      </w:r>
      <w:r w:rsidR="00E55EF2">
        <w:t xml:space="preserve"> </w:t>
      </w:r>
      <w:r w:rsidR="00D42C51" w:rsidRPr="00EB7F65">
        <w:t>т</w:t>
      </w:r>
      <w:r w:rsidR="00B526D0">
        <w:t>аблицы 1</w:t>
      </w:r>
      <w:r w:rsidR="00A17E95">
        <w:t xml:space="preserve"> муниципальной программы изложить в </w:t>
      </w:r>
      <w:r w:rsidR="0070604C">
        <w:t>новой</w:t>
      </w:r>
      <w:r w:rsidR="00A17E95">
        <w:t xml:space="preserve">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lastRenderedPageBreak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4"/>
        <w:gridCol w:w="1650"/>
      </w:tblGrid>
      <w:tr w:rsidR="00B526D0" w:rsidRPr="009A3EBB" w:rsidTr="00B526D0">
        <w:trPr>
          <w:trHeight w:val="330"/>
        </w:trPr>
        <w:tc>
          <w:tcPr>
            <w:tcW w:w="165" w:type="pct"/>
          </w:tcPr>
          <w:p w:rsidR="00B526D0" w:rsidRPr="002D017D" w:rsidRDefault="00B526D0" w:rsidP="00B526D0">
            <w:pPr>
              <w:jc w:val="center"/>
            </w:pPr>
            <w:r w:rsidRPr="002D017D">
              <w:t>3.</w:t>
            </w:r>
          </w:p>
        </w:tc>
        <w:tc>
          <w:tcPr>
            <w:tcW w:w="1030" w:type="pct"/>
          </w:tcPr>
          <w:p w:rsidR="00B526D0" w:rsidRPr="002D017D" w:rsidRDefault="00B526D0" w:rsidP="00B526D0">
            <w:pPr>
              <w:pStyle w:val="a8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</w:p>
        </w:tc>
        <w:tc>
          <w:tcPr>
            <w:tcW w:w="280" w:type="pct"/>
            <w:vAlign w:val="center"/>
          </w:tcPr>
          <w:p w:rsidR="00B526D0" w:rsidRPr="002D017D" w:rsidRDefault="00B526D0" w:rsidP="00B526D0">
            <w:pPr>
              <w:jc w:val="center"/>
            </w:pPr>
            <w:r w:rsidRPr="002D017D">
              <w:t>Тыс. человек</w:t>
            </w:r>
          </w:p>
        </w:tc>
        <w:tc>
          <w:tcPr>
            <w:tcW w:w="300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3,6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3,7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>
              <w:t>3,9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>
              <w:t>4,4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>
              <w:t>4,5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4,</w:t>
            </w:r>
            <w:r>
              <w:t>6</w:t>
            </w:r>
          </w:p>
        </w:tc>
        <w:tc>
          <w:tcPr>
            <w:tcW w:w="265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4,</w:t>
            </w:r>
            <w:r>
              <w:t>6</w:t>
            </w:r>
          </w:p>
        </w:tc>
        <w:tc>
          <w:tcPr>
            <w:tcW w:w="265" w:type="pct"/>
            <w:vAlign w:val="center"/>
          </w:tcPr>
          <w:p w:rsidR="00B526D0" w:rsidRPr="00376545" w:rsidRDefault="00B526D0" w:rsidP="00376545">
            <w:pPr>
              <w:jc w:val="center"/>
              <w:rPr>
                <w:lang w:val="en-US"/>
              </w:rPr>
            </w:pPr>
            <w:r w:rsidRPr="009A3EBB">
              <w:t>4,</w:t>
            </w:r>
            <w:r w:rsidR="00376545">
              <w:rPr>
                <w:lang w:val="en-US"/>
              </w:rPr>
              <w:t>7</w:t>
            </w:r>
          </w:p>
        </w:tc>
        <w:tc>
          <w:tcPr>
            <w:tcW w:w="265" w:type="pct"/>
            <w:vAlign w:val="center"/>
          </w:tcPr>
          <w:p w:rsidR="00B526D0" w:rsidRPr="00376545" w:rsidRDefault="00B526D0" w:rsidP="00376545">
            <w:pPr>
              <w:jc w:val="center"/>
              <w:rPr>
                <w:lang w:val="en-US"/>
              </w:rPr>
            </w:pPr>
            <w:r w:rsidRPr="009A3EBB">
              <w:t>4,</w:t>
            </w:r>
            <w:r w:rsidR="00376545">
              <w:rPr>
                <w:lang w:val="en-US"/>
              </w:rPr>
              <w:t>7</w:t>
            </w:r>
          </w:p>
        </w:tc>
        <w:tc>
          <w:tcPr>
            <w:tcW w:w="265" w:type="pct"/>
            <w:vAlign w:val="center"/>
          </w:tcPr>
          <w:p w:rsidR="00B526D0" w:rsidRPr="00376545" w:rsidRDefault="00B526D0" w:rsidP="00376545">
            <w:pPr>
              <w:jc w:val="center"/>
              <w:rPr>
                <w:lang w:val="en-US"/>
              </w:rPr>
            </w:pPr>
            <w:r w:rsidRPr="009A3EBB">
              <w:t>4,</w:t>
            </w:r>
            <w:r w:rsidR="00376545">
              <w:rPr>
                <w:lang w:val="en-US"/>
              </w:rPr>
              <w:t>7</w:t>
            </w:r>
          </w:p>
        </w:tc>
        <w:tc>
          <w:tcPr>
            <w:tcW w:w="282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4,</w:t>
            </w:r>
            <w:r>
              <w:t>7</w:t>
            </w:r>
          </w:p>
        </w:tc>
        <w:tc>
          <w:tcPr>
            <w:tcW w:w="558" w:type="pct"/>
            <w:vAlign w:val="center"/>
          </w:tcPr>
          <w:p w:rsidR="00B526D0" w:rsidRPr="009A3EBB" w:rsidRDefault="00B526D0" w:rsidP="00B526D0">
            <w:pPr>
              <w:jc w:val="center"/>
            </w:pPr>
            <w:r w:rsidRPr="009A3EBB">
              <w:t>4,</w:t>
            </w:r>
            <w:r>
              <w:t>7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70604C" w:rsidRDefault="00CA3504" w:rsidP="00D91563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eastAsia="Calibri"/>
          <w:bCs w:val="0"/>
        </w:rPr>
      </w:pPr>
      <w:r w:rsidRPr="00CA3504">
        <w:rPr>
          <w:rFonts w:eastAsia="Calibri"/>
          <w:bCs w:val="0"/>
        </w:rPr>
        <w:t>4</w:t>
      </w:r>
      <w:r w:rsidR="003A083A">
        <w:rPr>
          <w:rFonts w:eastAsia="Calibri"/>
          <w:bCs w:val="0"/>
        </w:rPr>
        <w:t>. В таблице 2 муниципальной программы</w:t>
      </w:r>
      <w:r w:rsidR="0070604C">
        <w:rPr>
          <w:rFonts w:eastAsia="Calibri"/>
          <w:bCs w:val="0"/>
        </w:rPr>
        <w:t>:</w:t>
      </w:r>
    </w:p>
    <w:p w:rsidR="003A083A" w:rsidRDefault="0070604C" w:rsidP="00D91563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4.1.</w:t>
      </w:r>
      <w:r w:rsidR="003A083A">
        <w:rPr>
          <w:rFonts w:eastAsia="Calibri"/>
          <w:bCs w:val="0"/>
        </w:rPr>
        <w:t xml:space="preserve"> </w:t>
      </w:r>
      <w:r w:rsidR="00D91563">
        <w:rPr>
          <w:rFonts w:eastAsia="Calibri"/>
          <w:bCs w:val="0"/>
        </w:rPr>
        <w:t>в строке «Соисполнитель 1</w:t>
      </w:r>
      <w:r>
        <w:rPr>
          <w:rFonts w:eastAsia="Calibri"/>
          <w:bCs w:val="0"/>
        </w:rPr>
        <w:t>(</w:t>
      </w:r>
      <w:r w:rsidRPr="0070604C">
        <w:rPr>
          <w:rFonts w:eastAsia="Calibri"/>
          <w:bCs w:val="0"/>
        </w:rPr>
        <w:t>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</w:r>
      <w:r w:rsidR="00D91563">
        <w:rPr>
          <w:rFonts w:eastAsia="Calibri"/>
          <w:bCs w:val="0"/>
        </w:rPr>
        <w:t>» исключить слова «управление по культуре и социальным вопросам администрации города Урай</w:t>
      </w:r>
      <w:proofErr w:type="gramStart"/>
      <w:r>
        <w:rPr>
          <w:rFonts w:eastAsia="Calibri"/>
          <w:bCs w:val="0"/>
        </w:rPr>
        <w:t>;</w:t>
      </w:r>
      <w:r w:rsidR="00D91563">
        <w:rPr>
          <w:rFonts w:eastAsia="Calibri"/>
          <w:bCs w:val="0"/>
        </w:rPr>
        <w:t>»</w:t>
      </w:r>
      <w:proofErr w:type="gramEnd"/>
      <w:r w:rsidR="00D91563">
        <w:rPr>
          <w:rFonts w:eastAsia="Calibri"/>
          <w:bCs w:val="0"/>
        </w:rPr>
        <w:t>.</w:t>
      </w:r>
    </w:p>
    <w:p w:rsidR="00D91563" w:rsidRDefault="0070604C" w:rsidP="00D915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4.2</w:t>
      </w:r>
      <w:r w:rsidR="00D91563" w:rsidRPr="00D91563">
        <w:rPr>
          <w:rFonts w:eastAsia="Calibri"/>
          <w:bCs w:val="0"/>
        </w:rPr>
        <w:t>.</w:t>
      </w:r>
      <w:r w:rsidR="00D91563">
        <w:rPr>
          <w:rFonts w:eastAsia="Calibri"/>
          <w:bCs w:val="0"/>
        </w:rPr>
        <w:t xml:space="preserve"> строку</w:t>
      </w:r>
      <w:r>
        <w:rPr>
          <w:rFonts w:eastAsia="Calibri"/>
          <w:bCs w:val="0"/>
        </w:rPr>
        <w:t xml:space="preserve"> «Соисполнитель 3 (Управление образования администрации города Урай)» признать утратившим силу.</w:t>
      </w:r>
    </w:p>
    <w:p w:rsidR="00DC4F02" w:rsidRDefault="0070604C" w:rsidP="0070604C">
      <w:pPr>
        <w:spacing w:after="0" w:line="240" w:lineRule="auto"/>
        <w:ind w:firstLine="709"/>
      </w:pPr>
      <w:r>
        <w:t>5</w:t>
      </w:r>
      <w:r w:rsidR="00DC4F02" w:rsidRPr="00F17AA1">
        <w:t xml:space="preserve">. </w:t>
      </w:r>
      <w:r w:rsidR="00DC4F02">
        <w:t xml:space="preserve">Строки 5-6 таблицы </w:t>
      </w:r>
      <w:r w:rsidR="00DC4F02" w:rsidRPr="00F17AA1">
        <w:t>приложени</w:t>
      </w:r>
      <w:r w:rsidR="00DC4F02">
        <w:t>я</w:t>
      </w:r>
      <w:r w:rsidR="00DC4F02" w:rsidRPr="00F17AA1">
        <w:t xml:space="preserve"> 1</w:t>
      </w:r>
      <w:r w:rsidR="00DC4F02">
        <w:t xml:space="preserve"> к муниципальной программе изложить в </w:t>
      </w:r>
      <w:r>
        <w:t>новой</w:t>
      </w:r>
      <w:r w:rsidR="00DC4F02">
        <w:t xml:space="preserve"> редакции:</w:t>
      </w:r>
    </w:p>
    <w:p w:rsidR="00DC4F02" w:rsidRDefault="00DC4F02" w:rsidP="00DC4F02">
      <w:pPr>
        <w:spacing w:after="0" w:line="240" w:lineRule="auto"/>
        <w:ind w:firstLine="567"/>
        <w:sectPr w:rsidR="00DC4F02" w:rsidSect="00732E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4F02" w:rsidRDefault="00DC4F02" w:rsidP="00DC4F02">
      <w:pPr>
        <w:spacing w:after="0" w:line="240" w:lineRule="auto"/>
        <w:ind w:firstLine="567"/>
      </w:pPr>
      <w:r>
        <w:lastRenderedPageBreak/>
        <w:t>«</w:t>
      </w:r>
    </w:p>
    <w:tbl>
      <w:tblPr>
        <w:tblW w:w="9428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067"/>
      </w:tblGrid>
      <w:tr w:rsidR="00DC4F02" w:rsidRPr="00D01133" w:rsidTr="007060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  <w:r w:rsidRPr="00D01133">
              <w:rPr>
                <w:bCs w:val="0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производства молока (в базисной жирности) 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  <w:r w:rsidRPr="00D01133">
              <w:rPr>
                <w:bCs w:val="0"/>
              </w:rPr>
              <w:t>%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highlight w:val="yellow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Показатель рассчитывается по формуле: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>ПМ= (ПМ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/ПМ2) </w:t>
            </w:r>
            <w:proofErr w:type="spellStart"/>
            <w:r w:rsidRPr="00D01133">
              <w:rPr>
                <w:bCs w:val="0"/>
              </w:rPr>
              <w:t>х</w:t>
            </w:r>
            <w:proofErr w:type="spellEnd"/>
            <w:r w:rsidRPr="00D01133">
              <w:rPr>
                <w:bCs w:val="0"/>
              </w:rPr>
              <w:t xml:space="preserve"> 100%</w:t>
            </w:r>
            <w:r w:rsidR="00843C0B">
              <w:rPr>
                <w:bCs w:val="0"/>
              </w:rPr>
              <w:t xml:space="preserve"> - 100%</w:t>
            </w:r>
            <w:r w:rsidRPr="00D01133">
              <w:rPr>
                <w:bCs w:val="0"/>
              </w:rPr>
              <w:t>,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где: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 xml:space="preserve">ПМ - </w:t>
            </w: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производства молока (в базисной жирности);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ПМ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 </w:t>
            </w:r>
            <w:r>
              <w:rPr>
                <w:bCs w:val="0"/>
              </w:rPr>
              <w:t>–</w:t>
            </w:r>
            <w:r w:rsidRPr="00D0113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объем </w:t>
            </w:r>
            <w:r w:rsidRPr="00D01133">
              <w:rPr>
                <w:bCs w:val="0"/>
              </w:rPr>
              <w:t>производств</w:t>
            </w:r>
            <w:r>
              <w:rPr>
                <w:bCs w:val="0"/>
              </w:rPr>
              <w:t>а</w:t>
            </w:r>
            <w:r w:rsidRPr="00D01133">
              <w:rPr>
                <w:bCs w:val="0"/>
              </w:rPr>
              <w:t xml:space="preserve"> молока (в базисной жирности) </w:t>
            </w:r>
            <w:r>
              <w:rPr>
                <w:bCs w:val="0"/>
              </w:rPr>
              <w:t xml:space="preserve">в </w:t>
            </w:r>
            <w:r w:rsidRPr="00D01133">
              <w:rPr>
                <w:bCs w:val="0"/>
              </w:rPr>
              <w:t>отчетно</w:t>
            </w:r>
            <w:r>
              <w:rPr>
                <w:bCs w:val="0"/>
              </w:rPr>
              <w:t>м</w:t>
            </w:r>
            <w:r w:rsidRPr="00D01133">
              <w:rPr>
                <w:bCs w:val="0"/>
              </w:rPr>
              <w:t xml:space="preserve"> </w:t>
            </w:r>
            <w:r>
              <w:rPr>
                <w:bCs w:val="0"/>
              </w:rPr>
              <w:t>году, тонн</w:t>
            </w:r>
            <w:r w:rsidRPr="00D01133">
              <w:rPr>
                <w:bCs w:val="0"/>
              </w:rPr>
              <w:t>;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ПМ</w:t>
            </w:r>
            <w:proofErr w:type="gramStart"/>
            <w:r w:rsidRPr="00D01133">
              <w:rPr>
                <w:bCs w:val="0"/>
              </w:rPr>
              <w:t>2</w:t>
            </w:r>
            <w:proofErr w:type="gramEnd"/>
            <w:r w:rsidRPr="00D01133">
              <w:rPr>
                <w:bCs w:val="0"/>
              </w:rPr>
              <w:t xml:space="preserve"> </w:t>
            </w:r>
            <w:r>
              <w:rPr>
                <w:bCs w:val="0"/>
              </w:rPr>
              <w:t>–</w:t>
            </w:r>
            <w:r w:rsidRPr="00D0113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объем </w:t>
            </w:r>
            <w:r w:rsidRPr="00D01133">
              <w:rPr>
                <w:bCs w:val="0"/>
              </w:rPr>
              <w:t>производств</w:t>
            </w:r>
            <w:r>
              <w:rPr>
                <w:bCs w:val="0"/>
              </w:rPr>
              <w:t>а молока (в базисной жирности) года, предшествующего отчетному году, тонн.</w:t>
            </w:r>
            <w:r w:rsidRPr="00D01133">
              <w:rPr>
                <w:bCs w:val="0"/>
              </w:rPr>
              <w:t xml:space="preserve"> 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</w:p>
        </w:tc>
      </w:tr>
      <w:tr w:rsidR="00DC4F02" w:rsidRPr="00D01133" w:rsidTr="0070604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Динамика</w:t>
            </w:r>
            <w:r w:rsidRPr="00D01133">
              <w:rPr>
                <w:bCs w:val="0"/>
              </w:rPr>
              <w:t xml:space="preserve"> поголовья животных и птицы сельскохозяйственных товаропроизводителей 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D01133">
              <w:rPr>
                <w:bCs w:val="0"/>
              </w:rPr>
              <w:t>%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Показатель рассчитывается по формуле: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 xml:space="preserve">П = (П1/П2) </w:t>
            </w:r>
            <w:proofErr w:type="spellStart"/>
            <w:r w:rsidRPr="00D01133">
              <w:rPr>
                <w:bCs w:val="0"/>
              </w:rPr>
              <w:t>х</w:t>
            </w:r>
            <w:proofErr w:type="spellEnd"/>
            <w:r w:rsidRPr="00D01133">
              <w:rPr>
                <w:bCs w:val="0"/>
              </w:rPr>
              <w:t xml:space="preserve"> 100%</w:t>
            </w:r>
            <w:r w:rsidR="00843C0B">
              <w:rPr>
                <w:bCs w:val="0"/>
              </w:rPr>
              <w:t xml:space="preserve"> - 100%</w:t>
            </w:r>
            <w:r w:rsidRPr="00D01133">
              <w:rPr>
                <w:bCs w:val="0"/>
              </w:rPr>
              <w:t>,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где: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Д</w:t>
            </w:r>
            <w:r w:rsidRPr="00D01133">
              <w:rPr>
                <w:bCs w:val="0"/>
              </w:rPr>
              <w:t>П -</w:t>
            </w:r>
            <w:r>
              <w:rPr>
                <w:bCs w:val="0"/>
              </w:rPr>
              <w:t xml:space="preserve"> динамика</w:t>
            </w:r>
            <w:r w:rsidRPr="00D01133">
              <w:rPr>
                <w:bCs w:val="0"/>
              </w:rPr>
              <w:t xml:space="preserve"> поголовья животных и птицы сельскохозяйственных товаропроизводителей;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П</w:t>
            </w:r>
            <w:proofErr w:type="gramStart"/>
            <w:r w:rsidRPr="00D01133">
              <w:rPr>
                <w:bCs w:val="0"/>
              </w:rPr>
              <w:t>1</w:t>
            </w:r>
            <w:proofErr w:type="gramEnd"/>
            <w:r w:rsidRPr="00D01133">
              <w:rPr>
                <w:bCs w:val="0"/>
              </w:rPr>
              <w:t xml:space="preserve"> - поголовье животных и птицы сельскохозяйственных товаропроизводителей на конец отчетного </w:t>
            </w:r>
            <w:r>
              <w:rPr>
                <w:bCs w:val="0"/>
              </w:rPr>
              <w:t>года, голов</w:t>
            </w:r>
            <w:r w:rsidRPr="00D01133">
              <w:rPr>
                <w:bCs w:val="0"/>
              </w:rPr>
              <w:t>;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  <w:r w:rsidRPr="00D01133">
              <w:rPr>
                <w:bCs w:val="0"/>
              </w:rPr>
              <w:t>П</w:t>
            </w:r>
            <w:proofErr w:type="gramStart"/>
            <w:r w:rsidRPr="00D01133">
              <w:rPr>
                <w:bCs w:val="0"/>
              </w:rPr>
              <w:t>2</w:t>
            </w:r>
            <w:proofErr w:type="gramEnd"/>
            <w:r w:rsidRPr="00D01133">
              <w:rPr>
                <w:bCs w:val="0"/>
              </w:rPr>
              <w:t xml:space="preserve"> - поголовье животных и птицы сельскохозяйственных товаропроизводителей   </w:t>
            </w:r>
            <w:r>
              <w:rPr>
                <w:bCs w:val="0"/>
              </w:rPr>
              <w:t>на конец года, предшествующего отчетному году, голов.</w:t>
            </w:r>
          </w:p>
          <w:p w:rsidR="00DC4F02" w:rsidRPr="00D01133" w:rsidRDefault="00DC4F02" w:rsidP="0070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D01133">
              <w:rPr>
                <w:bCs w:val="0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хозяйства).</w:t>
            </w:r>
          </w:p>
          <w:p w:rsidR="00DC4F02" w:rsidRPr="00D01133" w:rsidRDefault="00DC4F02" w:rsidP="0070604C">
            <w:pPr>
              <w:spacing w:after="0" w:line="240" w:lineRule="auto"/>
              <w:jc w:val="both"/>
              <w:rPr>
                <w:bCs w:val="0"/>
              </w:rPr>
            </w:pPr>
          </w:p>
        </w:tc>
      </w:tr>
    </w:tbl>
    <w:p w:rsidR="00DC4F02" w:rsidRDefault="00DC4F02" w:rsidP="00DC4F02">
      <w:pPr>
        <w:spacing w:after="0" w:line="240" w:lineRule="auto"/>
        <w:ind w:firstLine="567"/>
        <w:jc w:val="right"/>
      </w:pPr>
      <w:r>
        <w:t>».</w:t>
      </w:r>
    </w:p>
    <w:p w:rsidR="00DC4F02" w:rsidRDefault="00DC4F02" w:rsidP="0082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</w:rPr>
      </w:pPr>
    </w:p>
    <w:p w:rsidR="0070604C" w:rsidRDefault="0070604C" w:rsidP="0082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6</w:t>
      </w:r>
      <w:r w:rsidR="00820E1A" w:rsidRPr="00B57742">
        <w:rPr>
          <w:rFonts w:eastAsia="Calibri"/>
          <w:bCs w:val="0"/>
        </w:rPr>
        <w:t xml:space="preserve">. </w:t>
      </w:r>
      <w:r>
        <w:rPr>
          <w:rFonts w:eastAsia="Calibri"/>
          <w:bCs w:val="0"/>
        </w:rPr>
        <w:t>В приложении 2 муниципальной программы:</w:t>
      </w:r>
    </w:p>
    <w:p w:rsidR="004D267D" w:rsidRPr="004D267D" w:rsidRDefault="0070604C" w:rsidP="0082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6.1.</w:t>
      </w:r>
      <w:r w:rsidR="004D267D">
        <w:rPr>
          <w:rFonts w:eastAsia="Calibri"/>
          <w:bCs w:val="0"/>
        </w:rPr>
        <w:t xml:space="preserve"> строк</w:t>
      </w:r>
      <w:r>
        <w:rPr>
          <w:rFonts w:eastAsia="Calibri"/>
          <w:bCs w:val="0"/>
        </w:rPr>
        <w:t>у</w:t>
      </w:r>
      <w:r w:rsidR="004D267D">
        <w:rPr>
          <w:rFonts w:eastAsia="Calibri"/>
          <w:bCs w:val="0"/>
        </w:rPr>
        <w:t xml:space="preserve"> </w:t>
      </w:r>
      <w:r>
        <w:rPr>
          <w:rFonts w:eastAsia="Calibri"/>
          <w:bCs w:val="0"/>
        </w:rPr>
        <w:t>«</w:t>
      </w:r>
      <w:r w:rsidR="00981EDD" w:rsidRPr="00D5399F">
        <w:t>Задача 1. Развитие малого и среднего предпринимательства и обеспечение благоприятных условий ведения предпринимательской деятельности</w:t>
      </w:r>
      <w:r w:rsidR="00981EDD">
        <w:t>» изложить в новой редакции</w:t>
      </w:r>
      <w:r w:rsidR="004D267D">
        <w:rPr>
          <w:rFonts w:eastAsia="Calibri"/>
          <w:bCs w:val="0"/>
        </w:rPr>
        <w:t xml:space="preserve"> «</w:t>
      </w:r>
      <w:r w:rsidR="00981EDD" w:rsidRPr="00D5399F">
        <w:t>Задача 1. Развитие малого и среднего предпринимательства и обеспечение благоприятных условий ведения предпринимательской деятельности</w:t>
      </w:r>
      <w:r w:rsidR="004D267D">
        <w:rPr>
          <w:rFonts w:eastAsia="Calibri"/>
          <w:bCs w:val="0"/>
        </w:rPr>
        <w:t>, включая социальное предпринимательство».</w:t>
      </w:r>
    </w:p>
    <w:p w:rsidR="00820E1A" w:rsidRDefault="00981EDD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6.2</w:t>
      </w:r>
      <w:r w:rsidR="004D267D" w:rsidRPr="004D267D">
        <w:rPr>
          <w:rFonts w:eastAsia="Calibri"/>
          <w:bCs w:val="0"/>
        </w:rPr>
        <w:t xml:space="preserve">. </w:t>
      </w:r>
      <w:r w:rsidR="005E0442">
        <w:rPr>
          <w:rFonts w:eastAsia="Calibri"/>
          <w:bCs w:val="0"/>
        </w:rPr>
        <w:t>строк</w:t>
      </w:r>
      <w:r>
        <w:rPr>
          <w:rFonts w:eastAsia="Calibri"/>
          <w:bCs w:val="0"/>
        </w:rPr>
        <w:t>у</w:t>
      </w:r>
      <w:r w:rsidR="005E0442">
        <w:rPr>
          <w:rFonts w:eastAsia="Calibri"/>
          <w:bCs w:val="0"/>
        </w:rPr>
        <w:t xml:space="preserve"> 1.2 </w:t>
      </w:r>
      <w:r>
        <w:rPr>
          <w:rFonts w:eastAsia="Calibri"/>
          <w:bCs w:val="0"/>
        </w:rPr>
        <w:t>изложить в новой редакции</w:t>
      </w:r>
      <w:r w:rsidR="00820E1A" w:rsidRPr="00B57742">
        <w:t>:</w:t>
      </w:r>
    </w:p>
    <w:p w:rsidR="00981EDD" w:rsidRDefault="00981EDD" w:rsidP="00820E1A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981EDD" w:rsidSect="00DC4F0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81EDD" w:rsidRDefault="00981EDD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15040" w:type="dxa"/>
        <w:tblInd w:w="94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0"/>
        <w:gridCol w:w="2922"/>
        <w:gridCol w:w="6804"/>
        <w:gridCol w:w="4394"/>
      </w:tblGrid>
      <w:tr w:rsidR="00981EDD" w:rsidRPr="00D5399F" w:rsidTr="00981EDD">
        <w:trPr>
          <w:trHeight w:val="2528"/>
        </w:trPr>
        <w:tc>
          <w:tcPr>
            <w:tcW w:w="920" w:type="dxa"/>
            <w:shd w:val="clear" w:color="auto" w:fill="auto"/>
            <w:hideMark/>
          </w:tcPr>
          <w:p w:rsidR="00981EDD" w:rsidRPr="00D5399F" w:rsidRDefault="00981EDD" w:rsidP="00981EDD">
            <w:pPr>
              <w:spacing w:after="0" w:line="240" w:lineRule="auto"/>
              <w:jc w:val="center"/>
            </w:pPr>
            <w:r w:rsidRPr="00D5399F">
              <w:t>1.</w:t>
            </w:r>
            <w:r>
              <w:t>2</w:t>
            </w:r>
          </w:p>
        </w:tc>
        <w:tc>
          <w:tcPr>
            <w:tcW w:w="2922" w:type="dxa"/>
            <w:shd w:val="clear" w:color="auto" w:fill="auto"/>
            <w:hideMark/>
          </w:tcPr>
          <w:p w:rsidR="00981EDD" w:rsidRPr="00D5399F" w:rsidRDefault="00981EDD" w:rsidP="00981EDD">
            <w:pPr>
              <w:adjustRightInd w:val="0"/>
              <w:spacing w:after="0" w:line="240" w:lineRule="auto"/>
              <w:jc w:val="both"/>
              <w:outlineLvl w:val="0"/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11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502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shd w:val="clear" w:color="auto" w:fill="auto"/>
            <w:hideMark/>
          </w:tcPr>
          <w:p w:rsidR="00981EDD" w:rsidRDefault="00981EDD" w:rsidP="00981EDD">
            <w:pPr>
              <w:spacing w:after="0" w:line="240" w:lineRule="auto"/>
              <w:jc w:val="both"/>
            </w:pPr>
            <w:proofErr w:type="gramStart"/>
            <w:r w:rsidRPr="008F0518">
              <w:t>Реализация мероприятий по предоставлению Субъектам финансовой поддержки в форме субсидий</w:t>
            </w:r>
            <w:r>
              <w:t>;</w:t>
            </w:r>
            <w:proofErr w:type="gramEnd"/>
          </w:p>
          <w:p w:rsidR="00981EDD" w:rsidRPr="00B57742" w:rsidRDefault="00981EDD" w:rsidP="00981EDD">
            <w:pPr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B57742">
              <w:rPr>
                <w:bCs w:val="0"/>
                <w:color w:val="000000"/>
              </w:rPr>
              <w:t xml:space="preserve">Изготовление и трансляция видеосюжетов (видеороликов) об успешных практиках </w:t>
            </w:r>
            <w:proofErr w:type="gramStart"/>
            <w:r w:rsidRPr="00B57742">
              <w:rPr>
                <w:bCs w:val="0"/>
                <w:color w:val="000000"/>
              </w:rPr>
              <w:t>социального</w:t>
            </w:r>
            <w:proofErr w:type="gramEnd"/>
            <w:r w:rsidRPr="00B57742">
              <w:rPr>
                <w:bCs w:val="0"/>
                <w:color w:val="000000"/>
              </w:rPr>
              <w:t xml:space="preserve"> предпринимательства;</w:t>
            </w:r>
          </w:p>
          <w:p w:rsidR="00981EDD" w:rsidRPr="00B57742" w:rsidRDefault="00981EDD" w:rsidP="00981EDD">
            <w:pPr>
              <w:spacing w:after="0" w:line="240" w:lineRule="auto"/>
              <w:jc w:val="both"/>
              <w:rPr>
                <w:bCs w:val="0"/>
                <w:color w:val="000000"/>
              </w:rPr>
            </w:pPr>
            <w:r w:rsidRPr="00B57742">
              <w:rPr>
                <w:bCs w:val="0"/>
                <w:color w:val="000000"/>
              </w:rPr>
              <w:t xml:space="preserve">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</w:t>
            </w:r>
            <w:proofErr w:type="gramStart"/>
            <w:r w:rsidRPr="00B57742">
              <w:rPr>
                <w:bCs w:val="0"/>
                <w:color w:val="000000"/>
              </w:rPr>
              <w:t>социального</w:t>
            </w:r>
            <w:proofErr w:type="gramEnd"/>
            <w:r w:rsidRPr="00B57742">
              <w:rPr>
                <w:bCs w:val="0"/>
                <w:color w:val="000000"/>
              </w:rPr>
              <w:t xml:space="preserve"> предпринимательства; </w:t>
            </w:r>
          </w:p>
          <w:p w:rsidR="00981EDD" w:rsidRPr="00D5399F" w:rsidRDefault="00981EDD" w:rsidP="00981EDD">
            <w:pPr>
              <w:spacing w:after="0" w:line="240" w:lineRule="auto"/>
              <w:jc w:val="both"/>
            </w:pPr>
            <w:r w:rsidRPr="00B57742">
              <w:rPr>
                <w:bCs w:val="0"/>
                <w:color w:val="000000"/>
              </w:rPr>
              <w:t>Проведение мероприятий, на которых демонстрируются и распространяются товары (услуги) социальных предприятий (расходы на оплату аренды помещения и (или</w:t>
            </w:r>
            <w:proofErr w:type="gramStart"/>
            <w:r w:rsidRPr="00B57742">
              <w:rPr>
                <w:bCs w:val="0"/>
                <w:color w:val="000000"/>
              </w:rPr>
              <w:t>0</w:t>
            </w:r>
            <w:proofErr w:type="gramEnd"/>
            <w:r w:rsidRPr="00B57742">
              <w:rPr>
                <w:bCs w:val="0"/>
                <w:color w:val="000000"/>
              </w:rPr>
              <w:t xml:space="preserve"> оборудования, обеспечение охраны и безопасности, коммунальных услуг, художественное оформление, рекламу, изготовление или приобретение стендов, витрин, стеллажей, прилавков и прочего оборудования, их перевозку, монтаж и демонтаж, уборку помещений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4394" w:type="dxa"/>
            <w:shd w:val="clear" w:color="auto" w:fill="auto"/>
            <w:hideMark/>
          </w:tcPr>
          <w:p w:rsidR="00981EDD" w:rsidRPr="00F168D5" w:rsidRDefault="00981EDD" w:rsidP="00981EDD">
            <w:pPr>
              <w:spacing w:after="0" w:line="240" w:lineRule="auto"/>
              <w:jc w:val="both"/>
              <w:rPr>
                <w:bCs w:val="0"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981EDD" w:rsidRDefault="00981EDD" w:rsidP="00981EDD">
            <w:pPr>
              <w:spacing w:after="0" w:line="240" w:lineRule="auto"/>
              <w:jc w:val="both"/>
            </w:pPr>
            <w:r w:rsidRPr="00C069DC">
              <w:t>2.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981EDD" w:rsidRPr="007E631B" w:rsidRDefault="00981EDD" w:rsidP="00981EDD">
            <w:pPr>
              <w:spacing w:after="0" w:line="240" w:lineRule="auto"/>
              <w:jc w:val="both"/>
              <w:rPr>
                <w:bCs w:val="0"/>
              </w:rPr>
            </w:pPr>
            <w:r>
              <w:t>3</w:t>
            </w:r>
            <w:r w:rsidRPr="007E631B">
              <w:t>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981EDD" w:rsidRPr="00D5399F" w:rsidRDefault="00981EDD" w:rsidP="00981EDD">
            <w:pPr>
              <w:spacing w:after="0" w:line="240" w:lineRule="auto"/>
              <w:jc w:val="both"/>
            </w:pPr>
            <w:r>
              <w:t>4</w:t>
            </w:r>
            <w:r w:rsidRPr="00F168D5">
              <w:t xml:space="preserve">. </w:t>
            </w:r>
            <w:proofErr w:type="gramStart"/>
            <w:r w:rsidRPr="00F168D5">
              <w:t>Порядок предоставления финансовой поддержки в форме субсидий субъектам малого</w:t>
            </w:r>
            <w:r>
              <w:t xml:space="preserve"> и среднего предпринимательства, </w:t>
            </w:r>
            <w:r w:rsidRPr="00F168D5">
              <w:t>утвержденный постановлением администрации города Урай.</w:t>
            </w:r>
            <w:proofErr w:type="gramEnd"/>
          </w:p>
        </w:tc>
      </w:tr>
    </w:tbl>
    <w:p w:rsidR="00981EDD" w:rsidRPr="00B57742" w:rsidRDefault="00981EDD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06DEE" w:rsidRPr="00B06DEE" w:rsidRDefault="00981EDD" w:rsidP="00B06DE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06DEE" w:rsidRPr="00B06DEE">
        <w:rPr>
          <w:rFonts w:ascii="Times New Roman" w:hAnsi="Times New Roman"/>
          <w:sz w:val="24"/>
          <w:szCs w:val="24"/>
        </w:rPr>
        <w:t>. В строке 3 приложения</w:t>
      </w:r>
      <w:r w:rsidR="00B06DEE">
        <w:rPr>
          <w:rFonts w:ascii="Times New Roman" w:hAnsi="Times New Roman"/>
          <w:sz w:val="24"/>
          <w:szCs w:val="24"/>
        </w:rPr>
        <w:t xml:space="preserve"> </w:t>
      </w:r>
      <w:r w:rsidR="00B06DEE" w:rsidRPr="00B06DEE">
        <w:rPr>
          <w:rFonts w:ascii="Times New Roman" w:hAnsi="Times New Roman"/>
          <w:sz w:val="24"/>
          <w:szCs w:val="24"/>
        </w:rPr>
        <w:t xml:space="preserve">3 к муниципальной программе </w:t>
      </w:r>
      <w:r w:rsidR="00B06DEE" w:rsidRPr="00B06DEE">
        <w:rPr>
          <w:rFonts w:ascii="Times New Roman" w:hAnsi="Times New Roman"/>
          <w:bCs/>
          <w:sz w:val="24"/>
          <w:szCs w:val="24"/>
        </w:rPr>
        <w:t xml:space="preserve">слова «4,3 </w:t>
      </w:r>
      <w:r>
        <w:rPr>
          <w:rFonts w:ascii="Times New Roman" w:hAnsi="Times New Roman"/>
          <w:bCs/>
          <w:sz w:val="24"/>
          <w:szCs w:val="24"/>
        </w:rPr>
        <w:t>(</w:t>
      </w:r>
      <w:r w:rsidR="00B06DEE" w:rsidRPr="00B06DEE">
        <w:rPr>
          <w:rFonts w:ascii="Times New Roman" w:hAnsi="Times New Roman"/>
          <w:bCs/>
          <w:sz w:val="24"/>
          <w:szCs w:val="24"/>
        </w:rPr>
        <w:t>тыс. человек</w:t>
      </w:r>
      <w:r>
        <w:rPr>
          <w:rFonts w:ascii="Times New Roman" w:hAnsi="Times New Roman"/>
          <w:bCs/>
          <w:sz w:val="24"/>
          <w:szCs w:val="24"/>
        </w:rPr>
        <w:t>)</w:t>
      </w:r>
      <w:r w:rsidR="00B06DEE" w:rsidRPr="00B06DEE">
        <w:rPr>
          <w:rFonts w:ascii="Times New Roman" w:hAnsi="Times New Roman"/>
          <w:bCs/>
          <w:sz w:val="24"/>
          <w:szCs w:val="24"/>
        </w:rPr>
        <w:t xml:space="preserve">» заменить словами «4,7 </w:t>
      </w:r>
      <w:r>
        <w:rPr>
          <w:rFonts w:ascii="Times New Roman" w:hAnsi="Times New Roman"/>
          <w:bCs/>
          <w:sz w:val="24"/>
          <w:szCs w:val="24"/>
        </w:rPr>
        <w:t>(</w:t>
      </w:r>
      <w:r w:rsidR="00B06DEE" w:rsidRPr="00B06DEE">
        <w:rPr>
          <w:rFonts w:ascii="Times New Roman" w:hAnsi="Times New Roman"/>
          <w:bCs/>
          <w:sz w:val="24"/>
          <w:szCs w:val="24"/>
        </w:rPr>
        <w:t>тыс. человек</w:t>
      </w:r>
      <w:r>
        <w:rPr>
          <w:rFonts w:ascii="Times New Roman" w:hAnsi="Times New Roman"/>
          <w:bCs/>
          <w:sz w:val="24"/>
          <w:szCs w:val="24"/>
        </w:rPr>
        <w:t>)</w:t>
      </w:r>
      <w:r w:rsidR="00B06DEE" w:rsidRPr="00B06DEE">
        <w:rPr>
          <w:rFonts w:ascii="Times New Roman" w:hAnsi="Times New Roman"/>
          <w:bCs/>
          <w:sz w:val="24"/>
          <w:szCs w:val="24"/>
        </w:rPr>
        <w:t>».</w:t>
      </w:r>
    </w:p>
    <w:p w:rsidR="00555254" w:rsidRDefault="00555254" w:rsidP="00B06DEE">
      <w:pPr>
        <w:spacing w:after="0" w:line="240" w:lineRule="auto"/>
        <w:ind w:firstLine="709"/>
        <w:jc w:val="both"/>
      </w:pPr>
    </w:p>
    <w:sectPr w:rsidR="00555254" w:rsidSect="00981E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4C" w:rsidRDefault="0070604C" w:rsidP="002A5164">
      <w:pPr>
        <w:spacing w:after="0" w:line="240" w:lineRule="auto"/>
      </w:pPr>
      <w:r>
        <w:separator/>
      </w:r>
    </w:p>
  </w:endnote>
  <w:endnote w:type="continuationSeparator" w:id="0">
    <w:p w:rsidR="0070604C" w:rsidRDefault="0070604C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4C" w:rsidRDefault="0070604C" w:rsidP="002A5164">
      <w:pPr>
        <w:spacing w:after="0" w:line="240" w:lineRule="auto"/>
      </w:pPr>
      <w:r>
        <w:separator/>
      </w:r>
    </w:p>
  </w:footnote>
  <w:footnote w:type="continuationSeparator" w:id="0">
    <w:p w:rsidR="0070604C" w:rsidRDefault="0070604C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D3F"/>
    <w:rsid w:val="00030FE2"/>
    <w:rsid w:val="00031B12"/>
    <w:rsid w:val="00034EAA"/>
    <w:rsid w:val="00041804"/>
    <w:rsid w:val="00043A8B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12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38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3E21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1FF2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07DB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4464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144F1"/>
    <w:rsid w:val="00320F8F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545"/>
    <w:rsid w:val="00376CE8"/>
    <w:rsid w:val="003806BD"/>
    <w:rsid w:val="00387DD8"/>
    <w:rsid w:val="00390B03"/>
    <w:rsid w:val="00391A6C"/>
    <w:rsid w:val="00391C51"/>
    <w:rsid w:val="00392D7A"/>
    <w:rsid w:val="00393B54"/>
    <w:rsid w:val="003962FD"/>
    <w:rsid w:val="003A0679"/>
    <w:rsid w:val="003A083A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450C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27D0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75498"/>
    <w:rsid w:val="0048033B"/>
    <w:rsid w:val="00481209"/>
    <w:rsid w:val="00481801"/>
    <w:rsid w:val="00481E2E"/>
    <w:rsid w:val="004848B4"/>
    <w:rsid w:val="00484A06"/>
    <w:rsid w:val="00491E33"/>
    <w:rsid w:val="00493C9F"/>
    <w:rsid w:val="004A392B"/>
    <w:rsid w:val="004B1E57"/>
    <w:rsid w:val="004B33D3"/>
    <w:rsid w:val="004B3686"/>
    <w:rsid w:val="004B3F1A"/>
    <w:rsid w:val="004C224D"/>
    <w:rsid w:val="004C4EF8"/>
    <w:rsid w:val="004D0A73"/>
    <w:rsid w:val="004D232B"/>
    <w:rsid w:val="004D267D"/>
    <w:rsid w:val="004D43AB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1B1D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0442"/>
    <w:rsid w:val="005E749E"/>
    <w:rsid w:val="005E74EE"/>
    <w:rsid w:val="005E764B"/>
    <w:rsid w:val="005F0169"/>
    <w:rsid w:val="005F2192"/>
    <w:rsid w:val="005F716B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45D7"/>
    <w:rsid w:val="0070604C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3DEC"/>
    <w:rsid w:val="0073590A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114D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26F3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20E1A"/>
    <w:rsid w:val="008229EA"/>
    <w:rsid w:val="008236AD"/>
    <w:rsid w:val="00825AE2"/>
    <w:rsid w:val="008270E8"/>
    <w:rsid w:val="00832AB6"/>
    <w:rsid w:val="00841480"/>
    <w:rsid w:val="00843C0B"/>
    <w:rsid w:val="00844827"/>
    <w:rsid w:val="00844E61"/>
    <w:rsid w:val="00847EDC"/>
    <w:rsid w:val="00862592"/>
    <w:rsid w:val="00862930"/>
    <w:rsid w:val="008679C9"/>
    <w:rsid w:val="00871E6C"/>
    <w:rsid w:val="00872AB9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B07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1EDD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B7180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17E95"/>
    <w:rsid w:val="00A2026A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2F47"/>
    <w:rsid w:val="00A64315"/>
    <w:rsid w:val="00A648F4"/>
    <w:rsid w:val="00A67A80"/>
    <w:rsid w:val="00A706A0"/>
    <w:rsid w:val="00A72189"/>
    <w:rsid w:val="00A753C1"/>
    <w:rsid w:val="00A7601A"/>
    <w:rsid w:val="00A7779B"/>
    <w:rsid w:val="00A77EBE"/>
    <w:rsid w:val="00A8289B"/>
    <w:rsid w:val="00A83A62"/>
    <w:rsid w:val="00A85178"/>
    <w:rsid w:val="00A9016D"/>
    <w:rsid w:val="00A93CF1"/>
    <w:rsid w:val="00AA125C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E70EF"/>
    <w:rsid w:val="00AF0C88"/>
    <w:rsid w:val="00AF5849"/>
    <w:rsid w:val="00B026C6"/>
    <w:rsid w:val="00B06DEE"/>
    <w:rsid w:val="00B102C2"/>
    <w:rsid w:val="00B11A86"/>
    <w:rsid w:val="00B1219E"/>
    <w:rsid w:val="00B15A90"/>
    <w:rsid w:val="00B15E7C"/>
    <w:rsid w:val="00B1720B"/>
    <w:rsid w:val="00B20537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26D0"/>
    <w:rsid w:val="00B55BC6"/>
    <w:rsid w:val="00B57742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0F54"/>
    <w:rsid w:val="00BA197F"/>
    <w:rsid w:val="00BA4FF3"/>
    <w:rsid w:val="00BA54CE"/>
    <w:rsid w:val="00BA5B88"/>
    <w:rsid w:val="00BA6965"/>
    <w:rsid w:val="00BB1688"/>
    <w:rsid w:val="00BB5E24"/>
    <w:rsid w:val="00BC1363"/>
    <w:rsid w:val="00BC1D45"/>
    <w:rsid w:val="00BC20BF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3E68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504"/>
    <w:rsid w:val="00CA3A84"/>
    <w:rsid w:val="00CA540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1563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4F02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5EF2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CAB"/>
    <w:rsid w:val="00E94F3B"/>
    <w:rsid w:val="00E96B89"/>
    <w:rsid w:val="00E978CE"/>
    <w:rsid w:val="00EA47B2"/>
    <w:rsid w:val="00EA6F6E"/>
    <w:rsid w:val="00EA7D08"/>
    <w:rsid w:val="00EB52D7"/>
    <w:rsid w:val="00EB7F65"/>
    <w:rsid w:val="00EC1041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5C8D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7DF9B-585C-4304-8D7A-94E20CD7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Базанкова</cp:lastModifiedBy>
  <cp:revision>2</cp:revision>
  <cp:lastPrinted>2023-01-11T04:33:00Z</cp:lastPrinted>
  <dcterms:created xsi:type="dcterms:W3CDTF">2023-02-06T05:34:00Z</dcterms:created>
  <dcterms:modified xsi:type="dcterms:W3CDTF">2023-02-06T05:34:00Z</dcterms:modified>
</cp:coreProperties>
</file>