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2C" w:rsidRPr="0009595B" w:rsidRDefault="00E4082C" w:rsidP="00E4082C">
      <w:pPr>
        <w:pStyle w:val="a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43180</wp:posOffset>
            </wp:positionV>
            <wp:extent cx="608965" cy="786765"/>
            <wp:effectExtent l="19050" t="0" r="635" b="0"/>
            <wp:wrapSquare wrapText="right"/>
            <wp:docPr id="1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2C" w:rsidRPr="0009595B" w:rsidRDefault="00E4082C" w:rsidP="00E4082C"/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09595B" w:rsidRDefault="00E4082C" w:rsidP="00E408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Pr="0009595B">
        <w:rPr>
          <w:b/>
          <w:sz w:val="24"/>
          <w:szCs w:val="24"/>
        </w:rPr>
        <w:t xml:space="preserve"> УРАЙ</w:t>
      </w:r>
    </w:p>
    <w:p w:rsidR="00E4082C" w:rsidRPr="0009595B" w:rsidRDefault="00E4082C" w:rsidP="00E40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Pr="0009595B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 w:rsidRPr="0009595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Югры</w:t>
      </w:r>
    </w:p>
    <w:p w:rsidR="00E4082C" w:rsidRPr="0009595B" w:rsidRDefault="00E4082C" w:rsidP="00E4082C">
      <w:pPr>
        <w:jc w:val="center"/>
      </w:pPr>
    </w:p>
    <w:p w:rsidR="00E4082C" w:rsidRPr="0009595B" w:rsidRDefault="00E4082C" w:rsidP="00E4082C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E4082C" w:rsidRPr="0009595B" w:rsidRDefault="00E4082C" w:rsidP="00E4082C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E4082C" w:rsidRDefault="00E4082C" w:rsidP="00E4082C">
      <w:pPr>
        <w:jc w:val="center"/>
        <w:rPr>
          <w:i/>
          <w:sz w:val="24"/>
          <w:szCs w:val="24"/>
        </w:rPr>
      </w:pPr>
    </w:p>
    <w:p w:rsidR="00E4082C" w:rsidRPr="00B34A30" w:rsidRDefault="00E4082C" w:rsidP="00E4082C">
      <w:pPr>
        <w:jc w:val="center"/>
        <w:rPr>
          <w:i/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</w:p>
    <w:p w:rsidR="00E4082C" w:rsidRPr="0009595B" w:rsidRDefault="00E4082C" w:rsidP="00E4082C">
      <w:pPr>
        <w:rPr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</w:p>
    <w:p w:rsidR="000437C9" w:rsidRPr="00D83F42" w:rsidRDefault="00E4082C" w:rsidP="00D83F42">
      <w:pPr>
        <w:autoSpaceDE w:val="0"/>
        <w:autoSpaceDN w:val="0"/>
        <w:adjustRightInd w:val="0"/>
        <w:ind w:right="5528"/>
        <w:jc w:val="both"/>
        <w:rPr>
          <w:sz w:val="24"/>
          <w:szCs w:val="24"/>
        </w:rPr>
      </w:pPr>
      <w:r w:rsidRPr="00D83F42">
        <w:rPr>
          <w:sz w:val="24"/>
          <w:szCs w:val="24"/>
        </w:rPr>
        <w:t xml:space="preserve">О внесении изменений в </w:t>
      </w:r>
      <w:r w:rsidR="000437C9" w:rsidRPr="00D83F42">
        <w:rPr>
          <w:sz w:val="24"/>
          <w:szCs w:val="24"/>
        </w:rPr>
        <w:t>административный регламент предоставления муниципальной услуги «</w:t>
      </w:r>
      <w:r w:rsidR="0016439D" w:rsidRPr="004920EF">
        <w:rPr>
          <w:sz w:val="24"/>
          <w:szCs w:val="24"/>
        </w:rPr>
        <w:t>Предварительное согласование предоставления для собственных нужд земельных участков, находящихся в государственной или муниципальной собственности, на которых размещены гаражи, являющиеся объектом капитального строительства и возведенные до дня введения в действие Градостроительного кодекса Российской Федерации</w:t>
      </w:r>
      <w:bookmarkStart w:id="0" w:name="_GoBack"/>
      <w:bookmarkEnd w:id="0"/>
      <w:r w:rsidR="000437C9" w:rsidRPr="00D83F42">
        <w:rPr>
          <w:sz w:val="24"/>
          <w:szCs w:val="24"/>
        </w:rPr>
        <w:t>»</w:t>
      </w:r>
    </w:p>
    <w:p w:rsidR="00E4082C" w:rsidRPr="002C0D8C" w:rsidRDefault="00E4082C" w:rsidP="002C0D8C">
      <w:pPr>
        <w:tabs>
          <w:tab w:val="left" w:pos="3119"/>
          <w:tab w:val="left" w:pos="3544"/>
        </w:tabs>
        <w:ind w:right="6145"/>
        <w:rPr>
          <w:sz w:val="24"/>
          <w:szCs w:val="24"/>
        </w:rPr>
      </w:pPr>
    </w:p>
    <w:p w:rsidR="00E4082C" w:rsidRPr="002C0D8C" w:rsidRDefault="00E4082C" w:rsidP="002C0D8C">
      <w:pPr>
        <w:jc w:val="both"/>
        <w:rPr>
          <w:sz w:val="24"/>
          <w:szCs w:val="24"/>
        </w:rPr>
      </w:pPr>
    </w:p>
    <w:p w:rsidR="00E4082C" w:rsidRPr="002C0D8C" w:rsidRDefault="00E4082C" w:rsidP="002C0D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0D8C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E4082C" w:rsidRPr="00D83F42" w:rsidRDefault="00E4082C" w:rsidP="004920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F42">
        <w:rPr>
          <w:sz w:val="24"/>
          <w:szCs w:val="24"/>
        </w:rPr>
        <w:t xml:space="preserve">1. Внести в </w:t>
      </w:r>
      <w:r w:rsidR="000437C9" w:rsidRPr="00D83F42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0437C9" w:rsidRPr="004920EF">
        <w:rPr>
          <w:sz w:val="24"/>
          <w:szCs w:val="24"/>
        </w:rPr>
        <w:t>«</w:t>
      </w:r>
      <w:r w:rsidR="004920EF" w:rsidRPr="004920EF">
        <w:rPr>
          <w:sz w:val="24"/>
          <w:szCs w:val="24"/>
        </w:rPr>
        <w:t xml:space="preserve">Предварительное согласование предоставления для собственных нужд земельных участков, находящихся в государственной или муниципальной собственности, на которых размещены гаражи, являющиеся объектом капитального строительства и возведенные до дня введения </w:t>
      </w:r>
      <w:proofErr w:type="gramStart"/>
      <w:r w:rsidR="004920EF" w:rsidRPr="004920EF">
        <w:rPr>
          <w:sz w:val="24"/>
          <w:szCs w:val="24"/>
        </w:rPr>
        <w:t>в</w:t>
      </w:r>
      <w:proofErr w:type="gramEnd"/>
      <w:r w:rsidR="004920EF" w:rsidRPr="004920EF">
        <w:rPr>
          <w:sz w:val="24"/>
          <w:szCs w:val="24"/>
        </w:rPr>
        <w:t xml:space="preserve"> действие Градостроительного кодекса Российской Федерации</w:t>
      </w:r>
      <w:r w:rsidR="000437C9" w:rsidRPr="00D83F42">
        <w:rPr>
          <w:sz w:val="24"/>
          <w:szCs w:val="24"/>
        </w:rPr>
        <w:t xml:space="preserve">», утвержденный </w:t>
      </w:r>
      <w:r w:rsidRPr="00D83F42">
        <w:rPr>
          <w:sz w:val="24"/>
          <w:szCs w:val="24"/>
        </w:rPr>
        <w:t>постановление</w:t>
      </w:r>
      <w:r w:rsidR="000437C9" w:rsidRPr="00D83F42">
        <w:rPr>
          <w:sz w:val="24"/>
          <w:szCs w:val="24"/>
        </w:rPr>
        <w:t>м</w:t>
      </w:r>
      <w:r w:rsidRPr="00D83F42">
        <w:rPr>
          <w:sz w:val="24"/>
          <w:szCs w:val="24"/>
        </w:rPr>
        <w:t xml:space="preserve"> администрации города Урай от </w:t>
      </w:r>
      <w:r w:rsidR="004920EF">
        <w:rPr>
          <w:sz w:val="24"/>
          <w:szCs w:val="24"/>
        </w:rPr>
        <w:t>19</w:t>
      </w:r>
      <w:r w:rsidRPr="00D83F42">
        <w:rPr>
          <w:sz w:val="24"/>
          <w:szCs w:val="24"/>
        </w:rPr>
        <w:t>.</w:t>
      </w:r>
      <w:r w:rsidR="00AB48F0" w:rsidRPr="00D83F42">
        <w:rPr>
          <w:sz w:val="24"/>
          <w:szCs w:val="24"/>
        </w:rPr>
        <w:t>01</w:t>
      </w:r>
      <w:r w:rsidRPr="00D83F42">
        <w:rPr>
          <w:sz w:val="24"/>
          <w:szCs w:val="24"/>
        </w:rPr>
        <w:t>.20</w:t>
      </w:r>
      <w:r w:rsidR="004920EF">
        <w:rPr>
          <w:sz w:val="24"/>
          <w:szCs w:val="24"/>
        </w:rPr>
        <w:t>22</w:t>
      </w:r>
      <w:r w:rsidRPr="00D83F42">
        <w:rPr>
          <w:sz w:val="24"/>
          <w:szCs w:val="24"/>
        </w:rPr>
        <w:t xml:space="preserve"> №</w:t>
      </w:r>
      <w:r w:rsidR="004920EF">
        <w:rPr>
          <w:sz w:val="24"/>
          <w:szCs w:val="24"/>
        </w:rPr>
        <w:t>60</w:t>
      </w:r>
      <w:r w:rsidR="000437C9" w:rsidRPr="00D83F42">
        <w:rPr>
          <w:sz w:val="24"/>
          <w:szCs w:val="24"/>
        </w:rPr>
        <w:t>,</w:t>
      </w:r>
      <w:r w:rsidRPr="00D83F42">
        <w:rPr>
          <w:sz w:val="24"/>
          <w:szCs w:val="24"/>
        </w:rPr>
        <w:t xml:space="preserve"> изменения</w:t>
      </w:r>
      <w:r w:rsidR="000437C9" w:rsidRPr="00D83F42">
        <w:rPr>
          <w:sz w:val="24"/>
          <w:szCs w:val="24"/>
        </w:rPr>
        <w:t xml:space="preserve"> согласно приложению.</w:t>
      </w:r>
    </w:p>
    <w:p w:rsidR="00E4082C" w:rsidRPr="00427D97" w:rsidRDefault="00E4082C" w:rsidP="002C0D8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F42">
        <w:rPr>
          <w:sz w:val="24"/>
          <w:szCs w:val="24"/>
        </w:rPr>
        <w:t>2. Опубликовать постановление в газете «Знамя» и разместить</w:t>
      </w:r>
      <w:r w:rsidRPr="00427D97">
        <w:rPr>
          <w:sz w:val="24"/>
          <w:szCs w:val="24"/>
        </w:rPr>
        <w:t xml:space="preserve"> на официальном сайте органов местного самоуправления города Урай в информационно-телекоммуникационной сети «Интернет».</w:t>
      </w:r>
    </w:p>
    <w:p w:rsidR="00E4082C" w:rsidRPr="00427D97" w:rsidRDefault="00E4082C" w:rsidP="00E408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3. </w:t>
      </w:r>
      <w:proofErr w:type="gramStart"/>
      <w:r w:rsidRPr="00427D97">
        <w:rPr>
          <w:sz w:val="24"/>
          <w:szCs w:val="24"/>
        </w:rPr>
        <w:t>Контроль за</w:t>
      </w:r>
      <w:proofErr w:type="gramEnd"/>
      <w:r w:rsidRPr="00427D97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4920EF">
        <w:rPr>
          <w:sz w:val="24"/>
          <w:szCs w:val="24"/>
        </w:rPr>
        <w:t>Г.Г.Волошина</w:t>
      </w:r>
      <w:r w:rsidRPr="00427D97">
        <w:rPr>
          <w:sz w:val="24"/>
          <w:szCs w:val="24"/>
        </w:rPr>
        <w:t xml:space="preserve">. </w:t>
      </w: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E4082C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0437C9">
      <w:pPr>
        <w:ind w:right="50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Глава города </w:t>
      </w:r>
      <w:proofErr w:type="spellStart"/>
      <w:r w:rsidRPr="00427D97">
        <w:rPr>
          <w:sz w:val="24"/>
          <w:szCs w:val="24"/>
        </w:rPr>
        <w:t>Урай</w:t>
      </w:r>
      <w:proofErr w:type="spellEnd"/>
      <w:r w:rsidRPr="00427D97">
        <w:rPr>
          <w:sz w:val="24"/>
          <w:szCs w:val="24"/>
        </w:rPr>
        <w:t xml:space="preserve"> </w:t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  <w:t xml:space="preserve">             Т.Р. Закирзянов</w:t>
      </w:r>
      <w:r>
        <w:rPr>
          <w:sz w:val="24"/>
          <w:szCs w:val="24"/>
        </w:rPr>
        <w:br w:type="page"/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lastRenderedPageBreak/>
        <w:t xml:space="preserve">Приложение к постановлению </w:t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>администрации города Урай</w:t>
      </w:r>
    </w:p>
    <w:p w:rsidR="00E4082C" w:rsidRPr="00AB6230" w:rsidRDefault="00E4082C" w:rsidP="00E4082C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 xml:space="preserve">от _____________ №______ </w:t>
      </w:r>
    </w:p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0437C9" w:rsidRPr="00D83F42" w:rsidRDefault="00E4082C" w:rsidP="00D83F42">
      <w:pPr>
        <w:ind w:firstLine="567"/>
        <w:jc w:val="center"/>
        <w:rPr>
          <w:sz w:val="24"/>
          <w:szCs w:val="24"/>
        </w:rPr>
      </w:pPr>
      <w:r w:rsidRPr="00D83F42">
        <w:rPr>
          <w:sz w:val="24"/>
          <w:szCs w:val="24"/>
        </w:rPr>
        <w:t>Изменения в административный регламент</w:t>
      </w:r>
    </w:p>
    <w:p w:rsidR="00E4082C" w:rsidRPr="004920EF" w:rsidRDefault="00E4082C" w:rsidP="004920E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83F42">
        <w:rPr>
          <w:sz w:val="24"/>
          <w:szCs w:val="24"/>
        </w:rPr>
        <w:t xml:space="preserve">предоставления муниципальной услуги </w:t>
      </w:r>
      <w:r w:rsidRPr="004920EF">
        <w:rPr>
          <w:sz w:val="24"/>
          <w:szCs w:val="24"/>
        </w:rPr>
        <w:t>«</w:t>
      </w:r>
      <w:r w:rsidR="004920EF" w:rsidRPr="004920EF">
        <w:rPr>
          <w:sz w:val="24"/>
          <w:szCs w:val="24"/>
        </w:rPr>
        <w:t>Предварительное согласование предоставления для собственных нужд земельных участков, находящихся в государственной или муниципальной собственности, на которых размещены гаражи, являющиеся объектом капитального строительства и возведенные до дня введения в действие Градостроительного кодекса Российской Федерации</w:t>
      </w:r>
      <w:r w:rsidRPr="004920EF">
        <w:rPr>
          <w:sz w:val="24"/>
          <w:szCs w:val="24"/>
        </w:rPr>
        <w:t>»</w:t>
      </w:r>
    </w:p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1B163B" w:rsidRPr="00DA798A" w:rsidRDefault="00E4082C" w:rsidP="000437C9">
      <w:pPr>
        <w:ind w:firstLine="567"/>
        <w:jc w:val="both"/>
        <w:rPr>
          <w:b/>
          <w:sz w:val="24"/>
          <w:szCs w:val="24"/>
        </w:rPr>
      </w:pPr>
      <w:r w:rsidRPr="00DA798A">
        <w:rPr>
          <w:sz w:val="24"/>
          <w:szCs w:val="24"/>
        </w:rPr>
        <w:t xml:space="preserve">1. </w:t>
      </w:r>
      <w:r w:rsidR="001B163B" w:rsidRPr="00DA798A">
        <w:rPr>
          <w:sz w:val="24"/>
          <w:szCs w:val="24"/>
        </w:rPr>
        <w:t>Подпункт «а» подпункта 1 подпункта 1.4.5 пункта 1.4 изложить в новой редакции:</w:t>
      </w:r>
    </w:p>
    <w:p w:rsidR="001B163B" w:rsidRPr="00DA798A" w:rsidRDefault="001B163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«а)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B163B" w:rsidRPr="00DA798A" w:rsidRDefault="000437C9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1 пункта 2.6 изложить в новой редакции:</w:t>
      </w:r>
    </w:p>
    <w:p w:rsidR="001B163B" w:rsidRPr="00DA798A" w:rsidRDefault="001B163B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«1)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B163B" w:rsidRPr="00DA798A" w:rsidRDefault="000437C9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2 подпункта 2.7.6 пункта 2.7 изложить в новой редакции: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proofErr w:type="gramStart"/>
      <w:r w:rsidRPr="00DA798A">
        <w:rPr>
          <w:sz w:val="24"/>
          <w:szCs w:val="24"/>
        </w:rPr>
        <w:t>«2)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DA798A">
        <w:rPr>
          <w:sz w:val="24"/>
          <w:szCs w:val="24"/>
        </w:rPr>
        <w:t xml:space="preserve">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</w:t>
      </w:r>
      <w:proofErr w:type="gramStart"/>
      <w:r w:rsidRPr="00DA798A">
        <w:rPr>
          <w:sz w:val="24"/>
          <w:szCs w:val="24"/>
        </w:rPr>
        <w:t>;»</w:t>
      </w:r>
      <w:proofErr w:type="gramEnd"/>
      <w:r w:rsidRPr="00DA798A">
        <w:rPr>
          <w:sz w:val="24"/>
          <w:szCs w:val="24"/>
        </w:rPr>
        <w:t>.</w:t>
      </w:r>
    </w:p>
    <w:p w:rsidR="001B163B" w:rsidRDefault="000437C9" w:rsidP="00DA79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B163B" w:rsidRPr="00DA798A">
        <w:rPr>
          <w:sz w:val="24"/>
          <w:szCs w:val="24"/>
        </w:rPr>
        <w:t>. В подпункте 1 пункта 2.1</w:t>
      </w:r>
      <w:r w:rsidR="004920EF">
        <w:rPr>
          <w:sz w:val="24"/>
          <w:szCs w:val="24"/>
        </w:rPr>
        <w:t>7</w:t>
      </w:r>
      <w:r w:rsidR="001B163B" w:rsidRPr="00DA798A">
        <w:rPr>
          <w:sz w:val="24"/>
          <w:szCs w:val="24"/>
        </w:rPr>
        <w:t xml:space="preserve"> слов</w:t>
      </w:r>
      <w:r>
        <w:rPr>
          <w:sz w:val="24"/>
          <w:szCs w:val="24"/>
        </w:rPr>
        <w:t>о</w:t>
      </w:r>
      <w:r w:rsidR="001B163B" w:rsidRPr="00DA798A">
        <w:rPr>
          <w:sz w:val="24"/>
          <w:szCs w:val="24"/>
        </w:rPr>
        <w:t xml:space="preserve"> «правилам» </w:t>
      </w:r>
      <w:r>
        <w:rPr>
          <w:sz w:val="24"/>
          <w:szCs w:val="24"/>
        </w:rPr>
        <w:t>заменить словом «требованиям»</w:t>
      </w:r>
      <w:r w:rsidR="001B163B" w:rsidRPr="00DA798A">
        <w:rPr>
          <w:sz w:val="24"/>
          <w:szCs w:val="24"/>
        </w:rPr>
        <w:t>.</w:t>
      </w:r>
    </w:p>
    <w:p w:rsidR="001B163B" w:rsidRPr="00DA798A" w:rsidRDefault="00AB48F0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 Подпункт 3.</w:t>
      </w:r>
      <w:r w:rsidR="002C0D8C">
        <w:rPr>
          <w:rFonts w:ascii="Times New Roman" w:hAnsi="Times New Roman" w:cs="Times New Roman"/>
          <w:b w:val="0"/>
          <w:sz w:val="24"/>
          <w:szCs w:val="24"/>
        </w:rPr>
        <w:t>8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 xml:space="preserve"> пункта 3.</w:t>
      </w:r>
      <w:r w:rsidR="002C0D8C">
        <w:rPr>
          <w:rFonts w:ascii="Times New Roman" w:hAnsi="Times New Roman" w:cs="Times New Roman"/>
          <w:b w:val="0"/>
          <w:sz w:val="24"/>
          <w:szCs w:val="24"/>
        </w:rPr>
        <w:t>8</w:t>
      </w:r>
      <w:r w:rsidR="001B163B" w:rsidRPr="00DA798A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b/>
          <w:sz w:val="24"/>
          <w:szCs w:val="24"/>
        </w:rPr>
        <w:t>«</w:t>
      </w:r>
      <w:r w:rsidR="00484985">
        <w:rPr>
          <w:sz w:val="24"/>
          <w:szCs w:val="24"/>
        </w:rPr>
        <w:t>3.</w:t>
      </w:r>
      <w:r w:rsidR="002C0D8C">
        <w:rPr>
          <w:sz w:val="24"/>
          <w:szCs w:val="24"/>
        </w:rPr>
        <w:t>8</w:t>
      </w:r>
      <w:r w:rsidR="00484985">
        <w:rPr>
          <w:sz w:val="24"/>
          <w:szCs w:val="24"/>
        </w:rPr>
        <w:t>.</w:t>
      </w:r>
      <w:r w:rsidR="00AB48F0">
        <w:rPr>
          <w:sz w:val="24"/>
          <w:szCs w:val="24"/>
        </w:rPr>
        <w:t>5</w:t>
      </w:r>
      <w:r w:rsidRPr="00DA798A">
        <w:rPr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возможность: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1) получения электронного документа, подписанного с использованием усиленной квалифицированной электронной подписи;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2)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1B163B" w:rsidRPr="00DA798A" w:rsidRDefault="001B163B" w:rsidP="00DA798A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3)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1B163B" w:rsidRDefault="001B163B" w:rsidP="00DA79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A798A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DA798A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DA798A">
        <w:rPr>
          <w:rFonts w:eastAsiaTheme="minorHAnsi"/>
          <w:sz w:val="24"/>
          <w:szCs w:val="24"/>
          <w:lang w:eastAsia="en-US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</w:t>
      </w:r>
      <w:r w:rsidR="008E7414">
        <w:rPr>
          <w:rFonts w:eastAsiaTheme="minorHAnsi"/>
          <w:sz w:val="24"/>
          <w:szCs w:val="24"/>
          <w:lang w:eastAsia="en-US"/>
        </w:rPr>
        <w:t>уполномоченным лицом</w:t>
      </w:r>
      <w:r w:rsidRPr="00DA798A">
        <w:rPr>
          <w:rFonts w:eastAsiaTheme="minorHAnsi"/>
          <w:sz w:val="24"/>
          <w:szCs w:val="24"/>
          <w:lang w:eastAsia="en-US"/>
        </w:rPr>
        <w:t xml:space="preserve"> с использованием усиленной квалифицированной электронной подписи, независимо от формы или способа обращения за услугой.».</w:t>
      </w:r>
    </w:p>
    <w:p w:rsidR="008E7414" w:rsidRDefault="00AB48F0" w:rsidP="00DA798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8E7414">
        <w:rPr>
          <w:rFonts w:eastAsiaTheme="minorHAnsi"/>
          <w:sz w:val="24"/>
          <w:szCs w:val="24"/>
          <w:lang w:eastAsia="en-US"/>
        </w:rPr>
        <w:t>. Пункт 4.4 изложить в новой редакции:</w:t>
      </w:r>
    </w:p>
    <w:p w:rsidR="008E7414" w:rsidRDefault="008E7414" w:rsidP="008E7414">
      <w:pPr>
        <w:pStyle w:val="headertext"/>
        <w:spacing w:before="0" w:beforeAutospacing="0" w:after="0" w:afterAutospacing="0"/>
        <w:ind w:firstLine="567"/>
        <w:jc w:val="both"/>
      </w:pPr>
      <w:r w:rsidRPr="008E7414">
        <w:lastRenderedPageBreak/>
        <w:t>«4.4.</w:t>
      </w:r>
      <w:r>
        <w:rPr>
          <w:b/>
        </w:rPr>
        <w:t xml:space="preserve"> </w:t>
      </w:r>
      <w:r>
        <w:t>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муниципальной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E7414" w:rsidRPr="00DA798A" w:rsidRDefault="008E7414" w:rsidP="008E7414">
      <w:pPr>
        <w:pStyle w:val="formattext"/>
        <w:spacing w:before="0" w:beforeAutospacing="0" w:after="0" w:afterAutospacing="0"/>
        <w:ind w:firstLine="567"/>
        <w:jc w:val="both"/>
        <w:rPr>
          <w:b/>
        </w:rPr>
      </w:pPr>
      <w:r>
        <w:t>В целях записи на прием в многофункциональный центр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документы, необходимые для предоставления муниципальной услуги</w:t>
      </w:r>
      <w:proofErr w:type="gramStart"/>
      <w:r>
        <w:t>.».</w:t>
      </w:r>
      <w:proofErr w:type="gramEnd"/>
    </w:p>
    <w:p w:rsidR="00E4082C" w:rsidRPr="00DA798A" w:rsidRDefault="00AB48F0" w:rsidP="00DA798A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</w:t>
      </w:r>
      <w:r w:rsidR="00E4082C" w:rsidRPr="00DA798A">
        <w:rPr>
          <w:sz w:val="24"/>
          <w:szCs w:val="24"/>
        </w:rPr>
        <w:t xml:space="preserve">. </w:t>
      </w:r>
      <w:r w:rsidR="00E4082C" w:rsidRPr="00DA798A">
        <w:rPr>
          <w:rFonts w:eastAsia="Calibri"/>
          <w:sz w:val="24"/>
          <w:szCs w:val="24"/>
        </w:rPr>
        <w:t>П</w:t>
      </w:r>
      <w:r w:rsidR="008E7414">
        <w:rPr>
          <w:rFonts w:eastAsia="Calibri"/>
          <w:sz w:val="24"/>
          <w:szCs w:val="24"/>
        </w:rPr>
        <w:t>одпункт «д» подпункта 1 п</w:t>
      </w:r>
      <w:r w:rsidR="00E4082C" w:rsidRPr="00DA798A">
        <w:rPr>
          <w:rFonts w:eastAsia="Calibri"/>
          <w:sz w:val="24"/>
          <w:szCs w:val="24"/>
        </w:rPr>
        <w:t>ункт</w:t>
      </w:r>
      <w:r w:rsidR="008E7414">
        <w:rPr>
          <w:rFonts w:eastAsia="Calibri"/>
          <w:sz w:val="24"/>
          <w:szCs w:val="24"/>
        </w:rPr>
        <w:t>а</w:t>
      </w:r>
      <w:r w:rsidR="00E4082C" w:rsidRPr="00DA798A">
        <w:rPr>
          <w:rFonts w:eastAsia="Calibri"/>
          <w:sz w:val="24"/>
          <w:szCs w:val="24"/>
        </w:rPr>
        <w:t xml:space="preserve"> 6.2 изложить в новой редакции:</w:t>
      </w:r>
    </w:p>
    <w:p w:rsidR="00E4082C" w:rsidRPr="00DA798A" w:rsidRDefault="00E4082C" w:rsidP="00DA798A">
      <w:pPr>
        <w:ind w:firstLine="567"/>
        <w:jc w:val="both"/>
        <w:rPr>
          <w:sz w:val="24"/>
          <w:szCs w:val="24"/>
        </w:rPr>
      </w:pPr>
      <w:r w:rsidRPr="00DA798A">
        <w:rPr>
          <w:rFonts w:eastAsia="Calibri"/>
          <w:sz w:val="24"/>
          <w:szCs w:val="24"/>
        </w:rPr>
        <w:t>«</w:t>
      </w:r>
      <w:r w:rsidRPr="00DA798A">
        <w:rPr>
          <w:sz w:val="24"/>
          <w:szCs w:val="24"/>
        </w:rPr>
        <w:t>д) посредством официального сайта</w:t>
      </w:r>
      <w:proofErr w:type="gramStart"/>
      <w:r w:rsidRPr="00DA798A">
        <w:rPr>
          <w:sz w:val="24"/>
          <w:szCs w:val="24"/>
        </w:rPr>
        <w:t>;</w:t>
      </w:r>
      <w:r w:rsidR="008E7414">
        <w:rPr>
          <w:sz w:val="24"/>
          <w:szCs w:val="24"/>
        </w:rPr>
        <w:t>»</w:t>
      </w:r>
      <w:proofErr w:type="gramEnd"/>
      <w:r w:rsidR="008E7414">
        <w:rPr>
          <w:sz w:val="24"/>
          <w:szCs w:val="24"/>
        </w:rPr>
        <w:t>.</w:t>
      </w:r>
    </w:p>
    <w:p w:rsidR="00DA798A" w:rsidRPr="00DA798A" w:rsidRDefault="00AB48F0" w:rsidP="00DA798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798A" w:rsidRPr="00DA798A">
        <w:rPr>
          <w:rFonts w:ascii="Times New Roman" w:hAnsi="Times New Roman" w:cs="Times New Roman"/>
          <w:sz w:val="24"/>
          <w:szCs w:val="24"/>
        </w:rPr>
        <w:t>. Подпункт 3 пункта 6.3 изложить в новой редакции:</w:t>
      </w:r>
    </w:p>
    <w:p w:rsidR="00DA798A" w:rsidRPr="00DA798A" w:rsidRDefault="00DA798A" w:rsidP="00DA798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8A">
        <w:rPr>
          <w:rFonts w:ascii="Times New Roman" w:hAnsi="Times New Roman" w:cs="Times New Roman"/>
          <w:sz w:val="24"/>
          <w:szCs w:val="24"/>
        </w:rPr>
        <w:t>«3) посредством размещения информации на официальном сайте;».</w:t>
      </w:r>
    </w:p>
    <w:p w:rsidR="00DA798A" w:rsidRPr="00DA798A" w:rsidRDefault="00AB48F0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DA798A" w:rsidRPr="00DA798A">
        <w:rPr>
          <w:rFonts w:ascii="Times New Roman" w:hAnsi="Times New Roman" w:cs="Times New Roman"/>
          <w:b w:val="0"/>
          <w:sz w:val="24"/>
          <w:szCs w:val="24"/>
        </w:rPr>
        <w:t>. Подпункт 1 пункта 6.5 изложить в новой редакции:</w:t>
      </w:r>
    </w:p>
    <w:p w:rsidR="00DA798A" w:rsidRPr="00DA798A" w:rsidRDefault="00DA798A" w:rsidP="00DA79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798A">
        <w:rPr>
          <w:rFonts w:ascii="Times New Roman" w:hAnsi="Times New Roman" w:cs="Times New Roman"/>
          <w:b w:val="0"/>
          <w:sz w:val="24"/>
          <w:szCs w:val="24"/>
        </w:rPr>
        <w:t xml:space="preserve">«1) </w:t>
      </w:r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официальном сайте</w:t>
      </w:r>
      <w:proofErr w:type="gramStart"/>
      <w:r w:rsidRPr="00DA798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  <w:r w:rsidRPr="00DA798A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DA79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24A4" w:rsidRPr="00E4082C" w:rsidRDefault="002F24A4" w:rsidP="008E7414">
      <w:pPr>
        <w:pStyle w:val="ConsPlusNormal"/>
        <w:jc w:val="right"/>
        <w:outlineLvl w:val="1"/>
        <w:rPr>
          <w:rFonts w:eastAsia="Calibri"/>
          <w:szCs w:val="24"/>
        </w:rPr>
      </w:pPr>
    </w:p>
    <w:sectPr w:rsidR="002F24A4" w:rsidRPr="00E4082C" w:rsidSect="00D83F42">
      <w:pgSz w:w="12240" w:h="15840"/>
      <w:pgMar w:top="1134" w:right="758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22"/>
  </w:num>
  <w:num w:numId="8">
    <w:abstractNumId w:val="8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23"/>
  </w:num>
  <w:num w:numId="17">
    <w:abstractNumId w:val="3"/>
  </w:num>
  <w:num w:numId="18">
    <w:abstractNumId w:val="25"/>
  </w:num>
  <w:num w:numId="19">
    <w:abstractNumId w:val="6"/>
  </w:num>
  <w:num w:numId="20">
    <w:abstractNumId w:val="9"/>
  </w:num>
  <w:num w:numId="21">
    <w:abstractNumId w:val="5"/>
  </w:num>
  <w:num w:numId="22">
    <w:abstractNumId w:val="21"/>
  </w:num>
  <w:num w:numId="23">
    <w:abstractNumId w:val="24"/>
  </w:num>
  <w:num w:numId="24">
    <w:abstractNumId w:val="17"/>
  </w:num>
  <w:num w:numId="25">
    <w:abstractNumId w:val="1"/>
  </w:num>
  <w:num w:numId="2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6439D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80D0B"/>
    <w:rsid w:val="00484985"/>
    <w:rsid w:val="004878F4"/>
    <w:rsid w:val="004920EF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860FC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3834"/>
    <w:rsid w:val="0093518D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13B90"/>
    <w:rsid w:val="00A16F44"/>
    <w:rsid w:val="00A17FD2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48F0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043A"/>
    <w:rsid w:val="00D41470"/>
    <w:rsid w:val="00D41FFF"/>
    <w:rsid w:val="00D423B1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3F42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E5129-C79E-4CA0-91F6-64705580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2719</TotalTime>
  <Pages>4</Pages>
  <Words>652</Words>
  <Characters>5164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ogr6</cp:lastModifiedBy>
  <cp:revision>12</cp:revision>
  <cp:lastPrinted>2018-11-12T03:43:00Z</cp:lastPrinted>
  <dcterms:created xsi:type="dcterms:W3CDTF">2022-08-03T09:45:00Z</dcterms:created>
  <dcterms:modified xsi:type="dcterms:W3CDTF">2023-01-13T11:00:00Z</dcterms:modified>
</cp:coreProperties>
</file>