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9" w:rsidRPr="00607A72" w:rsidRDefault="006178D3" w:rsidP="00A81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A82283" w:rsidRPr="00607A72">
        <w:rPr>
          <w:rFonts w:ascii="Times New Roman" w:hAnsi="Times New Roman" w:cs="Times New Roman"/>
          <w:sz w:val="20"/>
          <w:szCs w:val="20"/>
        </w:rPr>
        <w:t>2</w:t>
      </w:r>
    </w:p>
    <w:p w:rsidR="00A81DF9" w:rsidRPr="005B4B99" w:rsidRDefault="00A81DF9" w:rsidP="00A81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23A0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A81DF9" w:rsidRPr="00A9513E" w:rsidRDefault="00A81DF9" w:rsidP="00A81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120D">
        <w:rPr>
          <w:rFonts w:ascii="Times New Roman" w:hAnsi="Times New Roman" w:cs="Times New Roman"/>
          <w:sz w:val="20"/>
        </w:rPr>
        <w:t>Комитета по финансам города Урай</w:t>
      </w:r>
      <w:r w:rsidRPr="00D123A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81DF9" w:rsidRPr="005B4B99" w:rsidRDefault="00A81DF9" w:rsidP="00A81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</w:rPr>
      </w:pPr>
      <w:proofErr w:type="gramStart"/>
      <w:r w:rsidRPr="00D1120D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1120D">
        <w:rPr>
          <w:rFonts w:ascii="Times New Roman" w:hAnsi="Times New Roman" w:cs="Times New Roman"/>
          <w:sz w:val="20"/>
        </w:rPr>
        <w:t xml:space="preserve"> приказом  Комитета по финансам города Урай</w:t>
      </w:r>
      <w:r w:rsidRPr="004A37A3">
        <w:rPr>
          <w:rFonts w:ascii="Times New Roman" w:hAnsi="Times New Roman" w:cs="Times New Roman"/>
          <w:sz w:val="20"/>
        </w:rPr>
        <w:t xml:space="preserve"> </w:t>
      </w:r>
    </w:p>
    <w:p w:rsidR="00607A72" w:rsidRPr="005B4B99" w:rsidRDefault="00607A72" w:rsidP="00607A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23A0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23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07.12.202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23A0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101-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од</w:t>
      </w:r>
      <w:proofErr w:type="spellEnd"/>
    </w:p>
    <w:p w:rsidR="00727DA9" w:rsidRDefault="00727DA9" w:rsidP="0016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A9" w:rsidRDefault="00727DA9" w:rsidP="0016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8"/>
        <w:gridCol w:w="5381"/>
      </w:tblGrid>
      <w:tr w:rsidR="00D801B9" w:rsidRPr="00532E94" w:rsidTr="00D801B9">
        <w:tc>
          <w:tcPr>
            <w:tcW w:w="9634" w:type="dxa"/>
            <w:gridSpan w:val="2"/>
          </w:tcPr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ДОГОВОР N ______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НА ОБСЛУЖИВАНИЕ ЛИЦЕВОГО СЧЕТА КЛИЕНТА</w:t>
            </w:r>
          </w:p>
        </w:tc>
      </w:tr>
      <w:tr w:rsidR="00D801B9" w:rsidRPr="00532E94" w:rsidTr="00D801B9">
        <w:tc>
          <w:tcPr>
            <w:tcW w:w="4258" w:type="dxa"/>
          </w:tcPr>
          <w:p w:rsidR="00D801B9" w:rsidRPr="00532E94" w:rsidRDefault="00A81DF9" w:rsidP="0052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г. Урай   </w:t>
            </w:r>
          </w:p>
        </w:tc>
        <w:tc>
          <w:tcPr>
            <w:tcW w:w="5376" w:type="dxa"/>
          </w:tcPr>
          <w:p w:rsidR="00D801B9" w:rsidRPr="00532E94" w:rsidRDefault="001113CE" w:rsidP="00111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20____ г.</w:t>
            </w:r>
          </w:p>
        </w:tc>
      </w:tr>
      <w:tr w:rsidR="00D801B9" w:rsidRPr="00532E94" w:rsidTr="00D801B9">
        <w:tc>
          <w:tcPr>
            <w:tcW w:w="9639" w:type="dxa"/>
            <w:gridSpan w:val="2"/>
          </w:tcPr>
          <w:p w:rsidR="00D801B9" w:rsidRPr="00532E94" w:rsidRDefault="00A81DF9" w:rsidP="00527E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«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», в лице председателя 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C61A9" w:rsidRPr="00532E9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__, действующе</w:t>
            </w:r>
            <w:r w:rsidR="00FC3104" w:rsidRPr="00532E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hyperlink r:id="rId4" w:history="1">
              <w:r w:rsidR="00D801B9" w:rsidRPr="00532E94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решением Думы города 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, с одной стороны, и _______________________________________________________________</w:t>
            </w:r>
            <w:r w:rsidR="00AC61A9" w:rsidRPr="00532E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801B9" w:rsidRPr="00532E94"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муниципального бюджетного, муниципального автономного учреждения города </w:t>
            </w:r>
            <w:r w:rsidR="00A81DF9" w:rsidRPr="00532E9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</w:t>
            </w:r>
            <w:r w:rsidR="00AD37A6" w:rsidRPr="00532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лиент», в лице </w:t>
            </w:r>
            <w:r w:rsidR="00AC61A9" w:rsidRPr="00532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__, 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отчество)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__________________________________________,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(наименование документа)</w:t>
            </w:r>
          </w:p>
          <w:p w:rsidR="00D801B9" w:rsidRPr="00532E94" w:rsidRDefault="00D801B9" w:rsidP="005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с другой стороны, вместе именуемые «Стороны», заключили настоящий Договор о нижеследующем:</w:t>
            </w:r>
          </w:p>
        </w:tc>
      </w:tr>
    </w:tbl>
    <w:p w:rsidR="00D801B9" w:rsidRPr="00532E94" w:rsidRDefault="00D801B9" w:rsidP="0016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открытие и ведение лицевого счета (лицевых счетов) </w:t>
      </w:r>
      <w:r w:rsidR="00AD37A6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 xml:space="preserve">лиента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Комитетом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и осуществление операций по лицевому счету в процессе исполнения бюджета </w:t>
      </w:r>
      <w:r w:rsidR="00AC61A9" w:rsidRPr="00532E9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81DF9" w:rsidRPr="00532E94">
        <w:rPr>
          <w:rFonts w:ascii="Times New Roman" w:hAnsi="Times New Roman" w:cs="Times New Roman"/>
          <w:sz w:val="24"/>
          <w:szCs w:val="24"/>
        </w:rPr>
        <w:t>Урай</w:t>
      </w:r>
      <w:r w:rsidRPr="00532E9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532E9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32E94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</w:t>
      </w:r>
      <w:r w:rsidRPr="00532E94">
        <w:rPr>
          <w:rFonts w:ascii="Times New Roman" w:hAnsi="Times New Roman" w:cs="Times New Roman"/>
          <w:sz w:val="24"/>
          <w:szCs w:val="24"/>
        </w:rPr>
        <w:t xml:space="preserve">том 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по </w:t>
      </w:r>
      <w:r w:rsidRPr="00532E94">
        <w:rPr>
          <w:rFonts w:ascii="Times New Roman" w:hAnsi="Times New Roman" w:cs="Times New Roman"/>
          <w:sz w:val="24"/>
          <w:szCs w:val="24"/>
        </w:rPr>
        <w:t>ф</w:t>
      </w:r>
      <w:r w:rsidR="00A81DF9" w:rsidRPr="00532E94">
        <w:rPr>
          <w:rFonts w:ascii="Times New Roman" w:hAnsi="Times New Roman" w:cs="Times New Roman"/>
          <w:sz w:val="24"/>
          <w:szCs w:val="24"/>
        </w:rPr>
        <w:t>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</w:t>
      </w:r>
      <w:r w:rsidR="00A81DF9" w:rsidRPr="00532E94">
        <w:rPr>
          <w:rFonts w:ascii="Times New Roman" w:hAnsi="Times New Roman" w:cs="Times New Roman"/>
          <w:sz w:val="24"/>
          <w:szCs w:val="24"/>
        </w:rPr>
        <w:t>а</w:t>
      </w:r>
      <w:r w:rsidR="00AC61A9" w:rsidRPr="00532E94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A81DF9" w:rsidRPr="00532E94">
        <w:rPr>
          <w:rFonts w:ascii="Times New Roman" w:hAnsi="Times New Roman" w:cs="Times New Roman"/>
          <w:sz w:val="24"/>
          <w:szCs w:val="24"/>
        </w:rPr>
        <w:t>Урай</w:t>
      </w:r>
      <w:r w:rsidRPr="00532E94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2.1.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</w:t>
      </w:r>
      <w:r w:rsidRPr="00532E94">
        <w:rPr>
          <w:rFonts w:ascii="Times New Roman" w:hAnsi="Times New Roman" w:cs="Times New Roman"/>
          <w:sz w:val="24"/>
          <w:szCs w:val="24"/>
        </w:rPr>
        <w:t>т</w:t>
      </w:r>
      <w:r w:rsidR="006178D3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2.1.1. Открыть </w:t>
      </w:r>
      <w:r w:rsidR="00AD37A6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лиенту лицевой счет (или лицевые счета) в соответствии с Порядком.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2.1.2. Своевременно отражать операции со средствами на лицевом счете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лиента в структуре кодов бюджетной классификации Российской Федерации.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2.1.3. Своевременно предоставлять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 xml:space="preserve">лиенту Выписки </w:t>
      </w:r>
      <w:r w:rsidR="00AC61A9" w:rsidRPr="00532E94">
        <w:rPr>
          <w:rFonts w:ascii="Times New Roman" w:hAnsi="Times New Roman" w:cs="Times New Roman"/>
          <w:sz w:val="24"/>
          <w:szCs w:val="24"/>
        </w:rPr>
        <w:t xml:space="preserve">и Приложение к Выписке </w:t>
      </w:r>
      <w:r w:rsidRPr="00532E94">
        <w:rPr>
          <w:rFonts w:ascii="Times New Roman" w:hAnsi="Times New Roman" w:cs="Times New Roman"/>
          <w:sz w:val="24"/>
          <w:szCs w:val="24"/>
        </w:rPr>
        <w:t xml:space="preserve">из лицевого счета, открытого в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Pr="00532E94">
        <w:rPr>
          <w:rFonts w:ascii="Times New Roman" w:hAnsi="Times New Roman" w:cs="Times New Roman"/>
          <w:sz w:val="24"/>
          <w:szCs w:val="24"/>
        </w:rPr>
        <w:t xml:space="preserve">е </w:t>
      </w:r>
      <w:r w:rsidR="00A81DF9" w:rsidRPr="00532E94">
        <w:rPr>
          <w:rFonts w:ascii="Times New Roman" w:hAnsi="Times New Roman" w:cs="Times New Roman"/>
          <w:sz w:val="24"/>
          <w:szCs w:val="24"/>
        </w:rPr>
        <w:t>по финансам</w:t>
      </w:r>
      <w:r w:rsidRPr="00532E94">
        <w:rPr>
          <w:rFonts w:ascii="Times New Roman" w:hAnsi="Times New Roman" w:cs="Times New Roman"/>
          <w:sz w:val="24"/>
          <w:szCs w:val="24"/>
        </w:rPr>
        <w:t>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2.1.</w:t>
      </w:r>
      <w:r w:rsidR="00AC61A9" w:rsidRPr="00532E94">
        <w:rPr>
          <w:rFonts w:ascii="Times New Roman" w:hAnsi="Times New Roman" w:cs="Times New Roman"/>
          <w:sz w:val="24"/>
          <w:szCs w:val="24"/>
        </w:rPr>
        <w:t>4</w:t>
      </w:r>
      <w:r w:rsidRPr="00532E94">
        <w:rPr>
          <w:rFonts w:ascii="Times New Roman" w:hAnsi="Times New Roman" w:cs="Times New Roman"/>
          <w:sz w:val="24"/>
          <w:szCs w:val="24"/>
        </w:rPr>
        <w:t xml:space="preserve">. Обеспечивать конфиденциальность операций по лицевому счету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лиента.</w:t>
      </w:r>
    </w:p>
    <w:p w:rsidR="00EC69DD" w:rsidRPr="00532E94" w:rsidRDefault="00AC61A9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2.1.5</w:t>
      </w:r>
      <w:r w:rsidR="00EC69DD" w:rsidRPr="00532E94">
        <w:rPr>
          <w:rFonts w:ascii="Times New Roman" w:hAnsi="Times New Roman" w:cs="Times New Roman"/>
          <w:sz w:val="24"/>
          <w:szCs w:val="24"/>
        </w:rPr>
        <w:t>. В случаях, предусмотренных действующим законодательством Российской Федерации, представлять третьим лицам информацию об операциях, отраженных на лицевом счете.</w:t>
      </w:r>
    </w:p>
    <w:p w:rsidR="00EC69DD" w:rsidRPr="00532E94" w:rsidRDefault="00AC61A9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2.1.6</w:t>
      </w:r>
      <w:r w:rsidR="00EC69DD" w:rsidRPr="00532E94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="00EC69DD" w:rsidRPr="00532E94">
        <w:rPr>
          <w:rFonts w:ascii="Times New Roman" w:hAnsi="Times New Roman" w:cs="Times New Roman"/>
          <w:sz w:val="24"/>
          <w:szCs w:val="24"/>
        </w:rPr>
        <w:t xml:space="preserve">лиента об изменении порядка открытия, ведения и обслуживания лицевых счетов </w:t>
      </w:r>
      <w:r w:rsidRPr="00532E94">
        <w:rPr>
          <w:rFonts w:ascii="Times New Roman" w:hAnsi="Times New Roman" w:cs="Times New Roman"/>
          <w:sz w:val="24"/>
          <w:szCs w:val="24"/>
        </w:rPr>
        <w:t>Комите</w:t>
      </w:r>
      <w:r w:rsidR="00EC69DD" w:rsidRPr="00532E94">
        <w:rPr>
          <w:rFonts w:ascii="Times New Roman" w:hAnsi="Times New Roman" w:cs="Times New Roman"/>
          <w:sz w:val="24"/>
          <w:szCs w:val="24"/>
        </w:rPr>
        <w:t>том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="00EC69DD" w:rsidRPr="00532E94">
        <w:rPr>
          <w:rFonts w:ascii="Times New Roman" w:hAnsi="Times New Roman" w:cs="Times New Roman"/>
          <w:sz w:val="24"/>
          <w:szCs w:val="24"/>
        </w:rPr>
        <w:t>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 обязуется: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2.2.1. Представлять в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Pr="00532E94">
        <w:rPr>
          <w:rFonts w:ascii="Times New Roman" w:hAnsi="Times New Roman" w:cs="Times New Roman"/>
          <w:sz w:val="24"/>
          <w:szCs w:val="24"/>
        </w:rPr>
        <w:t xml:space="preserve"> </w:t>
      </w:r>
      <w:r w:rsidR="00A81DF9" w:rsidRPr="00532E94">
        <w:rPr>
          <w:rFonts w:ascii="Times New Roman" w:hAnsi="Times New Roman" w:cs="Times New Roman"/>
          <w:sz w:val="24"/>
          <w:szCs w:val="24"/>
        </w:rPr>
        <w:t>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лицевого счета (лицевых счетов).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2.2.2. Своевременно сообщать в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информацию об изменении наименования, реквизитов, ведомственной подчиненности и другую существенную информацию, связанную с обслуживанием лицевого счета и оформлением дела.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2.2.3. Своевременно отражать на лицевом счете показатели плана финансово-хозяйственной деятельности по отдельным кодам бюджетной классификации Российской Федерации.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2.2.4. Своевременно сообщать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Pr="00532E94">
        <w:rPr>
          <w:rFonts w:ascii="Times New Roman" w:hAnsi="Times New Roman" w:cs="Times New Roman"/>
          <w:sz w:val="24"/>
          <w:szCs w:val="24"/>
        </w:rPr>
        <w:t xml:space="preserve">у </w:t>
      </w:r>
      <w:r w:rsidR="00A81DF9" w:rsidRPr="00532E94">
        <w:rPr>
          <w:rFonts w:ascii="Times New Roman" w:hAnsi="Times New Roman" w:cs="Times New Roman"/>
          <w:sz w:val="24"/>
          <w:szCs w:val="24"/>
        </w:rPr>
        <w:t>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о суммах, ошибочно отраженных на его лицевом счете.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2.2.5. Осуществлять операции по лицевому счету в пределах показателей плана финансово-хозяйственной деятельности и объемов бюджетных ассигнований по соответствующим показателям бюджетной классификации Российской Федерации.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3.1.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Pr="00532E94">
        <w:rPr>
          <w:rFonts w:ascii="Times New Roman" w:hAnsi="Times New Roman" w:cs="Times New Roman"/>
          <w:sz w:val="24"/>
          <w:szCs w:val="24"/>
        </w:rPr>
        <w:t xml:space="preserve"> </w:t>
      </w:r>
      <w:r w:rsidR="00A81DF9" w:rsidRPr="00532E94">
        <w:rPr>
          <w:rFonts w:ascii="Times New Roman" w:hAnsi="Times New Roman" w:cs="Times New Roman"/>
          <w:sz w:val="24"/>
          <w:szCs w:val="24"/>
        </w:rPr>
        <w:t>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3.1.1. Отказать </w:t>
      </w:r>
      <w:r w:rsidR="00CC0D32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лиенту в приеме документов, оформленных с нарушением установленных правил.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3.1.2. В случае обнаружения в лицевом счете ошибочных записей, произведенных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</w:t>
      </w:r>
      <w:r w:rsidRPr="00532E94">
        <w:rPr>
          <w:rFonts w:ascii="Times New Roman" w:hAnsi="Times New Roman" w:cs="Times New Roman"/>
          <w:sz w:val="24"/>
          <w:szCs w:val="24"/>
        </w:rPr>
        <w:t xml:space="preserve">ом </w:t>
      </w:r>
      <w:r w:rsidR="00A81DF9" w:rsidRPr="00532E94">
        <w:rPr>
          <w:rFonts w:ascii="Times New Roman" w:hAnsi="Times New Roman" w:cs="Times New Roman"/>
          <w:sz w:val="24"/>
          <w:szCs w:val="24"/>
        </w:rPr>
        <w:t>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, вносить исправления в пределах плана финансово-хозяйственной деятельности и объемов бюджетных ассигнований в текущем финансовом году с последующим уведомлением </w:t>
      </w:r>
      <w:r w:rsidR="006B72D0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лиента.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3.2. </w:t>
      </w:r>
      <w:r w:rsidR="006B72D0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 имеет право: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3.2.1. Получать от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Комитета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необходимую информацию по операциям, отраженным на его лицевом счете.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4.1. Стороны не несут ответственность за ненадлежащее исполнение обязательств по настоящему Договору вследствие обстоятельств непреодолимой силы.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4.2. </w:t>
      </w:r>
      <w:r w:rsidR="006B72D0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 несет ответственность за достоверность документов, представляемых для открытия лицевого счета и ведения учета операций по нему.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4.3. Стороны несут ответственность в соответствии с действующим бюджетным законодательством в пределах своей компетенции.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обеими Сторонами и действует в течение текущего финансового года и продлевается далее на неопределенный срок, если Стороны не договорились об </w:t>
      </w:r>
      <w:proofErr w:type="gramStart"/>
      <w:r w:rsidRPr="00532E94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532E94">
        <w:rPr>
          <w:rFonts w:ascii="Times New Roman" w:hAnsi="Times New Roman" w:cs="Times New Roman"/>
          <w:sz w:val="24"/>
          <w:szCs w:val="24"/>
        </w:rPr>
        <w:t>.</w:t>
      </w:r>
    </w:p>
    <w:p w:rsidR="00EC69DD" w:rsidRPr="00532E94" w:rsidRDefault="00EC69DD" w:rsidP="00EC69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lastRenderedPageBreak/>
        <w:t>5.2. Досрочное расторжение Договора производится в порядке, предусмотренном действующим законодательством.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DD" w:rsidRPr="00532E94" w:rsidRDefault="00EC69DD" w:rsidP="00EC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 xml:space="preserve">6.1. В случае возникновения между </w:t>
      </w:r>
      <w:r w:rsidR="00AC61A9" w:rsidRPr="00532E94">
        <w:rPr>
          <w:rFonts w:ascii="Times New Roman" w:hAnsi="Times New Roman" w:cs="Times New Roman"/>
          <w:sz w:val="24"/>
          <w:szCs w:val="24"/>
        </w:rPr>
        <w:t>Комите</w:t>
      </w:r>
      <w:r w:rsidRPr="00532E94">
        <w:rPr>
          <w:rFonts w:ascii="Times New Roman" w:hAnsi="Times New Roman" w:cs="Times New Roman"/>
          <w:sz w:val="24"/>
          <w:szCs w:val="24"/>
        </w:rPr>
        <w:t>том</w:t>
      </w:r>
      <w:r w:rsidR="00A81DF9" w:rsidRPr="00532E94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532E94">
        <w:rPr>
          <w:rFonts w:ascii="Times New Roman" w:hAnsi="Times New Roman" w:cs="Times New Roman"/>
          <w:sz w:val="24"/>
          <w:szCs w:val="24"/>
        </w:rPr>
        <w:t xml:space="preserve"> и </w:t>
      </w:r>
      <w:r w:rsidR="006B72D0" w:rsidRPr="00532E94">
        <w:rPr>
          <w:rFonts w:ascii="Times New Roman" w:hAnsi="Times New Roman" w:cs="Times New Roman"/>
          <w:sz w:val="24"/>
          <w:szCs w:val="24"/>
        </w:rPr>
        <w:t>К</w:t>
      </w:r>
      <w:r w:rsidRPr="00532E94">
        <w:rPr>
          <w:rFonts w:ascii="Times New Roman" w:hAnsi="Times New Roman" w:cs="Times New Roman"/>
          <w:sz w:val="24"/>
          <w:szCs w:val="24"/>
        </w:rPr>
        <w:t>лиентом споров или разногласий, вытекающих из настоящего Договора или связанных с ним, Стороны примут все меры к их разрешению путем переговоров между собой.</w:t>
      </w:r>
    </w:p>
    <w:p w:rsidR="00EC69DD" w:rsidRDefault="00EC69DD" w:rsidP="00A81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6178D3" w:rsidRPr="00532E94" w:rsidRDefault="006178D3" w:rsidP="00A81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532E94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2E94"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115F34" w:rsidRPr="00532E94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A81DF9" w:rsidRPr="00532E94">
        <w:tc>
          <w:tcPr>
            <w:tcW w:w="4762" w:type="dxa"/>
          </w:tcPr>
          <w:p w:rsidR="00A81DF9" w:rsidRPr="00532E94" w:rsidRDefault="00A81DF9" w:rsidP="007B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A81DF9" w:rsidRPr="00532E94" w:rsidRDefault="00A81DF9" w:rsidP="007B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  <w:p w:rsidR="00A81DF9" w:rsidRPr="00532E94" w:rsidRDefault="00A81DF9" w:rsidP="007B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 xml:space="preserve">Адрес: 628285, Россия, Тюменская область, Ханты-Мансийский автономный округ - </w:t>
            </w:r>
            <w:proofErr w:type="spellStart"/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, г. Урай, мкр.2, д. 60</w:t>
            </w:r>
          </w:p>
        </w:tc>
        <w:tc>
          <w:tcPr>
            <w:tcW w:w="4309" w:type="dxa"/>
          </w:tcPr>
          <w:p w:rsidR="00A81DF9" w:rsidRPr="00532E94" w:rsidRDefault="00A8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Клиент:</w:t>
            </w:r>
          </w:p>
        </w:tc>
      </w:tr>
      <w:tr w:rsidR="00A81DF9" w:rsidRPr="00532E94">
        <w:tc>
          <w:tcPr>
            <w:tcW w:w="4762" w:type="dxa"/>
          </w:tcPr>
          <w:p w:rsidR="00A81DF9" w:rsidRPr="00532E94" w:rsidRDefault="00A81DF9" w:rsidP="007B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администрации города Урай</w:t>
            </w:r>
          </w:p>
        </w:tc>
        <w:tc>
          <w:tcPr>
            <w:tcW w:w="4309" w:type="dxa"/>
          </w:tcPr>
          <w:p w:rsidR="00A81DF9" w:rsidRPr="00532E94" w:rsidRDefault="00A8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Руководитель Клиента</w:t>
            </w:r>
          </w:p>
        </w:tc>
      </w:tr>
      <w:tr w:rsidR="00115F34" w:rsidRPr="00532E94">
        <w:tc>
          <w:tcPr>
            <w:tcW w:w="4762" w:type="dxa"/>
          </w:tcPr>
          <w:p w:rsidR="00115F34" w:rsidRPr="00532E94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_____________/___________________</w:t>
            </w:r>
          </w:p>
          <w:p w:rsidR="00115F34" w:rsidRPr="00532E94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34" w:rsidRPr="00532E94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309" w:type="dxa"/>
          </w:tcPr>
          <w:p w:rsidR="00115F34" w:rsidRPr="00532E94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115F34" w:rsidRPr="00532E94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44" w:rsidRPr="00532E94" w:rsidRDefault="00F1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bookmarkStart w:id="0" w:name="_GoBack"/>
            <w:bookmarkEnd w:id="0"/>
          </w:p>
        </w:tc>
      </w:tr>
    </w:tbl>
    <w:p w:rsidR="003C5969" w:rsidRPr="00115F34" w:rsidRDefault="003C5969" w:rsidP="00F17944">
      <w:pPr>
        <w:rPr>
          <w:rFonts w:ascii="Times New Roman" w:hAnsi="Times New Roman" w:cs="Times New Roman"/>
          <w:sz w:val="28"/>
          <w:szCs w:val="28"/>
        </w:rPr>
      </w:pPr>
    </w:p>
    <w:sectPr w:rsidR="003C5969" w:rsidRPr="00115F34" w:rsidSect="00F17944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34"/>
    <w:rsid w:val="0002197E"/>
    <w:rsid w:val="001113CE"/>
    <w:rsid w:val="00115F34"/>
    <w:rsid w:val="001602D0"/>
    <w:rsid w:val="003A5070"/>
    <w:rsid w:val="003C5969"/>
    <w:rsid w:val="004955C1"/>
    <w:rsid w:val="00532E94"/>
    <w:rsid w:val="00607A72"/>
    <w:rsid w:val="006178D3"/>
    <w:rsid w:val="006B72D0"/>
    <w:rsid w:val="006C1F5E"/>
    <w:rsid w:val="00727DA9"/>
    <w:rsid w:val="007514DA"/>
    <w:rsid w:val="009E6438"/>
    <w:rsid w:val="00A4639E"/>
    <w:rsid w:val="00A81DF9"/>
    <w:rsid w:val="00A82283"/>
    <w:rsid w:val="00AA1895"/>
    <w:rsid w:val="00AC61A9"/>
    <w:rsid w:val="00AD37A6"/>
    <w:rsid w:val="00CC0D32"/>
    <w:rsid w:val="00D801B9"/>
    <w:rsid w:val="00DA1654"/>
    <w:rsid w:val="00E41BAD"/>
    <w:rsid w:val="00EC69DD"/>
    <w:rsid w:val="00F17944"/>
    <w:rsid w:val="00FC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E36003797565035F056B86BE2891885534F7119D9B583B44ADE35CC08F23C6D4AF0DAF8AF65BE75EE89181CBAE148F112F47663834FC9F8A745240W7z0E" TargetMode="External"/><Relationship Id="rId4" Type="http://schemas.openxmlformats.org/officeDocument/2006/relationships/hyperlink" Target="consultantplus://offline/ref=6123D81CA2641084B54BEA0FA0611431C38093F2850551EAC2A1CA473B725D0B8C2A9CF38AC2E9084055C3882383C1C0626505AACEA0B8F6DDC8B3FEc8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Бакеева Маргарита Александровна</dc:creator>
  <cp:keywords/>
  <dc:description/>
  <cp:lastModifiedBy>Фатеева</cp:lastModifiedBy>
  <cp:revision>18</cp:revision>
  <cp:lastPrinted>2022-12-07T11:44:00Z</cp:lastPrinted>
  <dcterms:created xsi:type="dcterms:W3CDTF">2021-06-10T04:51:00Z</dcterms:created>
  <dcterms:modified xsi:type="dcterms:W3CDTF">2022-12-07T11:44:00Z</dcterms:modified>
</cp:coreProperties>
</file>