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FB" w:rsidRDefault="00D117FB">
      <w:pPr>
        <w:jc w:val="right"/>
        <w:rPr>
          <w:sz w:val="26"/>
          <w:szCs w:val="26"/>
        </w:rPr>
      </w:pPr>
    </w:p>
    <w:p w:rsidR="00B23A0E" w:rsidRDefault="009264AC">
      <w:pPr>
        <w:jc w:val="right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6"/>
          <w:szCs w:val="26"/>
        </w:rPr>
        <w:pict>
          <v:shape id="_x0000_i0" o:spid="_x0000_s1027" type="#_x0000_t75" style="position:absolute;left:0;text-align:left;margin-left:211.7pt;margin-top:-19.8pt;width:48.1pt;height:62.3pt;z-index:251658240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"/>
            <v:path textboxrect="0,0,0,0"/>
          </v:shape>
        </w:pict>
      </w:r>
      <w:r w:rsidR="0075248D">
        <w:rPr>
          <w:sz w:val="26"/>
          <w:szCs w:val="26"/>
        </w:rPr>
        <w:t xml:space="preserve">    </w:t>
      </w:r>
    </w:p>
    <w:p w:rsidR="00B23A0E" w:rsidRDefault="00752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B23A0E" w:rsidRDefault="00B23A0E">
      <w:pPr>
        <w:pStyle w:val="Heading2"/>
        <w:ind w:firstLine="0"/>
        <w:rPr>
          <w:sz w:val="26"/>
          <w:szCs w:val="26"/>
        </w:rPr>
      </w:pPr>
    </w:p>
    <w:p w:rsidR="00B23A0E" w:rsidRDefault="0075248D">
      <w:pPr>
        <w:pStyle w:val="Heading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B23A0E" w:rsidRDefault="0075248D">
      <w:pPr>
        <w:pStyle w:val="Heading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23A0E" w:rsidRDefault="0075248D">
      <w:pPr>
        <w:tabs>
          <w:tab w:val="left" w:pos="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B23A0E" w:rsidRDefault="00B23A0E">
      <w:pPr>
        <w:jc w:val="center"/>
        <w:rPr>
          <w:b/>
          <w:sz w:val="36"/>
          <w:szCs w:val="36"/>
        </w:rPr>
      </w:pPr>
    </w:p>
    <w:p w:rsidR="00B23A0E" w:rsidRDefault="007524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23A0E" w:rsidRDefault="00B23A0E">
      <w:pPr>
        <w:rPr>
          <w:b/>
          <w:sz w:val="28"/>
          <w:szCs w:val="28"/>
        </w:rPr>
      </w:pPr>
    </w:p>
    <w:p w:rsidR="00B23A0E" w:rsidRDefault="00752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F3D63" w:rsidRPr="004137F8">
        <w:rPr>
          <w:b/>
          <w:sz w:val="28"/>
          <w:szCs w:val="28"/>
        </w:rPr>
        <w:t>24 ноября 2022 года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0F3D6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</w:t>
      </w:r>
      <w:r w:rsidR="000F3D63">
        <w:rPr>
          <w:b/>
          <w:sz w:val="28"/>
          <w:szCs w:val="28"/>
        </w:rPr>
        <w:t>122</w:t>
      </w:r>
    </w:p>
    <w:p w:rsidR="00B23A0E" w:rsidRDefault="00B23A0E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C77D5" w:rsidRDefault="0075248D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C77D5">
        <w:rPr>
          <w:b/>
          <w:bCs/>
          <w:sz w:val="28"/>
          <w:szCs w:val="28"/>
        </w:rPr>
        <w:t xml:space="preserve"> </w:t>
      </w:r>
      <w:proofErr w:type="gramStart"/>
      <w:r w:rsidR="000A259B">
        <w:rPr>
          <w:b/>
          <w:bCs/>
          <w:sz w:val="28"/>
          <w:szCs w:val="28"/>
        </w:rPr>
        <w:t>Положении</w:t>
      </w:r>
      <w:proofErr w:type="gramEnd"/>
      <w:r w:rsidR="000A259B">
        <w:rPr>
          <w:b/>
          <w:bCs/>
          <w:sz w:val="28"/>
          <w:szCs w:val="28"/>
        </w:rPr>
        <w:t xml:space="preserve"> о </w:t>
      </w:r>
      <w:r w:rsidR="00FC2472">
        <w:rPr>
          <w:b/>
          <w:bCs/>
          <w:sz w:val="28"/>
          <w:szCs w:val="28"/>
        </w:rPr>
        <w:t xml:space="preserve">налоговых льготах </w:t>
      </w:r>
      <w:r w:rsidR="00BC35AF">
        <w:rPr>
          <w:b/>
          <w:bCs/>
          <w:sz w:val="28"/>
          <w:szCs w:val="28"/>
        </w:rPr>
        <w:t xml:space="preserve">в </w:t>
      </w:r>
      <w:r w:rsidR="00FC2472">
        <w:rPr>
          <w:b/>
          <w:bCs/>
          <w:sz w:val="28"/>
          <w:szCs w:val="28"/>
        </w:rPr>
        <w:t xml:space="preserve">городском округе Урай </w:t>
      </w:r>
    </w:p>
    <w:p w:rsidR="00B23A0E" w:rsidRDefault="00FC2472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- Югр</w:t>
      </w:r>
      <w:r w:rsidR="00EC77D5">
        <w:rPr>
          <w:b/>
          <w:bCs/>
          <w:sz w:val="28"/>
          <w:szCs w:val="28"/>
        </w:rPr>
        <w:t>ы</w:t>
      </w:r>
    </w:p>
    <w:p w:rsidR="00B23A0E" w:rsidRDefault="00B23A0E">
      <w:pPr>
        <w:spacing w:line="276" w:lineRule="auto"/>
        <w:jc w:val="both"/>
        <w:rPr>
          <w:sz w:val="28"/>
          <w:szCs w:val="28"/>
        </w:rPr>
      </w:pPr>
    </w:p>
    <w:p w:rsidR="00B23A0E" w:rsidRDefault="0075248D" w:rsidP="000F3D63">
      <w:pPr>
        <w:tabs>
          <w:tab w:val="left" w:pos="567"/>
          <w:tab w:val="left" w:pos="709"/>
          <w:tab w:val="left" w:pos="9355"/>
        </w:tabs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Рассмотрев представленный главой города Урай проект решения Думы города Урай «</w:t>
      </w:r>
      <w:r w:rsidR="00EC77D5">
        <w:rPr>
          <w:rFonts w:eastAsia="Calibri"/>
          <w:sz w:val="28"/>
          <w:szCs w:val="28"/>
          <w:lang w:eastAsia="en-US"/>
        </w:rPr>
        <w:t>О налоговых льготах в городском округе Урай Ханты-Мансийского автономного округа - Югры</w:t>
      </w:r>
      <w:r>
        <w:rPr>
          <w:bCs/>
          <w:sz w:val="28"/>
          <w:szCs w:val="28"/>
        </w:rPr>
        <w:t xml:space="preserve">», </w:t>
      </w:r>
      <w:r w:rsidR="00E15205" w:rsidRPr="00CE1F62">
        <w:rPr>
          <w:bCs/>
          <w:sz w:val="28"/>
          <w:szCs w:val="28"/>
        </w:rPr>
        <w:t>в соответствии с пунктом 3 статьи 56 Налогового кодекса Российской Федерации,</w:t>
      </w:r>
      <w:r w:rsidR="00E1520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города Урай  </w:t>
      </w:r>
      <w:r>
        <w:rPr>
          <w:b/>
          <w:sz w:val="28"/>
          <w:szCs w:val="28"/>
        </w:rPr>
        <w:t>решила:</w:t>
      </w:r>
    </w:p>
    <w:p w:rsidR="00EC77D5" w:rsidRDefault="00EC77D5" w:rsidP="000F3D63">
      <w:pPr>
        <w:tabs>
          <w:tab w:val="left" w:pos="567"/>
          <w:tab w:val="left" w:pos="709"/>
          <w:tab w:val="left" w:pos="9355"/>
        </w:tabs>
        <w:ind w:firstLine="567"/>
        <w:jc w:val="both"/>
        <w:rPr>
          <w:b/>
          <w:sz w:val="28"/>
          <w:szCs w:val="28"/>
        </w:rPr>
      </w:pPr>
    </w:p>
    <w:p w:rsidR="00EC77D5" w:rsidRPr="00EC77D5" w:rsidRDefault="00EC77D5" w:rsidP="000F3D63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EC77D5">
        <w:rPr>
          <w:sz w:val="28"/>
          <w:szCs w:val="28"/>
        </w:rPr>
        <w:t>1. Утвердить</w:t>
      </w:r>
      <w:r w:rsidR="00E15205">
        <w:rPr>
          <w:sz w:val="28"/>
          <w:szCs w:val="28"/>
        </w:rPr>
        <w:t xml:space="preserve"> </w:t>
      </w:r>
      <w:r w:rsidR="00CE1F62">
        <w:rPr>
          <w:sz w:val="28"/>
          <w:szCs w:val="28"/>
        </w:rPr>
        <w:t>Положение о</w:t>
      </w:r>
      <w:r w:rsidRPr="00EC77D5">
        <w:rPr>
          <w:sz w:val="28"/>
          <w:szCs w:val="28"/>
        </w:rPr>
        <w:t xml:space="preserve"> налоговых льготах </w:t>
      </w:r>
      <w:r w:rsidRPr="00EC77D5">
        <w:rPr>
          <w:bCs/>
          <w:sz w:val="28"/>
          <w:szCs w:val="28"/>
        </w:rPr>
        <w:t xml:space="preserve">в городском округе Урай Ханты-Мансийского автономного округа – Югры </w:t>
      </w:r>
      <w:r w:rsidRPr="00EC77D5">
        <w:rPr>
          <w:sz w:val="28"/>
          <w:szCs w:val="28"/>
        </w:rPr>
        <w:t>согласно приложению к настоящему решению.</w:t>
      </w:r>
    </w:p>
    <w:p w:rsidR="00EC77D5" w:rsidRPr="00EC77D5" w:rsidRDefault="00EC77D5" w:rsidP="000F3D63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EC77D5" w:rsidRDefault="00EC77D5" w:rsidP="000F3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в газете «Знамя».</w:t>
      </w:r>
    </w:p>
    <w:p w:rsidR="00EC77D5" w:rsidRDefault="00EC77D5" w:rsidP="00EC77D5">
      <w:pPr>
        <w:pStyle w:val="af4"/>
        <w:tabs>
          <w:tab w:val="left" w:pos="709"/>
        </w:tabs>
        <w:ind w:left="1035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C77D5" w:rsidRDefault="00EC77D5" w:rsidP="00EC77D5">
      <w:pPr>
        <w:pStyle w:val="af4"/>
        <w:tabs>
          <w:tab w:val="left" w:pos="709"/>
        </w:tabs>
        <w:ind w:left="1035"/>
        <w:jc w:val="both"/>
        <w:rPr>
          <w:b/>
          <w:sz w:val="28"/>
          <w:szCs w:val="28"/>
        </w:rPr>
      </w:pPr>
    </w:p>
    <w:p w:rsidR="00EC77D5" w:rsidRDefault="00EC77D5" w:rsidP="00EC77D5">
      <w:pPr>
        <w:pStyle w:val="af4"/>
        <w:tabs>
          <w:tab w:val="left" w:pos="709"/>
        </w:tabs>
        <w:spacing w:line="276" w:lineRule="auto"/>
        <w:ind w:left="1035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059"/>
        <w:gridCol w:w="2232"/>
      </w:tblGrid>
      <w:tr w:rsidR="00EC77D5" w:rsidTr="001D3F07">
        <w:tc>
          <w:tcPr>
            <w:tcW w:w="4784" w:type="dxa"/>
            <w:gridSpan w:val="2"/>
          </w:tcPr>
          <w:p w:rsidR="00EC77D5" w:rsidRDefault="00EC77D5" w:rsidP="001D3F0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EC77D5" w:rsidRDefault="00EC77D5" w:rsidP="001D3F0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EC77D5" w:rsidRDefault="00EC77D5" w:rsidP="001D3F0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C77D5" w:rsidTr="001D3F07">
        <w:tc>
          <w:tcPr>
            <w:tcW w:w="2234" w:type="dxa"/>
            <w:tcBorders>
              <w:bottom w:val="single" w:sz="4" w:space="0" w:color="auto"/>
            </w:tcBorders>
          </w:tcPr>
          <w:p w:rsidR="00EC77D5" w:rsidRDefault="00EC77D5" w:rsidP="001D3F07">
            <w:pPr>
              <w:spacing w:line="276" w:lineRule="auto"/>
              <w:rPr>
                <w:sz w:val="28"/>
                <w:szCs w:val="28"/>
              </w:rPr>
            </w:pPr>
          </w:p>
          <w:p w:rsidR="00EC77D5" w:rsidRDefault="00EC77D5" w:rsidP="001D3F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EC77D5" w:rsidRDefault="00EC77D5" w:rsidP="001D3F07">
            <w:pPr>
              <w:spacing w:line="276" w:lineRule="auto"/>
              <w:rPr>
                <w:sz w:val="28"/>
                <w:szCs w:val="28"/>
              </w:rPr>
            </w:pPr>
          </w:p>
          <w:p w:rsidR="00EC77D5" w:rsidRDefault="00EC77D5" w:rsidP="001D3F07">
            <w:pPr>
              <w:spacing w:line="276" w:lineRule="auto"/>
              <w:rPr>
                <w:sz w:val="28"/>
                <w:szCs w:val="28"/>
              </w:rPr>
            </w:pPr>
          </w:p>
          <w:p w:rsidR="00EC77D5" w:rsidRDefault="00EC77D5" w:rsidP="001D3F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А.В. Величко</w:t>
            </w:r>
          </w:p>
        </w:tc>
        <w:tc>
          <w:tcPr>
            <w:tcW w:w="495" w:type="dxa"/>
          </w:tcPr>
          <w:p w:rsidR="00EC77D5" w:rsidRDefault="00EC77D5" w:rsidP="001D3F07">
            <w:pPr>
              <w:spacing w:line="276" w:lineRule="auto"/>
              <w:rPr>
                <w:sz w:val="28"/>
                <w:szCs w:val="28"/>
              </w:rPr>
            </w:pPr>
          </w:p>
          <w:p w:rsidR="00EC77D5" w:rsidRDefault="00EC77D5" w:rsidP="001D3F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77D5" w:rsidRDefault="00EC77D5" w:rsidP="001D3F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EC77D5" w:rsidRDefault="00EC77D5" w:rsidP="001D3F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C77D5" w:rsidRDefault="00EC77D5" w:rsidP="001D3F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77D5" w:rsidRDefault="00EC77D5" w:rsidP="001D3F0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77D5" w:rsidRDefault="00EC77D5" w:rsidP="001D3F0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</w:t>
            </w:r>
            <w:proofErr w:type="spellStart"/>
            <w:r>
              <w:rPr>
                <w:sz w:val="28"/>
                <w:szCs w:val="28"/>
              </w:rPr>
              <w:t>Закирзянов</w:t>
            </w:r>
            <w:proofErr w:type="spellEnd"/>
          </w:p>
        </w:tc>
      </w:tr>
    </w:tbl>
    <w:p w:rsidR="00EC77D5" w:rsidRDefault="00EC77D5" w:rsidP="00EC77D5">
      <w:pPr>
        <w:spacing w:line="276" w:lineRule="auto"/>
        <w:ind w:firstLine="360"/>
        <w:jc w:val="center"/>
        <w:rPr>
          <w:sz w:val="28"/>
          <w:szCs w:val="28"/>
        </w:rPr>
      </w:pPr>
    </w:p>
    <w:p w:rsidR="00EC77D5" w:rsidRDefault="00CD58DB" w:rsidP="00EC77D5">
      <w:pPr>
        <w:spacing w:line="276" w:lineRule="auto"/>
        <w:ind w:firstLine="5103"/>
        <w:rPr>
          <w:b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28 </w:t>
      </w:r>
      <w:r>
        <w:rPr>
          <w:color w:val="000000"/>
          <w:sz w:val="28"/>
          <w:szCs w:val="28"/>
        </w:rPr>
        <w:t xml:space="preserve">ноября </w:t>
      </w:r>
      <w:r w:rsidR="00EC77D5">
        <w:rPr>
          <w:sz w:val="28"/>
          <w:szCs w:val="28"/>
        </w:rPr>
        <w:t>2022 года</w:t>
      </w:r>
    </w:p>
    <w:p w:rsidR="00EC77D5" w:rsidRDefault="00EC77D5" w:rsidP="000D69F9">
      <w:pPr>
        <w:tabs>
          <w:tab w:val="left" w:pos="567"/>
          <w:tab w:val="left" w:pos="709"/>
          <w:tab w:val="left" w:pos="9355"/>
        </w:tabs>
        <w:ind w:firstLine="567"/>
        <w:jc w:val="both"/>
        <w:rPr>
          <w:b/>
          <w:sz w:val="28"/>
          <w:szCs w:val="28"/>
        </w:rPr>
      </w:pPr>
    </w:p>
    <w:p w:rsidR="00B23A0E" w:rsidRDefault="00B23A0E" w:rsidP="000D69F9">
      <w:pPr>
        <w:tabs>
          <w:tab w:val="left" w:pos="567"/>
          <w:tab w:val="left" w:pos="709"/>
          <w:tab w:val="left" w:pos="9355"/>
        </w:tabs>
        <w:ind w:firstLine="567"/>
        <w:jc w:val="both"/>
        <w:rPr>
          <w:b/>
          <w:sz w:val="28"/>
          <w:szCs w:val="28"/>
        </w:rPr>
      </w:pPr>
    </w:p>
    <w:p w:rsidR="001D3F07" w:rsidRDefault="001D3F07" w:rsidP="00B100D9">
      <w:pPr>
        <w:pStyle w:val="ConsPlusTitle"/>
        <w:ind w:firstLine="540"/>
        <w:jc w:val="both"/>
        <w:outlineLvl w:val="0"/>
        <w:rPr>
          <w:highlight w:val="yellow"/>
        </w:rPr>
      </w:pPr>
    </w:p>
    <w:p w:rsidR="001D3F07" w:rsidRDefault="001D3F07" w:rsidP="00B100D9">
      <w:pPr>
        <w:pStyle w:val="ConsPlusTitle"/>
        <w:ind w:firstLine="540"/>
        <w:jc w:val="both"/>
        <w:outlineLvl w:val="0"/>
        <w:rPr>
          <w:highlight w:val="yellow"/>
        </w:rPr>
      </w:pPr>
    </w:p>
    <w:p w:rsidR="001D3F07" w:rsidRDefault="001D3F07" w:rsidP="00B100D9">
      <w:pPr>
        <w:pStyle w:val="ConsPlusTitle"/>
        <w:ind w:firstLine="540"/>
        <w:jc w:val="both"/>
        <w:outlineLvl w:val="0"/>
        <w:rPr>
          <w:highlight w:val="yellow"/>
        </w:rPr>
      </w:pPr>
    </w:p>
    <w:p w:rsidR="001D3F07" w:rsidRDefault="001D3F07" w:rsidP="00B100D9">
      <w:pPr>
        <w:pStyle w:val="ConsPlusTitle"/>
        <w:ind w:firstLine="540"/>
        <w:jc w:val="both"/>
        <w:outlineLvl w:val="0"/>
        <w:rPr>
          <w:highlight w:val="yellow"/>
        </w:rPr>
      </w:pPr>
    </w:p>
    <w:p w:rsidR="001D3F07" w:rsidRDefault="001D3F07" w:rsidP="00B100D9">
      <w:pPr>
        <w:pStyle w:val="ConsPlusTitle"/>
        <w:ind w:firstLine="540"/>
        <w:jc w:val="both"/>
        <w:outlineLvl w:val="0"/>
        <w:rPr>
          <w:highlight w:val="yellow"/>
        </w:rPr>
      </w:pPr>
    </w:p>
    <w:p w:rsidR="001D3F07" w:rsidRDefault="001D3F07" w:rsidP="00B100D9">
      <w:pPr>
        <w:pStyle w:val="ConsPlusTitle"/>
        <w:ind w:firstLine="540"/>
        <w:jc w:val="both"/>
        <w:outlineLvl w:val="0"/>
        <w:rPr>
          <w:highlight w:val="yellow"/>
        </w:rPr>
      </w:pPr>
    </w:p>
    <w:p w:rsidR="001D3F07" w:rsidRPr="00CE1F62" w:rsidRDefault="001D3F07" w:rsidP="000F3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5205" w:rsidRPr="00CD58DB">
        <w:rPr>
          <w:rFonts w:ascii="Times New Roman" w:hAnsi="Times New Roman" w:cs="Times New Roman"/>
          <w:sz w:val="28"/>
          <w:szCs w:val="28"/>
        </w:rPr>
        <w:t xml:space="preserve"> </w:t>
      </w:r>
      <w:r w:rsidRPr="00CE1F62">
        <w:rPr>
          <w:rFonts w:ascii="Times New Roman" w:hAnsi="Times New Roman" w:cs="Times New Roman"/>
          <w:sz w:val="28"/>
          <w:szCs w:val="28"/>
        </w:rPr>
        <w:t>к решению</w:t>
      </w:r>
    </w:p>
    <w:p w:rsidR="001D3F07" w:rsidRPr="00CE1F62" w:rsidRDefault="001D3F07" w:rsidP="000F3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F62">
        <w:rPr>
          <w:rFonts w:ascii="Times New Roman" w:hAnsi="Times New Roman" w:cs="Times New Roman"/>
          <w:sz w:val="28"/>
          <w:szCs w:val="28"/>
        </w:rPr>
        <w:t>Думы города Урай</w:t>
      </w:r>
    </w:p>
    <w:p w:rsidR="001D3F07" w:rsidRPr="001D3F07" w:rsidRDefault="001D3F07" w:rsidP="000F3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F62">
        <w:rPr>
          <w:rFonts w:ascii="Times New Roman" w:hAnsi="Times New Roman" w:cs="Times New Roman"/>
          <w:sz w:val="28"/>
          <w:szCs w:val="28"/>
        </w:rPr>
        <w:t xml:space="preserve">от </w:t>
      </w:r>
      <w:r w:rsidR="000F3D63">
        <w:rPr>
          <w:rFonts w:ascii="Times New Roman" w:hAnsi="Times New Roman" w:cs="Times New Roman"/>
          <w:sz w:val="28"/>
          <w:szCs w:val="28"/>
        </w:rPr>
        <w:t>24 ноября 2022 года</w:t>
      </w:r>
      <w:r w:rsidRPr="00CE1F62">
        <w:rPr>
          <w:rFonts w:ascii="Times New Roman" w:hAnsi="Times New Roman" w:cs="Times New Roman"/>
          <w:sz w:val="28"/>
          <w:szCs w:val="28"/>
        </w:rPr>
        <w:t xml:space="preserve"> </w:t>
      </w:r>
      <w:r w:rsidR="00CE1F62">
        <w:rPr>
          <w:rFonts w:ascii="Times New Roman" w:hAnsi="Times New Roman" w:cs="Times New Roman"/>
          <w:sz w:val="28"/>
          <w:szCs w:val="28"/>
        </w:rPr>
        <w:t>№</w:t>
      </w:r>
      <w:r w:rsidR="000F3D63"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1D3F07" w:rsidRPr="001D3F07" w:rsidRDefault="001D3F07" w:rsidP="000F3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7F8" w:rsidRDefault="004137F8" w:rsidP="004137F8">
      <w:pPr>
        <w:pStyle w:val="docdata"/>
        <w:tabs>
          <w:tab w:val="left" w:pos="9356"/>
        </w:tabs>
        <w:spacing w:before="0" w:beforeAutospacing="0" w:after="0" w:afterAutospacing="0"/>
        <w:jc w:val="center"/>
      </w:pPr>
      <w:bookmarkStart w:id="0" w:name="P32"/>
      <w:bookmarkEnd w:id="0"/>
      <w:r>
        <w:rPr>
          <w:b/>
          <w:bCs/>
          <w:color w:val="000000"/>
          <w:sz w:val="28"/>
          <w:szCs w:val="28"/>
        </w:rPr>
        <w:t xml:space="preserve">Положение о налоговых льготах в городском округе Урай </w:t>
      </w:r>
    </w:p>
    <w:p w:rsidR="004137F8" w:rsidRDefault="004137F8" w:rsidP="004137F8">
      <w:pPr>
        <w:pStyle w:val="af7"/>
        <w:tabs>
          <w:tab w:val="left" w:pos="9356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Ханты-Мансийского автономного округа - Югры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8"/>
          <w:szCs w:val="28"/>
        </w:rPr>
        <w:t>Статья 1. Отношения, регулируемые настоящим Положением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Default="004137F8" w:rsidP="004137F8">
      <w:pPr>
        <w:pStyle w:val="af7"/>
        <w:tabs>
          <w:tab w:val="left" w:pos="9356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 Настоящее Положение о налоговых льготах в городском округе Урай Ханты-Мансийского автономного округа - Югры (далее - Положение) в соответствии с законодательством Российской Федерации о налогах и сборах регулирует общие направления реализации полномочий по установлению пониженных ставок и налоговых льгот по местным налогам.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8"/>
          <w:szCs w:val="28"/>
        </w:rPr>
        <w:t>Статья 2. Цели предоставления налоговых льгот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1. Налоговые льготы предоставляются в целях: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1) обеспечения устойчивого социально-экономического развития города Урай;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2) повышения эффективности функционирования и развития инфраструктуры социальной сферы города Урай;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3) повышения социальной защищенности отдельных категорий граждан города Урай;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4) улучшения инвестиционного климата и развития инвестиционной деятельности города Урай;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5) устранения встречных финансовых потоков бюджета городского округа Урай;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6) обеспечения достижения национальных целей развития Российской Федерации.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8"/>
          <w:szCs w:val="28"/>
        </w:rPr>
        <w:t>Статья 3. Критерии формирования категорий налогоплательщиков, которым предоставляются налоговые льготы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1. Льготы по налогам предоставляются: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1) юридическим лицам, осуществляющим свою деятельность на территории города Урай и входящим в льготную категорию налогоплательщиков;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2) физическим лицам, являющимся в соответствии с законодательством о налогах и сборах плательщиками налогов в бюджет городского округа Урай и входящим в льготную категорию налогоплательщиков.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8"/>
          <w:szCs w:val="28"/>
        </w:rPr>
        <w:t>Статья 4. Виды налоговых льгот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Pr="00CD58DB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Льготы по налогам, установленные решениями Думы города Урай предоставляются в виде:</w:t>
      </w:r>
    </w:p>
    <w:p w:rsidR="004137F8" w:rsidRP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37F8">
        <w:rPr>
          <w:color w:val="000000"/>
          <w:sz w:val="28"/>
          <w:szCs w:val="28"/>
        </w:rPr>
        <w:lastRenderedPageBreak/>
        <w:t xml:space="preserve">1) </w:t>
      </w:r>
      <w:r>
        <w:rPr>
          <w:color w:val="000000"/>
          <w:sz w:val="28"/>
          <w:szCs w:val="28"/>
        </w:rPr>
        <w:t>освобождения от уплаты налога либо его части;</w:t>
      </w:r>
    </w:p>
    <w:p w:rsidR="004137F8" w:rsidRP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 w:rsidRPr="004137F8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снижения ставки по налогу;</w:t>
      </w:r>
    </w:p>
    <w:p w:rsidR="004137F8" w:rsidRPr="00CD58DB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13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 видов в соответствии с федеральным законодательством Российской Федерации.</w:t>
      </w:r>
    </w:p>
    <w:p w:rsidR="004137F8" w:rsidRPr="00CD58DB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</w:p>
    <w:p w:rsidR="004137F8" w:rsidRPr="00CD58DB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5. Порядок установления налоговых льгот </w:t>
      </w:r>
    </w:p>
    <w:p w:rsidR="004137F8" w:rsidRPr="00CD58DB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1. Налоговые льготы устанавливаются решениями Думы города Урай.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2. Решениями Думы города Урай, устанавливающими налоговые льготы, определяются: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1) основания и условия предоставления налоговых льгот;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2) категории налогоплательщиков, в отношении которых предусматриваются налоговые льготы;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3) виды и размер налоговых льгот;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4) срок действия налоговых льгот.</w:t>
      </w:r>
    </w:p>
    <w:p w:rsidR="004137F8" w:rsidRDefault="004137F8" w:rsidP="004137F8">
      <w:pPr>
        <w:pStyle w:val="af7"/>
        <w:spacing w:before="0" w:beforeAutospacing="0" w:after="0" w:afterAutospacing="0"/>
        <w:ind w:left="720"/>
      </w:pPr>
      <w:r>
        <w:t>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8"/>
          <w:szCs w:val="28"/>
        </w:rPr>
        <w:t>Статья 6. Оценка эффективности планируемых к предоставлению налоговых льгот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jc w:val="both"/>
      </w:pPr>
      <w:r>
        <w:t> </w:t>
      </w:r>
    </w:p>
    <w:p w:rsidR="004137F8" w:rsidRDefault="004137F8" w:rsidP="004137F8">
      <w:pPr>
        <w:pStyle w:val="af7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Оценка эффективности планируемых к предоставлению налоговых льгот осуществляется в порядке, установленном администрацией города Урай.</w:t>
      </w:r>
    </w:p>
    <w:p w:rsidR="001D3F07" w:rsidRDefault="001D3F07" w:rsidP="004137F8">
      <w:pPr>
        <w:tabs>
          <w:tab w:val="left" w:pos="9355"/>
        </w:tabs>
        <w:jc w:val="center"/>
        <w:rPr>
          <w:sz w:val="28"/>
          <w:szCs w:val="28"/>
        </w:rPr>
      </w:pPr>
    </w:p>
    <w:sectPr w:rsidR="001D3F07" w:rsidSect="00B23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AE" w:rsidRDefault="00783DAE">
      <w:r>
        <w:separator/>
      </w:r>
    </w:p>
  </w:endnote>
  <w:endnote w:type="continuationSeparator" w:id="0">
    <w:p w:rsidR="00783DAE" w:rsidRDefault="0078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AE" w:rsidRDefault="00783DAE">
      <w:r>
        <w:separator/>
      </w:r>
    </w:p>
  </w:footnote>
  <w:footnote w:type="continuationSeparator" w:id="0">
    <w:p w:rsidR="00783DAE" w:rsidRDefault="00783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56B"/>
    <w:multiLevelType w:val="hybridMultilevel"/>
    <w:tmpl w:val="B1E40402"/>
    <w:lvl w:ilvl="0" w:tplc="267A87D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B704AAD2">
      <w:start w:val="1"/>
      <w:numFmt w:val="lowerLetter"/>
      <w:lvlText w:val="%2."/>
      <w:lvlJc w:val="left"/>
      <w:pPr>
        <w:ind w:left="1755" w:hanging="360"/>
      </w:pPr>
    </w:lvl>
    <w:lvl w:ilvl="2" w:tplc="BBFAEE3E">
      <w:start w:val="1"/>
      <w:numFmt w:val="lowerRoman"/>
      <w:lvlText w:val="%3."/>
      <w:lvlJc w:val="right"/>
      <w:pPr>
        <w:ind w:left="2475" w:hanging="180"/>
      </w:pPr>
    </w:lvl>
    <w:lvl w:ilvl="3" w:tplc="7D5A86C4">
      <w:start w:val="1"/>
      <w:numFmt w:val="decimal"/>
      <w:lvlText w:val="%4."/>
      <w:lvlJc w:val="left"/>
      <w:pPr>
        <w:ind w:left="3195" w:hanging="360"/>
      </w:pPr>
    </w:lvl>
    <w:lvl w:ilvl="4" w:tplc="9CDE9B5E">
      <w:start w:val="1"/>
      <w:numFmt w:val="lowerLetter"/>
      <w:lvlText w:val="%5."/>
      <w:lvlJc w:val="left"/>
      <w:pPr>
        <w:ind w:left="3915" w:hanging="360"/>
      </w:pPr>
    </w:lvl>
    <w:lvl w:ilvl="5" w:tplc="EC1CB318">
      <w:start w:val="1"/>
      <w:numFmt w:val="lowerRoman"/>
      <w:lvlText w:val="%6."/>
      <w:lvlJc w:val="right"/>
      <w:pPr>
        <w:ind w:left="4635" w:hanging="180"/>
      </w:pPr>
    </w:lvl>
    <w:lvl w:ilvl="6" w:tplc="20803F1E">
      <w:start w:val="1"/>
      <w:numFmt w:val="decimal"/>
      <w:lvlText w:val="%7."/>
      <w:lvlJc w:val="left"/>
      <w:pPr>
        <w:ind w:left="5355" w:hanging="360"/>
      </w:pPr>
    </w:lvl>
    <w:lvl w:ilvl="7" w:tplc="D2163D58">
      <w:start w:val="1"/>
      <w:numFmt w:val="lowerLetter"/>
      <w:lvlText w:val="%8."/>
      <w:lvlJc w:val="left"/>
      <w:pPr>
        <w:ind w:left="6075" w:hanging="360"/>
      </w:pPr>
    </w:lvl>
    <w:lvl w:ilvl="8" w:tplc="A552A74A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8C86E22"/>
    <w:multiLevelType w:val="multilevel"/>
    <w:tmpl w:val="22A6C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8EB0484"/>
    <w:multiLevelType w:val="hybridMultilevel"/>
    <w:tmpl w:val="F87EAB84"/>
    <w:lvl w:ilvl="0" w:tplc="5BBCD90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66FADFB4">
      <w:start w:val="1"/>
      <w:numFmt w:val="lowerLetter"/>
      <w:lvlText w:val="%2."/>
      <w:lvlJc w:val="left"/>
      <w:pPr>
        <w:ind w:left="1755" w:hanging="360"/>
      </w:pPr>
    </w:lvl>
    <w:lvl w:ilvl="2" w:tplc="92845238">
      <w:start w:val="1"/>
      <w:numFmt w:val="lowerRoman"/>
      <w:lvlText w:val="%3."/>
      <w:lvlJc w:val="right"/>
      <w:pPr>
        <w:ind w:left="2475" w:hanging="180"/>
      </w:pPr>
    </w:lvl>
    <w:lvl w:ilvl="3" w:tplc="A68A9250">
      <w:start w:val="1"/>
      <w:numFmt w:val="decimal"/>
      <w:lvlText w:val="%4."/>
      <w:lvlJc w:val="left"/>
      <w:pPr>
        <w:ind w:left="3195" w:hanging="360"/>
      </w:pPr>
    </w:lvl>
    <w:lvl w:ilvl="4" w:tplc="95DA54F2">
      <w:start w:val="1"/>
      <w:numFmt w:val="lowerLetter"/>
      <w:lvlText w:val="%5."/>
      <w:lvlJc w:val="left"/>
      <w:pPr>
        <w:ind w:left="3915" w:hanging="360"/>
      </w:pPr>
    </w:lvl>
    <w:lvl w:ilvl="5" w:tplc="2E54B9F8">
      <w:start w:val="1"/>
      <w:numFmt w:val="lowerRoman"/>
      <w:lvlText w:val="%6."/>
      <w:lvlJc w:val="right"/>
      <w:pPr>
        <w:ind w:left="4635" w:hanging="180"/>
      </w:pPr>
    </w:lvl>
    <w:lvl w:ilvl="6" w:tplc="DD1E764A">
      <w:start w:val="1"/>
      <w:numFmt w:val="decimal"/>
      <w:lvlText w:val="%7."/>
      <w:lvlJc w:val="left"/>
      <w:pPr>
        <w:ind w:left="5355" w:hanging="360"/>
      </w:pPr>
    </w:lvl>
    <w:lvl w:ilvl="7" w:tplc="8C540A4E">
      <w:start w:val="1"/>
      <w:numFmt w:val="lowerLetter"/>
      <w:lvlText w:val="%8."/>
      <w:lvlJc w:val="left"/>
      <w:pPr>
        <w:ind w:left="6075" w:hanging="360"/>
      </w:pPr>
    </w:lvl>
    <w:lvl w:ilvl="8" w:tplc="D632C9F6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76B74"/>
    <w:multiLevelType w:val="hybridMultilevel"/>
    <w:tmpl w:val="2E6A180E"/>
    <w:lvl w:ilvl="0" w:tplc="23DAEF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5FC44B7E">
      <w:start w:val="1"/>
      <w:numFmt w:val="lowerLetter"/>
      <w:lvlText w:val="%2."/>
      <w:lvlJc w:val="left"/>
      <w:pPr>
        <w:ind w:left="1755" w:hanging="360"/>
      </w:pPr>
    </w:lvl>
    <w:lvl w:ilvl="2" w:tplc="82E89FDA">
      <w:start w:val="1"/>
      <w:numFmt w:val="lowerRoman"/>
      <w:lvlText w:val="%3."/>
      <w:lvlJc w:val="right"/>
      <w:pPr>
        <w:ind w:left="2475" w:hanging="180"/>
      </w:pPr>
    </w:lvl>
    <w:lvl w:ilvl="3" w:tplc="1FDC8766">
      <w:start w:val="1"/>
      <w:numFmt w:val="decimal"/>
      <w:lvlText w:val="%4."/>
      <w:lvlJc w:val="left"/>
      <w:pPr>
        <w:ind w:left="3195" w:hanging="360"/>
      </w:pPr>
    </w:lvl>
    <w:lvl w:ilvl="4" w:tplc="BB729AAC">
      <w:start w:val="1"/>
      <w:numFmt w:val="lowerLetter"/>
      <w:lvlText w:val="%5."/>
      <w:lvlJc w:val="left"/>
      <w:pPr>
        <w:ind w:left="3915" w:hanging="360"/>
      </w:pPr>
    </w:lvl>
    <w:lvl w:ilvl="5" w:tplc="29AE5360">
      <w:start w:val="1"/>
      <w:numFmt w:val="lowerRoman"/>
      <w:lvlText w:val="%6."/>
      <w:lvlJc w:val="right"/>
      <w:pPr>
        <w:ind w:left="4635" w:hanging="180"/>
      </w:pPr>
    </w:lvl>
    <w:lvl w:ilvl="6" w:tplc="F7A070A6">
      <w:start w:val="1"/>
      <w:numFmt w:val="decimal"/>
      <w:lvlText w:val="%7."/>
      <w:lvlJc w:val="left"/>
      <w:pPr>
        <w:ind w:left="5355" w:hanging="360"/>
      </w:pPr>
    </w:lvl>
    <w:lvl w:ilvl="7" w:tplc="EA987278">
      <w:start w:val="1"/>
      <w:numFmt w:val="lowerLetter"/>
      <w:lvlText w:val="%8."/>
      <w:lvlJc w:val="left"/>
      <w:pPr>
        <w:ind w:left="6075" w:hanging="360"/>
      </w:pPr>
    </w:lvl>
    <w:lvl w:ilvl="8" w:tplc="E5802606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79F15A3"/>
    <w:multiLevelType w:val="hybridMultilevel"/>
    <w:tmpl w:val="D9A89B18"/>
    <w:lvl w:ilvl="0" w:tplc="95544C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4D7BF4"/>
    <w:multiLevelType w:val="hybridMultilevel"/>
    <w:tmpl w:val="1C101C26"/>
    <w:lvl w:ilvl="0" w:tplc="674C55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CBA10">
      <w:start w:val="1"/>
      <w:numFmt w:val="lowerLetter"/>
      <w:lvlText w:val="%2."/>
      <w:lvlJc w:val="left"/>
      <w:pPr>
        <w:ind w:left="1440" w:hanging="360"/>
      </w:pPr>
    </w:lvl>
    <w:lvl w:ilvl="2" w:tplc="A0405168">
      <w:start w:val="1"/>
      <w:numFmt w:val="lowerRoman"/>
      <w:lvlText w:val="%3."/>
      <w:lvlJc w:val="right"/>
      <w:pPr>
        <w:ind w:left="2160" w:hanging="180"/>
      </w:pPr>
    </w:lvl>
    <w:lvl w:ilvl="3" w:tplc="62BC50BC">
      <w:start w:val="1"/>
      <w:numFmt w:val="decimal"/>
      <w:lvlText w:val="%4."/>
      <w:lvlJc w:val="left"/>
      <w:pPr>
        <w:ind w:left="2880" w:hanging="360"/>
      </w:pPr>
    </w:lvl>
    <w:lvl w:ilvl="4" w:tplc="93AC9CBA">
      <w:start w:val="1"/>
      <w:numFmt w:val="lowerLetter"/>
      <w:lvlText w:val="%5."/>
      <w:lvlJc w:val="left"/>
      <w:pPr>
        <w:ind w:left="3600" w:hanging="360"/>
      </w:pPr>
    </w:lvl>
    <w:lvl w:ilvl="5" w:tplc="09A8E68E">
      <w:start w:val="1"/>
      <w:numFmt w:val="lowerRoman"/>
      <w:lvlText w:val="%6."/>
      <w:lvlJc w:val="right"/>
      <w:pPr>
        <w:ind w:left="4320" w:hanging="180"/>
      </w:pPr>
    </w:lvl>
    <w:lvl w:ilvl="6" w:tplc="6C8E1822">
      <w:start w:val="1"/>
      <w:numFmt w:val="decimal"/>
      <w:lvlText w:val="%7."/>
      <w:lvlJc w:val="left"/>
      <w:pPr>
        <w:ind w:left="5040" w:hanging="360"/>
      </w:pPr>
    </w:lvl>
    <w:lvl w:ilvl="7" w:tplc="5302C364">
      <w:start w:val="1"/>
      <w:numFmt w:val="lowerLetter"/>
      <w:lvlText w:val="%8."/>
      <w:lvlJc w:val="left"/>
      <w:pPr>
        <w:ind w:left="5760" w:hanging="360"/>
      </w:pPr>
    </w:lvl>
    <w:lvl w:ilvl="8" w:tplc="86D4FC5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7D0C"/>
    <w:multiLevelType w:val="multilevel"/>
    <w:tmpl w:val="050A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243DF"/>
    <w:multiLevelType w:val="multilevel"/>
    <w:tmpl w:val="FF7E5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ACC"/>
    <w:multiLevelType w:val="hybridMultilevel"/>
    <w:tmpl w:val="449A5DC6"/>
    <w:lvl w:ilvl="0" w:tplc="11DEF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366E02A">
      <w:start w:val="1"/>
      <w:numFmt w:val="lowerLetter"/>
      <w:lvlText w:val="%2."/>
      <w:lvlJc w:val="left"/>
      <w:pPr>
        <w:ind w:left="1788" w:hanging="360"/>
      </w:pPr>
    </w:lvl>
    <w:lvl w:ilvl="2" w:tplc="24F665BC">
      <w:start w:val="1"/>
      <w:numFmt w:val="lowerRoman"/>
      <w:lvlText w:val="%3."/>
      <w:lvlJc w:val="right"/>
      <w:pPr>
        <w:ind w:left="2508" w:hanging="180"/>
      </w:pPr>
    </w:lvl>
    <w:lvl w:ilvl="3" w:tplc="3D903EB8">
      <w:start w:val="1"/>
      <w:numFmt w:val="decimal"/>
      <w:lvlText w:val="%4."/>
      <w:lvlJc w:val="left"/>
      <w:pPr>
        <w:ind w:left="3228" w:hanging="360"/>
      </w:pPr>
    </w:lvl>
    <w:lvl w:ilvl="4" w:tplc="8FECFC60">
      <w:start w:val="1"/>
      <w:numFmt w:val="lowerLetter"/>
      <w:lvlText w:val="%5."/>
      <w:lvlJc w:val="left"/>
      <w:pPr>
        <w:ind w:left="3948" w:hanging="360"/>
      </w:pPr>
    </w:lvl>
    <w:lvl w:ilvl="5" w:tplc="AA82C0C4">
      <w:start w:val="1"/>
      <w:numFmt w:val="lowerRoman"/>
      <w:lvlText w:val="%6."/>
      <w:lvlJc w:val="right"/>
      <w:pPr>
        <w:ind w:left="4668" w:hanging="180"/>
      </w:pPr>
    </w:lvl>
    <w:lvl w:ilvl="6" w:tplc="917CAD58">
      <w:start w:val="1"/>
      <w:numFmt w:val="decimal"/>
      <w:lvlText w:val="%7."/>
      <w:lvlJc w:val="left"/>
      <w:pPr>
        <w:ind w:left="5388" w:hanging="360"/>
      </w:pPr>
    </w:lvl>
    <w:lvl w:ilvl="7" w:tplc="9B105D50">
      <w:start w:val="1"/>
      <w:numFmt w:val="lowerLetter"/>
      <w:lvlText w:val="%8."/>
      <w:lvlJc w:val="left"/>
      <w:pPr>
        <w:ind w:left="6108" w:hanging="360"/>
      </w:pPr>
    </w:lvl>
    <w:lvl w:ilvl="8" w:tplc="61649C6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A0E"/>
    <w:rsid w:val="0002173E"/>
    <w:rsid w:val="000A259B"/>
    <w:rsid w:val="000D69F9"/>
    <w:rsid w:val="000F3997"/>
    <w:rsid w:val="000F3D63"/>
    <w:rsid w:val="001038C8"/>
    <w:rsid w:val="001116A7"/>
    <w:rsid w:val="00111C3A"/>
    <w:rsid w:val="00112B65"/>
    <w:rsid w:val="00157817"/>
    <w:rsid w:val="00192D64"/>
    <w:rsid w:val="001B6FDA"/>
    <w:rsid w:val="001C62BC"/>
    <w:rsid w:val="001D3F07"/>
    <w:rsid w:val="00224473"/>
    <w:rsid w:val="00232B02"/>
    <w:rsid w:val="002360F9"/>
    <w:rsid w:val="0026631D"/>
    <w:rsid w:val="00275CC7"/>
    <w:rsid w:val="002A2F5B"/>
    <w:rsid w:val="002E4139"/>
    <w:rsid w:val="0032286B"/>
    <w:rsid w:val="003807F3"/>
    <w:rsid w:val="003A1FA0"/>
    <w:rsid w:val="003E3C17"/>
    <w:rsid w:val="0040168E"/>
    <w:rsid w:val="004137F8"/>
    <w:rsid w:val="00417EEF"/>
    <w:rsid w:val="00450139"/>
    <w:rsid w:val="00473521"/>
    <w:rsid w:val="004B71FE"/>
    <w:rsid w:val="005E032A"/>
    <w:rsid w:val="005E09D1"/>
    <w:rsid w:val="0075248D"/>
    <w:rsid w:val="00783DAE"/>
    <w:rsid w:val="007E1A86"/>
    <w:rsid w:val="007F0F48"/>
    <w:rsid w:val="00814CED"/>
    <w:rsid w:val="00815FF4"/>
    <w:rsid w:val="00841824"/>
    <w:rsid w:val="008A65DB"/>
    <w:rsid w:val="008B7982"/>
    <w:rsid w:val="009264AC"/>
    <w:rsid w:val="009C366C"/>
    <w:rsid w:val="00A24121"/>
    <w:rsid w:val="00A7219F"/>
    <w:rsid w:val="00B100D9"/>
    <w:rsid w:val="00B23A0E"/>
    <w:rsid w:val="00B434AB"/>
    <w:rsid w:val="00B5410F"/>
    <w:rsid w:val="00BA73A5"/>
    <w:rsid w:val="00BA781C"/>
    <w:rsid w:val="00BC3104"/>
    <w:rsid w:val="00BC35AF"/>
    <w:rsid w:val="00BC4B12"/>
    <w:rsid w:val="00CA715A"/>
    <w:rsid w:val="00CD58DB"/>
    <w:rsid w:val="00CD68C9"/>
    <w:rsid w:val="00CE1F62"/>
    <w:rsid w:val="00D117FB"/>
    <w:rsid w:val="00DE299A"/>
    <w:rsid w:val="00DF69D8"/>
    <w:rsid w:val="00E15205"/>
    <w:rsid w:val="00EA1A17"/>
    <w:rsid w:val="00EC096A"/>
    <w:rsid w:val="00EC77D5"/>
    <w:rsid w:val="00F46A9A"/>
    <w:rsid w:val="00F52016"/>
    <w:rsid w:val="00F52487"/>
    <w:rsid w:val="00FC2472"/>
    <w:rsid w:val="00FC6823"/>
    <w:rsid w:val="00FD186D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23A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23A0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23A0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3A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23A0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3A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23A0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3A0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23A0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3A0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23A0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3A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23A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3A0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23A0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3A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23A0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23A0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23A0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23A0E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A0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3A0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3A0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23A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23A0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23A0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23A0E"/>
  </w:style>
  <w:style w:type="paragraph" w:customStyle="1" w:styleId="Footer">
    <w:name w:val="Footer"/>
    <w:basedOn w:val="a"/>
    <w:link w:val="CaptionChar"/>
    <w:uiPriority w:val="99"/>
    <w:unhideWhenUsed/>
    <w:rsid w:val="00B23A0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23A0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3A0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3A0E"/>
  </w:style>
  <w:style w:type="table" w:customStyle="1" w:styleId="TableGridLight">
    <w:name w:val="Table Grid Light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B23A0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23A0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23A0E"/>
    <w:rPr>
      <w:sz w:val="18"/>
    </w:rPr>
  </w:style>
  <w:style w:type="character" w:styleId="ac">
    <w:name w:val="footnote reference"/>
    <w:basedOn w:val="a0"/>
    <w:uiPriority w:val="99"/>
    <w:unhideWhenUsed/>
    <w:rsid w:val="00B23A0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23A0E"/>
  </w:style>
  <w:style w:type="character" w:customStyle="1" w:styleId="ae">
    <w:name w:val="Текст концевой сноски Знак"/>
    <w:link w:val="ad"/>
    <w:uiPriority w:val="99"/>
    <w:rsid w:val="00B23A0E"/>
    <w:rPr>
      <w:sz w:val="20"/>
    </w:rPr>
  </w:style>
  <w:style w:type="character" w:styleId="af">
    <w:name w:val="endnote reference"/>
    <w:basedOn w:val="a0"/>
    <w:uiPriority w:val="99"/>
    <w:semiHidden/>
    <w:unhideWhenUsed/>
    <w:rsid w:val="00B23A0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23A0E"/>
    <w:pPr>
      <w:spacing w:after="57"/>
    </w:pPr>
  </w:style>
  <w:style w:type="paragraph" w:styleId="21">
    <w:name w:val="toc 2"/>
    <w:basedOn w:val="a"/>
    <w:next w:val="a"/>
    <w:uiPriority w:val="39"/>
    <w:unhideWhenUsed/>
    <w:rsid w:val="00B23A0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3A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3A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3A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3A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3A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3A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3A0E"/>
    <w:pPr>
      <w:spacing w:after="57"/>
      <w:ind w:left="2268"/>
    </w:pPr>
  </w:style>
  <w:style w:type="paragraph" w:styleId="af0">
    <w:name w:val="TOC Heading"/>
    <w:uiPriority w:val="39"/>
    <w:unhideWhenUsed/>
    <w:rsid w:val="00B23A0E"/>
  </w:style>
  <w:style w:type="paragraph" w:styleId="af1">
    <w:name w:val="table of figures"/>
    <w:basedOn w:val="a"/>
    <w:next w:val="a"/>
    <w:uiPriority w:val="99"/>
    <w:unhideWhenUsed/>
    <w:rsid w:val="00B23A0E"/>
  </w:style>
  <w:style w:type="paragraph" w:customStyle="1" w:styleId="Heading2">
    <w:name w:val="Heading 2"/>
    <w:basedOn w:val="a"/>
    <w:next w:val="a"/>
    <w:link w:val="22"/>
    <w:qFormat/>
    <w:rsid w:val="00B23A0E"/>
    <w:pPr>
      <w:keepNext/>
      <w:ind w:firstLine="720"/>
      <w:outlineLvl w:val="1"/>
    </w:pPr>
    <w:rPr>
      <w:sz w:val="32"/>
    </w:rPr>
  </w:style>
  <w:style w:type="character" w:customStyle="1" w:styleId="22">
    <w:name w:val="Заголовок 2 Знак"/>
    <w:basedOn w:val="a0"/>
    <w:link w:val="Heading2"/>
    <w:rsid w:val="00B23A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"/>
    <w:link w:val="af3"/>
    <w:rsid w:val="00B23A0E"/>
    <w:pPr>
      <w:spacing w:after="120"/>
    </w:pPr>
  </w:style>
  <w:style w:type="character" w:customStyle="1" w:styleId="af3">
    <w:name w:val="Основной текст Знак"/>
    <w:basedOn w:val="a0"/>
    <w:link w:val="af2"/>
    <w:rsid w:val="00B2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23A0E"/>
    <w:pPr>
      <w:ind w:left="720"/>
      <w:contextualSpacing/>
    </w:pPr>
  </w:style>
  <w:style w:type="paragraph" w:customStyle="1" w:styleId="ConsPlusNormal">
    <w:name w:val="ConsPlusNormal"/>
    <w:link w:val="ConsPlusNormal0"/>
    <w:rsid w:val="00B23A0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No Spacing"/>
    <w:uiPriority w:val="1"/>
    <w:qFormat/>
    <w:rsid w:val="00B23A0E"/>
    <w:pPr>
      <w:spacing w:after="0" w:line="240" w:lineRule="auto"/>
    </w:pPr>
  </w:style>
  <w:style w:type="table" w:styleId="af6">
    <w:name w:val="Table Grid"/>
    <w:basedOn w:val="a1"/>
    <w:uiPriority w:val="59"/>
    <w:rsid w:val="00B23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D69F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ocdata">
    <w:name w:val="docdata"/>
    <w:aliases w:val="docy,v5,3642,bqiaagaaeyqcaaagiaiaaaohdqaaba8naaaaaaaaaaaaaaaaaaaaaaaaaaaaaaaaaaaaaaaaaaaaaaaaaaaaaaaaaaaaaaaaaaaaaaaaaaaaaaaaaaaaaaaaaaaaaaaaaaaaaaaaaaaaaaaaaaaaaaaaaaaaaaaaaaaaaaaaaaaaaaaaaaaaaaaaaaaaaaaaaaaaaaaaaaaaaaaaaaaaaaaaaaaaaaaaaaaaaaaa"/>
    <w:basedOn w:val="a"/>
    <w:rsid w:val="009C366C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9C36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100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397F9FF-EB8A-4878-AAC2-6F113E05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Зиганшина</cp:lastModifiedBy>
  <cp:revision>7</cp:revision>
  <cp:lastPrinted>2022-11-03T09:30:00Z</cp:lastPrinted>
  <dcterms:created xsi:type="dcterms:W3CDTF">2022-11-07T03:47:00Z</dcterms:created>
  <dcterms:modified xsi:type="dcterms:W3CDTF">2022-11-29T05:32:00Z</dcterms:modified>
</cp:coreProperties>
</file>