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C0D8C" w:rsidRDefault="00D5338D" w:rsidP="00A03A01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A03A01">
        <w:rPr>
          <w:sz w:val="24"/>
          <w:szCs w:val="24"/>
        </w:rPr>
        <w:t>Предварительное согласование предоставления земельного участка</w:t>
      </w:r>
      <w:r w:rsidR="000437C9" w:rsidRPr="002C0D8C">
        <w:rPr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Default="00E4082C" w:rsidP="00A03A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4EE">
        <w:rPr>
          <w:sz w:val="24"/>
          <w:szCs w:val="24"/>
        </w:rPr>
        <w:t xml:space="preserve">1. Внести в </w:t>
      </w:r>
      <w:r w:rsidR="000437C9" w:rsidRPr="006114EE">
        <w:rPr>
          <w:sz w:val="24"/>
          <w:szCs w:val="24"/>
        </w:rPr>
        <w:t>административный регламент предоставления муниципальной услуги «</w:t>
      </w:r>
      <w:r w:rsidR="00A03A01">
        <w:rPr>
          <w:sz w:val="24"/>
          <w:szCs w:val="24"/>
        </w:rPr>
        <w:t>Предварительное согласование предоставления земельного участка</w:t>
      </w:r>
      <w:r w:rsidR="000437C9" w:rsidRPr="006114EE">
        <w:rPr>
          <w:sz w:val="24"/>
          <w:szCs w:val="24"/>
        </w:rPr>
        <w:t xml:space="preserve">»,  утвержденный </w:t>
      </w:r>
      <w:r w:rsidRPr="006114EE">
        <w:rPr>
          <w:sz w:val="24"/>
          <w:szCs w:val="24"/>
        </w:rPr>
        <w:t>постановление</w:t>
      </w:r>
      <w:r w:rsidR="000437C9" w:rsidRPr="006114EE">
        <w:rPr>
          <w:sz w:val="24"/>
          <w:szCs w:val="24"/>
        </w:rPr>
        <w:t>м</w:t>
      </w:r>
      <w:r w:rsidRPr="006114EE">
        <w:rPr>
          <w:sz w:val="24"/>
          <w:szCs w:val="24"/>
        </w:rPr>
        <w:t xml:space="preserve"> администрации города Урай от </w:t>
      </w:r>
      <w:r w:rsidR="00A03A01">
        <w:rPr>
          <w:sz w:val="24"/>
          <w:szCs w:val="24"/>
        </w:rPr>
        <w:t>31</w:t>
      </w:r>
      <w:r w:rsidRPr="006114EE">
        <w:rPr>
          <w:sz w:val="24"/>
          <w:szCs w:val="24"/>
        </w:rPr>
        <w:t>.</w:t>
      </w:r>
      <w:r w:rsidR="006114EE" w:rsidRPr="006114EE">
        <w:rPr>
          <w:sz w:val="24"/>
          <w:szCs w:val="24"/>
        </w:rPr>
        <w:t>0</w:t>
      </w:r>
      <w:r w:rsidR="00D5338D">
        <w:rPr>
          <w:sz w:val="24"/>
          <w:szCs w:val="24"/>
        </w:rPr>
        <w:t>8</w:t>
      </w:r>
      <w:r w:rsidRPr="006114EE">
        <w:rPr>
          <w:sz w:val="24"/>
          <w:szCs w:val="24"/>
        </w:rPr>
        <w:t>.20</w:t>
      </w:r>
      <w:r w:rsidR="0050740B" w:rsidRPr="006114EE">
        <w:rPr>
          <w:sz w:val="24"/>
          <w:szCs w:val="24"/>
        </w:rPr>
        <w:t>2</w:t>
      </w:r>
      <w:r w:rsidR="006114EE" w:rsidRPr="006114EE">
        <w:rPr>
          <w:sz w:val="24"/>
          <w:szCs w:val="24"/>
        </w:rPr>
        <w:t>2</w:t>
      </w:r>
      <w:r w:rsidRPr="006114EE">
        <w:rPr>
          <w:sz w:val="24"/>
          <w:szCs w:val="24"/>
        </w:rPr>
        <w:t xml:space="preserve"> №</w:t>
      </w:r>
      <w:r w:rsidR="00D5338D">
        <w:rPr>
          <w:sz w:val="24"/>
          <w:szCs w:val="24"/>
        </w:rPr>
        <w:t>2</w:t>
      </w:r>
      <w:r w:rsidR="00A03A01">
        <w:rPr>
          <w:sz w:val="24"/>
          <w:szCs w:val="24"/>
        </w:rPr>
        <w:t>115</w:t>
      </w:r>
      <w:r w:rsidR="000437C9" w:rsidRPr="006114EE">
        <w:rPr>
          <w:sz w:val="24"/>
          <w:szCs w:val="24"/>
        </w:rPr>
        <w:t>,</w:t>
      </w:r>
      <w:r w:rsidRPr="006114EE">
        <w:rPr>
          <w:sz w:val="24"/>
          <w:szCs w:val="24"/>
        </w:rPr>
        <w:t xml:space="preserve"> изменени</w:t>
      </w:r>
      <w:r w:rsidR="00D5338D">
        <w:rPr>
          <w:sz w:val="24"/>
          <w:szCs w:val="24"/>
        </w:rPr>
        <w:t>е, изложив абзац третий подпункта 3.4.1 пункта 3.4 в новой редакции:</w:t>
      </w:r>
    </w:p>
    <w:p w:rsidR="00D5338D" w:rsidRPr="006114EE" w:rsidRDefault="00D5338D" w:rsidP="00D533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 xml:space="preserve">атически в процессе заполнения </w:t>
      </w:r>
      <w:r w:rsidR="00A03A01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>. При выявлении Е</w:t>
      </w:r>
      <w:r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 w:rsidR="00A03A01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6114EE">
        <w:rPr>
          <w:sz w:val="24"/>
          <w:szCs w:val="24"/>
        </w:rPr>
        <w:t xml:space="preserve"> заместителя главы города Урай,</w:t>
      </w:r>
      <w:r w:rsidRPr="00427D97">
        <w:rPr>
          <w:sz w:val="24"/>
          <w:szCs w:val="24"/>
        </w:rPr>
        <w:t xml:space="preserve"> </w:t>
      </w:r>
      <w:r w:rsidR="006114EE" w:rsidRPr="00095045">
        <w:rPr>
          <w:sz w:val="24"/>
          <w:szCs w:val="24"/>
        </w:rPr>
        <w:t>курирующего  направления управления муниципальным имуществом, строительства, градостроительства, землепользования и природопользования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38D" w:rsidRPr="00427D97" w:rsidRDefault="00D5338D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sectPr w:rsid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27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26"/>
  </w:num>
  <w:num w:numId="24">
    <w:abstractNumId w:val="18"/>
  </w:num>
  <w:num w:numId="25">
    <w:abstractNumId w:val="2"/>
  </w:num>
  <w:num w:numId="26">
    <w:abstractNumId w:val="12"/>
  </w:num>
  <w:num w:numId="27">
    <w:abstractNumId w:val="19"/>
  </w:num>
  <w:num w:numId="2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2700</TotalTime>
  <Pages>1</Pages>
  <Words>184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11</cp:revision>
  <cp:lastPrinted>2018-11-12T03:43:00Z</cp:lastPrinted>
  <dcterms:created xsi:type="dcterms:W3CDTF">2022-08-03T09:45:00Z</dcterms:created>
  <dcterms:modified xsi:type="dcterms:W3CDTF">2022-11-08T05:13:00Z</dcterms:modified>
</cp:coreProperties>
</file>