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A9" w:rsidRPr="00CC0551" w:rsidRDefault="0081018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CC0551">
        <w:rPr>
          <w:rFonts w:ascii="Times New Roman" w:hAnsi="Times New Roman" w:cs="Times New Roman"/>
          <w:sz w:val="20"/>
          <w:szCs w:val="20"/>
        </w:rPr>
        <w:t>лассификаторы,</w:t>
      </w:r>
    </w:p>
    <w:p w:rsidR="00CA58A9" w:rsidRPr="00CC0551" w:rsidRDefault="0081018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C0551">
        <w:rPr>
          <w:rFonts w:ascii="Times New Roman" w:hAnsi="Times New Roman" w:cs="Times New Roman"/>
          <w:sz w:val="20"/>
          <w:szCs w:val="20"/>
        </w:rPr>
        <w:t>необходимые для расследования несчастных случаев</w:t>
      </w:r>
    </w:p>
    <w:p w:rsidR="00CA58A9" w:rsidRPr="00CC0551" w:rsidRDefault="0081018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C0551">
        <w:rPr>
          <w:rFonts w:ascii="Times New Roman" w:hAnsi="Times New Roman" w:cs="Times New Roman"/>
          <w:sz w:val="20"/>
          <w:szCs w:val="20"/>
        </w:rPr>
        <w:t>на производстве (классификаторы 1 - 3)</w:t>
      </w:r>
    </w:p>
    <w:p w:rsidR="00CA58A9" w:rsidRPr="00CA58A9" w:rsidRDefault="00CA58A9" w:rsidP="00CA58A9">
      <w:pPr>
        <w:pStyle w:val="ConsPlusNormal"/>
        <w:jc w:val="center"/>
      </w:pPr>
      <w:hyperlink r:id="rId4" w:history="1">
        <w:r w:rsidRPr="00CA58A9">
          <w:rPr>
            <w:i/>
            <w:iCs/>
            <w:sz w:val="20"/>
            <w:szCs w:val="20"/>
          </w:rPr>
          <w:br/>
          <w:t xml:space="preserve">(Приказ Минтруда России от 20.04.2022 N 223н 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производстве") </w:t>
        </w:r>
      </w:hyperlink>
      <w:r w:rsidRPr="00CA58A9">
        <w:rPr>
          <w:sz w:val="20"/>
          <w:szCs w:val="20"/>
        </w:rPr>
        <w:br/>
      </w:r>
    </w:p>
    <w:p w:rsidR="00CA58A9" w:rsidRPr="00CC0551" w:rsidRDefault="00CA58A9">
      <w:pPr>
        <w:pStyle w:val="ConsPlusNormal"/>
        <w:jc w:val="right"/>
        <w:rPr>
          <w:sz w:val="20"/>
          <w:szCs w:val="20"/>
        </w:rPr>
      </w:pPr>
      <w:r w:rsidRPr="00CC0551">
        <w:rPr>
          <w:sz w:val="20"/>
          <w:szCs w:val="20"/>
        </w:rPr>
        <w:t>Классификатор N 1</w:t>
      </w:r>
    </w:p>
    <w:p w:rsidR="00CA58A9" w:rsidRPr="00CC0551" w:rsidRDefault="00CA58A9">
      <w:pPr>
        <w:pStyle w:val="ConsPlusNormal"/>
        <w:jc w:val="both"/>
        <w:rPr>
          <w:sz w:val="20"/>
          <w:szCs w:val="20"/>
        </w:rPr>
      </w:pPr>
    </w:p>
    <w:p w:rsidR="00CA58A9" w:rsidRPr="00CC0551" w:rsidRDefault="00CA58A9" w:rsidP="00810183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0551">
        <w:rPr>
          <w:rFonts w:ascii="Times New Roman" w:hAnsi="Times New Roman" w:cs="Times New Roman"/>
          <w:sz w:val="20"/>
          <w:szCs w:val="20"/>
        </w:rPr>
        <w:t xml:space="preserve">I. </w:t>
      </w:r>
      <w:r w:rsidR="00810183">
        <w:rPr>
          <w:rFonts w:ascii="Times New Roman" w:hAnsi="Times New Roman" w:cs="Times New Roman"/>
          <w:sz w:val="20"/>
          <w:szCs w:val="20"/>
        </w:rPr>
        <w:t>К</w:t>
      </w:r>
      <w:r w:rsidR="00810183" w:rsidRPr="00CC0551">
        <w:rPr>
          <w:rFonts w:ascii="Times New Roman" w:hAnsi="Times New Roman" w:cs="Times New Roman"/>
          <w:sz w:val="20"/>
          <w:szCs w:val="20"/>
        </w:rPr>
        <w:t>лассификатор видов (типов) несчастных случаев</w:t>
      </w:r>
      <w:r w:rsidR="00810183">
        <w:rPr>
          <w:rFonts w:ascii="Times New Roman" w:hAnsi="Times New Roman" w:cs="Times New Roman"/>
          <w:sz w:val="20"/>
          <w:szCs w:val="20"/>
        </w:rPr>
        <w:t xml:space="preserve"> </w:t>
      </w:r>
      <w:r w:rsidR="00810183" w:rsidRPr="00CC0551">
        <w:rPr>
          <w:rFonts w:ascii="Times New Roman" w:hAnsi="Times New Roman" w:cs="Times New Roman"/>
          <w:sz w:val="20"/>
          <w:szCs w:val="20"/>
        </w:rPr>
        <w:t>на производстве</w:t>
      </w:r>
    </w:p>
    <w:p w:rsidR="00CA58A9" w:rsidRPr="00CC0551" w:rsidRDefault="00CA58A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7"/>
        <w:gridCol w:w="9111"/>
      </w:tblGrid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Код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Вид (тип) несчастного случая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bookmarkStart w:id="0" w:name="Par11"/>
            <w:bookmarkEnd w:id="0"/>
            <w:r w:rsidRPr="00CC055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Транспортные происшествия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01.а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на железнодорожном транспорте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01.а.1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включая при наезде подвижного состава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01.б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на водном транспорте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01.в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на воздушном транспорте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01.г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на наземном транспорте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 xml:space="preserve">происшедшие из </w:t>
            </w:r>
            <w:hyperlink w:anchor="Par11" w:tooltip="01" w:history="1">
              <w:r w:rsidRPr="00CC0551">
                <w:rPr>
                  <w:color w:val="0000FF"/>
                  <w:sz w:val="20"/>
                  <w:szCs w:val="20"/>
                </w:rPr>
                <w:t>пункта 01</w:t>
              </w:r>
            </w:hyperlink>
            <w:r w:rsidRPr="00CC0551">
              <w:rPr>
                <w:sz w:val="20"/>
                <w:szCs w:val="20"/>
              </w:rPr>
              <w:t>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во время служебных поездок на личном транспортном средстве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при пешеходном передвижении во время работы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при управлении транспортным средством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Падение пострадавшего с высоты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02.1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02.2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падение на глубину (в шахты, ямы, рытвины и других)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Падение на ровной поверхности одного уровня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03.1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падение на скользкой поверхности, в том числе покрытой снегом или льдом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03.2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Падение, обрушение, обвалы предметов, материалов, земли и прочего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04.1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обрушение и осыпь земляных масс, скал, камней, снега и других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04.2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04.3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04.4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удары случайными падающими предметами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05.1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05.2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05.3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05.4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05.5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Попадание инородного тела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06.1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через естественные отверстия в организме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06.2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через кожу (край или обломок другого предмета, заноза и других)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06.3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Физические перегрузки и перенапряжения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07.1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чрезмерные физические усилия при подъеме предметов и деталей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07.2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чрезмерные физические усилия при толкании или демонтировании предметов и деталей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07.3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чрезмерные физические усилия при переноске или бросании предметов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Воздействие электрического тока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касание или обрыв провода воздушной линии под напряжением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воздействие электрической дуги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природного электричества (молнии)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Воздействие излучений (ионизирующих и неионизирующих)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Воздействие экстремальных температур и других природных факторов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10.1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воздействие повышенной температуры воздуха окружающей или рабочей среды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10.2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воздействие пониженной температуры воздуха окружающей или рабочей среды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10.3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10.4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10.5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воздействие высокого или низкого атмосферного давления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Воздействие дыма, огня и пламени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11.1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воздействие неконтролируемого огня (пожара) в здании или сооружении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11.2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11.3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11.4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повреждения при возгорании легковоспламеняющихся веществ и одежды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Воздействие вредных веществ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12.1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12.2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14.1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укусы, удары и другие повреждения, нанесенные животными и пресмыкающимися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14.2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укусы (ужаления) ядовитых животных, насекомых, паукообразных и пресмыкающихся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14.3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Утопление и погружение в воду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15.1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во время нахождения в естественном или искусственном водоеме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15.2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результате падения в естественный или искусственный водоем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Повреждения в результате противоправных действий других лиц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18.1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18.2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результате аварий, взрывов и катастроф техногенного характера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18.3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результате взрывов и разрушений криминогенного характера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18.4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19.1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результате неконтролируемого взрыва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19.2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результате выброса опасных веществ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19.3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результате разрушения сооружений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19.4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результате разрушения технических устройств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19.5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результате аварии на гидротехническом сооружении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19.6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результате утраты взрывчатых материалов промышленного назначения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Воздействие других неклассифицированных травмирующих факторов</w:t>
            </w:r>
          </w:p>
        </w:tc>
      </w:tr>
    </w:tbl>
    <w:p w:rsidR="00CA58A9" w:rsidRPr="00CC0551" w:rsidRDefault="00CA58A9">
      <w:pPr>
        <w:pStyle w:val="ConsPlusNormal"/>
        <w:jc w:val="both"/>
        <w:rPr>
          <w:sz w:val="20"/>
          <w:szCs w:val="20"/>
        </w:rPr>
      </w:pPr>
    </w:p>
    <w:p w:rsidR="00CA58A9" w:rsidRPr="00CC0551" w:rsidRDefault="00CA58A9">
      <w:pPr>
        <w:pStyle w:val="ConsPlusNormal"/>
        <w:jc w:val="right"/>
        <w:rPr>
          <w:sz w:val="20"/>
          <w:szCs w:val="20"/>
        </w:rPr>
      </w:pPr>
      <w:r w:rsidRPr="00CC0551">
        <w:rPr>
          <w:sz w:val="20"/>
          <w:szCs w:val="20"/>
        </w:rPr>
        <w:t>Классификатор N 2</w:t>
      </w:r>
    </w:p>
    <w:p w:rsidR="00CA58A9" w:rsidRPr="00CC0551" w:rsidRDefault="00CA58A9">
      <w:pPr>
        <w:pStyle w:val="ConsPlusNormal"/>
        <w:jc w:val="both"/>
        <w:rPr>
          <w:sz w:val="20"/>
          <w:szCs w:val="20"/>
        </w:rPr>
      </w:pPr>
    </w:p>
    <w:p w:rsidR="00CA58A9" w:rsidRPr="00CC0551" w:rsidRDefault="00CA58A9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0551">
        <w:rPr>
          <w:rFonts w:ascii="Times New Roman" w:hAnsi="Times New Roman" w:cs="Times New Roman"/>
          <w:sz w:val="20"/>
          <w:szCs w:val="20"/>
        </w:rPr>
        <w:t xml:space="preserve">II. </w:t>
      </w:r>
      <w:r w:rsidR="00810183">
        <w:rPr>
          <w:rFonts w:ascii="Times New Roman" w:hAnsi="Times New Roman" w:cs="Times New Roman"/>
          <w:sz w:val="20"/>
          <w:szCs w:val="20"/>
        </w:rPr>
        <w:t>К</w:t>
      </w:r>
      <w:r w:rsidR="00810183" w:rsidRPr="00CC0551">
        <w:rPr>
          <w:rFonts w:ascii="Times New Roman" w:hAnsi="Times New Roman" w:cs="Times New Roman"/>
          <w:sz w:val="20"/>
          <w:szCs w:val="20"/>
        </w:rPr>
        <w:t>лассификатор причин несчастных случаев на производстве</w:t>
      </w:r>
    </w:p>
    <w:p w:rsidR="00CA58A9" w:rsidRPr="00CC0551" w:rsidRDefault="00CA58A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7"/>
        <w:gridCol w:w="9111"/>
      </w:tblGrid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Код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Наименование причины несчастного случая на производстве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спец- и автотранспорта, самоходных машин и механизмов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инструмента (в том числе пневматического и электроинструмента) и приспособлений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Несовершенство технологического процесса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02.1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02.2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Эксплуатация неисправных машин, механизмов, оборудования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03.1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Применение по назначению неисправных машин, механизмов, оборудования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03.2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Монтаж (демонтаж) неисправных машин, механизмов, оборудования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03.3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Ремонт неисправных машин, механизмов, оборудования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03.4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Хранение неисправных машин, механизмов, оборудования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03.5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Утилизация неисправных машин, механизмов, оборудования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04.1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неудовлетворительное состояние территории и проходов (входов) в здания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04.2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04.3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Нарушение технологического процесса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05.1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05.2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неправильная эксплуатация оборудования, инструмента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05.3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Нарушение требований безопасности при эксплуатации транспортных средств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Нарушение правил дорожного движения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07.1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пострадавшим работником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07.2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работником сторонней организации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07.3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другими участниками движения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Неудовлетворительная организация производства работ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нарушения допуска к работам с повышенной опасностью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lastRenderedPageBreak/>
              <w:t>08.4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необеспечение механизации тяжелых, вредных и опасных работ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08.7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необеспечение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08.8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отсутствие (недостатки) технического освидетельствования зданий, сооружений, оборудования и другого при сдаче их в эксплуатацию или проведении пусковых испытаний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08.9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нарушение режима труда и отдыха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08.10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недостатки в создании и обеспечении функционирования системы управления охраной труда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08.10.1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Неудовлетворительное содержание и недостатки в организации рабочих мест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Недостатки в организации и проведении подготовки работников по охране труда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10.1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непроведение инструктажа по охране труда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10.2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непроведение обучения и проверки знаний охраны труда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10.3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Неприменение работником средств индивидуальной защиты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11.1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вследствие необеспеченности ими работодателем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Неприменение средств коллективной защиты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12.1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воздействия механических факторов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12.2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поражения электрическим током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12.3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падения с высоты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Нарушение работником трудового распорядка и дисциплины труда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Использование пострадавшего не по специальности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 том числе: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15.1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неосторожность, невнимательность, поспешность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15.2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утомление, физическое перенапряжение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15.3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15.4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15.5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CA58A9" w:rsidRPr="00CC0551" w:rsidRDefault="00CA58A9">
      <w:pPr>
        <w:pStyle w:val="ConsPlusNormal"/>
        <w:jc w:val="both"/>
        <w:rPr>
          <w:sz w:val="20"/>
          <w:szCs w:val="20"/>
        </w:rPr>
      </w:pPr>
    </w:p>
    <w:p w:rsidR="00CA58A9" w:rsidRPr="00CC0551" w:rsidRDefault="00CA58A9">
      <w:pPr>
        <w:pStyle w:val="ConsPlusNormal"/>
        <w:jc w:val="right"/>
        <w:rPr>
          <w:sz w:val="20"/>
          <w:szCs w:val="20"/>
        </w:rPr>
      </w:pPr>
      <w:r w:rsidRPr="00CC0551">
        <w:rPr>
          <w:sz w:val="20"/>
          <w:szCs w:val="20"/>
        </w:rPr>
        <w:t>Классификатор N 3</w:t>
      </w:r>
    </w:p>
    <w:p w:rsidR="00CA58A9" w:rsidRPr="00CC0551" w:rsidRDefault="00CA58A9">
      <w:pPr>
        <w:pStyle w:val="ConsPlusNormal"/>
        <w:jc w:val="both"/>
        <w:rPr>
          <w:sz w:val="20"/>
          <w:szCs w:val="20"/>
        </w:rPr>
      </w:pPr>
    </w:p>
    <w:p w:rsidR="00CA58A9" w:rsidRPr="00CC0551" w:rsidRDefault="00CA58A9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0551">
        <w:rPr>
          <w:rFonts w:ascii="Times New Roman" w:hAnsi="Times New Roman" w:cs="Times New Roman"/>
          <w:sz w:val="20"/>
          <w:szCs w:val="20"/>
        </w:rPr>
        <w:t>III. Д</w:t>
      </w:r>
      <w:r w:rsidR="00810183" w:rsidRPr="00CC0551">
        <w:rPr>
          <w:rFonts w:ascii="Times New Roman" w:hAnsi="Times New Roman" w:cs="Times New Roman"/>
          <w:sz w:val="20"/>
          <w:szCs w:val="20"/>
        </w:rPr>
        <w:t>ополнительные классификаторы</w:t>
      </w:r>
    </w:p>
    <w:p w:rsidR="00CA58A9" w:rsidRPr="00CC0551" w:rsidRDefault="00CA58A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7"/>
        <w:gridCol w:w="9111"/>
      </w:tblGrid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Код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Дополнительные классификаторы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классификатор категории несчастного случая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легкий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тяжелый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со смертельным исходом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01.4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групповой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классификатор по времени суток на момент происшествия несчастного случая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02.1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00:01 до 8:00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02.2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8:01 до 16:00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02.3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16:01 до 24:00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классификатор по времени от начала работы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03.1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менее 1 часа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03.2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1 часа до 4 часов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03.3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4 до 8 часов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03.4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более 8 часов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381"/>
            <w:bookmarkEnd w:id="1"/>
            <w:r w:rsidRPr="00CC0551">
              <w:rPr>
                <w:sz w:val="20"/>
                <w:szCs w:val="20"/>
              </w:rPr>
              <w:t>04.1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менее 15 человек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383"/>
            <w:bookmarkEnd w:id="2"/>
            <w:r w:rsidRPr="00CC0551">
              <w:rPr>
                <w:sz w:val="20"/>
                <w:szCs w:val="20"/>
              </w:rPr>
              <w:t>04.2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16 до 100 человек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385"/>
            <w:bookmarkEnd w:id="3"/>
            <w:r w:rsidRPr="00CC0551">
              <w:rPr>
                <w:sz w:val="20"/>
                <w:szCs w:val="20"/>
              </w:rPr>
              <w:t>04.3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101 до 250 человек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387"/>
            <w:bookmarkEnd w:id="4"/>
            <w:r w:rsidRPr="00CC0551">
              <w:rPr>
                <w:sz w:val="20"/>
                <w:szCs w:val="20"/>
              </w:rPr>
              <w:t>04.4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251 до 1000 человек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5" w:name="Par389"/>
            <w:bookmarkEnd w:id="5"/>
            <w:r w:rsidRPr="00CC0551">
              <w:rPr>
                <w:sz w:val="20"/>
                <w:szCs w:val="20"/>
              </w:rPr>
              <w:t>04.5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свыше 1000 человек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lastRenderedPageBreak/>
              <w:t>04.6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 xml:space="preserve">для организаций или объектов, 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ar381" w:tooltip="04.1" w:history="1">
              <w:r w:rsidRPr="00CC0551">
                <w:rPr>
                  <w:color w:val="0000FF"/>
                  <w:sz w:val="20"/>
                  <w:szCs w:val="20"/>
                </w:rPr>
                <w:t>коды 04.1</w:t>
              </w:r>
            </w:hyperlink>
            <w:r w:rsidRPr="00CC0551">
              <w:rPr>
                <w:sz w:val="20"/>
                <w:szCs w:val="20"/>
              </w:rPr>
              <w:t xml:space="preserve"> - </w:t>
            </w:r>
            <w:hyperlink w:anchor="Par389" w:tooltip="04.5" w:history="1">
              <w:r w:rsidRPr="00CC0551">
                <w:rPr>
                  <w:color w:val="0000FF"/>
                  <w:sz w:val="20"/>
                  <w:szCs w:val="20"/>
                </w:rPr>
                <w:t>04.5</w:t>
              </w:r>
            </w:hyperlink>
            <w:r w:rsidRPr="00CC0551">
              <w:rPr>
                <w:sz w:val="20"/>
                <w:szCs w:val="20"/>
              </w:rPr>
              <w:t>):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04.6.1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 xml:space="preserve">менее 150 человек (с учетом </w:t>
            </w:r>
            <w:hyperlink w:anchor="Par381" w:tooltip="04.1" w:history="1">
              <w:r w:rsidRPr="00CC0551">
                <w:rPr>
                  <w:color w:val="0000FF"/>
                  <w:sz w:val="20"/>
                  <w:szCs w:val="20"/>
                </w:rPr>
                <w:t>кода 04.1</w:t>
              </w:r>
            </w:hyperlink>
            <w:r w:rsidRPr="00CC0551">
              <w:rPr>
                <w:sz w:val="20"/>
                <w:szCs w:val="20"/>
              </w:rPr>
              <w:t>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04.6.2.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 xml:space="preserve">менее 150 человек (с учетом </w:t>
            </w:r>
            <w:hyperlink w:anchor="Par383" w:tooltip="04.2" w:history="1">
              <w:r w:rsidRPr="00CC0551">
                <w:rPr>
                  <w:color w:val="0000FF"/>
                  <w:sz w:val="20"/>
                  <w:szCs w:val="20"/>
                </w:rPr>
                <w:t>кода 04.2</w:t>
              </w:r>
            </w:hyperlink>
            <w:r w:rsidRPr="00CC0551">
              <w:rPr>
                <w:sz w:val="20"/>
                <w:szCs w:val="20"/>
              </w:rPr>
              <w:t>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04.6.3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 xml:space="preserve">менее 150 человек (с учетом </w:t>
            </w:r>
            <w:hyperlink w:anchor="Par385" w:tooltip="04.3" w:history="1">
              <w:r w:rsidRPr="00CC0551">
                <w:rPr>
                  <w:color w:val="0000FF"/>
                  <w:sz w:val="20"/>
                  <w:szCs w:val="20"/>
                </w:rPr>
                <w:t>кода 04.3</w:t>
              </w:r>
            </w:hyperlink>
            <w:r w:rsidRPr="00CC0551">
              <w:rPr>
                <w:sz w:val="20"/>
                <w:szCs w:val="20"/>
              </w:rPr>
              <w:t>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04.6.4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 xml:space="preserve">от 150 до 500 человек (с учетом </w:t>
            </w:r>
            <w:hyperlink w:anchor="Par385" w:tooltip="04.3" w:history="1">
              <w:r w:rsidRPr="00CC0551">
                <w:rPr>
                  <w:color w:val="0000FF"/>
                  <w:sz w:val="20"/>
                  <w:szCs w:val="20"/>
                </w:rPr>
                <w:t>кода 04.3</w:t>
              </w:r>
            </w:hyperlink>
            <w:r w:rsidRPr="00CC0551">
              <w:rPr>
                <w:sz w:val="20"/>
                <w:szCs w:val="20"/>
              </w:rPr>
              <w:t>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04.6.5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 xml:space="preserve">от 150 до 500 человек (с учетом </w:t>
            </w:r>
            <w:hyperlink w:anchor="Par387" w:tooltip="04.4" w:history="1">
              <w:r w:rsidRPr="00CC0551">
                <w:rPr>
                  <w:color w:val="0000FF"/>
                  <w:sz w:val="20"/>
                  <w:szCs w:val="20"/>
                </w:rPr>
                <w:t>кода 04.4</w:t>
              </w:r>
            </w:hyperlink>
            <w:r w:rsidRPr="00CC0551">
              <w:rPr>
                <w:sz w:val="20"/>
                <w:szCs w:val="20"/>
              </w:rPr>
              <w:t>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04.6.6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 xml:space="preserve">более 500 человек (с учетом </w:t>
            </w:r>
            <w:hyperlink w:anchor="Par387" w:tooltip="04.4" w:history="1">
              <w:r w:rsidRPr="00CC0551">
                <w:rPr>
                  <w:color w:val="0000FF"/>
                  <w:sz w:val="20"/>
                  <w:szCs w:val="20"/>
                </w:rPr>
                <w:t>кода 04.4</w:t>
              </w:r>
            </w:hyperlink>
            <w:r w:rsidRPr="00CC0551">
              <w:rPr>
                <w:sz w:val="20"/>
                <w:szCs w:val="20"/>
              </w:rPr>
              <w:t>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04.6.7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 xml:space="preserve">более 500 человек (с учетом </w:t>
            </w:r>
            <w:hyperlink w:anchor="Par389" w:tooltip="04.5" w:history="1">
              <w:r w:rsidRPr="00CC0551">
                <w:rPr>
                  <w:color w:val="0000FF"/>
                  <w:sz w:val="20"/>
                  <w:szCs w:val="20"/>
                </w:rPr>
                <w:t>кода 04.5</w:t>
              </w:r>
            </w:hyperlink>
            <w:r w:rsidRPr="00CC0551">
              <w:rPr>
                <w:sz w:val="20"/>
                <w:szCs w:val="20"/>
              </w:rPr>
              <w:t>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классификация по полу пострадавшего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05.1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мужской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05.2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женский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классификация в соответствии с возрастом пострадавшего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06.1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до 18 лет (включительно)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06.2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19 до 24 года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06.3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25 до 34 лет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06.4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35 до 54 лет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06.5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55 до 64 лет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06.6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65 лет и старше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классификация стажа работы по должности (профессии) пострадавшего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07.1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менее 1 месяца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07.2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1 месяца до 1 года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07.3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1 года до 3 лет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07.4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3 лет до 5 лет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07.5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от 5 лет до 10 лет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07.6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10 лет и более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классификатор по классу условий труда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2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3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lastRenderedPageBreak/>
              <w:t>08.3.1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3.1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08.3.2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3.2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08.3.3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3.3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08.3.4.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3.4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4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08.5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ИНН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09.__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hyperlink r:id="rId5" w:history="1">
              <w:r w:rsidRPr="00CC0551">
                <w:rPr>
                  <w:b/>
                  <w:color w:val="0000FF"/>
                  <w:sz w:val="20"/>
                  <w:szCs w:val="20"/>
                </w:rPr>
                <w:t>ОКВЭД</w:t>
              </w:r>
            </w:hyperlink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10.__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Данные вносятся на основании Общероссийского классификатора видов экономической деятельности (</w:t>
            </w:r>
            <w:hyperlink r:id="rId6" w:history="1">
              <w:r w:rsidRPr="00CC0551">
                <w:rPr>
                  <w:color w:val="0000FF"/>
                  <w:sz w:val="20"/>
                  <w:szCs w:val="20"/>
                </w:rPr>
                <w:t>ОКВЭД</w:t>
              </w:r>
            </w:hyperlink>
            <w:r w:rsidRPr="00CC0551">
              <w:rPr>
                <w:sz w:val="20"/>
                <w:szCs w:val="20"/>
              </w:rPr>
              <w:t>) работодателя (организации), указанные в ЕГРЮЛ и ЕГРИП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 xml:space="preserve">Код </w:t>
            </w:r>
            <w:hyperlink r:id="rId7" w:history="1">
              <w:r w:rsidRPr="00CC0551">
                <w:rPr>
                  <w:b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11.__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 xml:space="preserve">Код характера повреждений и орган, подвергшийся повреждению (кодифицируется согласно </w:t>
            </w:r>
            <w:hyperlink r:id="rId8" w:history="1">
              <w:r w:rsidRPr="00CC0551">
                <w:rPr>
                  <w:color w:val="0000FF"/>
                  <w:sz w:val="20"/>
                  <w:szCs w:val="20"/>
                </w:rPr>
                <w:t>графе</w:t>
              </w:r>
            </w:hyperlink>
            <w:r w:rsidRPr="00CC0551">
              <w:rPr>
                <w:sz w:val="20"/>
                <w:szCs w:val="20"/>
              </w:rP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Минздравсоцразвития России от 15 апреля 2005 г. N 275)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Код профессионального статуса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12.__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 xml:space="preserve">Следует указывать код из общероссийского </w:t>
            </w:r>
            <w:hyperlink r:id="rId9" w:history="1">
              <w:r w:rsidRPr="00CC0551">
                <w:rPr>
                  <w:color w:val="0000FF"/>
                  <w:sz w:val="20"/>
                  <w:szCs w:val="20"/>
                </w:rPr>
                <w:t>классификатора</w:t>
              </w:r>
            </w:hyperlink>
            <w:r w:rsidRPr="00CC0551">
              <w:rPr>
                <w:sz w:val="20"/>
                <w:szCs w:val="20"/>
              </w:rPr>
              <w:t xml:space="preserve"> занятий (Общероссийский классификатор занятий)</w:t>
            </w:r>
          </w:p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код указывается в формате, например: "Штукатур"</w:t>
            </w:r>
          </w:p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 xml:space="preserve">Код </w:t>
            </w:r>
            <w:r w:rsidR="00242334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695325" cy="28321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551">
              <w:rPr>
                <w:sz w:val="20"/>
                <w:szCs w:val="20"/>
              </w:rPr>
              <w:t>"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Код по статусу занятости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13.1.1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13.1.2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13.1.3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работник, выполняющий работу на дому из материалов и с использованием инструментов и механизмов, выделяемых работодателем или приобретаемых ими за свой счет (надомники)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13.1.4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работник, выполняющий работу дистанционно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иностранный гражданин, привлекаемый к трудовой деятельности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13.3.1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13.3.2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обучающиеся, проходящие производственную практику;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13.3.3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 xml:space="preserve">лица, страдающие психическими расстройствами, участвующие в производительном труде на </w:t>
            </w:r>
            <w:r w:rsidRPr="00CC0551">
              <w:rPr>
                <w:sz w:val="20"/>
                <w:szCs w:val="20"/>
              </w:rPr>
              <w:lastRenderedPageBreak/>
              <w:t>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lastRenderedPageBreak/>
              <w:t>13.3.4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лица, привлекаемые к выполнению общественно полезных работ;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13.3.5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13.3.6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осужденные, отбывающие наказание в виде обязательных работ;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13.3.7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работодатели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13.5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работники и другие лица, чей статус не классифицирован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Код профессии (должности) (при наличии)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14.__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Следует указывать регистрационный номер профессионального стандарта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C0551">
              <w:rPr>
                <w:b/>
                <w:sz w:val="20"/>
                <w:szCs w:val="20"/>
              </w:rPr>
              <w:t>Последствия несчастного случая на производстве: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15.1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выздоровел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15.2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переведен на другую работу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15.3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установлена инвалидность III, II, I групп</w:t>
            </w:r>
          </w:p>
        </w:tc>
      </w:tr>
      <w:tr w:rsidR="00CA58A9" w:rsidRPr="00CC0551" w:rsidTr="00CC055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center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15.4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9" w:rsidRPr="00CC0551" w:rsidRDefault="00CA58A9">
            <w:pPr>
              <w:pStyle w:val="ConsPlusNormal"/>
              <w:jc w:val="both"/>
              <w:rPr>
                <w:sz w:val="20"/>
                <w:szCs w:val="20"/>
              </w:rPr>
            </w:pPr>
            <w:r w:rsidRPr="00CC0551">
              <w:rPr>
                <w:sz w:val="20"/>
                <w:szCs w:val="20"/>
              </w:rPr>
              <w:t>умер</w:t>
            </w:r>
          </w:p>
        </w:tc>
      </w:tr>
    </w:tbl>
    <w:p w:rsidR="00CA58A9" w:rsidRPr="00CC0551" w:rsidRDefault="00CA58A9">
      <w:pPr>
        <w:pStyle w:val="ConsPlusNormal"/>
        <w:jc w:val="both"/>
        <w:rPr>
          <w:sz w:val="20"/>
          <w:szCs w:val="20"/>
        </w:rPr>
      </w:pPr>
    </w:p>
    <w:p w:rsidR="00CA58A9" w:rsidRPr="00CC0551" w:rsidRDefault="00CA58A9">
      <w:pPr>
        <w:pStyle w:val="ConsPlusNormal"/>
        <w:jc w:val="both"/>
        <w:rPr>
          <w:sz w:val="20"/>
          <w:szCs w:val="20"/>
        </w:rPr>
      </w:pPr>
    </w:p>
    <w:sectPr w:rsidR="00CA58A9" w:rsidRPr="00CC055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687467"/>
    <w:rsid w:val="00242334"/>
    <w:rsid w:val="004B387A"/>
    <w:rsid w:val="00687467"/>
    <w:rsid w:val="00810183"/>
    <w:rsid w:val="00C14DE0"/>
    <w:rsid w:val="00CA58A9"/>
    <w:rsid w:val="00CC0551"/>
    <w:rsid w:val="00E6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53563&amp;date=18.10.2022&amp;dst=10002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EXP&amp;n=763941&amp;date=18.10.20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4734&amp;date=18.10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4734&amp;date=18.10.2022" TargetMode="External"/><Relationship Id="rId10" Type="http://schemas.openxmlformats.org/officeDocument/2006/relationships/image" Target="media/image1.wmf"/><Relationship Id="rId4" Type="http://schemas.openxmlformats.org/officeDocument/2006/relationships/hyperlink" Target="https://login.consultant.ru/link/?req=doc&amp;base=LAW&amp;n=418190&amp;date=18.10.2022&amp;dst=100615&amp;field=134" TargetMode="External"/><Relationship Id="rId9" Type="http://schemas.openxmlformats.org/officeDocument/2006/relationships/hyperlink" Target="https://login.consultant.ru/link/?req=doc&amp;base=LAW&amp;n=386337&amp;date=18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2755</Words>
  <Characters>15707</Characters>
  <Application>Microsoft Office Word</Application>
  <DocSecurity>2</DocSecurity>
  <Lines>130</Lines>
  <Paragraphs>36</Paragraphs>
  <ScaleCrop>false</ScaleCrop>
  <Company>КонсультантПлюс Версия 4022.00.09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20.04.2022 N 223н"Об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</dc:title>
  <dc:creator>Менщикова</dc:creator>
  <cp:lastModifiedBy>Менщикова</cp:lastModifiedBy>
  <cp:revision>2</cp:revision>
  <dcterms:created xsi:type="dcterms:W3CDTF">2022-10-18T06:13:00Z</dcterms:created>
  <dcterms:modified xsi:type="dcterms:W3CDTF">2022-10-18T06:13:00Z</dcterms:modified>
</cp:coreProperties>
</file>