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C" w:rsidRPr="004C23D5" w:rsidRDefault="005F5B6F" w:rsidP="0078258C">
      <w:pPr>
        <w:pStyle w:val="aff2"/>
        <w:spacing w:before="0" w:after="0"/>
        <w:rPr>
          <w:noProof/>
        </w:rPr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58C" w:rsidRPr="004D67FE" w:rsidRDefault="0078258C" w:rsidP="0078258C">
      <w:pPr>
        <w:pStyle w:val="aff2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>
        <w:rPr>
          <w:rFonts w:ascii="Times New Roman" w:hAnsi="Times New Roman"/>
          <w:sz w:val="24"/>
          <w:szCs w:val="24"/>
        </w:rPr>
        <w:t>СКОЙ ОКРУГ</w:t>
      </w:r>
      <w:r w:rsidRPr="004D67FE">
        <w:rPr>
          <w:rFonts w:ascii="Times New Roman" w:hAnsi="Times New Roman"/>
          <w:sz w:val="24"/>
          <w:szCs w:val="24"/>
        </w:rPr>
        <w:t xml:space="preserve"> УРАЙ</w:t>
      </w:r>
    </w:p>
    <w:p w:rsidR="0078258C" w:rsidRDefault="0078258C" w:rsidP="0078258C">
      <w:pPr>
        <w:jc w:val="center"/>
        <w:rPr>
          <w:b/>
        </w:rPr>
      </w:pPr>
      <w:r w:rsidRPr="004C23D5">
        <w:rPr>
          <w:b/>
        </w:rPr>
        <w:t xml:space="preserve">Ханты-Мансийского автономного округа </w:t>
      </w:r>
      <w:r>
        <w:rPr>
          <w:b/>
        </w:rPr>
        <w:t>–</w:t>
      </w:r>
      <w:r w:rsidRPr="004C23D5">
        <w:rPr>
          <w:b/>
        </w:rPr>
        <w:t xml:space="preserve"> Югры</w:t>
      </w:r>
    </w:p>
    <w:p w:rsidR="0078258C" w:rsidRPr="004C23D5" w:rsidRDefault="0078258C" w:rsidP="0078258C">
      <w:pPr>
        <w:jc w:val="center"/>
        <w:rPr>
          <w:b/>
        </w:rPr>
      </w:pPr>
    </w:p>
    <w:p w:rsidR="0078258C" w:rsidRPr="004C23D5" w:rsidRDefault="00BC48C0" w:rsidP="0078258C">
      <w:pPr>
        <w:pStyle w:val="1"/>
        <w:spacing w:before="0" w:beforeAutospacing="0" w:after="0" w:afterAutospacing="0"/>
        <w:jc w:val="center"/>
        <w:rPr>
          <w:b w:val="0"/>
          <w:color w:val="000000"/>
          <w:sz w:val="40"/>
        </w:rPr>
      </w:pPr>
      <w:r>
        <w:rPr>
          <w:color w:val="000000"/>
          <w:sz w:val="40"/>
        </w:rPr>
        <w:t>АД</w:t>
      </w:r>
      <w:r w:rsidR="0078258C" w:rsidRPr="004C23D5">
        <w:rPr>
          <w:color w:val="000000"/>
          <w:sz w:val="40"/>
        </w:rPr>
        <w:t>МИНИСТРАЦИИ ГОРОДА УРАЙ</w:t>
      </w:r>
    </w:p>
    <w:p w:rsidR="0078258C" w:rsidRPr="004D67FE" w:rsidRDefault="0078258C" w:rsidP="0078258C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78258C" w:rsidRDefault="0078258C" w:rsidP="0078258C">
      <w:pPr>
        <w:jc w:val="both"/>
      </w:pPr>
    </w:p>
    <w:p w:rsidR="0078258C" w:rsidRDefault="0078258C" w:rsidP="0078258C">
      <w:r>
        <w:t>от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C48C0">
        <w:t xml:space="preserve">        </w:t>
      </w:r>
      <w:r>
        <w:t>№ ___________</w:t>
      </w:r>
    </w:p>
    <w:p w:rsidR="0078258C" w:rsidRDefault="0078258C" w:rsidP="0078258C">
      <w:pPr>
        <w:jc w:val="both"/>
      </w:pPr>
    </w:p>
    <w:p w:rsidR="0078258C" w:rsidRPr="00DD2DE4" w:rsidRDefault="0078258C" w:rsidP="0078258C">
      <w:pPr>
        <w:ind w:left="5387" w:right="-1"/>
        <w:jc w:val="both"/>
      </w:pPr>
      <w:r w:rsidRPr="00FE1B28">
        <w:rPr>
          <w:b/>
          <w:sz w:val="26"/>
          <w:szCs w:val="26"/>
        </w:rPr>
        <w:t xml:space="preserve"> </w:t>
      </w:r>
    </w:p>
    <w:p w:rsidR="0078258C" w:rsidRPr="00DD2DE4" w:rsidRDefault="0078258C" w:rsidP="0078258C">
      <w:pPr>
        <w:jc w:val="both"/>
      </w:pPr>
      <w:r w:rsidRPr="00DD2DE4">
        <w:t xml:space="preserve">Об утверждении </w:t>
      </w:r>
      <w:proofErr w:type="gramStart"/>
      <w:r w:rsidRPr="00DD2DE4">
        <w:t>административного</w:t>
      </w:r>
      <w:proofErr w:type="gramEnd"/>
      <w:r w:rsidRPr="00DD2DE4">
        <w:t xml:space="preserve"> </w:t>
      </w:r>
    </w:p>
    <w:p w:rsidR="0078258C" w:rsidRPr="00DD2DE4" w:rsidRDefault="0078258C" w:rsidP="0078258C">
      <w:pPr>
        <w:jc w:val="both"/>
      </w:pPr>
      <w:r w:rsidRPr="00DD2DE4">
        <w:t xml:space="preserve">регламента предоставления </w:t>
      </w:r>
      <w:proofErr w:type="gramStart"/>
      <w:r w:rsidRPr="00DD2DE4">
        <w:t>муниципальной</w:t>
      </w:r>
      <w:proofErr w:type="gramEnd"/>
    </w:p>
    <w:p w:rsidR="0078258C" w:rsidRPr="00DD2DE4" w:rsidRDefault="0078258C" w:rsidP="0078258C">
      <w:pPr>
        <w:autoSpaceDE w:val="0"/>
        <w:autoSpaceDN w:val="0"/>
        <w:adjustRightInd w:val="0"/>
        <w:rPr>
          <w:bCs/>
          <w:iCs/>
        </w:rPr>
      </w:pPr>
      <w:r w:rsidRPr="00DD2DE4">
        <w:t>услуги «</w:t>
      </w:r>
      <w:r w:rsidRPr="00DD2DE4">
        <w:rPr>
          <w:bCs/>
          <w:iCs/>
        </w:rPr>
        <w:t>Предоставление жилого помещения</w:t>
      </w:r>
    </w:p>
    <w:p w:rsidR="0078258C" w:rsidRPr="00DD2DE4" w:rsidRDefault="0078258C" w:rsidP="0078258C">
      <w:pPr>
        <w:autoSpaceDE w:val="0"/>
        <w:autoSpaceDN w:val="0"/>
        <w:adjustRightInd w:val="0"/>
        <w:rPr>
          <w:bCs/>
        </w:rPr>
      </w:pPr>
      <w:r w:rsidRPr="00DD2DE4">
        <w:rPr>
          <w:bCs/>
          <w:iCs/>
        </w:rPr>
        <w:t>по договору социального найма</w:t>
      </w:r>
      <w:r w:rsidRPr="00DD2DE4">
        <w:rPr>
          <w:bCs/>
        </w:rPr>
        <w:t>»</w:t>
      </w:r>
    </w:p>
    <w:p w:rsidR="0078258C" w:rsidRPr="00DD2DE4" w:rsidRDefault="0078258C" w:rsidP="0078258C">
      <w:pPr>
        <w:jc w:val="both"/>
      </w:pPr>
    </w:p>
    <w:p w:rsidR="0078258C" w:rsidRPr="00DD2DE4" w:rsidRDefault="0078258C" w:rsidP="0078258C">
      <w:pPr>
        <w:jc w:val="both"/>
      </w:pPr>
    </w:p>
    <w:p w:rsidR="0078258C" w:rsidRPr="000C0559" w:rsidRDefault="0078258C" w:rsidP="00DD2DE4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  <w:proofErr w:type="gramStart"/>
      <w:r w:rsidRPr="000C0559">
        <w:rPr>
          <w:rFonts w:eastAsia="Calibri"/>
          <w:iCs/>
        </w:rPr>
        <w:t xml:space="preserve">В соответствии с Федеральным законом от 27.07.2010 </w:t>
      </w:r>
      <w:r w:rsidRPr="000C0559">
        <w:t xml:space="preserve">№210-ФЗ </w:t>
      </w:r>
      <w:r w:rsidRPr="000C0559">
        <w:rPr>
          <w:rFonts w:eastAsia="Calibri"/>
          <w:iCs/>
        </w:rPr>
        <w:t xml:space="preserve">«Об организации предоставления государственных и муниципальных услуг», </w:t>
      </w:r>
      <w:r w:rsidR="00BC48C0" w:rsidRPr="00AA0D0D">
        <w:t xml:space="preserve">распоряжением Правительства Ханты-Мансийского автономного округа – Югры от 08.10.2021 №566-рп «О мерах по увеличению доли массовых социально-значимых услуг, доступных в электронном виде в Ханты-Мансийском автономном округе – Югре», протоколом совещания в Министерстве строительства и жилищно-коммунального хозяйства Российской Федерации от </w:t>
      </w:r>
      <w:r w:rsidR="00DD2DE4">
        <w:t>28</w:t>
      </w:r>
      <w:r w:rsidR="00BC48C0" w:rsidRPr="00AA0D0D">
        <w:t>.1</w:t>
      </w:r>
      <w:r w:rsidR="00DD2DE4">
        <w:t>2</w:t>
      </w:r>
      <w:r w:rsidR="00BC48C0" w:rsidRPr="00AA0D0D">
        <w:t>.2021 №1</w:t>
      </w:r>
      <w:r w:rsidR="00DD2DE4">
        <w:t>456</w:t>
      </w:r>
      <w:r w:rsidR="00BC48C0" w:rsidRPr="00AA0D0D">
        <w:t>-ПРМ-КМ</w:t>
      </w:r>
      <w:r w:rsidRPr="000C0559">
        <w:rPr>
          <w:rFonts w:eastAsia="Calibri"/>
          <w:iCs/>
        </w:rPr>
        <w:t>,</w:t>
      </w:r>
      <w:r w:rsidRPr="000C0559">
        <w:t xml:space="preserve"> постановлением администрации города Урай от 18.01.2013</w:t>
      </w:r>
      <w:proofErr w:type="gramEnd"/>
      <w:r w:rsidRPr="000C0559">
        <w:t xml:space="preserve"> №117 «Об утверждении порядка разработки и утверждения административных регламентов предоставления муниципальных услуг»:</w:t>
      </w:r>
    </w:p>
    <w:p w:rsidR="0078258C" w:rsidRPr="000C0559" w:rsidRDefault="0078258C" w:rsidP="0078258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C0559">
        <w:rPr>
          <w:bCs/>
        </w:rPr>
        <w:t xml:space="preserve">1. Утвердить административный регламент предоставления муниципальной услуги </w:t>
      </w:r>
      <w:r w:rsidRPr="000C0559">
        <w:t>«</w:t>
      </w:r>
      <w:r w:rsidRPr="000C0559">
        <w:rPr>
          <w:bCs/>
          <w:iCs/>
        </w:rPr>
        <w:t>Пре</w:t>
      </w:r>
      <w:r>
        <w:rPr>
          <w:bCs/>
          <w:iCs/>
        </w:rPr>
        <w:t xml:space="preserve">доставление </w:t>
      </w:r>
      <w:r w:rsidRPr="000C0559">
        <w:rPr>
          <w:bCs/>
          <w:iCs/>
        </w:rPr>
        <w:t>жил</w:t>
      </w:r>
      <w:r>
        <w:rPr>
          <w:bCs/>
          <w:iCs/>
        </w:rPr>
        <w:t>ого</w:t>
      </w:r>
      <w:r w:rsidRPr="000C0559">
        <w:rPr>
          <w:bCs/>
          <w:iCs/>
        </w:rPr>
        <w:t xml:space="preserve"> помещения</w:t>
      </w:r>
      <w:r>
        <w:rPr>
          <w:bCs/>
          <w:iCs/>
        </w:rPr>
        <w:t xml:space="preserve"> по договору социального найма» </w:t>
      </w:r>
      <w:r>
        <w:t>согласно</w:t>
      </w:r>
      <w:r w:rsidRPr="000C0559">
        <w:t xml:space="preserve"> приложени</w:t>
      </w:r>
      <w:r>
        <w:t>ю</w:t>
      </w:r>
      <w:r w:rsidRPr="000C0559">
        <w:t>.</w:t>
      </w:r>
    </w:p>
    <w:p w:rsidR="0078258C" w:rsidRDefault="0078258C" w:rsidP="0078258C">
      <w:pPr>
        <w:shd w:val="clear" w:color="auto" w:fill="FFFFFF"/>
        <w:spacing w:line="240" w:lineRule="atLeast"/>
        <w:ind w:firstLine="709"/>
        <w:jc w:val="both"/>
      </w:pPr>
      <w: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8258C" w:rsidRPr="000C0559" w:rsidRDefault="0078258C" w:rsidP="0078258C">
      <w:pPr>
        <w:shd w:val="clear" w:color="auto" w:fill="FFFFFF"/>
        <w:spacing w:line="240" w:lineRule="atLeast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</w:t>
      </w:r>
      <w:r w:rsidR="00C7074B">
        <w:t xml:space="preserve"> </w:t>
      </w:r>
      <w:proofErr w:type="spellStart"/>
      <w:r w:rsidR="00C7074B">
        <w:t>А.Ю.Ашихмина</w:t>
      </w:r>
      <w:proofErr w:type="spellEnd"/>
      <w:r w:rsidRPr="000C0559">
        <w:t>.</w:t>
      </w:r>
    </w:p>
    <w:p w:rsidR="0078258C" w:rsidRPr="000C0559" w:rsidRDefault="0078258C" w:rsidP="0078258C">
      <w:pPr>
        <w:jc w:val="both"/>
      </w:pPr>
    </w:p>
    <w:p w:rsidR="0078258C" w:rsidRPr="000C0559" w:rsidRDefault="0078258C" w:rsidP="0078258C">
      <w:pPr>
        <w:jc w:val="both"/>
      </w:pPr>
    </w:p>
    <w:p w:rsidR="0078258C" w:rsidRPr="000C0559" w:rsidRDefault="0078258C" w:rsidP="0078258C">
      <w:pPr>
        <w:jc w:val="right"/>
        <w:rPr>
          <w:b/>
        </w:rPr>
      </w:pPr>
    </w:p>
    <w:p w:rsidR="0078258C" w:rsidRPr="000C0559" w:rsidRDefault="0078258C" w:rsidP="0078258C">
      <w:r w:rsidRPr="000C0559">
        <w:t xml:space="preserve">Глава города Урай                                         </w:t>
      </w:r>
      <w:r w:rsidR="00BC48C0">
        <w:t xml:space="preserve"> </w:t>
      </w:r>
      <w:r w:rsidRPr="000C0559">
        <w:t xml:space="preserve">                                </w:t>
      </w:r>
      <w:r>
        <w:t xml:space="preserve">        </w:t>
      </w:r>
      <w:r w:rsidRPr="000C0559">
        <w:t xml:space="preserve">               </w:t>
      </w:r>
      <w:proofErr w:type="spellStart"/>
      <w:r w:rsidRPr="000C0559">
        <w:t>Т.Р.Закирзянов</w:t>
      </w:r>
      <w:proofErr w:type="spellEnd"/>
    </w:p>
    <w:p w:rsidR="0078258C" w:rsidRPr="000C0559" w:rsidRDefault="0078258C" w:rsidP="0078258C">
      <w:pPr>
        <w:jc w:val="right"/>
        <w:rPr>
          <w:b/>
        </w:rPr>
      </w:pPr>
    </w:p>
    <w:p w:rsidR="0078258C" w:rsidRDefault="0078258C" w:rsidP="0078258C">
      <w:pPr>
        <w:jc w:val="right"/>
        <w:rPr>
          <w:rFonts w:ascii="PT Astra Serif" w:hAnsi="PT Astra Serif"/>
          <w:b/>
          <w:sz w:val="26"/>
          <w:szCs w:val="26"/>
        </w:rPr>
      </w:pPr>
    </w:p>
    <w:p w:rsidR="0078258C" w:rsidRDefault="0078258C" w:rsidP="0078258C">
      <w:pPr>
        <w:jc w:val="right"/>
        <w:rPr>
          <w:rFonts w:ascii="PT Astra Serif" w:hAnsi="PT Astra Serif"/>
          <w:b/>
          <w:sz w:val="26"/>
          <w:szCs w:val="26"/>
        </w:rPr>
      </w:pPr>
    </w:p>
    <w:p w:rsidR="0078258C" w:rsidRDefault="0078258C" w:rsidP="0078258C">
      <w:pPr>
        <w:jc w:val="right"/>
        <w:rPr>
          <w:rFonts w:ascii="PT Astra Serif" w:hAnsi="PT Astra Serif"/>
          <w:b/>
          <w:sz w:val="26"/>
          <w:szCs w:val="26"/>
        </w:rPr>
      </w:pPr>
    </w:p>
    <w:p w:rsidR="0078258C" w:rsidRDefault="0078258C" w:rsidP="0078258C">
      <w:pPr>
        <w:jc w:val="right"/>
        <w:rPr>
          <w:rFonts w:ascii="PT Astra Serif" w:hAnsi="PT Astra Serif"/>
          <w:b/>
          <w:sz w:val="26"/>
          <w:szCs w:val="26"/>
        </w:rPr>
      </w:pPr>
    </w:p>
    <w:p w:rsidR="0078258C" w:rsidRDefault="0078258C" w:rsidP="0078258C">
      <w:pPr>
        <w:jc w:val="right"/>
        <w:rPr>
          <w:rFonts w:ascii="PT Astra Serif" w:hAnsi="PT Astra Serif"/>
          <w:b/>
          <w:sz w:val="26"/>
          <w:szCs w:val="26"/>
        </w:rPr>
      </w:pPr>
    </w:p>
    <w:p w:rsidR="0078258C" w:rsidRPr="00BC48C0" w:rsidRDefault="00DD2DE4" w:rsidP="00DD2DE4">
      <w:pPr>
        <w:jc w:val="right"/>
      </w:pPr>
      <w:r>
        <w:rPr>
          <w:rFonts w:ascii="PT Astra Serif" w:hAnsi="PT Astra Serif"/>
          <w:b/>
          <w:sz w:val="26"/>
          <w:szCs w:val="26"/>
        </w:rPr>
        <w:br w:type="page"/>
      </w:r>
      <w:r w:rsidR="0078258C" w:rsidRPr="00BC48C0">
        <w:t>Приложение к постановлению</w:t>
      </w:r>
    </w:p>
    <w:p w:rsidR="0078258C" w:rsidRPr="00BC48C0" w:rsidRDefault="0078258C" w:rsidP="00BC48C0">
      <w:pPr>
        <w:ind w:firstLine="567"/>
        <w:jc w:val="right"/>
      </w:pPr>
      <w:r w:rsidRPr="00BC48C0">
        <w:t>администрации города Урай</w:t>
      </w:r>
    </w:p>
    <w:p w:rsidR="0078258C" w:rsidRPr="00BC48C0" w:rsidRDefault="0078258C" w:rsidP="00BC48C0">
      <w:pPr>
        <w:ind w:firstLine="567"/>
        <w:jc w:val="right"/>
      </w:pPr>
      <w:r w:rsidRPr="00BC48C0">
        <w:t>от ______________  № ______</w:t>
      </w:r>
    </w:p>
    <w:p w:rsidR="0078258C" w:rsidRPr="00BC48C0" w:rsidRDefault="0078258C" w:rsidP="00BC48C0">
      <w:pPr>
        <w:ind w:firstLine="567"/>
        <w:jc w:val="both"/>
      </w:pPr>
    </w:p>
    <w:p w:rsidR="0078258C" w:rsidRPr="00BC48C0" w:rsidRDefault="0078258C" w:rsidP="00BC48C0">
      <w:pPr>
        <w:ind w:firstLine="567"/>
        <w:jc w:val="center"/>
      </w:pPr>
      <w:r w:rsidRPr="00BC48C0">
        <w:t xml:space="preserve">Административный регламент </w:t>
      </w:r>
      <w:r w:rsidR="00BC48C0" w:rsidRPr="00BC48C0">
        <w:t xml:space="preserve"> </w:t>
      </w:r>
      <w:r w:rsidRPr="00BC48C0">
        <w:t>предоставления муниципальной услуги</w:t>
      </w:r>
    </w:p>
    <w:p w:rsidR="006D765B" w:rsidRPr="00BC48C0" w:rsidRDefault="0078258C" w:rsidP="00BC48C0">
      <w:pPr>
        <w:ind w:firstLine="567"/>
        <w:jc w:val="center"/>
      </w:pPr>
      <w:r w:rsidRPr="00BC48C0">
        <w:t xml:space="preserve">«Предоставление жилого помещения по договору </w:t>
      </w:r>
      <w:r w:rsidR="00BC48C0" w:rsidRPr="00BC48C0">
        <w:t xml:space="preserve"> </w:t>
      </w:r>
      <w:r w:rsidRPr="00BC48C0">
        <w:t>социального найма»</w:t>
      </w:r>
    </w:p>
    <w:p w:rsidR="00BC48C0" w:rsidRPr="00BC48C0" w:rsidRDefault="00BC48C0" w:rsidP="00BC48C0">
      <w:pPr>
        <w:ind w:firstLine="567"/>
        <w:jc w:val="both"/>
      </w:pPr>
    </w:p>
    <w:p w:rsidR="006D765B" w:rsidRPr="00BC48C0" w:rsidRDefault="00BC48C0" w:rsidP="00BC48C0">
      <w:pPr>
        <w:ind w:firstLine="567"/>
        <w:jc w:val="center"/>
      </w:pPr>
      <w:r>
        <w:t xml:space="preserve">1. </w:t>
      </w:r>
      <w:r w:rsidR="006D765B" w:rsidRPr="00BC48C0">
        <w:t>Общие положения</w:t>
      </w:r>
    </w:p>
    <w:p w:rsidR="00567D44" w:rsidRPr="00BC48C0" w:rsidRDefault="00567D44" w:rsidP="00BC48C0">
      <w:pPr>
        <w:ind w:firstLine="567"/>
        <w:jc w:val="both"/>
      </w:pPr>
    </w:p>
    <w:p w:rsidR="00567D44" w:rsidRPr="00BC48C0" w:rsidRDefault="00C7074B" w:rsidP="00BC48C0">
      <w:pPr>
        <w:ind w:firstLine="567"/>
        <w:jc w:val="center"/>
      </w:pPr>
      <w:r w:rsidRPr="00BC48C0">
        <w:t>Предмет регулирования а</w:t>
      </w:r>
      <w:r w:rsidR="00567D44" w:rsidRPr="00BC48C0">
        <w:t>дминистративного регламента</w:t>
      </w:r>
    </w:p>
    <w:p w:rsidR="00981BC6" w:rsidRPr="00BC48C0" w:rsidRDefault="00981BC6" w:rsidP="00BC48C0">
      <w:pPr>
        <w:ind w:firstLine="567"/>
        <w:jc w:val="both"/>
      </w:pPr>
    </w:p>
    <w:p w:rsidR="0078258C" w:rsidRPr="00BC48C0" w:rsidRDefault="00BC48C0" w:rsidP="00BC48C0">
      <w:pPr>
        <w:ind w:firstLine="567"/>
        <w:jc w:val="both"/>
      </w:pPr>
      <w:r>
        <w:t xml:space="preserve">1.1. </w:t>
      </w:r>
      <w:proofErr w:type="gramStart"/>
      <w:r w:rsidR="006D765B" w:rsidRPr="00BC48C0">
        <w:t xml:space="preserve">Административный регламент предоставления </w:t>
      </w:r>
      <w:r w:rsidR="0078258C" w:rsidRPr="00BC48C0">
        <w:t>м</w:t>
      </w:r>
      <w:r w:rsidR="006D765B" w:rsidRPr="00BC48C0">
        <w:t>униципальной услуги «</w:t>
      </w:r>
      <w:r w:rsidR="00C4085B" w:rsidRPr="00BC48C0">
        <w:t>Предоставление жилого помещения по договору социального найма</w:t>
      </w:r>
      <w:r w:rsidR="006D765B" w:rsidRPr="00BC48C0">
        <w:t xml:space="preserve">» </w:t>
      </w:r>
      <w:r w:rsidR="004A6F49">
        <w:t xml:space="preserve">(далее  соответственно – административный регламент, муниципальная услуга) </w:t>
      </w:r>
      <w:r w:rsidR="00FB5E97" w:rsidRPr="00BC48C0"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4A6F49">
        <w:t>при осуществлении полномочий по предоставлению жилого помещения по договору социального найма на территории города Урай</w:t>
      </w:r>
      <w:r w:rsidR="005D3132" w:rsidRPr="00BC48C0">
        <w:t>.</w:t>
      </w:r>
      <w:r w:rsidR="00C10EE3" w:rsidRPr="00BC48C0">
        <w:t xml:space="preserve"> </w:t>
      </w:r>
      <w:proofErr w:type="gramEnd"/>
    </w:p>
    <w:p w:rsidR="00C10EE3" w:rsidRPr="00BC48C0" w:rsidRDefault="00C10EE3" w:rsidP="00BC48C0">
      <w:pPr>
        <w:ind w:firstLine="567"/>
        <w:jc w:val="both"/>
      </w:pPr>
      <w:r w:rsidRPr="00BC48C0">
        <w:t xml:space="preserve">Настоящий </w:t>
      </w:r>
      <w:r w:rsidR="00B83EB9" w:rsidRPr="00BC48C0">
        <w:t>а</w:t>
      </w:r>
      <w:r w:rsidRPr="00BC48C0">
        <w:t>дминистративный регламент регулирует отношения</w:t>
      </w:r>
      <w:r w:rsidR="006276E4">
        <w:t>,</w:t>
      </w:r>
      <w:r w:rsidRPr="00BC48C0">
        <w:t xml:space="preserve"> возникающие </w:t>
      </w:r>
      <w:r w:rsidR="00B0621F" w:rsidRPr="00BC48C0">
        <w:t>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</w:t>
      </w:r>
      <w:r w:rsidR="006276E4">
        <w:t>.07.</w:t>
      </w:r>
      <w:r w:rsidR="00B0621F" w:rsidRPr="00BC48C0">
        <w:t>2010 №210-ФЗ «Об организации предоставления государственных и муниципальных услуг»</w:t>
      </w:r>
      <w:r w:rsidR="00A53590" w:rsidRPr="00BC48C0">
        <w:t>.</w:t>
      </w:r>
    </w:p>
    <w:p w:rsidR="00394EBE" w:rsidRPr="00BC48C0" w:rsidRDefault="00394EBE" w:rsidP="00BC48C0">
      <w:pPr>
        <w:ind w:firstLine="567"/>
        <w:jc w:val="both"/>
      </w:pPr>
    </w:p>
    <w:p w:rsidR="00450391" w:rsidRPr="00BC48C0" w:rsidRDefault="00450391" w:rsidP="00BC48C0">
      <w:pPr>
        <w:ind w:firstLine="567"/>
        <w:jc w:val="center"/>
      </w:pPr>
      <w:r w:rsidRPr="00BC48C0">
        <w:t>Круг Заявителей</w:t>
      </w:r>
    </w:p>
    <w:p w:rsidR="00981BC6" w:rsidRPr="00BC48C0" w:rsidRDefault="00981BC6" w:rsidP="00BC48C0">
      <w:pPr>
        <w:ind w:firstLine="567"/>
        <w:jc w:val="both"/>
      </w:pPr>
    </w:p>
    <w:p w:rsidR="00F603CB" w:rsidRPr="00BC48C0" w:rsidRDefault="00BC48C0" w:rsidP="00BC48C0">
      <w:pPr>
        <w:ind w:firstLine="567"/>
        <w:jc w:val="both"/>
      </w:pPr>
      <w:r>
        <w:t xml:space="preserve">1.2. </w:t>
      </w:r>
      <w:proofErr w:type="gramStart"/>
      <w:r w:rsidR="00F603CB" w:rsidRPr="00BC48C0">
        <w:t>Заявителями на получение муниципальной услуги являются</w:t>
      </w:r>
      <w:r w:rsidR="005D3132" w:rsidRPr="00BC48C0">
        <w:t xml:space="preserve"> </w:t>
      </w:r>
      <w:r w:rsidR="00313C54" w:rsidRPr="00BC48C0">
        <w:t>физические лица - малоимущие и другие категории граждан, определенные федеральным законом, указом Президента Российской Федерации или законом</w:t>
      </w:r>
      <w:r w:rsidR="00C12E0B" w:rsidRPr="00BC48C0">
        <w:t xml:space="preserve"> субъекта Российской Федерации, поставленные на учет в качестве нуждающихся в жилых помещениях </w:t>
      </w:r>
      <w:r w:rsidR="00985DC4" w:rsidRPr="00BC48C0">
        <w:t>(далее – Заявитель)</w:t>
      </w:r>
      <w:r w:rsidR="00C12E0B" w:rsidRPr="00BC48C0">
        <w:t>.</w:t>
      </w:r>
      <w:proofErr w:type="gramEnd"/>
    </w:p>
    <w:p w:rsidR="009978C7" w:rsidRPr="00BC48C0" w:rsidRDefault="00BC48C0" w:rsidP="00BC48C0">
      <w:pPr>
        <w:ind w:firstLine="567"/>
        <w:jc w:val="both"/>
      </w:pPr>
      <w:r>
        <w:t xml:space="preserve">1.3. </w:t>
      </w:r>
      <w:r w:rsidR="006276E4">
        <w:t>Интересы З</w:t>
      </w:r>
      <w:r w:rsidR="00985DC4" w:rsidRPr="00BC48C0">
        <w:t>аявителей, ука</w:t>
      </w:r>
      <w:r w:rsidR="00B83EB9" w:rsidRPr="00BC48C0">
        <w:t>занных в пункте 1.2 настоящего а</w:t>
      </w:r>
      <w:r w:rsidR="00985DC4" w:rsidRPr="00BC48C0">
        <w:t>дминистративного регламента, могут представлять лица, обладающие соответс</w:t>
      </w:r>
      <w:r w:rsidR="00B83EB9" w:rsidRPr="00BC48C0">
        <w:t>твующими полномочиями (далее – П</w:t>
      </w:r>
      <w:r w:rsidR="00985DC4" w:rsidRPr="00BC48C0">
        <w:t>редставитель).</w:t>
      </w:r>
    </w:p>
    <w:p w:rsidR="00D33AE9" w:rsidRPr="00BC48C0" w:rsidRDefault="00D33AE9" w:rsidP="00BC48C0">
      <w:pPr>
        <w:ind w:firstLine="567"/>
        <w:jc w:val="both"/>
      </w:pPr>
    </w:p>
    <w:p w:rsidR="00BC48C0" w:rsidRDefault="009978C7" w:rsidP="00BC48C0">
      <w:pPr>
        <w:ind w:firstLine="567"/>
        <w:jc w:val="center"/>
        <w:rPr>
          <w:rFonts w:eastAsia="Calibri"/>
        </w:rPr>
      </w:pPr>
      <w:r w:rsidRPr="00BC48C0">
        <w:rPr>
          <w:rFonts w:eastAsia="Calibri"/>
        </w:rPr>
        <w:t xml:space="preserve">Требования к порядку информирования </w:t>
      </w:r>
    </w:p>
    <w:p w:rsidR="009978C7" w:rsidRPr="00BC48C0" w:rsidRDefault="009978C7" w:rsidP="00BC48C0">
      <w:pPr>
        <w:ind w:firstLine="567"/>
        <w:jc w:val="center"/>
        <w:rPr>
          <w:rFonts w:eastAsia="Calibri"/>
        </w:rPr>
      </w:pPr>
      <w:r w:rsidRPr="00BC48C0">
        <w:rPr>
          <w:rFonts w:eastAsia="Calibri"/>
        </w:rPr>
        <w:t>о предоставлении муниципальной услуги</w:t>
      </w:r>
    </w:p>
    <w:p w:rsidR="00394EBE" w:rsidRPr="00BC48C0" w:rsidRDefault="00394EBE" w:rsidP="00BC48C0">
      <w:pPr>
        <w:ind w:firstLine="567"/>
        <w:jc w:val="both"/>
        <w:rPr>
          <w:rFonts w:eastAsia="Calibri"/>
        </w:rPr>
      </w:pPr>
    </w:p>
    <w:p w:rsidR="005D5683" w:rsidRPr="00BC48C0" w:rsidRDefault="005D5683" w:rsidP="00BC48C0">
      <w:pPr>
        <w:ind w:firstLine="567"/>
        <w:jc w:val="both"/>
      </w:pPr>
      <w:r w:rsidRPr="00BC48C0">
        <w:t>1.</w:t>
      </w:r>
      <w:r w:rsidR="00C10EE3" w:rsidRPr="00BC48C0">
        <w:t>4</w:t>
      </w:r>
      <w:r w:rsidRPr="00BC48C0">
        <w:t>. Информирование о порядке предоставления муниципальной</w:t>
      </w:r>
      <w:r w:rsidR="003B4C67" w:rsidRPr="00BC48C0">
        <w:t xml:space="preserve"> </w:t>
      </w:r>
      <w:r w:rsidRPr="00BC48C0">
        <w:t>услуги осуществляется:</w:t>
      </w:r>
    </w:p>
    <w:p w:rsidR="005D5683" w:rsidRPr="00BC48C0" w:rsidRDefault="007E35FB" w:rsidP="00BC48C0">
      <w:pPr>
        <w:ind w:firstLine="567"/>
        <w:jc w:val="both"/>
      </w:pPr>
      <w:r w:rsidRPr="00BC48C0">
        <w:t xml:space="preserve">1) </w:t>
      </w:r>
      <w:r w:rsidR="005D5683" w:rsidRPr="00BC48C0">
        <w:t xml:space="preserve">непосредственно при личном приеме </w:t>
      </w:r>
      <w:r w:rsidR="004A6F49">
        <w:t>З</w:t>
      </w:r>
      <w:r w:rsidR="005D5683" w:rsidRPr="00BC48C0">
        <w:t xml:space="preserve">аявителя </w:t>
      </w:r>
      <w:r w:rsidR="003B4C67" w:rsidRPr="00BC48C0">
        <w:t xml:space="preserve">в </w:t>
      </w:r>
      <w:r w:rsidR="005F5B6F">
        <w:t>у</w:t>
      </w:r>
      <w:r w:rsidR="00076341" w:rsidRPr="00BC48C0">
        <w:t>правлении</w:t>
      </w:r>
      <w:r w:rsidR="005F5B6F">
        <w:t xml:space="preserve"> по учету и распределению муниципального жилого фонда администрации города Урай (далее – Уполномоченный орган)</w:t>
      </w:r>
      <w:r w:rsidR="00076341" w:rsidRPr="00BC48C0">
        <w:t xml:space="preserve"> или многофункциональном центре предоставления государственных и муниципальных услуг </w:t>
      </w:r>
      <w:r w:rsidR="00394EBE" w:rsidRPr="00BC48C0">
        <w:t>(</w:t>
      </w:r>
      <w:r w:rsidR="003B4C67" w:rsidRPr="00BC48C0">
        <w:t>далее</w:t>
      </w:r>
      <w:r w:rsidR="00076341" w:rsidRPr="00BC48C0">
        <w:t xml:space="preserve"> </w:t>
      </w:r>
      <w:r w:rsidR="003B4C67" w:rsidRPr="00BC48C0">
        <w:t xml:space="preserve"> – многофункциональный центр)</w:t>
      </w:r>
      <w:r w:rsidR="005D5683" w:rsidRPr="00BC48C0">
        <w:t>;</w:t>
      </w:r>
    </w:p>
    <w:p w:rsidR="005D5683" w:rsidRPr="00BC48C0" w:rsidRDefault="007E35FB" w:rsidP="00BC48C0">
      <w:pPr>
        <w:ind w:firstLine="567"/>
        <w:jc w:val="both"/>
      </w:pPr>
      <w:r w:rsidRPr="00BC48C0">
        <w:t xml:space="preserve">2) </w:t>
      </w:r>
      <w:r w:rsidR="00076341" w:rsidRPr="00BC48C0">
        <w:t xml:space="preserve">по телефону </w:t>
      </w:r>
      <w:r w:rsidR="004A6F49">
        <w:t xml:space="preserve">в </w:t>
      </w:r>
      <w:r w:rsidR="00076341" w:rsidRPr="00BC48C0">
        <w:t>Уп</w:t>
      </w:r>
      <w:r w:rsidR="005F5B6F">
        <w:t>олномоченном органе</w:t>
      </w:r>
      <w:r w:rsidR="00076341" w:rsidRPr="00BC48C0">
        <w:t xml:space="preserve"> </w:t>
      </w:r>
      <w:r w:rsidR="005D5683" w:rsidRPr="00BC48C0">
        <w:t>или многофункциональном центре;</w:t>
      </w:r>
    </w:p>
    <w:p w:rsidR="005D5683" w:rsidRPr="00BC48C0" w:rsidRDefault="007E35FB" w:rsidP="00BC48C0">
      <w:pPr>
        <w:ind w:firstLine="567"/>
        <w:jc w:val="both"/>
      </w:pPr>
      <w:r w:rsidRPr="00BC48C0">
        <w:t xml:space="preserve">3) </w:t>
      </w:r>
      <w:r w:rsidR="005D5683" w:rsidRPr="00BC48C0">
        <w:t>письменно, в том числе посредством электронной почты, факсимильной связи;</w:t>
      </w:r>
    </w:p>
    <w:p w:rsidR="005D5683" w:rsidRPr="00BC48C0" w:rsidRDefault="007E35FB" w:rsidP="00BC48C0">
      <w:pPr>
        <w:ind w:firstLine="567"/>
        <w:jc w:val="both"/>
      </w:pPr>
      <w:r w:rsidRPr="00BC48C0">
        <w:t xml:space="preserve">4) </w:t>
      </w:r>
      <w:r w:rsidR="005D5683" w:rsidRPr="00BC48C0">
        <w:t>посредством размещения в открытой и доступной форме информации:</w:t>
      </w:r>
    </w:p>
    <w:p w:rsidR="007E35FB" w:rsidRPr="00BC48C0" w:rsidRDefault="007E35FB" w:rsidP="00BC48C0">
      <w:pPr>
        <w:ind w:firstLine="567"/>
        <w:jc w:val="both"/>
      </w:pPr>
      <w:r w:rsidRPr="00BC48C0"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="005356ED" w:rsidRPr="00F27500">
          <w:rPr>
            <w:rStyle w:val="a9"/>
          </w:rPr>
          <w:t>https://www.gosuslugi.ru/</w:t>
        </w:r>
      </w:hyperlink>
      <w:r w:rsidRPr="00BC48C0">
        <w:t>) (далее – Е</w:t>
      </w:r>
      <w:r w:rsidR="005D1B75" w:rsidRPr="00BC48C0">
        <w:t>диный портал)</w:t>
      </w:r>
      <w:r w:rsidRPr="00BC48C0">
        <w:t>;</w:t>
      </w:r>
    </w:p>
    <w:p w:rsidR="00830018" w:rsidRPr="00BC48C0" w:rsidRDefault="007E35FB" w:rsidP="00BC48C0">
      <w:pPr>
        <w:ind w:firstLine="567"/>
        <w:jc w:val="both"/>
      </w:pPr>
      <w:r w:rsidRPr="00BC48C0">
        <w:t>на официальном сайте орган</w:t>
      </w:r>
      <w:r w:rsidR="005D1B75" w:rsidRPr="00BC48C0">
        <w:t xml:space="preserve">ов местного самоуправления города Урай </w:t>
      </w:r>
      <w:hyperlink r:id="rId10" w:history="1">
        <w:r w:rsidR="005F5B6F" w:rsidRPr="00F27500">
          <w:rPr>
            <w:rStyle w:val="a9"/>
          </w:rPr>
          <w:t>adm@uray.ru</w:t>
        </w:r>
      </w:hyperlink>
      <w:r w:rsidR="005F5B6F">
        <w:t xml:space="preserve"> (</w:t>
      </w:r>
      <w:r w:rsidR="00B43EA8" w:rsidRPr="00BC48C0">
        <w:t>далее – официальный сайт);</w:t>
      </w:r>
    </w:p>
    <w:p w:rsidR="005D5683" w:rsidRPr="00BC48C0" w:rsidRDefault="007E35FB" w:rsidP="00BC48C0">
      <w:pPr>
        <w:ind w:firstLine="567"/>
        <w:jc w:val="both"/>
      </w:pPr>
      <w:r w:rsidRPr="00BC48C0">
        <w:t xml:space="preserve">5) </w:t>
      </w:r>
      <w:r w:rsidR="005D5683" w:rsidRPr="00BC48C0">
        <w:t>посредством размещения информации на информационных стендах Уп</w:t>
      </w:r>
      <w:r w:rsidR="005F5B6F">
        <w:t xml:space="preserve">олномоченного органа </w:t>
      </w:r>
      <w:r w:rsidR="005D5683" w:rsidRPr="00BC48C0">
        <w:t>или многофункционального центра.</w:t>
      </w:r>
    </w:p>
    <w:p w:rsidR="005D5683" w:rsidRPr="00BC48C0" w:rsidRDefault="005D5683" w:rsidP="00BC48C0">
      <w:pPr>
        <w:ind w:firstLine="567"/>
        <w:jc w:val="both"/>
      </w:pPr>
      <w:r w:rsidRPr="00807C3E">
        <w:t>1.</w:t>
      </w:r>
      <w:r w:rsidR="00C10EE3" w:rsidRPr="00807C3E">
        <w:t>5</w:t>
      </w:r>
      <w:r w:rsidRPr="00807C3E">
        <w:t>. Информирование</w:t>
      </w:r>
      <w:r w:rsidRPr="00BC48C0">
        <w:t xml:space="preserve"> осуществляется по вопросам, касающимся:</w:t>
      </w:r>
    </w:p>
    <w:p w:rsidR="005D5683" w:rsidRPr="00BC48C0" w:rsidRDefault="005D5683" w:rsidP="00BC48C0">
      <w:pPr>
        <w:ind w:firstLine="567"/>
        <w:jc w:val="both"/>
      </w:pPr>
      <w:r w:rsidRPr="00BC48C0">
        <w:t>способов подачи заявления о предоставлении муниципальной</w:t>
      </w:r>
      <w:r w:rsidR="003B4C67" w:rsidRPr="00BC48C0">
        <w:t xml:space="preserve"> </w:t>
      </w:r>
      <w:r w:rsidRPr="00BC48C0">
        <w:t>услуги;</w:t>
      </w:r>
    </w:p>
    <w:p w:rsidR="005D3132" w:rsidRPr="00BC48C0" w:rsidRDefault="005D5683" w:rsidP="00BC48C0">
      <w:pPr>
        <w:ind w:firstLine="567"/>
        <w:jc w:val="both"/>
      </w:pPr>
      <w:r w:rsidRPr="00BC48C0">
        <w:t>адресов Уп</w:t>
      </w:r>
      <w:r w:rsidR="005F5B6F">
        <w:t xml:space="preserve">олномоченного органа </w:t>
      </w:r>
      <w:r w:rsidR="00B43EA8" w:rsidRPr="00BC48C0">
        <w:t>и многофункционального центра, о</w:t>
      </w:r>
      <w:r w:rsidRPr="00BC48C0">
        <w:t>бращение в которые необходимо для предоставления муниципальной</w:t>
      </w:r>
      <w:r w:rsidR="003B4C67" w:rsidRPr="00BC48C0">
        <w:t xml:space="preserve"> </w:t>
      </w:r>
      <w:r w:rsidRPr="00BC48C0">
        <w:t>услуги;</w:t>
      </w:r>
    </w:p>
    <w:p w:rsidR="005D5683" w:rsidRPr="00BC48C0" w:rsidRDefault="005D5683" w:rsidP="00BC48C0">
      <w:pPr>
        <w:ind w:firstLine="567"/>
        <w:jc w:val="both"/>
      </w:pPr>
      <w:r w:rsidRPr="00BC48C0">
        <w:t>справочной информации о работе Уп</w:t>
      </w:r>
      <w:r w:rsidR="005F5B6F">
        <w:t>олномоченного органа</w:t>
      </w:r>
      <w:r w:rsidRPr="00BC48C0">
        <w:t>;</w:t>
      </w:r>
    </w:p>
    <w:p w:rsidR="005D5683" w:rsidRPr="00BC48C0" w:rsidRDefault="005D5683" w:rsidP="00BC48C0">
      <w:pPr>
        <w:ind w:firstLine="567"/>
        <w:jc w:val="both"/>
      </w:pPr>
      <w:r w:rsidRPr="00BC48C0">
        <w:t>документов, необходимых для предоставления муниципальной</w:t>
      </w:r>
      <w:r w:rsidR="008B1E99" w:rsidRPr="00BC48C0">
        <w:t xml:space="preserve"> </w:t>
      </w:r>
      <w:r w:rsidRPr="00BC48C0">
        <w:t xml:space="preserve">услуги и услуг, которые являются необходимыми и обязательными для предоставления </w:t>
      </w:r>
      <w:r w:rsidR="00B43EA8" w:rsidRPr="00BC48C0">
        <w:t>муни</w:t>
      </w:r>
      <w:r w:rsidRPr="00BC48C0">
        <w:t>ципальной услуги;</w:t>
      </w:r>
    </w:p>
    <w:p w:rsidR="005D5683" w:rsidRPr="00BC48C0" w:rsidRDefault="005D5683" w:rsidP="00BC48C0">
      <w:pPr>
        <w:ind w:firstLine="567"/>
        <w:jc w:val="both"/>
      </w:pPr>
      <w:r w:rsidRPr="00BC48C0">
        <w:t>порядка и сроков предоставления муниципальной услуги;</w:t>
      </w:r>
    </w:p>
    <w:p w:rsidR="005D5683" w:rsidRPr="00BC48C0" w:rsidRDefault="005D5683" w:rsidP="00BC48C0">
      <w:pPr>
        <w:ind w:firstLine="567"/>
        <w:jc w:val="both"/>
      </w:pPr>
      <w:r w:rsidRPr="00BC48C0"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D5683" w:rsidRPr="00BC48C0" w:rsidRDefault="005D5683" w:rsidP="00BC48C0">
      <w:pPr>
        <w:ind w:firstLine="567"/>
        <w:jc w:val="both"/>
      </w:pPr>
      <w:r w:rsidRPr="00BC48C0">
        <w:t xml:space="preserve">по вопросам предоставления услуг, которые являются необходимыми и обязательными для предоставления </w:t>
      </w:r>
      <w:r w:rsidR="008B1E99" w:rsidRPr="00BC48C0">
        <w:t xml:space="preserve">муниципальной </w:t>
      </w:r>
      <w:r w:rsidRPr="00BC48C0">
        <w:t>услуги;</w:t>
      </w:r>
    </w:p>
    <w:p w:rsidR="005D5683" w:rsidRPr="00BC48C0" w:rsidRDefault="005D5683" w:rsidP="00BC48C0">
      <w:pPr>
        <w:ind w:firstLine="567"/>
        <w:jc w:val="both"/>
      </w:pPr>
      <w:r w:rsidRPr="00BC48C0"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B1E99" w:rsidRPr="00BC48C0">
        <w:t xml:space="preserve">муниципальной </w:t>
      </w:r>
      <w:r w:rsidRPr="00BC48C0">
        <w:t>услуги.</w:t>
      </w:r>
    </w:p>
    <w:p w:rsidR="005D5683" w:rsidRPr="00BC48C0" w:rsidRDefault="005D5683" w:rsidP="00BC48C0">
      <w:pPr>
        <w:ind w:firstLine="567"/>
        <w:jc w:val="both"/>
      </w:pPr>
      <w:r w:rsidRPr="00BC48C0">
        <w:t xml:space="preserve">Получение информации по вопросам предоставления </w:t>
      </w:r>
      <w:r w:rsidR="008B1E99" w:rsidRPr="00BC48C0">
        <w:t xml:space="preserve">муниципальной </w:t>
      </w:r>
      <w:r w:rsidRPr="00BC48C0">
        <w:t xml:space="preserve">услуги и услуг, которые являются необходимыми и обязательными для предоставления </w:t>
      </w:r>
      <w:r w:rsidR="008B1E99" w:rsidRPr="00BC48C0">
        <w:t>муниципальной услуги</w:t>
      </w:r>
      <w:r w:rsidR="006276E4">
        <w:t>,</w:t>
      </w:r>
      <w:r w:rsidR="008B1E99" w:rsidRPr="00BC48C0">
        <w:t xml:space="preserve"> </w:t>
      </w:r>
      <w:r w:rsidRPr="00BC48C0">
        <w:t>осуществляется бесплатно.</w:t>
      </w:r>
    </w:p>
    <w:p w:rsidR="005D5683" w:rsidRPr="00BC48C0" w:rsidRDefault="005D5683" w:rsidP="00BC48C0">
      <w:pPr>
        <w:ind w:firstLine="567"/>
        <w:jc w:val="both"/>
      </w:pPr>
      <w:r w:rsidRPr="00C02239">
        <w:t>1.</w:t>
      </w:r>
      <w:r w:rsidR="00C10EE3" w:rsidRPr="00C02239">
        <w:t>6</w:t>
      </w:r>
      <w:r w:rsidRPr="00C02239">
        <w:t>. При устном</w:t>
      </w:r>
      <w:r w:rsidRPr="00BC48C0">
        <w:t xml:space="preserve"> обращении </w:t>
      </w:r>
      <w:r w:rsidR="005F5B6F">
        <w:t>З</w:t>
      </w:r>
      <w:r w:rsidRPr="00BC48C0">
        <w:t xml:space="preserve">аявителя (лично или по телефону) </w:t>
      </w:r>
      <w:r w:rsidR="007E35FB" w:rsidRPr="00BC48C0">
        <w:t xml:space="preserve">должностное лицо </w:t>
      </w:r>
      <w:r w:rsidRPr="00BC48C0">
        <w:t>Уп</w:t>
      </w:r>
      <w:r w:rsidR="005F5B6F">
        <w:t>олномоченного органа</w:t>
      </w:r>
      <w:r w:rsidRPr="00BC48C0">
        <w:t xml:space="preserve">, </w:t>
      </w:r>
      <w:r w:rsidR="00E17273" w:rsidRPr="00BC48C0">
        <w:t xml:space="preserve">работник </w:t>
      </w:r>
      <w:r w:rsidRPr="00BC48C0"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C48C0">
        <w:t>обратившихся</w:t>
      </w:r>
      <w:proofErr w:type="gramEnd"/>
      <w:r w:rsidRPr="00BC48C0">
        <w:t xml:space="preserve"> по интересующим вопросам.</w:t>
      </w:r>
    </w:p>
    <w:p w:rsidR="005D5683" w:rsidRPr="00BC48C0" w:rsidRDefault="005D5683" w:rsidP="00BC48C0">
      <w:pPr>
        <w:ind w:firstLine="567"/>
        <w:jc w:val="both"/>
      </w:pPr>
      <w:r w:rsidRPr="00BC48C0">
        <w:t xml:space="preserve">Ответ на телефонный звонок должен начинаться с информации о наименовании органа, в который позвонил </w:t>
      </w:r>
      <w:r w:rsidR="006709E2" w:rsidRPr="00BC48C0">
        <w:t>з</w:t>
      </w:r>
      <w:r w:rsidRPr="00BC48C0">
        <w:t>аявитель, фамилии, имени, отчества (последнее – при наличии) и должности специалиста, принявшего телефонный звонок.</w:t>
      </w:r>
    </w:p>
    <w:p w:rsidR="005D5683" w:rsidRPr="00BC48C0" w:rsidRDefault="005D5683" w:rsidP="00BC48C0">
      <w:pPr>
        <w:ind w:firstLine="567"/>
        <w:jc w:val="both"/>
      </w:pPr>
      <w:r w:rsidRPr="00BC48C0">
        <w:t xml:space="preserve">Если </w:t>
      </w:r>
      <w:r w:rsidR="00531E45" w:rsidRPr="00BC48C0">
        <w:t xml:space="preserve">должностное лицо </w:t>
      </w:r>
      <w:r w:rsidRPr="00BC48C0">
        <w:t>Уп</w:t>
      </w:r>
      <w:r w:rsidR="005F5B6F">
        <w:t xml:space="preserve">олномоченного органа </w:t>
      </w:r>
      <w:r w:rsidRPr="00BC48C0"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6709E2" w:rsidRPr="00BC48C0">
        <w:t>.</w:t>
      </w:r>
    </w:p>
    <w:p w:rsidR="005D5683" w:rsidRPr="00BC48C0" w:rsidRDefault="005D5683" w:rsidP="00BC48C0">
      <w:pPr>
        <w:ind w:firstLine="567"/>
        <w:jc w:val="both"/>
      </w:pPr>
      <w:r w:rsidRPr="00BC48C0">
        <w:t>Если подготовка ответа требует продолжит</w:t>
      </w:r>
      <w:r w:rsidR="006709E2" w:rsidRPr="00BC48C0">
        <w:t>ельного времени, он предлагает з</w:t>
      </w:r>
      <w:r w:rsidRPr="00BC48C0">
        <w:t>аявителю один из следующих вариантов дальнейших действий:</w:t>
      </w:r>
    </w:p>
    <w:p w:rsidR="005D5683" w:rsidRPr="00BC48C0" w:rsidRDefault="005D5683" w:rsidP="00BC48C0">
      <w:pPr>
        <w:ind w:firstLine="567"/>
        <w:jc w:val="both"/>
      </w:pPr>
      <w:r w:rsidRPr="00BC48C0">
        <w:t xml:space="preserve">изложить обращение в письменной форме; </w:t>
      </w:r>
    </w:p>
    <w:p w:rsidR="005D5683" w:rsidRPr="00BC48C0" w:rsidRDefault="005D5683" w:rsidP="00BC48C0">
      <w:pPr>
        <w:ind w:firstLine="567"/>
        <w:jc w:val="both"/>
      </w:pPr>
      <w:r w:rsidRPr="00BC48C0">
        <w:t>назначить другое время для консультаций.</w:t>
      </w:r>
    </w:p>
    <w:p w:rsidR="005D5683" w:rsidRPr="00BC48C0" w:rsidRDefault="00531E45" w:rsidP="00BC48C0">
      <w:pPr>
        <w:ind w:firstLine="567"/>
        <w:jc w:val="both"/>
      </w:pPr>
      <w:r w:rsidRPr="00BC48C0">
        <w:t xml:space="preserve">Должностное лицо </w:t>
      </w:r>
      <w:r w:rsidR="005D5683" w:rsidRPr="00BC48C0">
        <w:t>Уп</w:t>
      </w:r>
      <w:r w:rsidR="00DD2DE4">
        <w:t>олномоченного органа</w:t>
      </w:r>
      <w:r w:rsidR="006709E2" w:rsidRPr="00BC48C0">
        <w:t xml:space="preserve"> </w:t>
      </w:r>
      <w:r w:rsidR="005D5683" w:rsidRPr="00BC48C0">
        <w:t xml:space="preserve">не вправе осуществлять информирование, выходящее за рамки стандартных процедур и условий предоставления </w:t>
      </w:r>
      <w:r w:rsidR="008B1E99" w:rsidRPr="00BC48C0">
        <w:t>муниципальной</w:t>
      </w:r>
      <w:r w:rsidR="005D5683" w:rsidRPr="00BC48C0">
        <w:t xml:space="preserve"> услуги, и влияющее прямо или косвенно на принимаемое решение.</w:t>
      </w:r>
    </w:p>
    <w:p w:rsidR="005D5683" w:rsidRPr="00BC48C0" w:rsidRDefault="005D5683" w:rsidP="00BC48C0">
      <w:pPr>
        <w:ind w:firstLine="567"/>
        <w:jc w:val="both"/>
      </w:pPr>
      <w:r w:rsidRPr="00BC48C0">
        <w:t>Продолжительность информирования по телефону не должна превышать 10 минут.</w:t>
      </w:r>
    </w:p>
    <w:p w:rsidR="00807C3E" w:rsidRDefault="005D5683" w:rsidP="00807C3E">
      <w:pPr>
        <w:ind w:firstLine="567"/>
        <w:jc w:val="both"/>
      </w:pPr>
      <w:r w:rsidRPr="00BC48C0">
        <w:t>Информирование осуществляется в соответствии с графиком приема граждан.</w:t>
      </w:r>
    </w:p>
    <w:p w:rsidR="005D5683" w:rsidRPr="00807C3E" w:rsidRDefault="005D5683" w:rsidP="00807C3E">
      <w:pPr>
        <w:ind w:firstLine="567"/>
        <w:jc w:val="both"/>
      </w:pPr>
      <w:r w:rsidRPr="00BC48C0">
        <w:t>1.</w:t>
      </w:r>
      <w:r w:rsidR="00C10EE3" w:rsidRPr="00BC48C0">
        <w:t>7</w:t>
      </w:r>
      <w:r w:rsidRPr="00BC48C0">
        <w:t xml:space="preserve">. По письменному обращению </w:t>
      </w:r>
      <w:r w:rsidR="00531E45" w:rsidRPr="00BC48C0">
        <w:t xml:space="preserve">должностное лицо </w:t>
      </w:r>
      <w:r w:rsidRPr="00BC48C0">
        <w:t>Уп</w:t>
      </w:r>
      <w:r w:rsidR="00807C3E">
        <w:t>олномоченного органа</w:t>
      </w:r>
      <w:r w:rsidR="006709E2" w:rsidRPr="00BC48C0">
        <w:t xml:space="preserve">, </w:t>
      </w:r>
      <w:r w:rsidRPr="00BC48C0">
        <w:t xml:space="preserve"> ответственн</w:t>
      </w:r>
      <w:r w:rsidR="00DE30EF">
        <w:t>ое</w:t>
      </w:r>
      <w:r w:rsidRPr="00BC48C0">
        <w:t xml:space="preserve"> за предоставление </w:t>
      </w:r>
      <w:r w:rsidR="006709E2" w:rsidRPr="00BC48C0">
        <w:t>муниципальной</w:t>
      </w:r>
      <w:r w:rsidRPr="00BC48C0">
        <w:t xml:space="preserve"> услуги, подробно в письменной форме разъясняет гражданину сведения по вопросам, указанным в </w:t>
      </w:r>
      <w:r w:rsidRPr="00DD2DE4">
        <w:t>пункте</w:t>
      </w:r>
      <w:r w:rsidRPr="00BC48C0">
        <w:t xml:space="preserve"> 1.</w:t>
      </w:r>
      <w:r w:rsidR="00E53F9E" w:rsidRPr="00BC48C0">
        <w:t xml:space="preserve">5 </w:t>
      </w:r>
      <w:r w:rsidR="006709E2" w:rsidRPr="00BC48C0">
        <w:t>настоящего а</w:t>
      </w:r>
      <w:r w:rsidRPr="00BC48C0">
        <w:t xml:space="preserve">дминистративного </w:t>
      </w:r>
      <w:r w:rsidRPr="00807C3E">
        <w:t xml:space="preserve">регламента </w:t>
      </w:r>
      <w:r w:rsidR="00693244" w:rsidRPr="00807C3E">
        <w:t xml:space="preserve">в </w:t>
      </w:r>
      <w:r w:rsidR="00807C3E" w:rsidRPr="00807C3E">
        <w:t xml:space="preserve">порядке, установленном Федеральным законом от </w:t>
      </w:r>
      <w:r w:rsidR="00DE30EF">
        <w:t>0</w:t>
      </w:r>
      <w:r w:rsidR="00807C3E" w:rsidRPr="00807C3E">
        <w:t>2</w:t>
      </w:r>
      <w:r w:rsidR="00DE30EF">
        <w:t>.05.</w:t>
      </w:r>
      <w:r w:rsidR="00807C3E" w:rsidRPr="00807C3E">
        <w:t>2006 №59-ФЗ «О порядке рассмотрения обращений г</w:t>
      </w:r>
      <w:r w:rsidR="00DE30EF">
        <w:t>раждан Российской Федерации»</w:t>
      </w:r>
      <w:r w:rsidR="00807C3E" w:rsidRPr="00807C3E">
        <w:t>.</w:t>
      </w:r>
    </w:p>
    <w:p w:rsidR="007E35FB" w:rsidRPr="00BC48C0" w:rsidRDefault="005D5683" w:rsidP="00BC48C0">
      <w:pPr>
        <w:ind w:firstLine="567"/>
        <w:jc w:val="both"/>
      </w:pPr>
      <w:r w:rsidRPr="00BC48C0">
        <w:t xml:space="preserve">1.8. </w:t>
      </w:r>
      <w:r w:rsidR="007E35FB" w:rsidRPr="00BC48C0">
        <w:t>На Е</w:t>
      </w:r>
      <w:r w:rsidR="006709E2" w:rsidRPr="00BC48C0">
        <w:t>дином портале ра</w:t>
      </w:r>
      <w:r w:rsidR="007E35FB" w:rsidRPr="00BC48C0">
        <w:t>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DE30EF">
        <w:t>.10.</w:t>
      </w:r>
      <w:r w:rsidR="007E35FB" w:rsidRPr="00BC48C0">
        <w:t>2011 №861.</w:t>
      </w:r>
    </w:p>
    <w:p w:rsidR="005D5683" w:rsidRPr="00BC48C0" w:rsidRDefault="005D5683" w:rsidP="00BC48C0">
      <w:pPr>
        <w:ind w:firstLine="567"/>
        <w:jc w:val="both"/>
      </w:pPr>
      <w:proofErr w:type="gramStart"/>
      <w:r w:rsidRPr="00BC48C0">
        <w:t xml:space="preserve">Доступ к информации о сроках и порядке предоставления </w:t>
      </w:r>
      <w:r w:rsidR="006709E2" w:rsidRPr="00BC48C0">
        <w:t>муниципальной</w:t>
      </w:r>
      <w:r w:rsidR="008B1E99" w:rsidRPr="00BC48C0">
        <w:t xml:space="preserve"> </w:t>
      </w:r>
      <w:r w:rsidRPr="00BC48C0"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E35FB" w:rsidRPr="00BC48C0" w:rsidRDefault="005D5683" w:rsidP="00BC48C0">
      <w:pPr>
        <w:ind w:firstLine="567"/>
        <w:jc w:val="both"/>
      </w:pPr>
      <w:r w:rsidRPr="00BC48C0">
        <w:t xml:space="preserve">1.9. </w:t>
      </w:r>
      <w:r w:rsidR="00693244" w:rsidRPr="00BC48C0">
        <w:t>На официальном сайте</w:t>
      </w:r>
      <w:r w:rsidR="007E35FB" w:rsidRPr="00BC48C0">
        <w:t xml:space="preserve">, на стендах в местах предоставления </w:t>
      </w:r>
      <w:r w:rsidR="008B1E99" w:rsidRPr="00BC48C0">
        <w:t>муниципальной</w:t>
      </w:r>
      <w:r w:rsidR="007E35FB" w:rsidRPr="00BC48C0">
        <w:t xml:space="preserve"> услуги и </w:t>
      </w:r>
      <w:r w:rsidR="006709E2" w:rsidRPr="00BC48C0">
        <w:t>в многофункциональном центре</w:t>
      </w:r>
      <w:r w:rsidR="00DE30EF">
        <w:t xml:space="preserve"> </w:t>
      </w:r>
      <w:r w:rsidR="007E35FB" w:rsidRPr="00BC48C0">
        <w:t>размещается следующая справочная информация:</w:t>
      </w:r>
    </w:p>
    <w:p w:rsidR="007E35FB" w:rsidRPr="00BC48C0" w:rsidRDefault="007E35FB" w:rsidP="00BC48C0">
      <w:pPr>
        <w:ind w:firstLine="567"/>
        <w:jc w:val="both"/>
      </w:pPr>
      <w:r w:rsidRPr="00BC48C0">
        <w:t>о месте нахождения и графике работы Уп</w:t>
      </w:r>
      <w:r w:rsidR="00DD2DE4">
        <w:t>олномоченного органа</w:t>
      </w:r>
      <w:r w:rsidR="00423A6D" w:rsidRPr="00BC48C0">
        <w:t xml:space="preserve">, </w:t>
      </w:r>
      <w:r w:rsidRPr="00BC48C0">
        <w:t>а также многофункциональн</w:t>
      </w:r>
      <w:r w:rsidR="00693244" w:rsidRPr="00BC48C0">
        <w:t>ого</w:t>
      </w:r>
      <w:r w:rsidRPr="00BC48C0">
        <w:t xml:space="preserve"> центр</w:t>
      </w:r>
      <w:r w:rsidR="00693244" w:rsidRPr="00BC48C0">
        <w:t>а</w:t>
      </w:r>
      <w:r w:rsidRPr="00BC48C0">
        <w:t>;</w:t>
      </w:r>
    </w:p>
    <w:p w:rsidR="007E35FB" w:rsidRPr="00BC48C0" w:rsidRDefault="007E35FB" w:rsidP="00BC48C0">
      <w:pPr>
        <w:ind w:firstLine="567"/>
        <w:jc w:val="both"/>
      </w:pPr>
      <w:r w:rsidRPr="00BC48C0">
        <w:t>справочные телеф</w:t>
      </w:r>
      <w:r w:rsidR="009E112F" w:rsidRPr="00BC48C0">
        <w:t xml:space="preserve">оны </w:t>
      </w:r>
      <w:r w:rsidR="00807C3E">
        <w:t xml:space="preserve">органов </w:t>
      </w:r>
      <w:r w:rsidR="00DD2DE4">
        <w:t>а</w:t>
      </w:r>
      <w:r w:rsidR="009E112F" w:rsidRPr="00BC48C0">
        <w:t xml:space="preserve">дминистрации города Урай, </w:t>
      </w:r>
      <w:r w:rsidRPr="00BC48C0">
        <w:t xml:space="preserve">ответственных за предоставление </w:t>
      </w:r>
      <w:r w:rsidR="008B1E99" w:rsidRPr="00BC48C0">
        <w:t xml:space="preserve">муниципальной </w:t>
      </w:r>
      <w:r w:rsidRPr="00BC48C0">
        <w:t xml:space="preserve">услуги, в том числе номер </w:t>
      </w:r>
      <w:proofErr w:type="spellStart"/>
      <w:r w:rsidRPr="00BC48C0">
        <w:t>телефона-автоинформатора</w:t>
      </w:r>
      <w:proofErr w:type="spellEnd"/>
      <w:r w:rsidRPr="00BC48C0">
        <w:t xml:space="preserve"> (при наличии);</w:t>
      </w:r>
    </w:p>
    <w:p w:rsidR="007E35FB" w:rsidRPr="00BC48C0" w:rsidRDefault="007E35FB" w:rsidP="00BC48C0">
      <w:pPr>
        <w:ind w:firstLine="567"/>
        <w:jc w:val="both"/>
      </w:pPr>
      <w:r w:rsidRPr="00BC48C0">
        <w:t xml:space="preserve">адрес официального сайта, а также электронной почты </w:t>
      </w:r>
      <w:r w:rsidR="009E112F" w:rsidRPr="00BC48C0">
        <w:t>и (или) формы обратной связи Уп</w:t>
      </w:r>
      <w:r w:rsidR="00807C3E">
        <w:t xml:space="preserve">олномоченного органа </w:t>
      </w:r>
      <w:r w:rsidRPr="00BC48C0">
        <w:t>в сети «Интернет».</w:t>
      </w:r>
    </w:p>
    <w:p w:rsidR="007E35FB" w:rsidRPr="00BC48C0" w:rsidRDefault="007E35FB" w:rsidP="00BC48C0">
      <w:pPr>
        <w:ind w:firstLine="567"/>
        <w:jc w:val="both"/>
      </w:pPr>
      <w:r w:rsidRPr="00BC48C0">
        <w:t>1.10. В залах ожидания Уп</w:t>
      </w:r>
      <w:r w:rsidR="00DD2DE4">
        <w:t xml:space="preserve">олномоченного органа </w:t>
      </w:r>
      <w:r w:rsidRPr="00BC48C0">
        <w:t>размеща</w:t>
      </w:r>
      <w:r w:rsidR="00DD2DE4">
        <w:t>е</w:t>
      </w:r>
      <w:r w:rsidRPr="00BC48C0">
        <w:t xml:space="preserve">тся </w:t>
      </w:r>
      <w:r w:rsidR="00DD2DE4">
        <w:t xml:space="preserve">перечень нормативных </w:t>
      </w:r>
      <w:r w:rsidRPr="00BC48C0">
        <w:t>правовы</w:t>
      </w:r>
      <w:r w:rsidR="00DD2DE4">
        <w:t>х</w:t>
      </w:r>
      <w:r w:rsidRPr="00BC48C0">
        <w:t xml:space="preserve"> акт</w:t>
      </w:r>
      <w:r w:rsidR="00DD2DE4">
        <w:t>ов</w:t>
      </w:r>
      <w:r w:rsidRPr="00BC48C0">
        <w:t>, регулирующи</w:t>
      </w:r>
      <w:r w:rsidR="00DD2DE4">
        <w:t>х</w:t>
      </w:r>
      <w:r w:rsidRPr="00BC48C0">
        <w:t xml:space="preserve"> порядок предоставления </w:t>
      </w:r>
      <w:r w:rsidR="008B1E99" w:rsidRPr="00BC48C0">
        <w:t>муниципальной</w:t>
      </w:r>
      <w:r w:rsidR="009E112F" w:rsidRPr="00BC48C0">
        <w:t xml:space="preserve"> услуги, в том числе а</w:t>
      </w:r>
      <w:r w:rsidRPr="00BC48C0">
        <w:t xml:space="preserve">дминистративный регламент, которые по требованию </w:t>
      </w:r>
      <w:r w:rsidR="00807C3E">
        <w:t>З</w:t>
      </w:r>
      <w:r w:rsidRPr="00BC48C0">
        <w:t>аявителя предоставляются ему для ознакомления.</w:t>
      </w:r>
    </w:p>
    <w:p w:rsidR="007E35FB" w:rsidRPr="00BC48C0" w:rsidRDefault="007E35FB" w:rsidP="00BC48C0">
      <w:pPr>
        <w:ind w:firstLine="567"/>
        <w:jc w:val="both"/>
      </w:pPr>
      <w:r w:rsidRPr="00BC48C0">
        <w:t xml:space="preserve">1.11. Размещение информации о порядке предоставления </w:t>
      </w:r>
      <w:r w:rsidR="000E1A55" w:rsidRPr="00BC48C0">
        <w:t xml:space="preserve">муниципальной </w:t>
      </w:r>
      <w:r w:rsidRPr="00BC48C0"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693244" w:rsidRPr="00BC48C0">
        <w:t>а</w:t>
      </w:r>
      <w:r w:rsidR="009E112F" w:rsidRPr="00BC48C0">
        <w:t>дминистрацией города Урай</w:t>
      </w:r>
      <w:r w:rsidR="00DE30EF">
        <w:t>,</w:t>
      </w:r>
      <w:r w:rsidRPr="00BC48C0">
        <w:t xml:space="preserve"> с учетом требований к</w:t>
      </w:r>
      <w:r w:rsidR="009E112F" w:rsidRPr="00BC48C0">
        <w:t xml:space="preserve"> информированию, установленных а</w:t>
      </w:r>
      <w:r w:rsidRPr="00BC48C0">
        <w:t>дминистративным регламентом.</w:t>
      </w:r>
    </w:p>
    <w:p w:rsidR="005D5683" w:rsidRPr="00BC48C0" w:rsidRDefault="00DF0126" w:rsidP="00BC48C0">
      <w:pPr>
        <w:ind w:firstLine="567"/>
        <w:jc w:val="both"/>
      </w:pPr>
      <w:r w:rsidRPr="00BC48C0">
        <w:t>1.12</w:t>
      </w:r>
      <w:r w:rsidR="005D5683" w:rsidRPr="00BC48C0">
        <w:t xml:space="preserve">. Информация о ходе рассмотрения заявления о предоставлении </w:t>
      </w:r>
      <w:r w:rsidR="009E112F" w:rsidRPr="00BC48C0">
        <w:t>муниципальной</w:t>
      </w:r>
      <w:r w:rsidR="005D5683" w:rsidRPr="00BC48C0">
        <w:t xml:space="preserve"> услуги и о результатах предоставления </w:t>
      </w:r>
      <w:r w:rsidR="000E1A55" w:rsidRPr="00BC48C0">
        <w:t>муниципальной</w:t>
      </w:r>
      <w:r w:rsidR="005D5683" w:rsidRPr="00BC48C0">
        <w:t xml:space="preserve"> услуги может быть получена </w:t>
      </w:r>
      <w:r w:rsidR="00807C3E">
        <w:t>З</w:t>
      </w:r>
      <w:r w:rsidR="005D5683" w:rsidRPr="00BC48C0">
        <w:t xml:space="preserve">аявителем (его представителем) в </w:t>
      </w:r>
      <w:r w:rsidR="007E35FB" w:rsidRPr="00BC48C0">
        <w:t>л</w:t>
      </w:r>
      <w:r w:rsidR="005D5683" w:rsidRPr="00BC48C0">
        <w:t xml:space="preserve">ичном кабинете на </w:t>
      </w:r>
      <w:r w:rsidR="007C1E5E" w:rsidRPr="00BC48C0">
        <w:t>Е</w:t>
      </w:r>
      <w:r w:rsidR="009E112F" w:rsidRPr="00BC48C0">
        <w:t>дином портале</w:t>
      </w:r>
      <w:r w:rsidR="005D5683" w:rsidRPr="00BC48C0">
        <w:t xml:space="preserve">, а также в </w:t>
      </w:r>
      <w:r w:rsidR="009E112F" w:rsidRPr="00BC48C0">
        <w:t>Уп</w:t>
      </w:r>
      <w:r w:rsidR="0076697A">
        <w:t xml:space="preserve">олномоченном органе </w:t>
      </w:r>
      <w:r w:rsidR="005D5683" w:rsidRPr="00BC48C0">
        <w:t xml:space="preserve">при обращении </w:t>
      </w:r>
      <w:r w:rsidR="0076697A">
        <w:t>З</w:t>
      </w:r>
      <w:r w:rsidR="005D5683" w:rsidRPr="00BC48C0">
        <w:t>аявителя лично, по телефону</w:t>
      </w:r>
      <w:r w:rsidR="0076697A">
        <w:t>,</w:t>
      </w:r>
      <w:r w:rsidR="005D5683" w:rsidRPr="00BC48C0">
        <w:t xml:space="preserve"> посредством электронной почты. </w:t>
      </w:r>
    </w:p>
    <w:p w:rsidR="009978C7" w:rsidRPr="00BC48C0" w:rsidRDefault="009978C7" w:rsidP="00BC48C0">
      <w:pPr>
        <w:ind w:firstLine="567"/>
        <w:jc w:val="both"/>
      </w:pPr>
    </w:p>
    <w:p w:rsidR="00220606" w:rsidRPr="00BC48C0" w:rsidRDefault="00DD2DE4" w:rsidP="00DD2DE4">
      <w:pPr>
        <w:ind w:firstLine="567"/>
        <w:jc w:val="center"/>
      </w:pPr>
      <w:r>
        <w:t>2</w:t>
      </w:r>
      <w:r w:rsidR="00220606" w:rsidRPr="00BC48C0">
        <w:t xml:space="preserve">. Стандарт предоставления </w:t>
      </w:r>
      <w:r w:rsidR="000E1A55" w:rsidRPr="00BC48C0">
        <w:t xml:space="preserve">муниципальной </w:t>
      </w:r>
      <w:r w:rsidR="00220606" w:rsidRPr="00BC48C0">
        <w:t>услуги</w:t>
      </w:r>
    </w:p>
    <w:p w:rsidR="00220606" w:rsidRPr="00BC48C0" w:rsidRDefault="00220606" w:rsidP="00BC48C0">
      <w:pPr>
        <w:ind w:firstLine="567"/>
        <w:jc w:val="both"/>
      </w:pPr>
    </w:p>
    <w:p w:rsidR="00220606" w:rsidRPr="00BC48C0" w:rsidRDefault="00220606" w:rsidP="00DD2DE4">
      <w:pPr>
        <w:ind w:firstLine="567"/>
        <w:jc w:val="center"/>
      </w:pPr>
      <w:r w:rsidRPr="00BC48C0">
        <w:t xml:space="preserve">Наименование </w:t>
      </w:r>
      <w:r w:rsidR="00F72C56" w:rsidRPr="00BC48C0">
        <w:t>муниципальной</w:t>
      </w:r>
      <w:r w:rsidR="000E1A55" w:rsidRPr="00BC48C0">
        <w:t xml:space="preserve"> </w:t>
      </w:r>
      <w:r w:rsidRPr="00BC48C0">
        <w:t>услуги</w:t>
      </w:r>
    </w:p>
    <w:p w:rsidR="00220606" w:rsidRPr="00BC48C0" w:rsidRDefault="00220606" w:rsidP="00BC48C0">
      <w:pPr>
        <w:ind w:firstLine="567"/>
        <w:jc w:val="both"/>
      </w:pPr>
    </w:p>
    <w:p w:rsidR="00010EF6" w:rsidRPr="00BC48C0" w:rsidRDefault="00220606" w:rsidP="00BC48C0">
      <w:pPr>
        <w:ind w:firstLine="567"/>
        <w:jc w:val="both"/>
      </w:pPr>
      <w:r w:rsidRPr="00BC48C0">
        <w:t xml:space="preserve">2.1. </w:t>
      </w:r>
      <w:r w:rsidR="00F72C56" w:rsidRPr="00BC48C0">
        <w:t>Муниципал</w:t>
      </w:r>
      <w:r w:rsidR="00842A1E" w:rsidRPr="00BC48C0">
        <w:t>ьная услуга «</w:t>
      </w:r>
      <w:r w:rsidR="00DB5AD7" w:rsidRPr="00BC48C0">
        <w:t>Предоставление жилого помещения по договору социального найма</w:t>
      </w:r>
      <w:r w:rsidR="00842A1E" w:rsidRPr="00BC48C0">
        <w:t>»</w:t>
      </w:r>
      <w:r w:rsidR="008240EE" w:rsidRPr="00BC48C0">
        <w:t>.</w:t>
      </w:r>
    </w:p>
    <w:p w:rsidR="009978C7" w:rsidRPr="00BC48C0" w:rsidRDefault="009978C7" w:rsidP="00BC48C0">
      <w:pPr>
        <w:ind w:firstLine="567"/>
        <w:jc w:val="both"/>
      </w:pPr>
    </w:p>
    <w:p w:rsidR="00236988" w:rsidRPr="00BC48C0" w:rsidRDefault="00236988" w:rsidP="00DD2DE4">
      <w:pPr>
        <w:ind w:firstLine="567"/>
        <w:jc w:val="center"/>
      </w:pPr>
      <w:r w:rsidRPr="00BC48C0">
        <w:t xml:space="preserve">Наименование </w:t>
      </w:r>
      <w:r w:rsidR="000E1A55" w:rsidRPr="00BC48C0">
        <w:t>органа</w:t>
      </w:r>
      <w:r w:rsidRPr="00BC48C0">
        <w:t xml:space="preserve"> местного самоуправления</w:t>
      </w:r>
      <w:r w:rsidR="00DD2DE4">
        <w:t xml:space="preserve"> (организации)</w:t>
      </w:r>
      <w:r w:rsidRPr="00BC48C0">
        <w:t>, предоставляющего муниципальную</w:t>
      </w:r>
      <w:r w:rsidR="000E1A55" w:rsidRPr="00BC48C0">
        <w:t xml:space="preserve"> </w:t>
      </w:r>
      <w:r w:rsidRPr="00BC48C0">
        <w:t>услугу</w:t>
      </w:r>
    </w:p>
    <w:p w:rsidR="00236988" w:rsidRPr="00BC48C0" w:rsidRDefault="00236988" w:rsidP="00BC48C0">
      <w:pPr>
        <w:ind w:firstLine="567"/>
        <w:jc w:val="both"/>
        <w:rPr>
          <w:rFonts w:eastAsia="Calibri"/>
        </w:rPr>
      </w:pPr>
    </w:p>
    <w:p w:rsidR="00EF08B1" w:rsidRDefault="0023698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2.</w:t>
      </w:r>
      <w:r w:rsidR="006D3022" w:rsidRPr="00BC48C0">
        <w:rPr>
          <w:rFonts w:eastAsia="Calibri"/>
        </w:rPr>
        <w:t>2</w:t>
      </w:r>
      <w:r w:rsidRPr="00BC48C0">
        <w:rPr>
          <w:rFonts w:eastAsia="Calibri"/>
        </w:rPr>
        <w:t xml:space="preserve">. </w:t>
      </w:r>
      <w:r w:rsidR="00227E08">
        <w:rPr>
          <w:rFonts w:eastAsia="Calibri"/>
        </w:rPr>
        <w:t>Органом, предоставляющим муниципальную услугу</w:t>
      </w:r>
      <w:r w:rsidR="00DE30EF">
        <w:rPr>
          <w:rFonts w:eastAsia="Calibri"/>
        </w:rPr>
        <w:t>,</w:t>
      </w:r>
      <w:r w:rsidR="00227E08">
        <w:rPr>
          <w:rFonts w:eastAsia="Calibri"/>
        </w:rPr>
        <w:t xml:space="preserve"> является </w:t>
      </w:r>
      <w:r w:rsidR="00DD2DE4">
        <w:rPr>
          <w:rFonts w:eastAsia="Calibri"/>
        </w:rPr>
        <w:t>администраци</w:t>
      </w:r>
      <w:r w:rsidR="00227E08">
        <w:rPr>
          <w:rFonts w:eastAsia="Calibri"/>
        </w:rPr>
        <w:t xml:space="preserve">я </w:t>
      </w:r>
      <w:r w:rsidR="00DD2DE4">
        <w:rPr>
          <w:rFonts w:eastAsia="Calibri"/>
        </w:rPr>
        <w:t>города Урай</w:t>
      </w:r>
      <w:r w:rsidR="00227E08">
        <w:rPr>
          <w:rFonts w:eastAsia="Calibri"/>
        </w:rPr>
        <w:t xml:space="preserve"> (далее – Орган, предоставляющий муниципальную услугу)</w:t>
      </w:r>
      <w:r w:rsidR="00CA554A" w:rsidRPr="00BC48C0">
        <w:rPr>
          <w:rFonts w:eastAsia="Calibri"/>
        </w:rPr>
        <w:t>.</w:t>
      </w:r>
    </w:p>
    <w:p w:rsidR="00227E08" w:rsidRDefault="00227E08" w:rsidP="00227E08">
      <w:pPr>
        <w:autoSpaceDE w:val="0"/>
        <w:autoSpaceDN w:val="0"/>
        <w:adjustRightInd w:val="0"/>
        <w:ind w:firstLine="540"/>
        <w:jc w:val="both"/>
      </w:pPr>
      <w:r>
        <w:t>Органом администрации города Урай, ответственным за предоставление муниципальной услуги от имени администрации города Урай, является управление по учету и распределению муниципального жилого фонда администрации города Урай.</w:t>
      </w:r>
    </w:p>
    <w:p w:rsidR="00236988" w:rsidRDefault="0023698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2.</w:t>
      </w:r>
      <w:r w:rsidR="006D3022" w:rsidRPr="00BC48C0">
        <w:rPr>
          <w:rFonts w:eastAsia="Calibri"/>
        </w:rPr>
        <w:t>3</w:t>
      </w:r>
      <w:r w:rsidRPr="00BC48C0">
        <w:rPr>
          <w:rFonts w:eastAsia="Calibri"/>
        </w:rPr>
        <w:t>. В предоставлении муниципальной услуги принимают</w:t>
      </w:r>
      <w:r w:rsidR="008240EE" w:rsidRPr="00BC48C0">
        <w:rPr>
          <w:rFonts w:eastAsia="Calibri"/>
        </w:rPr>
        <w:t xml:space="preserve"> участие: </w:t>
      </w:r>
      <w:r w:rsidR="00227E08">
        <w:rPr>
          <w:rFonts w:eastAsia="Calibri"/>
        </w:rPr>
        <w:t>администрация города Урай, многофункциональный центр.</w:t>
      </w:r>
    </w:p>
    <w:p w:rsidR="00227E08" w:rsidRPr="00BC48C0" w:rsidRDefault="00227E08" w:rsidP="00BC48C0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rFonts w:eastAsia="Calibri"/>
        </w:rPr>
        <w:t>с</w:t>
      </w:r>
      <w:proofErr w:type="gramEnd"/>
      <w:r>
        <w:rPr>
          <w:rFonts w:eastAsia="Calibri"/>
        </w:rPr>
        <w:t>:</w:t>
      </w:r>
    </w:p>
    <w:p w:rsidR="00CC157D" w:rsidRPr="00BC48C0" w:rsidRDefault="00CC157D" w:rsidP="00BC48C0">
      <w:pPr>
        <w:ind w:firstLine="567"/>
        <w:jc w:val="both"/>
      </w:pPr>
      <w:r w:rsidRPr="00BC48C0">
        <w:t>2.3.1. Федеральн</w:t>
      </w:r>
      <w:r w:rsidR="00227E08">
        <w:t xml:space="preserve">ой </w:t>
      </w:r>
      <w:r w:rsidRPr="00BC48C0">
        <w:t>налогов</w:t>
      </w:r>
      <w:r w:rsidR="00227E08">
        <w:t>ой</w:t>
      </w:r>
      <w:r w:rsidRPr="00BC48C0">
        <w:t xml:space="preserve"> служб</w:t>
      </w:r>
      <w:r w:rsidR="00227E08">
        <w:t>ой</w:t>
      </w:r>
      <w:r w:rsidRPr="00BC48C0">
        <w:t xml:space="preserve">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CC157D" w:rsidRPr="00BA1824" w:rsidRDefault="00CC157D" w:rsidP="00BC48C0">
      <w:pPr>
        <w:ind w:firstLine="567"/>
        <w:jc w:val="both"/>
      </w:pPr>
      <w:r w:rsidRPr="00BC48C0">
        <w:t>2.3.2. Министерство</w:t>
      </w:r>
      <w:r w:rsidR="003622C3">
        <w:t>м</w:t>
      </w:r>
      <w:r w:rsidRPr="00BC48C0">
        <w:t xml:space="preserve"> внутренних дел Российской Федерации в части получения сведений, подтверждающих действительность паспорта Российской Федерации</w:t>
      </w:r>
      <w:r w:rsidR="0076697A">
        <w:t xml:space="preserve"> и </w:t>
      </w:r>
      <w:r w:rsidRPr="00BC48C0">
        <w:t>место жительства</w:t>
      </w:r>
      <w:r w:rsidR="00E30ACA">
        <w:t xml:space="preserve">, </w:t>
      </w:r>
      <w:r w:rsidR="00E30ACA" w:rsidRPr="00BA1824">
        <w:t>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CC157D" w:rsidRPr="00BC48C0" w:rsidRDefault="00CC157D" w:rsidP="00BC48C0">
      <w:pPr>
        <w:ind w:firstLine="567"/>
        <w:jc w:val="both"/>
      </w:pPr>
      <w:r w:rsidRPr="00BC48C0">
        <w:t>2.3.3. Пенсионны</w:t>
      </w:r>
      <w:r w:rsidR="003622C3">
        <w:t>м</w:t>
      </w:r>
      <w:r w:rsidRPr="00BC48C0">
        <w:t xml:space="preserve"> фонд</w:t>
      </w:r>
      <w:r w:rsidR="003622C3">
        <w:t>ом</w:t>
      </w:r>
      <w:r w:rsidRPr="00BC48C0">
        <w:t xml:space="preserve"> Российской Федерации в части проверки соответствия фамильно-именной группы, даты рождения, СНИЛС, </w:t>
      </w:r>
      <w:r w:rsidRPr="00BA1824">
        <w:t xml:space="preserve">сведений о страховом стаже застрахованного лица, сведений об инвалидности из Единой государственной информационной системы социального обеспечения, получение </w:t>
      </w:r>
      <w:r w:rsidRPr="00BA1824">
        <w:rPr>
          <w:rFonts w:eastAsia="Calibri"/>
        </w:rPr>
        <w:t xml:space="preserve">справки о размере выплаченной пенсии, компенсационных выплат и дополнительного ежемесячного материального обеспечения пенсионеров, </w:t>
      </w:r>
      <w:r w:rsidRPr="00BA1824">
        <w:t>справки о получении социальных выплат.</w:t>
      </w:r>
    </w:p>
    <w:p w:rsidR="00CC157D" w:rsidRPr="00BC48C0" w:rsidRDefault="00CC157D" w:rsidP="00BC48C0">
      <w:pPr>
        <w:ind w:firstLine="567"/>
        <w:jc w:val="both"/>
      </w:pPr>
      <w:r w:rsidRPr="00BC48C0">
        <w:t>2.3.4. Федеральн</w:t>
      </w:r>
      <w:r w:rsidR="003622C3">
        <w:t xml:space="preserve">ой </w:t>
      </w:r>
      <w:r w:rsidRPr="00BC48C0">
        <w:t>служб</w:t>
      </w:r>
      <w:r w:rsidR="003622C3">
        <w:t>ой</w:t>
      </w:r>
      <w:r w:rsidRPr="00BC48C0">
        <w:t xml:space="preserve">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CC157D" w:rsidRPr="00BC48C0" w:rsidRDefault="00CC157D" w:rsidP="00BC48C0">
      <w:pPr>
        <w:ind w:firstLine="567"/>
        <w:jc w:val="both"/>
      </w:pPr>
      <w:r w:rsidRPr="00BC48C0">
        <w:t xml:space="preserve">2.3.5. </w:t>
      </w:r>
      <w:r w:rsidRPr="00BC48C0">
        <w:rPr>
          <w:rFonts w:eastAsia="Calibri"/>
        </w:rPr>
        <w:t>Орган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3622C3" w:rsidRDefault="00CC157D" w:rsidP="00BC48C0">
      <w:pPr>
        <w:ind w:firstLine="567"/>
        <w:jc w:val="both"/>
        <w:rPr>
          <w:rFonts w:eastAsia="Calibri"/>
        </w:rPr>
      </w:pPr>
      <w:r w:rsidRPr="00BC48C0">
        <w:t>2.3.6. Отдел</w:t>
      </w:r>
      <w:r w:rsidR="003622C3">
        <w:t>ом</w:t>
      </w:r>
      <w:r w:rsidRPr="00BC48C0">
        <w:t xml:space="preserve"> Министерства внутренних дел Российской Федерации по городу </w:t>
      </w:r>
      <w:proofErr w:type="spellStart"/>
      <w:r w:rsidRPr="00BC48C0">
        <w:t>Ураю</w:t>
      </w:r>
      <w:proofErr w:type="spellEnd"/>
      <w:r w:rsidRPr="00BC48C0">
        <w:t xml:space="preserve">  </w:t>
      </w:r>
      <w:r w:rsidR="003622C3">
        <w:t xml:space="preserve">в части </w:t>
      </w:r>
      <w:r w:rsidRPr="00BC48C0">
        <w:t xml:space="preserve">получения справки о наличии либо отсутствии транспортных средств на праве собственности, документа, содержащего </w:t>
      </w:r>
      <w:r w:rsidRPr="00BC48C0">
        <w:rPr>
          <w:rFonts w:eastAsia="Calibri"/>
        </w:rPr>
        <w:t>сведения о регистрации по месту жительства (по месту пребывания) гражданина Российской Федерации.</w:t>
      </w:r>
    </w:p>
    <w:p w:rsidR="003622C3" w:rsidRDefault="00CC157D" w:rsidP="00BC48C0">
      <w:pPr>
        <w:ind w:firstLine="567"/>
        <w:jc w:val="both"/>
      </w:pPr>
      <w:r w:rsidRPr="00BC48C0">
        <w:t>2.3.7. Отдел</w:t>
      </w:r>
      <w:r w:rsidR="003622C3">
        <w:t>ом</w:t>
      </w:r>
      <w:r w:rsidRPr="00BC48C0">
        <w:t xml:space="preserve"> </w:t>
      </w:r>
      <w:proofErr w:type="spellStart"/>
      <w:r w:rsidRPr="00BC48C0">
        <w:t>Гостехнадзора</w:t>
      </w:r>
      <w:proofErr w:type="spellEnd"/>
      <w:r w:rsidRPr="00BC48C0">
        <w:t xml:space="preserve"> </w:t>
      </w:r>
      <w:proofErr w:type="spellStart"/>
      <w:r w:rsidRPr="00BC48C0">
        <w:t>г.Урая</w:t>
      </w:r>
      <w:proofErr w:type="spellEnd"/>
      <w:r w:rsidRPr="00BC48C0">
        <w:t xml:space="preserve"> и </w:t>
      </w:r>
      <w:proofErr w:type="spellStart"/>
      <w:r w:rsidRPr="00BC48C0">
        <w:t>Кондинского</w:t>
      </w:r>
      <w:proofErr w:type="spellEnd"/>
      <w:r w:rsidRPr="00BC48C0">
        <w:t xml:space="preserve"> района Службы государственного надзора за техническим состоянием самоходных машин и других видов техники Ханты-Мансийского автономного округа - Югры </w:t>
      </w:r>
      <w:r w:rsidR="003622C3">
        <w:t xml:space="preserve">в части </w:t>
      </w:r>
      <w:r w:rsidRPr="00BC48C0">
        <w:t xml:space="preserve">получения справки </w:t>
      </w:r>
      <w:r w:rsidRPr="00BC48C0">
        <w:rPr>
          <w:rFonts w:eastAsia="Calibri"/>
        </w:rPr>
        <w:t>о наличии либо отсутствии у заявителя и членов его семьи на праве собственности, подлежащего налогообложению движимого имущества (транспортных средств)</w:t>
      </w:r>
      <w:r w:rsidRPr="00BC48C0">
        <w:t>.</w:t>
      </w:r>
    </w:p>
    <w:p w:rsidR="003622C3" w:rsidRDefault="00CC157D" w:rsidP="00BC48C0">
      <w:pPr>
        <w:ind w:firstLine="567"/>
        <w:jc w:val="both"/>
      </w:pPr>
      <w:r w:rsidRPr="00BC48C0">
        <w:t xml:space="preserve">2.3.8. </w:t>
      </w:r>
      <w:proofErr w:type="gramStart"/>
      <w:r w:rsidRPr="00BC48C0">
        <w:t>Междуреченск</w:t>
      </w:r>
      <w:r w:rsidR="003622C3">
        <w:t xml:space="preserve">им </w:t>
      </w:r>
      <w:r w:rsidRPr="00BC48C0">
        <w:t>инспекторск</w:t>
      </w:r>
      <w:r w:rsidR="003622C3">
        <w:t xml:space="preserve">им </w:t>
      </w:r>
      <w:r w:rsidRPr="00BC48C0">
        <w:t>отделение</w:t>
      </w:r>
      <w:r w:rsidR="003622C3">
        <w:t>м</w:t>
      </w:r>
      <w:r w:rsidRPr="00BC48C0">
        <w:t xml:space="preserve">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Югре» </w:t>
      </w:r>
      <w:r w:rsidR="003622C3">
        <w:t xml:space="preserve">в части </w:t>
      </w:r>
      <w:r w:rsidRPr="00BC48C0">
        <w:t xml:space="preserve">получения справки </w:t>
      </w:r>
      <w:r w:rsidRPr="00BC48C0">
        <w:rPr>
          <w:rFonts w:eastAsia="Calibri"/>
        </w:rPr>
        <w:t xml:space="preserve">о наличии либо отсутствии у заявителя и членов его семьи на праве собственности </w:t>
      </w:r>
      <w:r w:rsidRPr="00BC48C0">
        <w:t>маломерных судов,</w:t>
      </w:r>
      <w:r w:rsidRPr="00BC48C0">
        <w:rPr>
          <w:rFonts w:eastAsia="Calibri"/>
        </w:rPr>
        <w:t xml:space="preserve"> подлежащих налогообложению</w:t>
      </w:r>
      <w:r w:rsidRPr="00BC48C0">
        <w:t>.</w:t>
      </w:r>
      <w:proofErr w:type="gramEnd"/>
    </w:p>
    <w:p w:rsidR="003622C3" w:rsidRDefault="00CC157D" w:rsidP="00BC48C0">
      <w:pPr>
        <w:ind w:firstLine="567"/>
        <w:jc w:val="both"/>
      </w:pPr>
      <w:r w:rsidRPr="00BC48C0">
        <w:t>2.3.9. Казенн</w:t>
      </w:r>
      <w:r w:rsidR="003622C3">
        <w:t xml:space="preserve">ым </w:t>
      </w:r>
      <w:r w:rsidRPr="00BC48C0">
        <w:t>учреждение</w:t>
      </w:r>
      <w:r w:rsidR="003622C3">
        <w:t>м</w:t>
      </w:r>
      <w:r w:rsidRPr="00BC48C0">
        <w:t xml:space="preserve"> Ханты-Мансийского автономного - Югры «</w:t>
      </w:r>
      <w:proofErr w:type="spellStart"/>
      <w:r w:rsidRPr="00BC48C0">
        <w:t>Урайский</w:t>
      </w:r>
      <w:proofErr w:type="spellEnd"/>
      <w:r w:rsidRPr="00BC48C0">
        <w:t xml:space="preserve"> центр занятости населения» </w:t>
      </w:r>
      <w:r w:rsidR="003622C3">
        <w:t xml:space="preserve">в части </w:t>
      </w:r>
      <w:r w:rsidRPr="00BC48C0">
        <w:t xml:space="preserve">получения справки </w:t>
      </w:r>
      <w:r w:rsidRPr="00BC48C0">
        <w:rPr>
          <w:rFonts w:eastAsia="Calibri"/>
        </w:rPr>
        <w:t>о размере пособия по безработице, материальной помощи и иных выплат безработным гражданам (либо справки о том, что гражданин не состоит на учете в качестве ищущего работу)</w:t>
      </w:r>
      <w:r w:rsidRPr="00BC48C0">
        <w:t>.</w:t>
      </w:r>
    </w:p>
    <w:p w:rsidR="003622C3" w:rsidRDefault="00CC157D" w:rsidP="00BC48C0">
      <w:pPr>
        <w:ind w:firstLine="567"/>
        <w:jc w:val="both"/>
      </w:pPr>
      <w:r w:rsidRPr="00BC48C0">
        <w:t>2.3.10. Департамент</w:t>
      </w:r>
      <w:r w:rsidR="003622C3">
        <w:t>ом</w:t>
      </w:r>
      <w:r w:rsidRPr="00BC48C0">
        <w:t xml:space="preserve"> </w:t>
      </w:r>
      <w:proofErr w:type="spellStart"/>
      <w:r w:rsidRPr="00BC48C0">
        <w:t>недропользования</w:t>
      </w:r>
      <w:proofErr w:type="spellEnd"/>
      <w:r w:rsidRPr="00BC48C0">
        <w:t xml:space="preserve"> и природных ресурсов Ханты-Мансийского автономного округа - Югры </w:t>
      </w:r>
      <w:r w:rsidR="003622C3">
        <w:t xml:space="preserve">в части </w:t>
      </w:r>
      <w:r w:rsidRPr="00BC48C0">
        <w:t xml:space="preserve">получения справки о занятии традиционными видами деятельности; </w:t>
      </w:r>
      <w:r w:rsidRPr="00BC48C0">
        <w:rPr>
          <w:rFonts w:eastAsia="Calibri"/>
        </w:rPr>
        <w:t xml:space="preserve">выписки из Реестра </w:t>
      </w:r>
      <w:proofErr w:type="gramStart"/>
      <w:r w:rsidRPr="00BC48C0">
        <w:rPr>
          <w:rFonts w:eastAsia="Calibri"/>
        </w:rP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 w:rsidRPr="00BC48C0">
        <w:rPr>
          <w:rFonts w:eastAsia="Calibri"/>
        </w:rPr>
        <w:t xml:space="preserve"> в Ханты-Мансийском автономном округе - Югре</w:t>
      </w:r>
      <w:r w:rsidRPr="00BC48C0">
        <w:t>; справки о выдаче разрешения на добычу объектов животного мира.</w:t>
      </w:r>
    </w:p>
    <w:p w:rsidR="003622C3" w:rsidRDefault="00CC157D" w:rsidP="00BC48C0">
      <w:pPr>
        <w:ind w:firstLine="567"/>
        <w:jc w:val="both"/>
      </w:pPr>
      <w:r w:rsidRPr="00BC48C0">
        <w:t>2.3.11. Филиал</w:t>
      </w:r>
      <w:r w:rsidR="003622C3">
        <w:t>ом</w:t>
      </w:r>
      <w:r w:rsidRPr="00BC48C0">
        <w:t xml:space="preserve"> бюджетного учреждения Ханты-Мансийского автономного округа - Югры «Ветеринарный центр» в </w:t>
      </w:r>
      <w:proofErr w:type="spellStart"/>
      <w:r w:rsidRPr="00BC48C0">
        <w:t>Кондинском</w:t>
      </w:r>
      <w:proofErr w:type="spellEnd"/>
      <w:r w:rsidRPr="00BC48C0">
        <w:t xml:space="preserve"> районе </w:t>
      </w:r>
      <w:r w:rsidR="003622C3">
        <w:t xml:space="preserve">в части </w:t>
      </w:r>
      <w:r w:rsidRPr="00BC48C0">
        <w:t>получения справки о наличии либо отсутствии у заявителя оленей и (или) лошадей.</w:t>
      </w:r>
    </w:p>
    <w:p w:rsidR="003622C3" w:rsidRDefault="003622C3" w:rsidP="00BC48C0">
      <w:pPr>
        <w:ind w:firstLine="567"/>
        <w:jc w:val="both"/>
      </w:pPr>
      <w:r>
        <w:t>2</w:t>
      </w:r>
      <w:r w:rsidR="00CC157D" w:rsidRPr="00BC48C0">
        <w:t>.3.12. Бюджетн</w:t>
      </w:r>
      <w:r>
        <w:t xml:space="preserve">ым </w:t>
      </w:r>
      <w:r w:rsidR="00CC157D" w:rsidRPr="00BC48C0">
        <w:t>учреждение</w:t>
      </w:r>
      <w:r>
        <w:t>м</w:t>
      </w:r>
      <w:r w:rsidR="00CC157D" w:rsidRPr="00BC48C0">
        <w:t xml:space="preserve"> Ханты-Мансийского автономного округа - Югры «Центр имущественных отношений» </w:t>
      </w:r>
      <w:r>
        <w:t>в части</w:t>
      </w:r>
      <w:r w:rsidR="00CC157D" w:rsidRPr="00BC48C0">
        <w:t xml:space="preserve"> получения справки о наличии либо об отсутствии права собственности на объекты недвижимого имущества.</w:t>
      </w:r>
    </w:p>
    <w:p w:rsidR="003622C3" w:rsidRDefault="00CC157D" w:rsidP="00BC48C0">
      <w:pPr>
        <w:ind w:firstLine="567"/>
        <w:jc w:val="both"/>
        <w:rPr>
          <w:rFonts w:eastAsia="Calibri"/>
        </w:rPr>
      </w:pPr>
      <w:r w:rsidRPr="00BC48C0">
        <w:t>2.3.13. Муниципальн</w:t>
      </w:r>
      <w:r w:rsidR="003622C3">
        <w:t xml:space="preserve">ым </w:t>
      </w:r>
      <w:r w:rsidRPr="00BC48C0">
        <w:t>казенн</w:t>
      </w:r>
      <w:r w:rsidR="003622C3">
        <w:t xml:space="preserve">ым </w:t>
      </w:r>
      <w:r w:rsidRPr="00BC48C0">
        <w:t>учреждение</w:t>
      </w:r>
      <w:r w:rsidR="003622C3">
        <w:t>м</w:t>
      </w:r>
      <w:r w:rsidRPr="00BC48C0">
        <w:t xml:space="preserve"> «Управление градостроительства, землепользования и природопользования города Урай»</w:t>
      </w:r>
      <w:r w:rsidR="003622C3">
        <w:t xml:space="preserve"> в части </w:t>
      </w:r>
      <w:r w:rsidRPr="00BC48C0">
        <w:t xml:space="preserve">получения </w:t>
      </w:r>
      <w:r w:rsidRPr="00BC48C0">
        <w:rPr>
          <w:rFonts w:eastAsia="Calibri"/>
        </w:rPr>
        <w:t xml:space="preserve">выписки из </w:t>
      </w:r>
      <w:proofErr w:type="spellStart"/>
      <w:r w:rsidRPr="00BC48C0">
        <w:rPr>
          <w:rFonts w:eastAsia="Calibri"/>
        </w:rPr>
        <w:t>похозяйственной</w:t>
      </w:r>
      <w:proofErr w:type="spellEnd"/>
      <w:r w:rsidRPr="00BC48C0">
        <w:rPr>
          <w:rFonts w:eastAsia="Calibri"/>
        </w:rPr>
        <w:t xml:space="preserve"> книги учета граждан о ведении личного подсобного хозяйства по месту жительства.</w:t>
      </w:r>
    </w:p>
    <w:p w:rsidR="00CC157D" w:rsidRPr="00BC48C0" w:rsidRDefault="00CC157D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2.3.14. Общество</w:t>
      </w:r>
      <w:r w:rsidR="003622C3">
        <w:rPr>
          <w:rFonts w:eastAsia="Calibri"/>
        </w:rPr>
        <w:t>м</w:t>
      </w:r>
      <w:r w:rsidRPr="00BC48C0">
        <w:rPr>
          <w:rFonts w:eastAsia="Calibri"/>
        </w:rPr>
        <w:t xml:space="preserve"> охотников, организаци</w:t>
      </w:r>
      <w:r w:rsidR="007E20E2">
        <w:rPr>
          <w:rFonts w:eastAsia="Calibri"/>
        </w:rPr>
        <w:t>ями</w:t>
      </w:r>
      <w:r w:rsidRPr="00BC48C0">
        <w:rPr>
          <w:rFonts w:eastAsia="Calibri"/>
        </w:rPr>
        <w:t xml:space="preserve"> потребительской кооперации, юридически</w:t>
      </w:r>
      <w:r w:rsidR="007E20E2">
        <w:rPr>
          <w:rFonts w:eastAsia="Calibri"/>
        </w:rPr>
        <w:t>ми</w:t>
      </w:r>
      <w:r w:rsidRPr="00BC48C0">
        <w:rPr>
          <w:rFonts w:eastAsia="Calibri"/>
        </w:rPr>
        <w:t xml:space="preserve"> лица</w:t>
      </w:r>
      <w:r w:rsidR="007E20E2">
        <w:rPr>
          <w:rFonts w:eastAsia="Calibri"/>
        </w:rPr>
        <w:t>ми</w:t>
      </w:r>
      <w:r w:rsidRPr="00BC48C0">
        <w:rPr>
          <w:rFonts w:eastAsia="Calibri"/>
        </w:rPr>
        <w:t xml:space="preserve"> или граждан</w:t>
      </w:r>
      <w:r w:rsidR="007E20E2">
        <w:rPr>
          <w:rFonts w:eastAsia="Calibri"/>
        </w:rPr>
        <w:t>ами</w:t>
      </w:r>
      <w:r w:rsidRPr="00BC48C0">
        <w:rPr>
          <w:rFonts w:eastAsia="Calibri"/>
        </w:rPr>
        <w:t>, занимающи</w:t>
      </w:r>
      <w:r w:rsidR="007E20E2">
        <w:rPr>
          <w:rFonts w:eastAsia="Calibri"/>
        </w:rPr>
        <w:t>ми</w:t>
      </w:r>
      <w:r w:rsidRPr="00BC48C0">
        <w:rPr>
          <w:rFonts w:eastAsia="Calibri"/>
        </w:rPr>
        <w:t xml:space="preserve">ся предпринимательской деятельностью без образования юридического лица </w:t>
      </w:r>
      <w:r w:rsidR="003622C3">
        <w:rPr>
          <w:rFonts w:eastAsia="Calibri"/>
        </w:rPr>
        <w:t xml:space="preserve">в части </w:t>
      </w:r>
      <w:r w:rsidRPr="00BC48C0">
        <w:rPr>
          <w:rFonts w:eastAsia="Calibri"/>
        </w:rPr>
        <w:t>получения документов, подтвер</w:t>
      </w:r>
      <w:r w:rsidR="007E20E2">
        <w:rPr>
          <w:rFonts w:eastAsia="Calibri"/>
        </w:rPr>
        <w:t>ждающих сдачу З</w:t>
      </w:r>
      <w:r w:rsidRPr="00BC48C0">
        <w:rPr>
          <w:rFonts w:eastAsia="Calibri"/>
        </w:rPr>
        <w:t>аявителем добытых им пушнины, мяса диких животных, рыбы или дикорастущих растений.</w:t>
      </w:r>
    </w:p>
    <w:p w:rsidR="00236988" w:rsidRPr="00BC48C0" w:rsidRDefault="00236988" w:rsidP="00BC48C0">
      <w:pPr>
        <w:ind w:firstLine="567"/>
        <w:jc w:val="both"/>
      </w:pPr>
      <w:r w:rsidRPr="00BC48C0">
        <w:t>2.</w:t>
      </w:r>
      <w:r w:rsidR="006D3022" w:rsidRPr="00BC48C0">
        <w:t>4</w:t>
      </w:r>
      <w:r w:rsidRPr="00BC48C0">
        <w:t>. При предоставлении муниципальной</w:t>
      </w:r>
      <w:r w:rsidR="00A651E2" w:rsidRPr="00BC48C0">
        <w:t xml:space="preserve"> у</w:t>
      </w:r>
      <w:r w:rsidRPr="00BC48C0">
        <w:t>слуг</w:t>
      </w:r>
      <w:r w:rsidR="000E1A55" w:rsidRPr="00BC48C0">
        <w:t xml:space="preserve">и </w:t>
      </w:r>
      <w:r w:rsidRPr="00BC48C0">
        <w:t>Уп</w:t>
      </w:r>
      <w:r w:rsidR="000A02AF">
        <w:t xml:space="preserve">олномоченному органу </w:t>
      </w:r>
      <w:r w:rsidRPr="00BC48C0">
        <w:t xml:space="preserve">запрещается требовать от </w:t>
      </w:r>
      <w:r w:rsidR="007E20E2">
        <w:t>З</w:t>
      </w:r>
      <w:r w:rsidRPr="00BC48C0">
        <w:t>аявителя осуществления действий, в том числе согласований, необходимых для получения муниципальной</w:t>
      </w:r>
      <w:r w:rsidR="00124C00" w:rsidRPr="00BC48C0">
        <w:t xml:space="preserve"> </w:t>
      </w:r>
      <w:r w:rsidRPr="00BC48C0"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</w:t>
      </w:r>
      <w:r w:rsidR="000E1A55" w:rsidRPr="00BC48C0">
        <w:t xml:space="preserve">ной </w:t>
      </w:r>
      <w:r w:rsidRPr="00BC48C0">
        <w:t>услуг</w:t>
      </w:r>
      <w:r w:rsidR="000E1A55" w:rsidRPr="00BC48C0">
        <w:t>и</w:t>
      </w:r>
      <w:r w:rsidRPr="00BC48C0">
        <w:t>.</w:t>
      </w:r>
    </w:p>
    <w:p w:rsidR="0046057E" w:rsidRPr="00BC48C0" w:rsidRDefault="0046057E" w:rsidP="00BC48C0">
      <w:pPr>
        <w:ind w:firstLine="567"/>
        <w:jc w:val="both"/>
      </w:pPr>
    </w:p>
    <w:p w:rsidR="00913A2D" w:rsidRPr="00BC48C0" w:rsidRDefault="00913A2D" w:rsidP="000A02AF">
      <w:pPr>
        <w:ind w:firstLine="567"/>
        <w:jc w:val="center"/>
      </w:pPr>
      <w:r w:rsidRPr="00BC48C0">
        <w:t>Описание результата предоставления муниципальной услуги</w:t>
      </w:r>
    </w:p>
    <w:p w:rsidR="00913A2D" w:rsidRPr="00BC48C0" w:rsidRDefault="00913A2D" w:rsidP="00BC48C0">
      <w:pPr>
        <w:ind w:firstLine="567"/>
        <w:jc w:val="both"/>
      </w:pPr>
    </w:p>
    <w:p w:rsidR="00744778" w:rsidRPr="00BC48C0" w:rsidRDefault="00913A2D" w:rsidP="00BC48C0">
      <w:pPr>
        <w:ind w:firstLine="567"/>
        <w:jc w:val="both"/>
      </w:pPr>
      <w:r w:rsidRPr="00BC48C0">
        <w:t>2.</w:t>
      </w:r>
      <w:r w:rsidR="006D3022" w:rsidRPr="00BC48C0">
        <w:t>5</w:t>
      </w:r>
      <w:r w:rsidRPr="00BC48C0">
        <w:t>. Результатом предоставления муниципальной услуги является:</w:t>
      </w:r>
      <w:r w:rsidR="004B4B7E" w:rsidRPr="00BC48C0">
        <w:t xml:space="preserve"> </w:t>
      </w:r>
    </w:p>
    <w:p w:rsidR="00744778" w:rsidRPr="00BC48C0" w:rsidRDefault="00744778" w:rsidP="00BC48C0">
      <w:pPr>
        <w:ind w:firstLine="567"/>
        <w:jc w:val="both"/>
      </w:pPr>
      <w:r w:rsidRPr="00BC48C0">
        <w:t>2.5.1. Решение о предоставлении муниципальной услуги по форме, соглас</w:t>
      </w:r>
      <w:r w:rsidR="00A030E1" w:rsidRPr="00BC48C0">
        <w:t xml:space="preserve">но </w:t>
      </w:r>
      <w:r w:rsidR="000A02AF">
        <w:t>п</w:t>
      </w:r>
      <w:r w:rsidR="00A030E1" w:rsidRPr="00BC48C0">
        <w:t>риложению 1 к настоящему а</w:t>
      </w:r>
      <w:r w:rsidRPr="00BC48C0">
        <w:t>дминистративному регламенту</w:t>
      </w:r>
      <w:r w:rsidR="009B1071" w:rsidRPr="00BC48C0">
        <w:t>.</w:t>
      </w:r>
    </w:p>
    <w:p w:rsidR="004B4B7E" w:rsidRPr="00BC48C0" w:rsidRDefault="00744778" w:rsidP="00BC48C0">
      <w:pPr>
        <w:ind w:firstLine="567"/>
        <w:jc w:val="both"/>
      </w:pPr>
      <w:r w:rsidRPr="00BC48C0">
        <w:t>2.5.2</w:t>
      </w:r>
      <w:r w:rsidR="00104BB4">
        <w:t>.</w:t>
      </w:r>
      <w:r w:rsidR="007F383D" w:rsidRPr="00BC48C0">
        <w:t xml:space="preserve"> </w:t>
      </w:r>
      <w:r w:rsidR="004B4B7E" w:rsidRPr="00BC48C0">
        <w:t xml:space="preserve">Проект </w:t>
      </w:r>
      <w:r w:rsidR="00A030E1" w:rsidRPr="00BC48C0">
        <w:t>д</w:t>
      </w:r>
      <w:r w:rsidR="004B4B7E" w:rsidRPr="00BC48C0">
        <w:t>оговора социального найма жилого помещения</w:t>
      </w:r>
      <w:r w:rsidR="00A030E1" w:rsidRPr="00BC48C0">
        <w:t xml:space="preserve">, согласно </w:t>
      </w:r>
      <w:r w:rsidR="000A02AF">
        <w:t>п</w:t>
      </w:r>
      <w:r w:rsidR="00254E1D" w:rsidRPr="00BC48C0">
        <w:t>риложению 5</w:t>
      </w:r>
      <w:r w:rsidR="00B62A1C" w:rsidRPr="00BC48C0">
        <w:t xml:space="preserve"> к настоящему </w:t>
      </w:r>
      <w:r w:rsidR="00A030E1" w:rsidRPr="00BC48C0">
        <w:t>а</w:t>
      </w:r>
      <w:r w:rsidR="00B62A1C" w:rsidRPr="00BC48C0">
        <w:t>дминистративному регламенту.</w:t>
      </w:r>
    </w:p>
    <w:p w:rsidR="00744778" w:rsidRPr="00BC48C0" w:rsidRDefault="004B4B7E" w:rsidP="00BC48C0">
      <w:pPr>
        <w:ind w:firstLine="567"/>
        <w:jc w:val="both"/>
      </w:pPr>
      <w:r w:rsidRPr="00BC48C0">
        <w:t>2.5.3</w:t>
      </w:r>
      <w:r w:rsidR="00744778" w:rsidRPr="00BC48C0">
        <w:t>. Решение об отказе в предоставлении муниципальной услуги п</w:t>
      </w:r>
      <w:r w:rsidR="00896985" w:rsidRPr="00BC48C0">
        <w:t xml:space="preserve">о форме, согласно </w:t>
      </w:r>
      <w:r w:rsidR="000A02AF">
        <w:t>п</w:t>
      </w:r>
      <w:r w:rsidR="00896985" w:rsidRPr="00BC48C0">
        <w:t>риложению 3</w:t>
      </w:r>
      <w:r w:rsidR="00744778" w:rsidRPr="00BC48C0">
        <w:t xml:space="preserve"> к настоящему </w:t>
      </w:r>
      <w:r w:rsidR="00A030E1" w:rsidRPr="00BC48C0">
        <w:t>а</w:t>
      </w:r>
      <w:r w:rsidR="00744778" w:rsidRPr="00BC48C0">
        <w:t>дминистративному регламенту.</w:t>
      </w:r>
    </w:p>
    <w:p w:rsidR="00E35241" w:rsidRPr="00BC48C0" w:rsidRDefault="00E35241" w:rsidP="00BC48C0">
      <w:pPr>
        <w:ind w:firstLine="567"/>
        <w:jc w:val="both"/>
      </w:pPr>
    </w:p>
    <w:p w:rsidR="00EE2916" w:rsidRPr="00BC48C0" w:rsidRDefault="00EE2916" w:rsidP="000A02AF">
      <w:pPr>
        <w:ind w:firstLine="567"/>
        <w:jc w:val="center"/>
      </w:pPr>
      <w:r w:rsidRPr="00BC48C0">
        <w:t>Срок предоставления муниципальной</w:t>
      </w:r>
      <w:r w:rsidR="00124C00" w:rsidRPr="00BC48C0">
        <w:t xml:space="preserve"> </w:t>
      </w:r>
      <w:r w:rsidRPr="00BC48C0">
        <w:t>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E2916" w:rsidRPr="00BC48C0" w:rsidRDefault="00EE2916" w:rsidP="00BC48C0">
      <w:pPr>
        <w:ind w:firstLine="567"/>
        <w:jc w:val="both"/>
      </w:pPr>
    </w:p>
    <w:p w:rsidR="00985496" w:rsidRPr="00BC48C0" w:rsidRDefault="00EE2916" w:rsidP="00BC48C0">
      <w:pPr>
        <w:ind w:firstLine="567"/>
        <w:jc w:val="both"/>
      </w:pPr>
      <w:r w:rsidRPr="00BC48C0">
        <w:t>2.</w:t>
      </w:r>
      <w:r w:rsidR="006D3022" w:rsidRPr="00BC48C0">
        <w:t>6</w:t>
      </w:r>
      <w:r w:rsidRPr="00BC48C0">
        <w:t xml:space="preserve">. </w:t>
      </w:r>
      <w:r w:rsidR="00A030E1" w:rsidRPr="00BC48C0">
        <w:t>Уп</w:t>
      </w:r>
      <w:r w:rsidR="000A02AF">
        <w:t xml:space="preserve">олномоченный орган </w:t>
      </w:r>
      <w:r w:rsidR="002E70B2" w:rsidRPr="00BC48C0">
        <w:t xml:space="preserve">в течение </w:t>
      </w:r>
      <w:r w:rsidR="00CB03B2" w:rsidRPr="00BC48C0">
        <w:t>25</w:t>
      </w:r>
      <w:r w:rsidR="002E70B2" w:rsidRPr="00BC48C0">
        <w:t xml:space="preserve"> рабочих дней </w:t>
      </w:r>
      <w:r w:rsidR="00F51AFB" w:rsidRPr="00BC48C0">
        <w:t xml:space="preserve">со дня </w:t>
      </w:r>
      <w:r w:rsidR="00A839F7" w:rsidRPr="00BC48C0">
        <w:t xml:space="preserve">регистрации </w:t>
      </w:r>
      <w:r w:rsidR="002E70B2" w:rsidRPr="00BC48C0">
        <w:t>заявления и документов, необходимых для предоставления муниципальной услуги</w:t>
      </w:r>
      <w:r w:rsidR="00895DE6">
        <w:t>,</w:t>
      </w:r>
      <w:r w:rsidR="00124C00" w:rsidRPr="00BC48C0">
        <w:t xml:space="preserve"> в </w:t>
      </w:r>
      <w:r w:rsidR="00A030E1" w:rsidRPr="00BC48C0">
        <w:t>Уп</w:t>
      </w:r>
      <w:r w:rsidR="000A02AF">
        <w:t>олномоченном органе</w:t>
      </w:r>
      <w:r w:rsidR="002E70B2" w:rsidRPr="00BC48C0">
        <w:t xml:space="preserve"> </w:t>
      </w:r>
      <w:r w:rsidR="009A23F4" w:rsidRPr="00BC48C0">
        <w:t xml:space="preserve">направляет </w:t>
      </w:r>
      <w:r w:rsidR="000A02AF">
        <w:t>З</w:t>
      </w:r>
      <w:r w:rsidR="009A23F4" w:rsidRPr="00BC48C0">
        <w:t>аявителю</w:t>
      </w:r>
      <w:r w:rsidR="00124C00" w:rsidRPr="00BC48C0">
        <w:t xml:space="preserve"> способом</w:t>
      </w:r>
      <w:r w:rsidR="00895DE6">
        <w:t>, указанны</w:t>
      </w:r>
      <w:r w:rsidR="00124C00" w:rsidRPr="00BC48C0">
        <w:t>м в заявлении</w:t>
      </w:r>
      <w:r w:rsidR="00895DE6">
        <w:t>,</w:t>
      </w:r>
      <w:r w:rsidR="009A23F4" w:rsidRPr="00BC48C0">
        <w:t xml:space="preserve"> один из резул</w:t>
      </w:r>
      <w:r w:rsidR="00A030E1" w:rsidRPr="00BC48C0">
        <w:t>ьтатов</w:t>
      </w:r>
      <w:r w:rsidR="00895DE6">
        <w:t xml:space="preserve"> предоставления муниципальной услуги</w:t>
      </w:r>
      <w:r w:rsidR="00A030E1" w:rsidRPr="00BC48C0">
        <w:t>, указанных в пункте 2.5 а</w:t>
      </w:r>
      <w:r w:rsidR="009A23F4" w:rsidRPr="00BC48C0">
        <w:t>дминистративного регламента</w:t>
      </w:r>
      <w:r w:rsidR="002E70B2" w:rsidRPr="00BC48C0">
        <w:t>.</w:t>
      </w:r>
      <w:r w:rsidR="00985496" w:rsidRPr="00BC48C0">
        <w:t xml:space="preserve"> </w:t>
      </w:r>
    </w:p>
    <w:p w:rsidR="005C55FD" w:rsidRPr="00BC48C0" w:rsidRDefault="005C55FD" w:rsidP="00BC48C0">
      <w:pPr>
        <w:ind w:firstLine="567"/>
        <w:jc w:val="both"/>
      </w:pPr>
    </w:p>
    <w:p w:rsidR="008E6602" w:rsidRPr="00BC48C0" w:rsidRDefault="009A6EBC" w:rsidP="000A02AF">
      <w:pPr>
        <w:ind w:firstLine="567"/>
        <w:jc w:val="center"/>
      </w:pPr>
      <w:r w:rsidRPr="00BC48C0">
        <w:t>Нормативные</w:t>
      </w:r>
      <w:r w:rsidR="008E6602" w:rsidRPr="00BC48C0">
        <w:t xml:space="preserve"> правовы</w:t>
      </w:r>
      <w:r w:rsidRPr="00BC48C0">
        <w:t>е акты</w:t>
      </w:r>
      <w:r w:rsidR="008E6602" w:rsidRPr="00BC48C0">
        <w:t>, регулирующи</w:t>
      </w:r>
      <w:r w:rsidRPr="00BC48C0">
        <w:t>е</w:t>
      </w:r>
      <w:r w:rsidR="008E6602" w:rsidRPr="00BC48C0">
        <w:t xml:space="preserve"> предоставление муниципальной</w:t>
      </w:r>
      <w:r w:rsidR="00124C00" w:rsidRPr="00BC48C0">
        <w:t xml:space="preserve"> </w:t>
      </w:r>
      <w:r w:rsidR="008E6602" w:rsidRPr="00BC48C0">
        <w:t>услуги</w:t>
      </w:r>
    </w:p>
    <w:p w:rsidR="008E6602" w:rsidRPr="00BC48C0" w:rsidRDefault="008E6602" w:rsidP="00BC48C0">
      <w:pPr>
        <w:ind w:firstLine="567"/>
        <w:jc w:val="both"/>
      </w:pPr>
    </w:p>
    <w:p w:rsidR="008E6602" w:rsidRPr="00902786" w:rsidRDefault="008E6602" w:rsidP="00BC48C0">
      <w:pPr>
        <w:ind w:firstLine="567"/>
        <w:jc w:val="both"/>
      </w:pPr>
      <w:r w:rsidRPr="00902786">
        <w:t>2.</w:t>
      </w:r>
      <w:r w:rsidR="000A02AF" w:rsidRPr="00902786">
        <w:t>7</w:t>
      </w:r>
      <w:r w:rsidRPr="00902786">
        <w:t xml:space="preserve">. </w:t>
      </w:r>
      <w:r w:rsidR="00902786" w:rsidRPr="00902786">
        <w:rPr>
          <w:color w:val="0000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="00902786" w:rsidRPr="00902786">
        <w:rPr>
          <w:bCs/>
          <w:color w:val="000000"/>
        </w:rPr>
        <w:t>федеральной государственной информационной системе «</w:t>
      </w:r>
      <w:r w:rsidR="00902786" w:rsidRPr="00902786">
        <w:rPr>
          <w:color w:val="000000"/>
        </w:rPr>
        <w:t>Федеральный реестр государственных и муниципальных услуг (функций)» и на Е</w:t>
      </w:r>
      <w:r w:rsidR="00902786">
        <w:rPr>
          <w:color w:val="000000"/>
        </w:rPr>
        <w:t>дином портале</w:t>
      </w:r>
      <w:r w:rsidR="00A030E1" w:rsidRPr="00902786">
        <w:t>.</w:t>
      </w:r>
    </w:p>
    <w:p w:rsidR="008E6602" w:rsidRPr="00BC48C0" w:rsidRDefault="008E6602" w:rsidP="00BC48C0">
      <w:pPr>
        <w:ind w:firstLine="567"/>
        <w:jc w:val="both"/>
      </w:pPr>
    </w:p>
    <w:p w:rsidR="008E6602" w:rsidRPr="00BC48C0" w:rsidRDefault="008E6602" w:rsidP="000A02AF">
      <w:pPr>
        <w:ind w:firstLine="567"/>
        <w:jc w:val="center"/>
      </w:pPr>
      <w:r w:rsidRPr="00BC48C0">
        <w:t>Исчерпывающий перечень документов</w:t>
      </w:r>
      <w:r w:rsidR="007272FD" w:rsidRPr="00BC48C0">
        <w:t xml:space="preserve"> и сведений</w:t>
      </w:r>
      <w:r w:rsidRPr="00BC48C0">
        <w:t>, необходимых в соответствии с нормативными правовыми актами для предоставления муниципальной</w:t>
      </w:r>
      <w:r w:rsidR="00124C00" w:rsidRPr="00BC48C0">
        <w:t xml:space="preserve"> </w:t>
      </w:r>
      <w:r w:rsidRPr="00BC48C0">
        <w:t xml:space="preserve">услуги и услуг, которые являются необходимыми и обязательными для предоставления муниципальной услуги, подлежащих представлению </w:t>
      </w:r>
      <w:r w:rsidR="00902786">
        <w:t>З</w:t>
      </w:r>
      <w:r w:rsidRPr="00BC48C0">
        <w:t xml:space="preserve">аявителем, способы их получения </w:t>
      </w:r>
      <w:r w:rsidR="00902786">
        <w:t>З</w:t>
      </w:r>
      <w:r w:rsidRPr="00BC48C0">
        <w:t>аявителем, в том числе в электронной форме, порядок их представления</w:t>
      </w:r>
    </w:p>
    <w:p w:rsidR="00EE2916" w:rsidRPr="00BC48C0" w:rsidRDefault="00EE2916" w:rsidP="00BC48C0">
      <w:pPr>
        <w:ind w:firstLine="567"/>
        <w:jc w:val="both"/>
      </w:pPr>
    </w:p>
    <w:p w:rsidR="00862052" w:rsidRPr="00BC48C0" w:rsidRDefault="001449B8" w:rsidP="00BC48C0">
      <w:pPr>
        <w:ind w:firstLine="567"/>
        <w:jc w:val="both"/>
      </w:pPr>
      <w:r w:rsidRPr="00BC48C0">
        <w:t>2.</w:t>
      </w:r>
      <w:r w:rsidR="000A02AF">
        <w:t>8</w:t>
      </w:r>
      <w:r w:rsidRPr="00BC48C0">
        <w:t xml:space="preserve">. </w:t>
      </w:r>
      <w:r w:rsidR="000566D8" w:rsidRPr="00BC48C0">
        <w:t xml:space="preserve">Для получения </w:t>
      </w:r>
      <w:r w:rsidR="00124C00" w:rsidRPr="00BC48C0">
        <w:t>муниципальной услуги</w:t>
      </w:r>
      <w:r w:rsidR="000566D8" w:rsidRPr="00BC48C0">
        <w:t xml:space="preserve"> </w:t>
      </w:r>
      <w:r w:rsidR="000A02AF">
        <w:t>З</w:t>
      </w:r>
      <w:r w:rsidR="000566D8" w:rsidRPr="00BC48C0">
        <w:t>аявитель представляет</w:t>
      </w:r>
      <w:r w:rsidR="00862052" w:rsidRPr="00BC48C0">
        <w:t>:</w:t>
      </w:r>
    </w:p>
    <w:p w:rsidR="00AA1832" w:rsidRPr="00BC48C0" w:rsidRDefault="001449B8" w:rsidP="00BC48C0">
      <w:pPr>
        <w:ind w:firstLine="567"/>
        <w:jc w:val="both"/>
      </w:pPr>
      <w:r w:rsidRPr="00BC48C0">
        <w:t>2.</w:t>
      </w:r>
      <w:r w:rsidR="000A02AF">
        <w:t>8</w:t>
      </w:r>
      <w:r w:rsidRPr="00BC48C0">
        <w:t xml:space="preserve">.1. </w:t>
      </w:r>
      <w:r w:rsidR="001D7235" w:rsidRPr="00BC48C0">
        <w:t xml:space="preserve">Заявление </w:t>
      </w:r>
      <w:r w:rsidR="00124C00" w:rsidRPr="00BC48C0">
        <w:t xml:space="preserve">о предоставлении муниципальной услуги </w:t>
      </w:r>
      <w:r w:rsidR="001D7235" w:rsidRPr="00BC48C0">
        <w:t xml:space="preserve">по форме, согласно </w:t>
      </w:r>
      <w:r w:rsidR="000A02AF">
        <w:t>п</w:t>
      </w:r>
      <w:r w:rsidR="001D7235" w:rsidRPr="00BC48C0">
        <w:t xml:space="preserve">риложению </w:t>
      </w:r>
      <w:r w:rsidR="00726AE4" w:rsidRPr="00BC48C0">
        <w:t>4</w:t>
      </w:r>
      <w:r w:rsidR="00B8207B" w:rsidRPr="00BC48C0">
        <w:t xml:space="preserve"> </w:t>
      </w:r>
      <w:r w:rsidR="001D7235" w:rsidRPr="00BC48C0">
        <w:t xml:space="preserve">к настоящему </w:t>
      </w:r>
      <w:r w:rsidR="00A030E1" w:rsidRPr="00BC48C0">
        <w:t>а</w:t>
      </w:r>
      <w:r w:rsidR="001D7235" w:rsidRPr="00BC48C0">
        <w:t>дминистративному регламенту</w:t>
      </w:r>
      <w:r w:rsidR="00AA1832" w:rsidRPr="00BC48C0">
        <w:t>.</w:t>
      </w:r>
    </w:p>
    <w:p w:rsidR="00E53F9E" w:rsidRPr="00BC48C0" w:rsidRDefault="00E53F9E" w:rsidP="00BC48C0">
      <w:pPr>
        <w:ind w:firstLine="567"/>
        <w:jc w:val="both"/>
      </w:pPr>
      <w:r w:rsidRPr="00BC48C0">
        <w:t>В случае направления заявления посредством Е</w:t>
      </w:r>
      <w:r w:rsidR="00A030E1" w:rsidRPr="00BC48C0">
        <w:t xml:space="preserve">диного портала </w:t>
      </w:r>
      <w:r w:rsidRPr="00BC48C0">
        <w:t>формирование заявления осуществляется посредством заполнения интерактивной формы на Е</w:t>
      </w:r>
      <w:r w:rsidR="00A030E1" w:rsidRPr="00BC48C0">
        <w:t xml:space="preserve">дином портале </w:t>
      </w:r>
      <w:r w:rsidRPr="00BC48C0">
        <w:t>без необходимости дополнительной подачи заявления в какой-либо иной форме.</w:t>
      </w:r>
    </w:p>
    <w:p w:rsidR="00124C00" w:rsidRPr="00BC48C0" w:rsidRDefault="001D7235" w:rsidP="00BC48C0">
      <w:pPr>
        <w:ind w:firstLine="567"/>
        <w:jc w:val="both"/>
      </w:pPr>
      <w:r w:rsidRPr="00BC48C0">
        <w:t xml:space="preserve">В заявлении также указывается один из следующих способов </w:t>
      </w:r>
      <w:r w:rsidR="00AA1832" w:rsidRPr="00BC48C0">
        <w:t xml:space="preserve">направления результата </w:t>
      </w:r>
      <w:r w:rsidRPr="00BC48C0">
        <w:t xml:space="preserve">предоставления </w:t>
      </w:r>
      <w:r w:rsidR="00124C00" w:rsidRPr="00BC48C0">
        <w:t>муниципальной</w:t>
      </w:r>
      <w:r w:rsidR="00985496" w:rsidRPr="00BC48C0">
        <w:t xml:space="preserve"> </w:t>
      </w:r>
      <w:r w:rsidRPr="00BC48C0">
        <w:t>услуги:</w:t>
      </w:r>
    </w:p>
    <w:p w:rsidR="00A94752" w:rsidRPr="00BC48C0" w:rsidRDefault="00A94752" w:rsidP="00BC48C0">
      <w:pPr>
        <w:ind w:firstLine="567"/>
        <w:jc w:val="both"/>
      </w:pPr>
      <w:r w:rsidRPr="00BC48C0">
        <w:t>в форме электронного документа</w:t>
      </w:r>
      <w:r w:rsidR="00842A1E" w:rsidRPr="00BC48C0">
        <w:t xml:space="preserve"> </w:t>
      </w:r>
      <w:r w:rsidRPr="00BC48C0">
        <w:t>в личн</w:t>
      </w:r>
      <w:r w:rsidR="00842A1E" w:rsidRPr="00BC48C0">
        <w:t xml:space="preserve">ом </w:t>
      </w:r>
      <w:r w:rsidRPr="00BC48C0">
        <w:t>кабинет</w:t>
      </w:r>
      <w:r w:rsidR="00842A1E" w:rsidRPr="00BC48C0">
        <w:t>е</w:t>
      </w:r>
      <w:r w:rsidRPr="00BC48C0">
        <w:t xml:space="preserve"> на Е</w:t>
      </w:r>
      <w:r w:rsidR="00A030E1" w:rsidRPr="00BC48C0">
        <w:t>дином портале</w:t>
      </w:r>
      <w:r w:rsidRPr="00BC48C0">
        <w:t>;</w:t>
      </w:r>
    </w:p>
    <w:p w:rsidR="00842A1E" w:rsidRPr="00BC48C0" w:rsidRDefault="007272FD" w:rsidP="00BC48C0">
      <w:pPr>
        <w:ind w:firstLine="567"/>
        <w:jc w:val="both"/>
      </w:pPr>
      <w:r w:rsidRPr="00BC48C0">
        <w:t xml:space="preserve">дополнительно </w:t>
      </w:r>
      <w:r w:rsidR="00A94752" w:rsidRPr="00BC48C0">
        <w:t>на бумажном носителе в виде распечатанн</w:t>
      </w:r>
      <w:r w:rsidR="005E2D17" w:rsidRPr="00BC48C0">
        <w:t xml:space="preserve">ого экземпляра </w:t>
      </w:r>
      <w:r w:rsidR="00A94752" w:rsidRPr="00BC48C0">
        <w:t xml:space="preserve">электронного документа в </w:t>
      </w:r>
      <w:r w:rsidR="005E2D17" w:rsidRPr="00BC48C0">
        <w:t>Уп</w:t>
      </w:r>
      <w:r w:rsidR="00D51996">
        <w:t>олномоченном органе</w:t>
      </w:r>
      <w:r w:rsidR="005E2D17" w:rsidRPr="00BC48C0">
        <w:t xml:space="preserve">, </w:t>
      </w:r>
      <w:r w:rsidR="00A94752" w:rsidRPr="00BC48C0">
        <w:t>многофункциональном центре</w:t>
      </w:r>
      <w:r w:rsidRPr="00BC48C0">
        <w:t>.</w:t>
      </w:r>
    </w:p>
    <w:p w:rsidR="008F177D" w:rsidRPr="00BC48C0" w:rsidRDefault="001449B8" w:rsidP="00BC48C0">
      <w:pPr>
        <w:ind w:firstLine="567"/>
        <w:jc w:val="both"/>
      </w:pPr>
      <w:r w:rsidRPr="00BC48C0">
        <w:t>2.</w:t>
      </w:r>
      <w:r w:rsidR="00D51996">
        <w:t>8</w:t>
      </w:r>
      <w:r w:rsidRPr="00BC48C0">
        <w:t xml:space="preserve">.2. </w:t>
      </w:r>
      <w:r w:rsidR="008F177D" w:rsidRPr="00BC48C0">
        <w:t xml:space="preserve">Документ, удостоверяющий личность </w:t>
      </w:r>
      <w:r w:rsidR="00B50EF8">
        <w:t>З</w:t>
      </w:r>
      <w:r w:rsidR="008F177D" w:rsidRPr="00BC48C0">
        <w:t xml:space="preserve">аявителя, представителя. </w:t>
      </w:r>
    </w:p>
    <w:p w:rsidR="008F177D" w:rsidRPr="00BC48C0" w:rsidRDefault="008F177D" w:rsidP="00BC48C0">
      <w:pPr>
        <w:ind w:firstLine="567"/>
        <w:jc w:val="both"/>
      </w:pPr>
      <w:r w:rsidRPr="00BC48C0">
        <w:t>В случае направления заявления посредством Е</w:t>
      </w:r>
      <w:r w:rsidR="002176A2" w:rsidRPr="00BC48C0">
        <w:t>диного портала с</w:t>
      </w:r>
      <w:r w:rsidRPr="00BC48C0">
        <w:t xml:space="preserve">ведения из документа, удостоверяющего личность </w:t>
      </w:r>
      <w:r w:rsidR="00B50EF8">
        <w:t>З</w:t>
      </w:r>
      <w:r w:rsidRPr="00BC48C0">
        <w:t>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C751EE" w:rsidRPr="00BC48C0" w:rsidRDefault="00C751EE" w:rsidP="00BC48C0">
      <w:pPr>
        <w:ind w:firstLine="567"/>
        <w:jc w:val="both"/>
      </w:pPr>
      <w:proofErr w:type="gramStart"/>
      <w:r w:rsidRPr="00BC48C0">
        <w:t>В случае направления заявления посредством Е</w:t>
      </w:r>
      <w:r w:rsidR="002176A2" w:rsidRPr="00BC48C0">
        <w:t>диного портала</w:t>
      </w:r>
      <w:r w:rsidRPr="00BC48C0">
        <w:t xml:space="preserve"> сведения из документа, удостоверяющего личность </w:t>
      </w:r>
      <w:r w:rsidR="00B50EF8">
        <w:t>З</w:t>
      </w:r>
      <w:r w:rsidRPr="00BC48C0">
        <w:t>аявителя, представителя</w:t>
      </w:r>
      <w:r w:rsidR="00895DE6">
        <w:t>,</w:t>
      </w:r>
      <w:r w:rsidRPr="00BC48C0">
        <w:t xml:space="preserve">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proofErr w:type="gramEnd"/>
    </w:p>
    <w:p w:rsidR="00DC1F5D" w:rsidRPr="00BC48C0" w:rsidRDefault="00DC1F5D" w:rsidP="00BC48C0">
      <w:pPr>
        <w:ind w:firstLine="567"/>
        <w:jc w:val="both"/>
      </w:pPr>
      <w:r w:rsidRPr="00BC48C0">
        <w:t xml:space="preserve">В </w:t>
      </w:r>
      <w:proofErr w:type="gramStart"/>
      <w:r w:rsidRPr="00BC48C0">
        <w:t>случае</w:t>
      </w:r>
      <w:proofErr w:type="gramEnd"/>
      <w:r w:rsidR="00895DE6">
        <w:t>,</w:t>
      </w:r>
      <w:r w:rsidRPr="00BC48C0">
        <w:t xml:space="preserve"> если документ, подтверждающий полномочия заявителя</w:t>
      </w:r>
      <w:r w:rsidR="00895DE6">
        <w:t>,</w:t>
      </w:r>
      <w:r w:rsidRPr="00BC48C0">
        <w:t xml:space="preserve"> выдан юридическим лицом</w:t>
      </w:r>
      <w:r w:rsidR="00895DE6">
        <w:t>, он</w:t>
      </w:r>
      <w:r w:rsidRPr="00BC48C0">
        <w:t xml:space="preserve"> должен быть подписан усиленной квалифи</w:t>
      </w:r>
      <w:r w:rsidR="00895DE6">
        <w:t>цированной</w:t>
      </w:r>
      <w:r w:rsidRPr="00BC48C0">
        <w:t xml:space="preserve"> электронной подписью уполномоченного лица, выдавшего документ.</w:t>
      </w:r>
    </w:p>
    <w:p w:rsidR="00DC1F5D" w:rsidRPr="00BC48C0" w:rsidRDefault="00DC1F5D" w:rsidP="00BC48C0">
      <w:pPr>
        <w:ind w:firstLine="567"/>
        <w:jc w:val="both"/>
      </w:pPr>
      <w:r w:rsidRPr="00BC48C0">
        <w:t xml:space="preserve"> В </w:t>
      </w:r>
      <w:proofErr w:type="gramStart"/>
      <w:r w:rsidRPr="00BC48C0">
        <w:t>случае</w:t>
      </w:r>
      <w:proofErr w:type="gramEnd"/>
      <w:r w:rsidR="00895DE6">
        <w:t>,</w:t>
      </w:r>
      <w:r w:rsidRPr="00BC48C0">
        <w:t xml:space="preserve"> если документ, подтверждающий полномочия заявителя</w:t>
      </w:r>
      <w:r w:rsidR="00895DE6">
        <w:t>,</w:t>
      </w:r>
      <w:r w:rsidRPr="00BC48C0">
        <w:t xml:space="preserve"> выдан индивидуальным предпринимателем</w:t>
      </w:r>
      <w:r w:rsidR="00895DE6">
        <w:t>, он</w:t>
      </w:r>
      <w:r w:rsidRPr="00BC48C0">
        <w:t xml:space="preserve"> должен быть подписан усиленной квалифи</w:t>
      </w:r>
      <w:r w:rsidR="00895DE6">
        <w:t>цированной</w:t>
      </w:r>
      <w:r w:rsidRPr="00BC48C0">
        <w:t xml:space="preserve"> электронной подписью индивидуального предпринимателя.</w:t>
      </w:r>
    </w:p>
    <w:p w:rsidR="007272FD" w:rsidRPr="00BC48C0" w:rsidRDefault="00DC1F5D" w:rsidP="00BC48C0">
      <w:pPr>
        <w:ind w:firstLine="567"/>
        <w:jc w:val="both"/>
      </w:pPr>
      <w:proofErr w:type="gramStart"/>
      <w:r w:rsidRPr="00BC48C0">
        <w:t>В случае</w:t>
      </w:r>
      <w:r w:rsidR="00895DE6">
        <w:t>,</w:t>
      </w:r>
      <w:r w:rsidRPr="00BC48C0">
        <w:t xml:space="preserve"> если документ, подтверждающий полномочия заявителя</w:t>
      </w:r>
      <w:r w:rsidR="00895DE6">
        <w:t>,</w:t>
      </w:r>
      <w:r w:rsidRPr="00BC48C0">
        <w:t xml:space="preserve"> выдан нотариусом</w:t>
      </w:r>
      <w:r w:rsidR="00895DE6">
        <w:t>, он</w:t>
      </w:r>
      <w:r w:rsidRPr="00BC48C0">
        <w:t xml:space="preserve"> должен быть подписан усиленной квалифи</w:t>
      </w:r>
      <w:r w:rsidR="00895DE6">
        <w:t>цированной</w:t>
      </w:r>
      <w:r w:rsidRPr="00BC48C0">
        <w:t xml:space="preserve"> электронной подписью нотариуса, в иных случаях – подписан простой электронной подписью. </w:t>
      </w:r>
      <w:proofErr w:type="gramEnd"/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041B">
        <w:rPr>
          <w:bCs/>
        </w:rPr>
        <w:t>2</w:t>
      </w:r>
      <w:r>
        <w:rPr>
          <w:bCs/>
        </w:rPr>
        <w:t xml:space="preserve">.8.3. </w:t>
      </w:r>
      <w:proofErr w:type="gramStart"/>
      <w:r>
        <w:rPr>
          <w:bCs/>
        </w:rPr>
        <w:t>Д</w:t>
      </w:r>
      <w:r w:rsidRPr="0062041B">
        <w:rPr>
          <w:bCs/>
        </w:rPr>
        <w:t>окументы, удостоверяющие личность заявителя и членов его семьи (паспорт гражданина Российской Федерации, паспорт моряка, дипломатический паспорт, служебный паспорт, временный документ, удостоверяющий личность гражданина Российской Федерации, свидетельство о рождении, выданное компетентными органами иностранного государства, и его нотариально удостоверенный перевод на русский язык или документ, подтверждающий родство заявителя (свидетельство о государственной регистрации актов гражданского состояния, выданное компетентным органом иностранного государства, и его</w:t>
      </w:r>
      <w:proofErr w:type="gramEnd"/>
      <w:r w:rsidRPr="0062041B">
        <w:rPr>
          <w:bCs/>
        </w:rPr>
        <w:t xml:space="preserve"> </w:t>
      </w:r>
      <w:proofErr w:type="gramStart"/>
      <w:r w:rsidRPr="0062041B">
        <w:rPr>
          <w:bCs/>
        </w:rPr>
        <w:t>нотариально удостоверенный перевод на русский язык, свидетельство об усыновлении, выданное органом записи актов гражданского состояния или консульским учр</w:t>
      </w:r>
      <w:r>
        <w:rPr>
          <w:bCs/>
        </w:rPr>
        <w:t>еждением Российской Федерации)).</w:t>
      </w:r>
      <w:proofErr w:type="gramEnd"/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2.8.4.</w:t>
      </w:r>
      <w:r w:rsidRPr="0062041B">
        <w:rPr>
          <w:bCs/>
        </w:rPr>
        <w:t xml:space="preserve"> </w:t>
      </w:r>
      <w:r>
        <w:rPr>
          <w:bCs/>
        </w:rPr>
        <w:t>Д</w:t>
      </w:r>
      <w:r w:rsidRPr="0062041B">
        <w:rPr>
          <w:bCs/>
        </w:rPr>
        <w:t>окумент, удостоверяющий права (полномочия) представителя заявителя, в случае, если с запросом о предоставлении муниципальной услуги обр</w:t>
      </w:r>
      <w:r>
        <w:rPr>
          <w:bCs/>
        </w:rPr>
        <w:t>ащается представитель заявителя.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2.8.5.</w:t>
      </w:r>
      <w:r w:rsidRPr="0062041B">
        <w:rPr>
          <w:bCs/>
        </w:rPr>
        <w:t xml:space="preserve"> </w:t>
      </w:r>
      <w:r>
        <w:rPr>
          <w:bCs/>
        </w:rPr>
        <w:t>Д</w:t>
      </w:r>
      <w:r w:rsidRPr="002B05B3">
        <w:t>окументы, подтверждающие состав семьи заявителя (решение суда о признании членом семьи)</w:t>
      </w:r>
      <w:r>
        <w:t>.</w:t>
      </w:r>
      <w:r w:rsidRPr="0062041B">
        <w:rPr>
          <w:bCs/>
        </w:rPr>
        <w:t xml:space="preserve"> 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2.8.6.</w:t>
      </w:r>
      <w:r w:rsidRPr="0062041B">
        <w:rPr>
          <w:bCs/>
        </w:rPr>
        <w:t xml:space="preserve"> </w:t>
      </w:r>
      <w:r>
        <w:rPr>
          <w:bCs/>
        </w:rPr>
        <w:t>П</w:t>
      </w:r>
      <w:r w:rsidRPr="0062041B">
        <w:rPr>
          <w:bCs/>
        </w:rPr>
        <w:t>равоустанавливающие документы на жилое помещение, занимаемое заявителем и членами его семьи, права на которые не зарегистрированы в Едином государственном реестре недвижимости, и которые не находятся в распоряжении администрации города Урай (договор найма, договор найма служебного жилого помещения,</w:t>
      </w:r>
      <w:r>
        <w:rPr>
          <w:bCs/>
        </w:rPr>
        <w:t xml:space="preserve"> регистрационное удостоверение).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2.8.7.</w:t>
      </w:r>
      <w:r w:rsidRPr="0062041B">
        <w:rPr>
          <w:bCs/>
        </w:rPr>
        <w:t xml:space="preserve"> </w:t>
      </w:r>
      <w:r>
        <w:rPr>
          <w:bCs/>
        </w:rPr>
        <w:t>Д</w:t>
      </w:r>
      <w:r w:rsidRPr="0062041B">
        <w:rPr>
          <w:bCs/>
        </w:rPr>
        <w:t>окументы, подтверждающие право заявителя на внеочередное предоставление жилого помещения по договору социального найма (справка о наличии тяжелых форм хронических заболеваний, при которых невозможно совместное прожи</w:t>
      </w:r>
      <w:r>
        <w:rPr>
          <w:bCs/>
        </w:rPr>
        <w:t>вание граждан в одной квартире).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2.8.8.</w:t>
      </w:r>
      <w:r w:rsidRPr="0062041B">
        <w:rPr>
          <w:bCs/>
        </w:rPr>
        <w:t xml:space="preserve"> </w:t>
      </w:r>
      <w:r>
        <w:rPr>
          <w:bCs/>
        </w:rPr>
        <w:t>Т</w:t>
      </w:r>
      <w:r w:rsidRPr="0062041B">
        <w:rPr>
          <w:bCs/>
        </w:rPr>
        <w:t>рудовая книжка (для неработающих граждан) за периоды трудовой деятельности до 1 января 2020 года</w:t>
      </w:r>
      <w:r>
        <w:rPr>
          <w:bCs/>
        </w:rPr>
        <w:t>.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2.8.9.</w:t>
      </w:r>
      <w:r w:rsidRPr="0062041B">
        <w:rPr>
          <w:bCs/>
        </w:rPr>
        <w:t xml:space="preserve"> </w:t>
      </w:r>
      <w:r>
        <w:rPr>
          <w:bCs/>
        </w:rPr>
        <w:t>Д</w:t>
      </w:r>
      <w:r w:rsidRPr="0062041B">
        <w:rPr>
          <w:bCs/>
        </w:rPr>
        <w:t xml:space="preserve">окументы, подтверждающие все виды доходов заявителя и членов его семьи за последний календарный год, предшествующий началу года подачи запроса, указанных в перечне видов доходов, учитываемых при расчете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20.08.2003 </w:t>
      </w:r>
      <w:r>
        <w:rPr>
          <w:bCs/>
        </w:rPr>
        <w:t>№</w:t>
      </w:r>
      <w:r w:rsidRPr="0062041B">
        <w:rPr>
          <w:bCs/>
        </w:rPr>
        <w:t>512: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</w:t>
      </w:r>
      <w:r w:rsidRPr="0062041B">
        <w:rPr>
          <w:bCs/>
        </w:rPr>
        <w:t>) справка о доходах заявителя и членов его семьи по месту работы (службы);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</w:t>
      </w:r>
      <w:r w:rsidRPr="0062041B">
        <w:rPr>
          <w:bCs/>
        </w:rPr>
        <w:t>) сведения о доходах лица, являющегося индивидуальным предпринимателем, по форме 3-НДФЛ;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62041B">
        <w:rPr>
          <w:bCs/>
        </w:rPr>
        <w:t>) сведения о доходах лица, являющегося индивидуальным предпринимателем, по формам для специальных налоговых режимов, установленных законодательством о налогах и сборах;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4</w:t>
      </w:r>
      <w:r w:rsidRPr="0062041B">
        <w:rPr>
          <w:bCs/>
        </w:rPr>
        <w:t>) справка о размере стипендии (либо справки о том, что стипендия не выплачивается), выплачиваемой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</w:t>
      </w:r>
      <w:proofErr w:type="gramEnd"/>
      <w:r w:rsidRPr="0062041B">
        <w:rPr>
          <w:bCs/>
        </w:rPr>
        <w:t xml:space="preserve"> академическом </w:t>
      </w:r>
      <w:proofErr w:type="gramStart"/>
      <w:r w:rsidRPr="0062041B">
        <w:rPr>
          <w:bCs/>
        </w:rPr>
        <w:t>отпуске</w:t>
      </w:r>
      <w:proofErr w:type="gramEnd"/>
      <w:r w:rsidRPr="0062041B">
        <w:rPr>
          <w:bCs/>
        </w:rPr>
        <w:t xml:space="preserve"> по медицинским показаниям;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</w:t>
      </w:r>
      <w:r w:rsidRPr="0062041B">
        <w:rPr>
          <w:bCs/>
        </w:rPr>
        <w:t>) справка о размере пособия по беременности и родам;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62041B">
        <w:rPr>
          <w:bCs/>
        </w:rPr>
        <w:t>) справка о размере единовременного пособия женщинам, вставшим на учет в медицинских учреждениях в ранние сроки беременности, состоящим в трудовых отношениях на условиях трудового договора;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62041B">
        <w:rPr>
          <w:bCs/>
        </w:rPr>
        <w:t>) справка о размере ежемесячного пособия на период отпуска по уходу за ребенком до достижения им 1,5 лет заявителям, состоящим в трудовых отношениях на условиях трудового договора;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Pr="0062041B">
        <w:rPr>
          <w:bCs/>
        </w:rPr>
        <w:t>) справка о размере алиментов, полученных заявителем и членами его семьи.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2041B">
        <w:rPr>
          <w:bCs/>
        </w:rPr>
        <w:t>При этом достаточным будет являться предоставление заявителем сведений о размере алиментов, полученных заявителем и членами его семьи за последний календарный год, предшествующий началу года подачи запроса;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9</w:t>
      </w:r>
      <w:r w:rsidRPr="0062041B">
        <w:rPr>
          <w:bCs/>
        </w:rPr>
        <w:t>) справка о доходах от имущества, принадлежащего на праве собственности заявителю и членам его семьи (доходы от реализации и сдачи в аренду (наем) недвижимого и движимого имущества, транспортных и иных механических средств, средств переработки и хранения продуктов, доходы от реализации плодов и продукции, полученные при ведении личного подсобного хозяйства, занятии традиционными видами деятельности, за календарный год, предшествующий году подачи запроса</w:t>
      </w:r>
      <w:proofErr w:type="gramEnd"/>
      <w:r w:rsidRPr="0062041B">
        <w:rPr>
          <w:bCs/>
        </w:rPr>
        <w:t xml:space="preserve">, </w:t>
      </w:r>
      <w:proofErr w:type="gramStart"/>
      <w:r w:rsidRPr="0062041B">
        <w:rPr>
          <w:bCs/>
        </w:rPr>
        <w:t>указанные заявителем в запросе о предоставлении муниципальной услуги);</w:t>
      </w:r>
      <w:proofErr w:type="gramEnd"/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10</w:t>
      </w:r>
      <w:r w:rsidRPr="0062041B">
        <w:rPr>
          <w:bCs/>
        </w:rPr>
        <w:t xml:space="preserve">) сведения о полученных доходах и произведенных расходах по форме, утвержденной приказом Департамента строительства Ханты-Мансийского автономного округа - Югры от 13.11.2015 </w:t>
      </w:r>
      <w:r>
        <w:rPr>
          <w:bCs/>
        </w:rPr>
        <w:t>№</w:t>
      </w:r>
      <w:r w:rsidRPr="0062041B">
        <w:rPr>
          <w:bCs/>
        </w:rPr>
        <w:t xml:space="preserve">465-п </w:t>
      </w:r>
      <w:r>
        <w:rPr>
          <w:bCs/>
        </w:rPr>
        <w:t>«</w:t>
      </w:r>
      <w:r w:rsidRPr="0062041B">
        <w:rPr>
          <w:bCs/>
        </w:rPr>
        <w:t>Об утверждении формы сведений о полученных доходах и произведенных расходах, предоставляемых гражданином</w:t>
      </w:r>
      <w:r>
        <w:rPr>
          <w:bCs/>
        </w:rPr>
        <w:t>»</w:t>
      </w:r>
      <w:r w:rsidRPr="0062041B">
        <w:rPr>
          <w:bCs/>
        </w:rPr>
        <w:t>, при учете доходов, полученных от реализации плодов и продукции личного подсобного хозяйства (растениеводства; разведения скота, птицы, пушных зверей;</w:t>
      </w:r>
      <w:proofErr w:type="gramEnd"/>
      <w:r w:rsidRPr="0062041B">
        <w:rPr>
          <w:bCs/>
        </w:rPr>
        <w:t xml:space="preserve"> пчеловодства; занятия традиционными видами деятельности);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</w:t>
      </w:r>
      <w:r w:rsidRPr="0062041B">
        <w:rPr>
          <w:bCs/>
        </w:rPr>
        <w:t>) сведения о состоянии индивидуального лицевого счета застрахованного лица из пенсионного фонда (для неработающих граждан)</w:t>
      </w:r>
      <w:r>
        <w:rPr>
          <w:bCs/>
        </w:rPr>
        <w:t>.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2.8.10.</w:t>
      </w:r>
      <w:r w:rsidRPr="0062041B">
        <w:rPr>
          <w:bCs/>
        </w:rPr>
        <w:t xml:space="preserve"> </w:t>
      </w:r>
      <w:proofErr w:type="gramStart"/>
      <w:r>
        <w:rPr>
          <w:bCs/>
        </w:rPr>
        <w:t>Д</w:t>
      </w:r>
      <w:r w:rsidRPr="0062041B">
        <w:rPr>
          <w:bCs/>
        </w:rPr>
        <w:t>окумент, подтверждающий наличие либо отсутствие в собственности у заявителя и членов его семьи объектов недвижимого имущества,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изменения, за исключением территории Ханты-Мансий</w:t>
      </w:r>
      <w:r>
        <w:rPr>
          <w:bCs/>
        </w:rPr>
        <w:t>ского автономного округа – Югры.</w:t>
      </w:r>
      <w:proofErr w:type="gramEnd"/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2.8.11.</w:t>
      </w:r>
      <w:r w:rsidRPr="0062041B">
        <w:rPr>
          <w:bCs/>
        </w:rPr>
        <w:t xml:space="preserve"> </w:t>
      </w:r>
      <w:r>
        <w:rPr>
          <w:bCs/>
        </w:rPr>
        <w:t>Д</w:t>
      </w:r>
      <w:r w:rsidRPr="0062041B">
        <w:rPr>
          <w:bCs/>
        </w:rPr>
        <w:t>окументы, оформленные в соответствии с законодательством об оценочной деятельности (акты оценки), подтверждающие сведения о стоимости принадлежащего на праве собственности заявителю и членам его семьи налогооблагаемого дв</w:t>
      </w:r>
      <w:r>
        <w:rPr>
          <w:bCs/>
        </w:rPr>
        <w:t>ижимого и недвижимого имущества.</w:t>
      </w:r>
    </w:p>
    <w:p w:rsidR="009150C5" w:rsidRPr="0062041B" w:rsidRDefault="009150C5" w:rsidP="009150C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2.8.12.</w:t>
      </w:r>
      <w:r w:rsidRPr="0062041B">
        <w:rPr>
          <w:bCs/>
        </w:rPr>
        <w:t xml:space="preserve"> </w:t>
      </w:r>
      <w:r>
        <w:rPr>
          <w:bCs/>
        </w:rPr>
        <w:t>К</w:t>
      </w:r>
      <w:r w:rsidRPr="0062041B">
        <w:rPr>
          <w:bCs/>
        </w:rPr>
        <w:t>опии документов, подтверждающих сдачу заявителем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лица.</w:t>
      </w:r>
    </w:p>
    <w:p w:rsidR="009150C5" w:rsidRPr="00CD00A7" w:rsidRDefault="009150C5" w:rsidP="009150C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62041B">
        <w:rPr>
          <w:rStyle w:val="fontstyle01"/>
          <w:rFonts w:ascii="Times New Roman" w:hAnsi="Times New Roman"/>
          <w:sz w:val="24"/>
          <w:szCs w:val="24"/>
        </w:rPr>
        <w:t xml:space="preserve">2.9. </w:t>
      </w:r>
      <w:r>
        <w:t>Заявитель вправе представить по собственной инициативе информацию о лицах, совместно проживающих с заявителем, о родственных связях с заявителем.</w:t>
      </w:r>
      <w:r w:rsidRPr="00CD00A7">
        <w:rPr>
          <w:color w:val="000000"/>
        </w:rPr>
        <w:t xml:space="preserve"> </w:t>
      </w:r>
    </w:p>
    <w:p w:rsidR="009150C5" w:rsidRPr="00CD00A7" w:rsidRDefault="009150C5" w:rsidP="009150C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2.10. Заявления и прилагаемые документы, указанные </w:t>
      </w:r>
      <w:r w:rsidRPr="00212CF6">
        <w:rPr>
          <w:color w:val="000000"/>
        </w:rPr>
        <w:t>в пункт</w:t>
      </w:r>
      <w:r>
        <w:rPr>
          <w:color w:val="000000"/>
        </w:rPr>
        <w:t>е</w:t>
      </w:r>
      <w:r w:rsidRPr="00212CF6">
        <w:rPr>
          <w:color w:val="000000"/>
        </w:rPr>
        <w:t xml:space="preserve"> 2.8</w:t>
      </w:r>
      <w:r>
        <w:rPr>
          <w:color w:val="000000"/>
        </w:rPr>
        <w:t xml:space="preserve"> (в пункте </w:t>
      </w:r>
      <w:r w:rsidRPr="00212CF6">
        <w:rPr>
          <w:color w:val="000000"/>
        </w:rPr>
        <w:t>2</w:t>
      </w:r>
      <w:r>
        <w:rPr>
          <w:color w:val="000000"/>
        </w:rPr>
        <w:t>.9 - по желанию заявителя)</w:t>
      </w:r>
      <w:r w:rsidRPr="00CD00A7">
        <w:rPr>
          <w:color w:val="000000"/>
        </w:rPr>
        <w:t xml:space="preserve"> настоящего административного регламента, направляются (подаются) в Уп</w:t>
      </w:r>
      <w:r>
        <w:rPr>
          <w:color w:val="000000"/>
        </w:rPr>
        <w:t xml:space="preserve">олномоченный орган </w:t>
      </w:r>
      <w:r w:rsidRPr="00CD00A7">
        <w:rPr>
          <w:color w:val="000000"/>
        </w:rPr>
        <w:t>в электронной форме путем заполнения формы запроса через личный кабинет на Е</w:t>
      </w:r>
      <w:r>
        <w:rPr>
          <w:color w:val="000000"/>
        </w:rPr>
        <w:t>ПГУ</w:t>
      </w:r>
      <w:r w:rsidRPr="00CD00A7">
        <w:rPr>
          <w:color w:val="000000"/>
        </w:rPr>
        <w:t xml:space="preserve">. </w:t>
      </w:r>
    </w:p>
    <w:p w:rsidR="00081B06" w:rsidRPr="00BC48C0" w:rsidRDefault="00081B06" w:rsidP="00BC48C0">
      <w:pPr>
        <w:ind w:firstLine="567"/>
        <w:jc w:val="both"/>
      </w:pPr>
    </w:p>
    <w:p w:rsidR="00081B06" w:rsidRPr="00BC48C0" w:rsidRDefault="00081B06" w:rsidP="00D51996">
      <w:pPr>
        <w:ind w:firstLine="567"/>
        <w:jc w:val="center"/>
      </w:pPr>
      <w:r w:rsidRPr="00BC48C0"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</w:r>
    </w:p>
    <w:p w:rsidR="00081B06" w:rsidRPr="00BC48C0" w:rsidRDefault="00081B06" w:rsidP="00BC48C0">
      <w:pPr>
        <w:ind w:firstLine="567"/>
        <w:jc w:val="both"/>
      </w:pPr>
    </w:p>
    <w:p w:rsidR="0049476E" w:rsidRPr="00BC48C0" w:rsidRDefault="00265194" w:rsidP="00BC48C0">
      <w:pPr>
        <w:ind w:firstLine="567"/>
        <w:jc w:val="both"/>
      </w:pPr>
      <w:r w:rsidRPr="00BC48C0">
        <w:t>2.1</w:t>
      </w:r>
      <w:r w:rsidR="00D51996">
        <w:t>1</w:t>
      </w:r>
      <w:r w:rsidRPr="00BC48C0">
        <w:t>.</w:t>
      </w:r>
      <w:r w:rsidR="00B21552" w:rsidRPr="00BC48C0">
        <w:t xml:space="preserve"> </w:t>
      </w:r>
      <w:r w:rsidR="00D239E5" w:rsidRPr="00BC48C0">
        <w:t>Перечень документов</w:t>
      </w:r>
      <w:r w:rsidR="007272FD" w:rsidRPr="00BC48C0">
        <w:t xml:space="preserve"> и сведений</w:t>
      </w:r>
      <w:r w:rsidR="00D239E5" w:rsidRPr="00BC48C0"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="00A25BF5" w:rsidRPr="00BC48C0">
        <w:t>: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2.11.1. правоустанавливающие документы на жилое помещение, занимаемое заявителем и членами его семьи, которые находятся в распоряжении администрации города Урай (договор социального найма, ордер, договор найма специализированного жилого помещения);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2.11.2. выписка из единого государственного реестра индивидуальных предпринимателей (либо справка об отсутствии сведений о регистрации гражданина и членов его семьи в качестве индивидуальных предпринимателей);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2.11.3. справка, содержащая информацию о выплатах за последний календарный год, предшествующий началу года подачи запроса, на заявителя и членов его семьи из органов социальной защиты населения;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2.11.4. справка о размере выплаченной пенсии, компенсационных выплат и дополнительного ежемесячного материального обеспечения пенсионеров;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2.11.5. справка о размере пособия по безработице, материальной помощи и иных выплат безработным гражданам (либо справка о том, что гражданин не состоит на учете в качестве ищущего работу);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proofErr w:type="gramStart"/>
      <w:r>
        <w:t>2.11.6. выписка из Единого государственного реестра недвижимости о правах отдельного лица на имевшиеся (имеющиеся) у него и членов его семьи объекты недвижимости (в том числе на ранее существовавшее имя в случае его изменения);</w:t>
      </w:r>
      <w:proofErr w:type="gramEnd"/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proofErr w:type="gramStart"/>
      <w:r>
        <w:t>2.11.7. справка о наличии либо отсутствии у гражданина и членов его семьи на праве собственности подлежащего налогообложению движимого (транспортных средств) имущества (Государственная инспекция по надзору за техническим состоянием самоходных машин и других видов техники, Министерство Российской Федерации по делам гражданской обороны, чрезвычайным ситуациям и ликвидации последствий стихийных бедствий, Министерство внутренних дел Российской Федерации);</w:t>
      </w:r>
      <w:proofErr w:type="gramEnd"/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 xml:space="preserve">2.11.8. выписка из </w:t>
      </w:r>
      <w:proofErr w:type="spellStart"/>
      <w:r>
        <w:t>похозяйственной</w:t>
      </w:r>
      <w:proofErr w:type="spellEnd"/>
      <w:r>
        <w:t xml:space="preserve"> книги учета граждан о ведении личного подсобного хозяйства по месту жительства;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2.11.9. документы, подтверждающие занятие заявителем и (или) членами его семьи традиционными видами деятельности: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1) справка из соответствующего подразделения государственной ветеринарной службы Российской Федерации о наличии у заявителя оленей и (или) лошадей;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2) копии разрешений на добычу объектов животного мира;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 xml:space="preserve">3) выписка из Реестра </w:t>
      </w:r>
      <w:proofErr w:type="gramStart"/>
      <w:r>
        <w:t>территорий традиционного природопользования коренных малочисленных народов Севера регионального значения</w:t>
      </w:r>
      <w:proofErr w:type="gramEnd"/>
      <w:r>
        <w:t xml:space="preserve"> в Ханты-Мансийском автономном округе - Югре;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4) справка об осуществлении заявителем видов традиционной хозяйственной деятельности коренных малочисленных народов, проживающих на территории Ханты-Мансийского автономного округа - Югры;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2.11.10. сведения о регистрации по месту жительства (по месту пребывания) гражданина Российской Федерации;</w:t>
      </w:r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proofErr w:type="gramStart"/>
      <w:r>
        <w:t>2.11.11. документ, подтверждающий наличие либо отсутствие в собственности у заявителя и членов его семьи объектов недвижимого имущества на территории Ханты-Мансийского автономного округа - Югры, права на которые не зарегистрированы в Едином государственном реестре недвижимости, в том числе на ранее существовавшие фамилию, имя, отчество в случае их изменения;</w:t>
      </w:r>
      <w:proofErr w:type="gramEnd"/>
    </w:p>
    <w:p w:rsidR="009150C5" w:rsidRDefault="009150C5" w:rsidP="009150C5">
      <w:pPr>
        <w:autoSpaceDE w:val="0"/>
        <w:autoSpaceDN w:val="0"/>
        <w:adjustRightInd w:val="0"/>
        <w:ind w:firstLine="539"/>
        <w:jc w:val="both"/>
      </w:pPr>
      <w:r>
        <w:t>2.11.12. документы, подтверждающие состав семьи заявителя (свидетельство о рождении, свидетельство о заключении брака).</w:t>
      </w:r>
    </w:p>
    <w:p w:rsidR="004F752F" w:rsidRPr="00BC48C0" w:rsidRDefault="004F752F" w:rsidP="00BC48C0">
      <w:pPr>
        <w:ind w:firstLine="567"/>
        <w:jc w:val="both"/>
      </w:pPr>
      <w:r w:rsidRPr="00BC48C0">
        <w:t>2.1</w:t>
      </w:r>
      <w:r w:rsidR="00D51996">
        <w:t>2</w:t>
      </w:r>
      <w:r w:rsidRPr="00BC48C0">
        <w:t>. При предоставлении муниципальной</w:t>
      </w:r>
      <w:r w:rsidR="00D239E5" w:rsidRPr="00BC48C0">
        <w:t xml:space="preserve"> </w:t>
      </w:r>
      <w:r w:rsidRPr="00BC48C0">
        <w:t>услуги запрещается требовать от заявителя:</w:t>
      </w:r>
    </w:p>
    <w:p w:rsidR="004F752F" w:rsidRPr="00BC48C0" w:rsidRDefault="00322AEB" w:rsidP="00BC48C0">
      <w:pPr>
        <w:ind w:firstLine="567"/>
        <w:jc w:val="both"/>
      </w:pPr>
      <w:r w:rsidRPr="00BC48C0">
        <w:t>2.1</w:t>
      </w:r>
      <w:r w:rsidR="00D51996">
        <w:t>2</w:t>
      </w:r>
      <w:r w:rsidR="00A34E2D" w:rsidRPr="00BC48C0">
        <w:t>.</w:t>
      </w:r>
      <w:r w:rsidR="004F752F" w:rsidRPr="00BC48C0"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 w:rsidR="00D239E5" w:rsidRPr="00BC48C0">
        <w:t xml:space="preserve"> </w:t>
      </w:r>
      <w:r w:rsidR="004F752F" w:rsidRPr="00BC48C0">
        <w:t>услуги.</w:t>
      </w:r>
    </w:p>
    <w:p w:rsidR="004F752F" w:rsidRPr="00BC48C0" w:rsidRDefault="00322AEB" w:rsidP="00BC48C0">
      <w:pPr>
        <w:ind w:firstLine="567"/>
        <w:jc w:val="both"/>
      </w:pPr>
      <w:r w:rsidRPr="00BC48C0">
        <w:t>2.1</w:t>
      </w:r>
      <w:r w:rsidR="00D51996">
        <w:t>2</w:t>
      </w:r>
      <w:r w:rsidR="00A34E2D" w:rsidRPr="00BC48C0">
        <w:t>.</w:t>
      </w:r>
      <w:r w:rsidR="004F752F" w:rsidRPr="00BC48C0">
        <w:t xml:space="preserve">2. </w:t>
      </w:r>
      <w:proofErr w:type="gramStart"/>
      <w:r w:rsidR="004F752F" w:rsidRPr="00BC48C0"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2176A2" w:rsidRPr="00BC48C0">
        <w:t>Ханты-Мансийского автономного округа</w:t>
      </w:r>
      <w:r w:rsidR="00077FE5">
        <w:t xml:space="preserve"> </w:t>
      </w:r>
      <w:r w:rsidR="002176A2" w:rsidRPr="00BC48C0">
        <w:t>-</w:t>
      </w:r>
      <w:r w:rsidR="00077FE5">
        <w:t xml:space="preserve"> </w:t>
      </w:r>
      <w:r w:rsidR="002176A2" w:rsidRPr="00BC48C0">
        <w:t>Югры</w:t>
      </w:r>
      <w:r w:rsidR="004F752F" w:rsidRPr="00BC48C0">
        <w:t>, муниципальными правовыми актами</w:t>
      </w:r>
      <w:r w:rsidR="00077FE5">
        <w:t xml:space="preserve"> города Урай</w:t>
      </w:r>
      <w:r w:rsidR="003C6208" w:rsidRPr="00BC48C0">
        <w:t>, которые</w:t>
      </w:r>
      <w:r w:rsidR="004F752F" w:rsidRPr="00BC48C0">
        <w:t xml:space="preserve"> находятся в распоряжении органов, предоставляющих</w:t>
      </w:r>
      <w:r w:rsidR="00D239E5" w:rsidRPr="00BC48C0">
        <w:t xml:space="preserve"> </w:t>
      </w:r>
      <w:r w:rsidR="004F752F" w:rsidRPr="00BC48C0">
        <w:t>муниципальную</w:t>
      </w:r>
      <w:r w:rsidR="00D239E5" w:rsidRPr="00BC48C0">
        <w:t xml:space="preserve"> </w:t>
      </w:r>
      <w:r w:rsidR="004F752F" w:rsidRPr="00BC48C0"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4F752F" w:rsidRPr="00BC48C0">
        <w:t xml:space="preserve"> Федерального закона от 27</w:t>
      </w:r>
      <w:r w:rsidR="00312904">
        <w:t>.07.</w:t>
      </w:r>
      <w:r w:rsidR="004F752F" w:rsidRPr="00BC48C0">
        <w:t>2010 №210-ФЗ «Об организации предоставления государственных и муниципальных услуг» (далее – Федеральный закон № 210-ФЗ).</w:t>
      </w:r>
    </w:p>
    <w:p w:rsidR="004F752F" w:rsidRPr="00BC48C0" w:rsidRDefault="00322AEB" w:rsidP="00BC48C0">
      <w:pPr>
        <w:ind w:firstLine="567"/>
        <w:jc w:val="both"/>
      </w:pPr>
      <w:r w:rsidRPr="00BC48C0">
        <w:t>2.1</w:t>
      </w:r>
      <w:r w:rsidR="00D51996">
        <w:t>2</w:t>
      </w:r>
      <w:r w:rsidR="00A34E2D" w:rsidRPr="00BC48C0">
        <w:t>.</w:t>
      </w:r>
      <w:r w:rsidR="004F752F" w:rsidRPr="00BC48C0"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F752F" w:rsidRPr="00BC48C0" w:rsidRDefault="004F752F" w:rsidP="00BC48C0">
      <w:pPr>
        <w:ind w:firstLine="567"/>
        <w:jc w:val="both"/>
      </w:pPr>
      <w:r w:rsidRPr="00BC48C0">
        <w:t xml:space="preserve">изменение требований нормативных правовых актов, касающихся предоставления </w:t>
      </w:r>
      <w:r w:rsidR="003C6208" w:rsidRPr="00BC48C0">
        <w:t>муниципальной</w:t>
      </w:r>
      <w:r w:rsidR="00B9002A" w:rsidRPr="00BC48C0">
        <w:t xml:space="preserve"> </w:t>
      </w:r>
      <w:r w:rsidRPr="00BC48C0">
        <w:t xml:space="preserve">услуги, после первоначальной подачи заявления о предоставлении </w:t>
      </w:r>
      <w:r w:rsidR="00B9002A" w:rsidRPr="00BC48C0">
        <w:t>муниципальной</w:t>
      </w:r>
      <w:r w:rsidRPr="00BC48C0">
        <w:t xml:space="preserve"> услуги;</w:t>
      </w:r>
    </w:p>
    <w:p w:rsidR="004F752F" w:rsidRPr="00BC48C0" w:rsidRDefault="004F752F" w:rsidP="00BC48C0">
      <w:pPr>
        <w:ind w:firstLine="567"/>
        <w:jc w:val="both"/>
      </w:pPr>
      <w:r w:rsidRPr="00BC48C0">
        <w:t xml:space="preserve">наличие ошибок в заявлении о предоставлении </w:t>
      </w:r>
      <w:r w:rsidR="00B9002A" w:rsidRPr="00BC48C0">
        <w:t xml:space="preserve">муниципальной </w:t>
      </w:r>
      <w:r w:rsidRPr="00BC48C0"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B9002A" w:rsidRPr="00BC48C0">
        <w:t>муниципальной</w:t>
      </w:r>
      <w:r w:rsidRPr="00BC48C0">
        <w:t xml:space="preserve"> услуги, либо в предоставлении </w:t>
      </w:r>
      <w:r w:rsidR="00B9002A" w:rsidRPr="00BC48C0">
        <w:t xml:space="preserve">муниципальной </w:t>
      </w:r>
      <w:r w:rsidRPr="00BC48C0">
        <w:t>услуги и не включенных в представленный ранее комплект документов;</w:t>
      </w:r>
    </w:p>
    <w:p w:rsidR="004F752F" w:rsidRPr="00BC48C0" w:rsidRDefault="004F752F" w:rsidP="00BC48C0">
      <w:pPr>
        <w:ind w:firstLine="567"/>
        <w:jc w:val="both"/>
      </w:pPr>
      <w:r w:rsidRPr="00BC48C0"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C6208" w:rsidRPr="00BC48C0">
        <w:t>м</w:t>
      </w:r>
      <w:r w:rsidR="00B9002A" w:rsidRPr="00BC48C0">
        <w:t xml:space="preserve">униципальной </w:t>
      </w:r>
      <w:r w:rsidRPr="00BC48C0">
        <w:t xml:space="preserve">услуги, либо в предоставлении </w:t>
      </w:r>
      <w:r w:rsidR="00B9002A" w:rsidRPr="00BC48C0">
        <w:t>муниципальной</w:t>
      </w:r>
      <w:r w:rsidRPr="00BC48C0">
        <w:t xml:space="preserve"> услуги;</w:t>
      </w:r>
    </w:p>
    <w:p w:rsidR="007B4C84" w:rsidRPr="00BC48C0" w:rsidRDefault="007B4C84" w:rsidP="00BC48C0">
      <w:pPr>
        <w:ind w:firstLine="567"/>
        <w:jc w:val="both"/>
      </w:pPr>
      <w:proofErr w:type="gramStart"/>
      <w:r w:rsidRPr="00BC48C0">
        <w:t>выявление документально подтвержденного факта (признаков) ошибочного или противоправного действия (бездействия) должностного лица У</w:t>
      </w:r>
      <w:r w:rsidR="00077FE5">
        <w:t>полномоченного органа</w:t>
      </w:r>
      <w:r w:rsidRPr="00BC48C0"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</w:t>
      </w:r>
      <w:r w:rsidR="00B9002A" w:rsidRPr="00BC48C0">
        <w:t xml:space="preserve">муниципальной </w:t>
      </w:r>
      <w:r w:rsidRPr="00BC48C0">
        <w:t xml:space="preserve">услуги, либо в предоставлении </w:t>
      </w:r>
      <w:r w:rsidR="00B9002A" w:rsidRPr="00BC48C0">
        <w:t>муниципальной</w:t>
      </w:r>
      <w:r w:rsidRPr="00BC48C0">
        <w:t xml:space="preserve"> услуги, о чем в письменном виде за подписью руководителя Уп</w:t>
      </w:r>
      <w:r w:rsidR="00077FE5">
        <w:t>олномоченного органа</w:t>
      </w:r>
      <w:r w:rsidRPr="00BC48C0">
        <w:t>, руководителя многофункционального центра при первоначальном отказе</w:t>
      </w:r>
      <w:proofErr w:type="gramEnd"/>
      <w:r w:rsidRPr="00BC48C0">
        <w:t xml:space="preserve"> в приеме документов, необходимых для предоставления </w:t>
      </w:r>
      <w:r w:rsidR="00B9002A" w:rsidRPr="00BC48C0">
        <w:t>муниципальной</w:t>
      </w:r>
      <w:r w:rsidRPr="00BC48C0"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6208" w:rsidRPr="00BC48C0" w:rsidRDefault="00322AEB" w:rsidP="00BC48C0">
      <w:pPr>
        <w:ind w:firstLine="567"/>
        <w:jc w:val="both"/>
      </w:pPr>
      <w:r w:rsidRPr="00BC48C0">
        <w:t>2.1</w:t>
      </w:r>
      <w:r w:rsidR="00D51996">
        <w:t>2</w:t>
      </w:r>
      <w:r w:rsidR="00312904">
        <w:t>.4. Предоставления</w:t>
      </w:r>
      <w:r w:rsidR="003C6208" w:rsidRPr="00BC48C0">
        <w:t xml:space="preserve">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E97DAA" w:rsidRPr="00BC48C0">
        <w:t>.</w:t>
      </w:r>
    </w:p>
    <w:p w:rsidR="004F752F" w:rsidRPr="00BC48C0" w:rsidRDefault="004F752F" w:rsidP="00BC48C0">
      <w:pPr>
        <w:ind w:firstLine="567"/>
        <w:jc w:val="both"/>
      </w:pPr>
    </w:p>
    <w:p w:rsidR="00E02C04" w:rsidRPr="00BC48C0" w:rsidRDefault="00E02C04" w:rsidP="00D51996">
      <w:pPr>
        <w:ind w:firstLine="567"/>
        <w:jc w:val="center"/>
      </w:pPr>
      <w:r w:rsidRPr="00BC48C0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E74F7" w:rsidRPr="00BC48C0" w:rsidRDefault="00AE74F7" w:rsidP="00BC48C0">
      <w:pPr>
        <w:ind w:firstLine="567"/>
        <w:jc w:val="both"/>
      </w:pPr>
    </w:p>
    <w:p w:rsidR="00F62819" w:rsidRPr="00BC48C0" w:rsidRDefault="004C0F17" w:rsidP="00BC48C0">
      <w:pPr>
        <w:ind w:firstLine="567"/>
        <w:jc w:val="both"/>
      </w:pPr>
      <w:r w:rsidRPr="00BC48C0">
        <w:t>2.1</w:t>
      </w:r>
      <w:r w:rsidR="00D51996">
        <w:t>3</w:t>
      </w:r>
      <w:r w:rsidRPr="00BC48C0">
        <w:t xml:space="preserve">. </w:t>
      </w:r>
      <w:r w:rsidR="0088615D" w:rsidRPr="00BC48C0">
        <w:t xml:space="preserve">Основаниями </w:t>
      </w:r>
      <w:r w:rsidR="000069D9" w:rsidRPr="00BC48C0">
        <w:t xml:space="preserve">для отказа в приеме к рассмотрению документов, необходимых для предоставления </w:t>
      </w:r>
      <w:r w:rsidR="00B9002A" w:rsidRPr="00BC48C0">
        <w:t>муниципальной</w:t>
      </w:r>
      <w:r w:rsidR="000069D9" w:rsidRPr="00BC48C0">
        <w:t xml:space="preserve"> услуги, </w:t>
      </w:r>
      <w:r w:rsidR="0088615D" w:rsidRPr="00BC48C0">
        <w:t>являются:</w:t>
      </w:r>
      <w:r w:rsidR="00F62819" w:rsidRPr="00BC48C0">
        <w:t xml:space="preserve"> </w:t>
      </w:r>
    </w:p>
    <w:p w:rsidR="00F62819" w:rsidRPr="00BC48C0" w:rsidRDefault="00322AEB" w:rsidP="00BC48C0">
      <w:pPr>
        <w:ind w:firstLine="567"/>
        <w:jc w:val="both"/>
      </w:pPr>
      <w:r w:rsidRPr="00BC48C0">
        <w:t>2.1</w:t>
      </w:r>
      <w:r w:rsidR="00D51996">
        <w:t>3</w:t>
      </w:r>
      <w:r w:rsidR="002C73A2" w:rsidRPr="00BC48C0">
        <w:t>.</w:t>
      </w:r>
      <w:r w:rsidR="00F62819" w:rsidRPr="00BC48C0">
        <w:t>1.</w:t>
      </w:r>
      <w:r w:rsidR="009B1071" w:rsidRPr="00BC48C0">
        <w:t xml:space="preserve"> </w:t>
      </w:r>
      <w:r w:rsidR="00F62819" w:rsidRPr="00BC48C0">
        <w:t xml:space="preserve">Запрос о предоставлении </w:t>
      </w:r>
      <w:r w:rsidR="005B15F4">
        <w:t xml:space="preserve">муниципальной </w:t>
      </w:r>
      <w:r w:rsidR="00F62819" w:rsidRPr="00BC48C0">
        <w:t>услуги подан в орган государственной</w:t>
      </w:r>
      <w:r w:rsidR="009B1071" w:rsidRPr="00BC48C0">
        <w:t xml:space="preserve"> </w:t>
      </w:r>
      <w:r w:rsidR="00F62819" w:rsidRPr="00BC48C0">
        <w:t>власти, орган местного самоуправления или организацию, в полномочия</w:t>
      </w:r>
      <w:r w:rsidR="009B1071" w:rsidRPr="00BC48C0">
        <w:t xml:space="preserve"> </w:t>
      </w:r>
      <w:r w:rsidR="00F62819" w:rsidRPr="00BC48C0">
        <w:t xml:space="preserve">которых не входит предоставление </w:t>
      </w:r>
      <w:r w:rsidR="005B15F4">
        <w:t xml:space="preserve">муниципальной </w:t>
      </w:r>
      <w:r w:rsidR="00F62819" w:rsidRPr="00BC48C0">
        <w:t>услуги.</w:t>
      </w:r>
    </w:p>
    <w:p w:rsidR="00F62819" w:rsidRPr="00BC48C0" w:rsidRDefault="00322AEB" w:rsidP="00BC48C0">
      <w:pPr>
        <w:ind w:firstLine="567"/>
        <w:jc w:val="both"/>
      </w:pPr>
      <w:r w:rsidRPr="00BC48C0">
        <w:t>2.1</w:t>
      </w:r>
      <w:r w:rsidR="00D51996">
        <w:t>3</w:t>
      </w:r>
      <w:r w:rsidR="002C73A2" w:rsidRPr="00BC48C0">
        <w:t>.</w:t>
      </w:r>
      <w:r w:rsidR="00F62819" w:rsidRPr="00BC48C0">
        <w:t>2. Неполное заполнение обязательных полей в форме запроса о</w:t>
      </w:r>
      <w:r w:rsidR="009B1071" w:rsidRPr="00BC48C0">
        <w:t xml:space="preserve"> </w:t>
      </w:r>
      <w:r w:rsidR="00F62819" w:rsidRPr="00BC48C0">
        <w:t xml:space="preserve">предоставлении </w:t>
      </w:r>
      <w:r w:rsidR="005B15F4">
        <w:t xml:space="preserve">муниципальной </w:t>
      </w:r>
      <w:r w:rsidR="00F62819" w:rsidRPr="00BC48C0">
        <w:t>услуги (недостоверное, неправильное).</w:t>
      </w:r>
    </w:p>
    <w:p w:rsidR="00F62819" w:rsidRPr="00BC48C0" w:rsidRDefault="00322AEB" w:rsidP="00BC48C0">
      <w:pPr>
        <w:ind w:firstLine="567"/>
        <w:jc w:val="both"/>
      </w:pPr>
      <w:r w:rsidRPr="00BC48C0">
        <w:t>2.1</w:t>
      </w:r>
      <w:r w:rsidR="00D51996">
        <w:t>3</w:t>
      </w:r>
      <w:r w:rsidR="002C73A2" w:rsidRPr="00BC48C0">
        <w:t>.</w:t>
      </w:r>
      <w:r w:rsidR="00F62819" w:rsidRPr="00BC48C0">
        <w:t>3. Представление неполного комплекта документов.</w:t>
      </w:r>
    </w:p>
    <w:p w:rsidR="00F62819" w:rsidRPr="00BC48C0" w:rsidRDefault="00322AEB" w:rsidP="00BC48C0">
      <w:pPr>
        <w:ind w:firstLine="567"/>
        <w:jc w:val="both"/>
      </w:pPr>
      <w:r w:rsidRPr="00BC48C0">
        <w:t>2.1</w:t>
      </w:r>
      <w:r w:rsidR="00D51996">
        <w:t>3</w:t>
      </w:r>
      <w:r w:rsidR="002C73A2" w:rsidRPr="00BC48C0">
        <w:t>.</w:t>
      </w:r>
      <w:r w:rsidR="00F62819" w:rsidRPr="00BC48C0">
        <w:t>4. Представленные документы утратили силу на момент обращения за</w:t>
      </w:r>
      <w:r w:rsidR="009B1071" w:rsidRPr="00BC48C0">
        <w:t xml:space="preserve"> </w:t>
      </w:r>
      <w:r w:rsidR="005B15F4">
        <w:t xml:space="preserve">муниципальной </w:t>
      </w:r>
      <w:r w:rsidR="00F62819" w:rsidRPr="00BC48C0">
        <w:t>услугой (документ, удостоверяющий личность; документ, удостоверяющий</w:t>
      </w:r>
      <w:r w:rsidR="009B1071" w:rsidRPr="00BC48C0">
        <w:t xml:space="preserve"> </w:t>
      </w:r>
      <w:r w:rsidR="00F62819" w:rsidRPr="00BC48C0">
        <w:t>полномочия представителя Заявителя, в случае обращения за предоставлением</w:t>
      </w:r>
      <w:r w:rsidR="009B1071" w:rsidRPr="00BC48C0">
        <w:t xml:space="preserve"> </w:t>
      </w:r>
      <w:r w:rsidR="005B15F4">
        <w:t xml:space="preserve">муниципальной </w:t>
      </w:r>
      <w:r w:rsidR="00F62819" w:rsidRPr="00BC48C0">
        <w:t>услуги указанным лицом).</w:t>
      </w:r>
    </w:p>
    <w:p w:rsidR="00F62819" w:rsidRPr="00BC48C0" w:rsidRDefault="00322AEB" w:rsidP="00BC48C0">
      <w:pPr>
        <w:ind w:firstLine="567"/>
        <w:jc w:val="both"/>
      </w:pPr>
      <w:r w:rsidRPr="00BC48C0">
        <w:t>2.1</w:t>
      </w:r>
      <w:r w:rsidR="00D51996">
        <w:t>3</w:t>
      </w:r>
      <w:r w:rsidR="002C73A2" w:rsidRPr="00BC48C0">
        <w:t>.</w:t>
      </w:r>
      <w:r w:rsidR="00F62819" w:rsidRPr="00BC48C0">
        <w:t>5. Представленные документы содержат подчистки и исправления</w:t>
      </w:r>
      <w:r w:rsidR="009B1071" w:rsidRPr="00BC48C0">
        <w:t xml:space="preserve"> </w:t>
      </w:r>
      <w:r w:rsidR="00F62819" w:rsidRPr="00BC48C0">
        <w:t>текста, не заверенные в порядке, установленном законодательством Российской</w:t>
      </w:r>
      <w:r w:rsidR="009B1071" w:rsidRPr="00BC48C0">
        <w:t xml:space="preserve"> </w:t>
      </w:r>
      <w:r w:rsidR="00F62819" w:rsidRPr="00BC48C0">
        <w:t>Федерации.</w:t>
      </w:r>
    </w:p>
    <w:p w:rsidR="00F62819" w:rsidRPr="00BC48C0" w:rsidRDefault="00322AEB" w:rsidP="00BC48C0">
      <w:pPr>
        <w:ind w:firstLine="567"/>
        <w:jc w:val="both"/>
      </w:pPr>
      <w:r w:rsidRPr="00BC48C0">
        <w:t>2.1</w:t>
      </w:r>
      <w:r w:rsidR="00D51996">
        <w:t>3</w:t>
      </w:r>
      <w:r w:rsidR="002C73A2" w:rsidRPr="00BC48C0">
        <w:t>.</w:t>
      </w:r>
      <w:r w:rsidR="00F62819" w:rsidRPr="00BC48C0">
        <w:t xml:space="preserve">6. Подача заявления о предоставлении </w:t>
      </w:r>
      <w:r w:rsidR="005B15F4">
        <w:t xml:space="preserve">муниципальной </w:t>
      </w:r>
      <w:r w:rsidR="00F62819" w:rsidRPr="00BC48C0">
        <w:t>услуги и документов,</w:t>
      </w:r>
      <w:r w:rsidR="009B1071" w:rsidRPr="00BC48C0">
        <w:t xml:space="preserve"> </w:t>
      </w:r>
      <w:r w:rsidR="00F62819" w:rsidRPr="00BC48C0">
        <w:t xml:space="preserve">необходимых для предоставления </w:t>
      </w:r>
      <w:r w:rsidR="005B15F4">
        <w:t xml:space="preserve">муниципальной </w:t>
      </w:r>
      <w:r w:rsidR="00F62819" w:rsidRPr="00BC48C0">
        <w:t>услуги, в электронной форме с нарушением</w:t>
      </w:r>
      <w:r w:rsidR="009B1071" w:rsidRPr="00BC48C0">
        <w:t xml:space="preserve"> </w:t>
      </w:r>
      <w:r w:rsidR="00F62819" w:rsidRPr="00BC48C0">
        <w:t>установленных требований.</w:t>
      </w:r>
    </w:p>
    <w:p w:rsidR="00F62819" w:rsidRPr="00BC48C0" w:rsidRDefault="00217FA1" w:rsidP="00BC48C0">
      <w:pPr>
        <w:ind w:firstLine="567"/>
        <w:jc w:val="both"/>
      </w:pPr>
      <w:r w:rsidRPr="00BC48C0">
        <w:t>2.13</w:t>
      </w:r>
      <w:r w:rsidR="002C73A2" w:rsidRPr="00BC48C0">
        <w:t>.</w:t>
      </w:r>
      <w:r w:rsidR="00F62819" w:rsidRPr="00BC48C0">
        <w:t>7. Представленные в электронной форме документы содержат</w:t>
      </w:r>
      <w:r w:rsidR="009B1071" w:rsidRPr="00BC48C0">
        <w:t xml:space="preserve"> </w:t>
      </w:r>
      <w:r w:rsidR="00F62819" w:rsidRPr="00BC48C0">
        <w:t>повреждения, наличие которых не позволяет в полном объеме использовать</w:t>
      </w:r>
      <w:r w:rsidR="009B1071" w:rsidRPr="00BC48C0">
        <w:t xml:space="preserve"> </w:t>
      </w:r>
      <w:r w:rsidR="00F62819" w:rsidRPr="00BC48C0">
        <w:t>информацию и сведения, содержащиеся в документах для предоставления</w:t>
      </w:r>
      <w:r w:rsidR="009B1071" w:rsidRPr="00BC48C0">
        <w:t xml:space="preserve"> </w:t>
      </w:r>
      <w:r w:rsidR="005B15F4">
        <w:t xml:space="preserve">муниципальной </w:t>
      </w:r>
      <w:r w:rsidR="00F62819" w:rsidRPr="00BC48C0">
        <w:t>услуги.</w:t>
      </w:r>
    </w:p>
    <w:p w:rsidR="00F62819" w:rsidRPr="00BC48C0" w:rsidRDefault="00217FA1" w:rsidP="00BC48C0">
      <w:pPr>
        <w:ind w:firstLine="567"/>
        <w:jc w:val="both"/>
      </w:pPr>
      <w:r w:rsidRPr="00BC48C0">
        <w:t>2.1</w:t>
      </w:r>
      <w:r w:rsidR="00D51996">
        <w:t>3</w:t>
      </w:r>
      <w:r w:rsidR="002C73A2" w:rsidRPr="00BC48C0">
        <w:t>.</w:t>
      </w:r>
      <w:r w:rsidR="00F62819" w:rsidRPr="00BC48C0">
        <w:t>8. Заявление подано лицом, не имеющим полномочий представлять</w:t>
      </w:r>
      <w:r w:rsidR="009B1071" w:rsidRPr="00BC48C0">
        <w:t xml:space="preserve"> </w:t>
      </w:r>
      <w:r w:rsidR="00F62819" w:rsidRPr="00BC48C0">
        <w:t xml:space="preserve">интересы </w:t>
      </w:r>
      <w:r w:rsidR="005B15F4">
        <w:t>З</w:t>
      </w:r>
      <w:r w:rsidR="00F62819" w:rsidRPr="00BC48C0">
        <w:t>аявителя.</w:t>
      </w:r>
    </w:p>
    <w:p w:rsidR="00BE0373" w:rsidRPr="00BC48C0" w:rsidRDefault="00BE0373" w:rsidP="00BC48C0">
      <w:pPr>
        <w:ind w:firstLine="567"/>
        <w:jc w:val="both"/>
      </w:pPr>
    </w:p>
    <w:p w:rsidR="00C7074B" w:rsidRPr="00BC48C0" w:rsidRDefault="00F72EB5" w:rsidP="00D51996">
      <w:pPr>
        <w:ind w:firstLine="567"/>
        <w:jc w:val="center"/>
      </w:pPr>
      <w:r w:rsidRPr="00BC48C0">
        <w:t>Исчерпывающий перечень оснований для приостановления</w:t>
      </w:r>
    </w:p>
    <w:p w:rsidR="00F72EB5" w:rsidRPr="00BC48C0" w:rsidRDefault="00F72EB5" w:rsidP="00D51996">
      <w:pPr>
        <w:ind w:firstLine="567"/>
        <w:jc w:val="center"/>
      </w:pPr>
      <w:r w:rsidRPr="00BC48C0">
        <w:t>или отказа в предоставлении муниципальной услуги</w:t>
      </w:r>
    </w:p>
    <w:p w:rsidR="00F72EB5" w:rsidRPr="00BC48C0" w:rsidRDefault="00F72EB5" w:rsidP="00BC48C0">
      <w:pPr>
        <w:ind w:firstLine="567"/>
        <w:jc w:val="both"/>
      </w:pPr>
    </w:p>
    <w:p w:rsidR="008E1C8A" w:rsidRPr="00BC48C0" w:rsidRDefault="008E1C8A" w:rsidP="00BC48C0">
      <w:pPr>
        <w:ind w:firstLine="567"/>
        <w:jc w:val="both"/>
      </w:pPr>
      <w:r w:rsidRPr="00BC48C0">
        <w:t>2.</w:t>
      </w:r>
      <w:r w:rsidR="00217FA1" w:rsidRPr="00BC48C0">
        <w:t>1</w:t>
      </w:r>
      <w:r w:rsidR="00D51996">
        <w:t>4</w:t>
      </w:r>
      <w:r w:rsidR="002C73A2" w:rsidRPr="00BC48C0">
        <w:t xml:space="preserve">. </w:t>
      </w:r>
      <w:r w:rsidRPr="00BC48C0">
        <w:t>Основаниями для отказа в предоставлении</w:t>
      </w:r>
      <w:r w:rsidR="00B01E15" w:rsidRPr="00BC48C0">
        <w:t xml:space="preserve"> муниципальной </w:t>
      </w:r>
      <w:r w:rsidRPr="00BC48C0">
        <w:t>услуги являются:</w:t>
      </w:r>
    </w:p>
    <w:p w:rsidR="008E1C8A" w:rsidRPr="00BC48C0" w:rsidRDefault="00322AEB" w:rsidP="00BC48C0">
      <w:pPr>
        <w:ind w:firstLine="567"/>
        <w:jc w:val="both"/>
      </w:pPr>
      <w:r w:rsidRPr="00BC48C0">
        <w:t>2.1</w:t>
      </w:r>
      <w:r w:rsidR="00D51996">
        <w:t>4</w:t>
      </w:r>
      <w:r w:rsidR="002C73A2" w:rsidRPr="00BC48C0">
        <w:t>.</w:t>
      </w:r>
      <w:r w:rsidR="008E1C8A" w:rsidRPr="00BC48C0">
        <w:t xml:space="preserve">1. Документы (сведения), представленные </w:t>
      </w:r>
      <w:r w:rsidR="005B15F4">
        <w:t>З</w:t>
      </w:r>
      <w:r w:rsidR="008E1C8A" w:rsidRPr="00BC48C0">
        <w:t>аявителем, противоречат</w:t>
      </w:r>
      <w:r w:rsidR="009B1071" w:rsidRPr="00BC48C0">
        <w:t xml:space="preserve"> </w:t>
      </w:r>
      <w:r w:rsidR="008E1C8A" w:rsidRPr="00BC48C0">
        <w:t>документам (сведениям), полученным в рамках межведомственного</w:t>
      </w:r>
      <w:r w:rsidR="009B1071" w:rsidRPr="00BC48C0">
        <w:t xml:space="preserve"> </w:t>
      </w:r>
      <w:r w:rsidR="008E1C8A" w:rsidRPr="00BC48C0">
        <w:t>взаимодействия.</w:t>
      </w:r>
    </w:p>
    <w:p w:rsidR="008F43F5" w:rsidRDefault="00217FA1" w:rsidP="00BC48C0">
      <w:pPr>
        <w:ind w:firstLine="567"/>
        <w:jc w:val="both"/>
      </w:pPr>
      <w:r w:rsidRPr="00BC48C0">
        <w:t>2.1</w:t>
      </w:r>
      <w:r w:rsidR="00D51996">
        <w:t>4</w:t>
      </w:r>
      <w:r w:rsidR="002C73A2" w:rsidRPr="00BC48C0">
        <w:t>.</w:t>
      </w:r>
      <w:r w:rsidR="008E1C8A" w:rsidRPr="00BC48C0">
        <w:t xml:space="preserve">2. </w:t>
      </w:r>
      <w:r w:rsidR="008F43F5">
        <w:rPr>
          <w:color w:val="000000"/>
        </w:rPr>
        <w:t>Отсутствие у членов семьи Заявителя места жительства на территории субъекта Российской Федерации.</w:t>
      </w:r>
    </w:p>
    <w:p w:rsidR="008E1C8A" w:rsidRDefault="008F43F5" w:rsidP="00BC48C0">
      <w:pPr>
        <w:ind w:firstLine="567"/>
        <w:jc w:val="both"/>
      </w:pPr>
      <w:r>
        <w:t xml:space="preserve">2.14.3. </w:t>
      </w:r>
      <w:r w:rsidR="008E1C8A" w:rsidRPr="00BC48C0">
        <w:t>Представленными документами и сведениями не подтверждается</w:t>
      </w:r>
      <w:r w:rsidR="009B1071" w:rsidRPr="00BC48C0">
        <w:t xml:space="preserve"> </w:t>
      </w:r>
      <w:r w:rsidR="008E1C8A" w:rsidRPr="00BC48C0">
        <w:t>право гражданина в предоставлении жилого помещения.</w:t>
      </w:r>
    </w:p>
    <w:p w:rsidR="008F43F5" w:rsidRPr="00BC48C0" w:rsidRDefault="008F43F5" w:rsidP="00BC48C0">
      <w:pPr>
        <w:ind w:firstLine="567"/>
        <w:jc w:val="both"/>
      </w:pPr>
      <w:r>
        <w:t xml:space="preserve">2.14.4. </w:t>
      </w:r>
      <w:r>
        <w:rPr>
          <w:color w:val="000000"/>
        </w:rPr>
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Федерации.</w:t>
      </w:r>
    </w:p>
    <w:p w:rsidR="006B5526" w:rsidRPr="00BC48C0" w:rsidRDefault="00F72EB5" w:rsidP="00BC48C0">
      <w:pPr>
        <w:ind w:firstLine="567"/>
        <w:jc w:val="both"/>
      </w:pPr>
      <w:r w:rsidRPr="00BC48C0">
        <w:t>2.</w:t>
      </w:r>
      <w:r w:rsidR="00336349">
        <w:t>15</w:t>
      </w:r>
      <w:r w:rsidR="00322AEB" w:rsidRPr="00BC48C0">
        <w:t>.</w:t>
      </w:r>
      <w:r w:rsidRPr="00BC48C0">
        <w:t xml:space="preserve"> </w:t>
      </w:r>
      <w:r w:rsidR="006B5526" w:rsidRPr="00BC48C0">
        <w:t xml:space="preserve">Оснований для приостановления предоставления </w:t>
      </w:r>
      <w:r w:rsidR="00B9002A" w:rsidRPr="00BC48C0">
        <w:t xml:space="preserve">муниципальной </w:t>
      </w:r>
      <w:r w:rsidR="006B5526" w:rsidRPr="00BC48C0">
        <w:t>услуги законодательством Российской Федерации не предусмотрено.</w:t>
      </w:r>
    </w:p>
    <w:p w:rsidR="00655B00" w:rsidRPr="00BC48C0" w:rsidRDefault="00655B00" w:rsidP="00BC48C0">
      <w:pPr>
        <w:ind w:firstLine="567"/>
        <w:jc w:val="both"/>
      </w:pPr>
    </w:p>
    <w:p w:rsidR="002B2E7E" w:rsidRPr="00BC48C0" w:rsidRDefault="002B2E7E" w:rsidP="00D51996">
      <w:pPr>
        <w:ind w:firstLine="567"/>
        <w:jc w:val="center"/>
      </w:pPr>
      <w:r w:rsidRPr="00BC48C0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</w:t>
      </w:r>
      <w:r w:rsidR="00D57448" w:rsidRPr="00BC48C0">
        <w:t xml:space="preserve"> </w:t>
      </w:r>
      <w:r w:rsidRPr="00BC48C0">
        <w:t>услуги</w:t>
      </w:r>
    </w:p>
    <w:p w:rsidR="002B2E7E" w:rsidRPr="00BC48C0" w:rsidRDefault="002B2E7E" w:rsidP="00BC48C0">
      <w:pPr>
        <w:ind w:firstLine="567"/>
        <w:jc w:val="both"/>
      </w:pPr>
    </w:p>
    <w:p w:rsidR="0001177C" w:rsidRPr="00BC48C0" w:rsidRDefault="00104C86" w:rsidP="00BC48C0">
      <w:pPr>
        <w:ind w:firstLine="567"/>
        <w:jc w:val="both"/>
      </w:pPr>
      <w:r w:rsidRPr="00BC48C0">
        <w:t>2.</w:t>
      </w:r>
      <w:r w:rsidR="00217FA1" w:rsidRPr="00BC48C0">
        <w:t>1</w:t>
      </w:r>
      <w:r w:rsidR="00336349">
        <w:t>6</w:t>
      </w:r>
      <w:r w:rsidRPr="00BC48C0">
        <w:t xml:space="preserve">. </w:t>
      </w:r>
      <w:r w:rsidR="0001177C" w:rsidRPr="00BC48C0">
        <w:t>Услуг</w:t>
      </w:r>
      <w:r w:rsidR="00D57448" w:rsidRPr="00BC48C0">
        <w:t>и</w:t>
      </w:r>
      <w:r w:rsidR="0001177C" w:rsidRPr="00BC48C0">
        <w:t>, необходимы</w:t>
      </w:r>
      <w:r w:rsidR="00D57448" w:rsidRPr="00BC48C0">
        <w:t>е</w:t>
      </w:r>
      <w:r w:rsidR="0001177C" w:rsidRPr="00BC48C0">
        <w:t xml:space="preserve"> и обязательны</w:t>
      </w:r>
      <w:r w:rsidR="00D57448" w:rsidRPr="00BC48C0">
        <w:t>е</w:t>
      </w:r>
      <w:r w:rsidR="0001177C" w:rsidRPr="00BC48C0">
        <w:t xml:space="preserve"> для предоставления </w:t>
      </w:r>
      <w:r w:rsidR="00D57448" w:rsidRPr="00BC48C0">
        <w:t xml:space="preserve">муниципальной </w:t>
      </w:r>
      <w:r w:rsidR="0001177C" w:rsidRPr="00BC48C0">
        <w:t xml:space="preserve">услуги, </w:t>
      </w:r>
      <w:r w:rsidR="00D57448" w:rsidRPr="00BC48C0">
        <w:t xml:space="preserve">отсутствуют. </w:t>
      </w:r>
    </w:p>
    <w:p w:rsidR="00655B00" w:rsidRPr="00BC48C0" w:rsidRDefault="00655B00" w:rsidP="00BC48C0">
      <w:pPr>
        <w:ind w:firstLine="567"/>
        <w:jc w:val="both"/>
      </w:pPr>
    </w:p>
    <w:p w:rsidR="00A23A9A" w:rsidRPr="00BC48C0" w:rsidRDefault="00A23A9A" w:rsidP="00D51996">
      <w:pPr>
        <w:ind w:firstLine="567"/>
        <w:jc w:val="center"/>
        <w:rPr>
          <w:rFonts w:eastAsia="Calibri"/>
        </w:rPr>
      </w:pPr>
      <w:r w:rsidRPr="00BC48C0">
        <w:rPr>
          <w:rFonts w:eastAsia="Calibri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23A9A" w:rsidRPr="00BC48C0" w:rsidRDefault="00A23A9A" w:rsidP="00BC48C0">
      <w:pPr>
        <w:ind w:firstLine="567"/>
        <w:jc w:val="both"/>
      </w:pPr>
    </w:p>
    <w:p w:rsidR="00A23A9A" w:rsidRPr="00BC48C0" w:rsidRDefault="00A23A9A" w:rsidP="00BC48C0">
      <w:pPr>
        <w:ind w:firstLine="567"/>
        <w:jc w:val="both"/>
      </w:pPr>
      <w:r w:rsidRPr="00BC48C0">
        <w:t>2.</w:t>
      </w:r>
      <w:r w:rsidR="00217FA1" w:rsidRPr="00BC48C0">
        <w:t>1</w:t>
      </w:r>
      <w:r w:rsidR="00336349">
        <w:t>7</w:t>
      </w:r>
      <w:r w:rsidR="00D51996">
        <w:t>.</w:t>
      </w:r>
      <w:r w:rsidRPr="00BC48C0">
        <w:t xml:space="preserve"> Предоставление</w:t>
      </w:r>
      <w:r w:rsidR="00D57448" w:rsidRPr="00BC48C0">
        <w:t xml:space="preserve"> </w:t>
      </w:r>
      <w:r w:rsidRPr="00BC48C0">
        <w:t>муниципальной услуги осуществляется бесплатно.</w:t>
      </w:r>
    </w:p>
    <w:p w:rsidR="00A23A9A" w:rsidRPr="00BC48C0" w:rsidRDefault="00A23A9A" w:rsidP="00BC48C0">
      <w:pPr>
        <w:ind w:firstLine="567"/>
        <w:jc w:val="both"/>
      </w:pPr>
    </w:p>
    <w:p w:rsidR="00A23A9A" w:rsidRPr="00BC48C0" w:rsidRDefault="00A23A9A" w:rsidP="00D51996">
      <w:pPr>
        <w:ind w:firstLine="567"/>
        <w:jc w:val="center"/>
      </w:pPr>
      <w:r w:rsidRPr="00BC48C0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D57448" w:rsidRPr="00BC48C0">
        <w:t xml:space="preserve"> </w:t>
      </w:r>
      <w:r w:rsidRPr="00BC48C0">
        <w:t>услуги, включая информацию о методике расчета размера такой платы</w:t>
      </w:r>
    </w:p>
    <w:p w:rsidR="00A23A9A" w:rsidRPr="00BC48C0" w:rsidRDefault="00A23A9A" w:rsidP="00BC48C0">
      <w:pPr>
        <w:ind w:firstLine="567"/>
        <w:jc w:val="both"/>
      </w:pPr>
    </w:p>
    <w:p w:rsidR="00E131B3" w:rsidRPr="00BC48C0" w:rsidRDefault="00A23A9A" w:rsidP="00BC48C0">
      <w:pPr>
        <w:ind w:firstLine="567"/>
        <w:jc w:val="both"/>
      </w:pPr>
      <w:r w:rsidRPr="00BC48C0">
        <w:t>2.</w:t>
      </w:r>
      <w:r w:rsidR="00217FA1" w:rsidRPr="00BC48C0">
        <w:t>1</w:t>
      </w:r>
      <w:r w:rsidR="00336349">
        <w:t>8</w:t>
      </w:r>
      <w:r w:rsidRPr="00BC48C0">
        <w:t xml:space="preserve">. </w:t>
      </w:r>
      <w:r w:rsidR="00E131B3" w:rsidRPr="00BC48C0">
        <w:t xml:space="preserve">Услуги, необходимые и обязательные для </w:t>
      </w:r>
      <w:r w:rsidR="006C2041" w:rsidRPr="00BC48C0">
        <w:t xml:space="preserve">предоставления </w:t>
      </w:r>
      <w:r w:rsidR="00E131B3" w:rsidRPr="00BC48C0">
        <w:t xml:space="preserve">муниципальной услуги, отсутствуют. </w:t>
      </w:r>
    </w:p>
    <w:p w:rsidR="00E05CC1" w:rsidRPr="00BC48C0" w:rsidRDefault="00E05CC1" w:rsidP="00BC48C0">
      <w:pPr>
        <w:ind w:firstLine="567"/>
        <w:jc w:val="both"/>
      </w:pPr>
    </w:p>
    <w:p w:rsidR="00A23A9A" w:rsidRPr="00BC48C0" w:rsidRDefault="00A23A9A" w:rsidP="00D51996">
      <w:pPr>
        <w:ind w:firstLine="567"/>
        <w:jc w:val="center"/>
      </w:pPr>
      <w:r w:rsidRPr="00BC48C0">
        <w:t>Максимальный срок ожидания в очереди при подаче запроса о предоставлении муниципальной</w:t>
      </w:r>
      <w:r w:rsidR="006F20A1" w:rsidRPr="00BC48C0">
        <w:t xml:space="preserve"> </w:t>
      </w:r>
      <w:r w:rsidRPr="00BC48C0">
        <w:t>услуги и при получении результата предоставления</w:t>
      </w:r>
      <w:r w:rsidR="006F20A1" w:rsidRPr="00BC48C0">
        <w:t xml:space="preserve"> </w:t>
      </w:r>
      <w:r w:rsidRPr="00BC48C0">
        <w:t>муниципальной услуги</w:t>
      </w:r>
    </w:p>
    <w:p w:rsidR="00A23A9A" w:rsidRPr="00BC48C0" w:rsidRDefault="00A23A9A" w:rsidP="00BC48C0">
      <w:pPr>
        <w:ind w:firstLine="567"/>
        <w:jc w:val="both"/>
      </w:pPr>
    </w:p>
    <w:p w:rsidR="0065129D" w:rsidRPr="00BC48C0" w:rsidRDefault="00A23A9A" w:rsidP="00BC48C0">
      <w:pPr>
        <w:ind w:firstLine="567"/>
        <w:jc w:val="both"/>
      </w:pPr>
      <w:r w:rsidRPr="00BC48C0">
        <w:t>2.</w:t>
      </w:r>
      <w:r w:rsidR="00217FA1" w:rsidRPr="00BC48C0">
        <w:t>1</w:t>
      </w:r>
      <w:r w:rsidR="00336349">
        <w:t>9</w:t>
      </w:r>
      <w:r w:rsidR="00DA1A31" w:rsidRPr="00BC48C0">
        <w:t xml:space="preserve">. </w:t>
      </w:r>
      <w:r w:rsidR="0065129D" w:rsidRPr="00BC48C0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</w:t>
      </w:r>
      <w:r w:rsidR="005B15F4">
        <w:t xml:space="preserve">олномоченном органе </w:t>
      </w:r>
      <w:r w:rsidR="0065129D" w:rsidRPr="00BC48C0">
        <w:t>или многофункциональном центре составляет не более 15 минут.</w:t>
      </w:r>
    </w:p>
    <w:p w:rsidR="00A23A9A" w:rsidRPr="00BC48C0" w:rsidRDefault="00A23A9A" w:rsidP="00BC48C0">
      <w:pPr>
        <w:ind w:firstLine="567"/>
        <w:jc w:val="both"/>
      </w:pPr>
    </w:p>
    <w:p w:rsidR="00A23A9A" w:rsidRPr="00BC48C0" w:rsidRDefault="00A23A9A" w:rsidP="00D51996">
      <w:pPr>
        <w:ind w:firstLine="567"/>
        <w:jc w:val="center"/>
        <w:rPr>
          <w:rFonts w:eastAsia="Calibri"/>
        </w:rPr>
      </w:pPr>
      <w:r w:rsidRPr="00BC48C0">
        <w:rPr>
          <w:rFonts w:eastAsia="Calibri"/>
        </w:rPr>
        <w:t xml:space="preserve">Срок и порядок регистрации запроса </w:t>
      </w:r>
      <w:r w:rsidR="005B15F4">
        <w:rPr>
          <w:rFonts w:eastAsia="Calibri"/>
        </w:rPr>
        <w:t>З</w:t>
      </w:r>
      <w:r w:rsidRPr="00BC48C0">
        <w:rPr>
          <w:rFonts w:eastAsia="Calibri"/>
        </w:rPr>
        <w:t>аявителя о предоставлении муниципальной услуги, в том числе в электронной форме</w:t>
      </w:r>
    </w:p>
    <w:p w:rsidR="00A23A9A" w:rsidRPr="00BC48C0" w:rsidRDefault="00A23A9A" w:rsidP="00BC48C0">
      <w:pPr>
        <w:ind w:firstLine="567"/>
        <w:jc w:val="both"/>
        <w:rPr>
          <w:rFonts w:eastAsia="Calibri"/>
        </w:rPr>
      </w:pPr>
    </w:p>
    <w:p w:rsidR="00A23A9A" w:rsidRPr="00BC48C0" w:rsidRDefault="00217FA1" w:rsidP="00BC48C0">
      <w:pPr>
        <w:ind w:firstLine="567"/>
        <w:jc w:val="both"/>
      </w:pPr>
      <w:r w:rsidRPr="00BC48C0">
        <w:t>2.</w:t>
      </w:r>
      <w:r w:rsidR="00336349">
        <w:t>20</w:t>
      </w:r>
      <w:r w:rsidR="00A23A9A" w:rsidRPr="00BC48C0">
        <w:t xml:space="preserve">. </w:t>
      </w:r>
      <w:r w:rsidR="005B15F4">
        <w:t>З</w:t>
      </w:r>
      <w:r w:rsidR="00A23A9A" w:rsidRPr="00BC48C0">
        <w:t>аявлени</w:t>
      </w:r>
      <w:r w:rsidR="005B15F4">
        <w:t>е</w:t>
      </w:r>
      <w:r w:rsidR="00A23A9A" w:rsidRPr="00BC48C0">
        <w:t xml:space="preserve"> о </w:t>
      </w:r>
      <w:r w:rsidR="006F20A1" w:rsidRPr="00BC48C0">
        <w:rPr>
          <w:rFonts w:eastAsia="Calibri"/>
        </w:rPr>
        <w:t>предоставлении муниципальной услуги</w:t>
      </w:r>
      <w:r w:rsidR="006F20A1" w:rsidRPr="00BC48C0">
        <w:t xml:space="preserve"> </w:t>
      </w:r>
      <w:r w:rsidR="00A23A9A" w:rsidRPr="00BC48C0">
        <w:t>подлеж</w:t>
      </w:r>
      <w:r w:rsidR="00F51B73">
        <w:t>и</w:t>
      </w:r>
      <w:r w:rsidR="00A23A9A" w:rsidRPr="00BC48C0">
        <w:t>т регистрации в</w:t>
      </w:r>
      <w:r w:rsidR="006F20A1" w:rsidRPr="00BC48C0">
        <w:t xml:space="preserve"> Уп</w:t>
      </w:r>
      <w:r w:rsidR="005B15F4">
        <w:t xml:space="preserve">олномоченном органе </w:t>
      </w:r>
      <w:r w:rsidR="006F20A1" w:rsidRPr="00BC48C0">
        <w:t xml:space="preserve">в </w:t>
      </w:r>
      <w:r w:rsidR="00A23A9A" w:rsidRPr="00BC48C0">
        <w:t xml:space="preserve">течение </w:t>
      </w:r>
      <w:r w:rsidR="0095777F" w:rsidRPr="00BC48C0">
        <w:t>1</w:t>
      </w:r>
      <w:r w:rsidR="00A23A9A" w:rsidRPr="00BC48C0">
        <w:t xml:space="preserve"> рабочего дня</w:t>
      </w:r>
      <w:r w:rsidR="006F20A1" w:rsidRPr="00BC48C0">
        <w:t xml:space="preserve"> со дня получения заявления и документов, необходимых для предоставления муниципальной услуги.</w:t>
      </w:r>
    </w:p>
    <w:p w:rsidR="003A5072" w:rsidRPr="00BC48C0" w:rsidRDefault="003A5072" w:rsidP="00BC48C0">
      <w:pPr>
        <w:ind w:firstLine="567"/>
        <w:jc w:val="both"/>
      </w:pPr>
      <w:proofErr w:type="gramStart"/>
      <w:r w:rsidRPr="00BC48C0"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r w:rsidRPr="005B15F4">
        <w:t>пункте 2.1</w:t>
      </w:r>
      <w:r w:rsidR="005B15F4" w:rsidRPr="005B15F4">
        <w:t>3</w:t>
      </w:r>
      <w:r w:rsidRPr="00BC48C0">
        <w:t xml:space="preserve"> настоящего</w:t>
      </w:r>
      <w:r w:rsidR="00412130" w:rsidRPr="00BC48C0">
        <w:t xml:space="preserve"> а</w:t>
      </w:r>
      <w:r w:rsidRPr="00BC48C0">
        <w:t>дминистративного регламента, Уп</w:t>
      </w:r>
      <w:r w:rsidR="00336349">
        <w:t>олномоченный орган</w:t>
      </w:r>
      <w:r w:rsidR="00412130" w:rsidRPr="00BC48C0">
        <w:t xml:space="preserve"> </w:t>
      </w:r>
      <w:r w:rsidRPr="00BC48C0">
        <w:t xml:space="preserve">не позднее следующего за днем поступления заявления и документов, необходимых для предоставления муниципальной услуги, рабочего дня, направляет </w:t>
      </w:r>
      <w:r w:rsidR="00336349">
        <w:t>З</w:t>
      </w:r>
      <w:r w:rsidRPr="00BC48C0">
        <w:t>аявителю либо его представителю решение об отказе в приеме документов, необходимых для</w:t>
      </w:r>
      <w:r w:rsidR="00412130" w:rsidRPr="00BC48C0">
        <w:t xml:space="preserve"> предоставления </w:t>
      </w:r>
      <w:r w:rsidRPr="00BC48C0">
        <w:t xml:space="preserve">муниципальной услуги по форме, приведенной в </w:t>
      </w:r>
      <w:r w:rsidR="00336349">
        <w:t>п</w:t>
      </w:r>
      <w:r w:rsidRPr="00BC48C0">
        <w:t>риложении</w:t>
      </w:r>
      <w:proofErr w:type="gramEnd"/>
      <w:r w:rsidRPr="00BC48C0">
        <w:t xml:space="preserve"> </w:t>
      </w:r>
      <w:r w:rsidR="008E0E54" w:rsidRPr="00BC48C0">
        <w:t>2</w:t>
      </w:r>
      <w:r w:rsidR="00744778" w:rsidRPr="00BC48C0">
        <w:t xml:space="preserve"> </w:t>
      </w:r>
      <w:r w:rsidRPr="00BC48C0">
        <w:t xml:space="preserve">к настоящему </w:t>
      </w:r>
      <w:r w:rsidR="00412130" w:rsidRPr="00BC48C0">
        <w:t>а</w:t>
      </w:r>
      <w:r w:rsidRPr="00BC48C0">
        <w:t xml:space="preserve">дминистративному регламенту. </w:t>
      </w:r>
    </w:p>
    <w:p w:rsidR="00A23A9A" w:rsidRPr="00BC48C0" w:rsidRDefault="00A23A9A" w:rsidP="00BC48C0">
      <w:pPr>
        <w:ind w:firstLine="567"/>
        <w:jc w:val="both"/>
      </w:pPr>
    </w:p>
    <w:p w:rsidR="00A23A9A" w:rsidRPr="00BC48C0" w:rsidRDefault="00A23A9A" w:rsidP="00D51996">
      <w:pPr>
        <w:ind w:firstLine="567"/>
        <w:jc w:val="center"/>
      </w:pPr>
      <w:r w:rsidRPr="00BC48C0">
        <w:t>Требования к помещениям, в которых предоставляется муниципальная услуга</w:t>
      </w:r>
    </w:p>
    <w:p w:rsidR="00A23A9A" w:rsidRPr="00BC48C0" w:rsidRDefault="00A23A9A" w:rsidP="00BC48C0">
      <w:pPr>
        <w:ind w:firstLine="567"/>
        <w:jc w:val="both"/>
      </w:pPr>
    </w:p>
    <w:p w:rsidR="00A23A9A" w:rsidRPr="00BC48C0" w:rsidRDefault="00217FA1" w:rsidP="00BC48C0">
      <w:pPr>
        <w:ind w:firstLine="567"/>
        <w:jc w:val="both"/>
      </w:pPr>
      <w:r w:rsidRPr="00BC48C0">
        <w:t>2.2</w:t>
      </w:r>
      <w:r w:rsidR="00336349">
        <w:t>1</w:t>
      </w:r>
      <w:r w:rsidR="00A23A9A" w:rsidRPr="00BC48C0"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</w:t>
      </w:r>
      <w:r w:rsidR="006F20A1" w:rsidRPr="00BC48C0">
        <w:t xml:space="preserve"> </w:t>
      </w:r>
      <w:r w:rsidR="00A23A9A" w:rsidRPr="00BC48C0">
        <w:t xml:space="preserve">услуги, а также выдача результатов </w:t>
      </w:r>
      <w:r w:rsidR="006F20A1" w:rsidRPr="00BC48C0">
        <w:t xml:space="preserve">предоставления </w:t>
      </w:r>
      <w:r w:rsidR="00A23A9A" w:rsidRPr="00BC48C0">
        <w:t>муниципальной</w:t>
      </w:r>
      <w:r w:rsidR="006F20A1" w:rsidRPr="00BC48C0">
        <w:t xml:space="preserve"> </w:t>
      </w:r>
      <w:r w:rsidR="00A23A9A" w:rsidRPr="00BC48C0"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В </w:t>
      </w:r>
      <w:proofErr w:type="gramStart"/>
      <w:r w:rsidRPr="00BC48C0">
        <w:t>случае</w:t>
      </w:r>
      <w:proofErr w:type="gramEnd"/>
      <w:r w:rsidRPr="00BC48C0">
        <w:t xml:space="preserve">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336349">
        <w:t>З</w:t>
      </w:r>
      <w:r w:rsidRPr="00BC48C0">
        <w:t xml:space="preserve">аявителей. За пользование стоянкой (парковкой) с </w:t>
      </w:r>
      <w:r w:rsidR="00336349">
        <w:t>З</w:t>
      </w:r>
      <w:r w:rsidRPr="00BC48C0">
        <w:t>аявителей плата не взимается.</w:t>
      </w:r>
    </w:p>
    <w:p w:rsidR="00A23A9A" w:rsidRPr="00BC48C0" w:rsidRDefault="0028104F" w:rsidP="00BC48C0">
      <w:pPr>
        <w:ind w:firstLine="567"/>
        <w:jc w:val="both"/>
      </w:pPr>
      <w:r w:rsidRPr="00BC48C0"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В целях обеспечения </w:t>
      </w:r>
      <w:r w:rsidR="006F20A1" w:rsidRPr="00BC48C0">
        <w:t>беспрепятственного доступа</w:t>
      </w:r>
      <w:r w:rsidRPr="00BC48C0">
        <w:t xml:space="preserve"> заявителей, в том числе передвигающихся на инвалидных колясках, вход в</w:t>
      </w:r>
      <w:r w:rsidR="00363FAC" w:rsidRPr="00BC48C0">
        <w:t xml:space="preserve"> здание и помещения, в которых </w:t>
      </w:r>
      <w:r w:rsidRPr="00BC48C0">
        <w:t>предоставляется муниципальная</w:t>
      </w:r>
      <w:r w:rsidR="006F20A1" w:rsidRPr="00BC48C0">
        <w:t xml:space="preserve"> </w:t>
      </w:r>
      <w:r w:rsidRPr="00BC48C0">
        <w:t xml:space="preserve">услуга, оборудуются пандусами, поручнями, тактильными (контрастными) предупреждающими </w:t>
      </w:r>
      <w:r w:rsidR="009B1071" w:rsidRPr="00BC48C0">
        <w:t xml:space="preserve">элементами, иными специальными </w:t>
      </w:r>
      <w:r w:rsidRPr="00BC48C0">
        <w:t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23A9A" w:rsidRPr="00BC48C0" w:rsidRDefault="00A23A9A" w:rsidP="00BC48C0">
      <w:pPr>
        <w:ind w:firstLine="567"/>
        <w:jc w:val="both"/>
      </w:pPr>
      <w:r w:rsidRPr="00BC48C0">
        <w:t>Центральный вход в здание</w:t>
      </w:r>
      <w:r w:rsidR="00336349">
        <w:t xml:space="preserve"> Уполномоченного органа</w:t>
      </w:r>
      <w:r w:rsidR="00191B19" w:rsidRPr="00BC48C0">
        <w:t xml:space="preserve">, где предоставляется муниципальная услуга, </w:t>
      </w:r>
      <w:r w:rsidRPr="00BC48C0">
        <w:t>должен быть оборудован информационной табличкой (вывеской), содержащей информацию:</w:t>
      </w:r>
    </w:p>
    <w:p w:rsidR="00A23A9A" w:rsidRPr="00BC48C0" w:rsidRDefault="00A23A9A" w:rsidP="00BC48C0">
      <w:pPr>
        <w:ind w:firstLine="567"/>
        <w:jc w:val="both"/>
      </w:pPr>
      <w:r w:rsidRPr="00BC48C0">
        <w:t>наименование;</w:t>
      </w:r>
    </w:p>
    <w:p w:rsidR="00A23A9A" w:rsidRPr="00BC48C0" w:rsidRDefault="00A23A9A" w:rsidP="00BC48C0">
      <w:pPr>
        <w:ind w:firstLine="567"/>
        <w:jc w:val="both"/>
      </w:pPr>
      <w:r w:rsidRPr="00BC48C0">
        <w:t>местонахождение и юридический адрес;</w:t>
      </w:r>
    </w:p>
    <w:p w:rsidR="00A23A9A" w:rsidRPr="00BC48C0" w:rsidRDefault="00A23A9A" w:rsidP="00BC48C0">
      <w:pPr>
        <w:ind w:firstLine="567"/>
        <w:jc w:val="both"/>
      </w:pPr>
      <w:r w:rsidRPr="00BC48C0">
        <w:t>режим работы;</w:t>
      </w:r>
    </w:p>
    <w:p w:rsidR="00A23A9A" w:rsidRPr="00BC48C0" w:rsidRDefault="00A23A9A" w:rsidP="00BC48C0">
      <w:pPr>
        <w:ind w:firstLine="567"/>
        <w:jc w:val="both"/>
      </w:pPr>
      <w:r w:rsidRPr="00BC48C0">
        <w:t>график приема;</w:t>
      </w:r>
    </w:p>
    <w:p w:rsidR="00A23A9A" w:rsidRPr="00BC48C0" w:rsidRDefault="00A23A9A" w:rsidP="00BC48C0">
      <w:pPr>
        <w:ind w:firstLine="567"/>
        <w:jc w:val="both"/>
      </w:pPr>
      <w:r w:rsidRPr="00BC48C0">
        <w:t>номера телефонов для справок.</w:t>
      </w:r>
    </w:p>
    <w:p w:rsidR="00A23A9A" w:rsidRPr="00BC48C0" w:rsidRDefault="00A23A9A" w:rsidP="00BC48C0">
      <w:pPr>
        <w:ind w:firstLine="567"/>
        <w:jc w:val="both"/>
      </w:pPr>
      <w:r w:rsidRPr="00BC48C0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Помещения, в которых предоставляется </w:t>
      </w:r>
      <w:r w:rsidR="006F20A1" w:rsidRPr="00BC48C0">
        <w:t xml:space="preserve">муниципальная </w:t>
      </w:r>
      <w:r w:rsidRPr="00BC48C0">
        <w:t>услуга, оснащаются:</w:t>
      </w:r>
    </w:p>
    <w:p w:rsidR="00A23A9A" w:rsidRPr="00BC48C0" w:rsidRDefault="00A23A9A" w:rsidP="00BC48C0">
      <w:pPr>
        <w:ind w:firstLine="567"/>
        <w:jc w:val="both"/>
      </w:pPr>
      <w:r w:rsidRPr="00BC48C0">
        <w:t>противопожарной системой и средствами пожаротушения;</w:t>
      </w:r>
    </w:p>
    <w:p w:rsidR="00A23A9A" w:rsidRPr="00BC48C0" w:rsidRDefault="00A23A9A" w:rsidP="00BC48C0">
      <w:pPr>
        <w:ind w:firstLine="567"/>
        <w:jc w:val="both"/>
      </w:pPr>
      <w:r w:rsidRPr="00BC48C0">
        <w:t>системой оповещения о возникновении чрезвычайной ситуации;</w:t>
      </w:r>
    </w:p>
    <w:p w:rsidR="00A23A9A" w:rsidRPr="00BC48C0" w:rsidRDefault="00A23A9A" w:rsidP="00BC48C0">
      <w:pPr>
        <w:ind w:firstLine="567"/>
        <w:jc w:val="both"/>
      </w:pPr>
      <w:r w:rsidRPr="00BC48C0">
        <w:t>средствами оказания первой медицинской помощи;</w:t>
      </w:r>
    </w:p>
    <w:p w:rsidR="00A23A9A" w:rsidRPr="00BC48C0" w:rsidRDefault="00A23A9A" w:rsidP="00BC48C0">
      <w:pPr>
        <w:ind w:firstLine="567"/>
        <w:jc w:val="both"/>
      </w:pPr>
      <w:r w:rsidRPr="00BC48C0">
        <w:t>туалетными комнатами для посетителей.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Зал ожидания </w:t>
      </w:r>
      <w:r w:rsidR="00191B19" w:rsidRPr="00BC48C0">
        <w:t>з</w:t>
      </w:r>
      <w:r w:rsidRPr="00BC48C0"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23A9A" w:rsidRPr="00BC48C0" w:rsidRDefault="00A23A9A" w:rsidP="00BC48C0">
      <w:pPr>
        <w:ind w:firstLine="567"/>
        <w:jc w:val="both"/>
      </w:pPr>
      <w:r w:rsidRPr="00BC48C0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23A9A" w:rsidRPr="00BC48C0" w:rsidRDefault="00A23A9A" w:rsidP="00BC48C0">
      <w:pPr>
        <w:ind w:firstLine="567"/>
        <w:jc w:val="both"/>
      </w:pPr>
      <w:r w:rsidRPr="00BC48C0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Места приема </w:t>
      </w:r>
      <w:r w:rsidR="00336349">
        <w:t>З</w:t>
      </w:r>
      <w:r w:rsidRPr="00BC48C0">
        <w:t>аявителей оборудуются информационными табличками (вывесками) с указанием: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номера кабинета и наименования </w:t>
      </w:r>
      <w:r w:rsidR="00191B19" w:rsidRPr="00BC48C0">
        <w:t>Уп</w:t>
      </w:r>
      <w:r w:rsidR="002071A7">
        <w:t>олномоченного органа</w:t>
      </w:r>
      <w:r w:rsidRPr="00BC48C0">
        <w:t>;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фамилии, имени и отчества (последнее </w:t>
      </w:r>
      <w:r w:rsidR="005C653C" w:rsidRPr="00BC48C0">
        <w:t>–</w:t>
      </w:r>
      <w:r w:rsidRPr="00BC48C0">
        <w:t xml:space="preserve"> при наличии), должности ответственного лица за прием документов;</w:t>
      </w:r>
    </w:p>
    <w:p w:rsidR="00A23A9A" w:rsidRPr="00BC48C0" w:rsidRDefault="00191B19" w:rsidP="00BC48C0">
      <w:pPr>
        <w:ind w:firstLine="567"/>
        <w:jc w:val="both"/>
      </w:pPr>
      <w:r w:rsidRPr="00BC48C0">
        <w:t xml:space="preserve">графика приема </w:t>
      </w:r>
      <w:r w:rsidR="00336349">
        <w:t>З</w:t>
      </w:r>
      <w:r w:rsidR="00A23A9A" w:rsidRPr="00BC48C0">
        <w:t>аявителей.</w:t>
      </w:r>
    </w:p>
    <w:p w:rsidR="00A23A9A" w:rsidRPr="00BC48C0" w:rsidRDefault="00A23A9A" w:rsidP="00BC48C0">
      <w:pPr>
        <w:ind w:firstLine="567"/>
        <w:jc w:val="both"/>
      </w:pPr>
      <w:r w:rsidRPr="00BC48C0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23A9A" w:rsidRPr="00BC48C0" w:rsidRDefault="00A23A9A" w:rsidP="00BC48C0">
      <w:pPr>
        <w:ind w:firstLine="567"/>
        <w:jc w:val="both"/>
      </w:pPr>
      <w:r w:rsidRPr="00BC48C0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При предоставлении </w:t>
      </w:r>
      <w:r w:rsidR="00191B19" w:rsidRPr="00BC48C0">
        <w:t>муниципальной</w:t>
      </w:r>
      <w:r w:rsidR="006F20A1" w:rsidRPr="00BC48C0">
        <w:t xml:space="preserve"> </w:t>
      </w:r>
      <w:r w:rsidRPr="00BC48C0">
        <w:t>услуги инвалидам обеспечиваются: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возможность беспрепятственного доступа к объекту (зданию, помещению), в котором предоставляется </w:t>
      </w:r>
      <w:r w:rsidR="006F20A1" w:rsidRPr="00BC48C0">
        <w:t xml:space="preserve">муниципальная </w:t>
      </w:r>
      <w:r w:rsidRPr="00BC48C0">
        <w:t>услуга;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20A1" w:rsidRPr="00BC48C0">
        <w:t>муниципальная</w:t>
      </w:r>
      <w:r w:rsidRPr="00BC48C0"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52EC1">
        <w:t>м</w:t>
      </w:r>
      <w:r w:rsidRPr="00BC48C0">
        <w:t xml:space="preserve"> кресла-коляски;</w:t>
      </w:r>
    </w:p>
    <w:p w:rsidR="00A23A9A" w:rsidRPr="00BC48C0" w:rsidRDefault="00A23A9A" w:rsidP="00BC48C0">
      <w:pPr>
        <w:ind w:firstLine="567"/>
        <w:jc w:val="both"/>
      </w:pPr>
      <w:r w:rsidRPr="00BC48C0">
        <w:t>сопровождение инвалидов, имеющих стойкие расстройства функции зрения и самостоятельного передвижения;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F20A1" w:rsidRPr="00BC48C0">
        <w:t xml:space="preserve">муниципальная </w:t>
      </w:r>
      <w:r w:rsidRPr="00BC48C0">
        <w:t>услуга, и к муниципальной</w:t>
      </w:r>
      <w:r w:rsidR="006F20A1" w:rsidRPr="00BC48C0">
        <w:t xml:space="preserve"> </w:t>
      </w:r>
      <w:r w:rsidRPr="00BC48C0">
        <w:t>услуге с учетом ограничений их жизнедеятельности;</w:t>
      </w:r>
    </w:p>
    <w:p w:rsidR="00A23A9A" w:rsidRPr="00BC48C0" w:rsidRDefault="00A23A9A" w:rsidP="00BC48C0">
      <w:pPr>
        <w:ind w:firstLine="567"/>
        <w:jc w:val="both"/>
      </w:pPr>
      <w:r w:rsidRPr="00BC48C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допуск </w:t>
      </w:r>
      <w:proofErr w:type="spellStart"/>
      <w:r w:rsidRPr="00BC48C0">
        <w:t>сурдопереводчика</w:t>
      </w:r>
      <w:proofErr w:type="spellEnd"/>
      <w:r w:rsidRPr="00BC48C0">
        <w:t xml:space="preserve"> и </w:t>
      </w:r>
      <w:proofErr w:type="spellStart"/>
      <w:r w:rsidRPr="00BC48C0">
        <w:t>тифлосурдопереводчика</w:t>
      </w:r>
      <w:proofErr w:type="spellEnd"/>
      <w:r w:rsidRPr="00BC48C0">
        <w:t>;</w:t>
      </w:r>
    </w:p>
    <w:p w:rsidR="00A23A9A" w:rsidRPr="00BC48C0" w:rsidRDefault="0028104F" w:rsidP="00BC48C0">
      <w:pPr>
        <w:ind w:firstLine="567"/>
        <w:jc w:val="both"/>
      </w:pPr>
      <w:r w:rsidRPr="00BC48C0"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6F20A1" w:rsidRPr="00BC48C0">
        <w:t>муниципальн</w:t>
      </w:r>
      <w:r w:rsidR="00C52EC1">
        <w:t>ые</w:t>
      </w:r>
      <w:r w:rsidR="006F20A1" w:rsidRPr="00BC48C0">
        <w:t xml:space="preserve"> </w:t>
      </w:r>
      <w:r w:rsidRPr="00BC48C0">
        <w:t>услуги;</w:t>
      </w:r>
    </w:p>
    <w:p w:rsidR="00A23A9A" w:rsidRPr="00BC48C0" w:rsidRDefault="00A23A9A" w:rsidP="00BC48C0">
      <w:pPr>
        <w:ind w:firstLine="567"/>
        <w:jc w:val="both"/>
      </w:pPr>
      <w:r w:rsidRPr="00BC48C0">
        <w:t xml:space="preserve">оказание инвалидам помощи в преодолении барьеров, мешающих получению ими </w:t>
      </w:r>
      <w:r w:rsidR="006F20A1" w:rsidRPr="00BC48C0">
        <w:t xml:space="preserve">государственных и муниципальных </w:t>
      </w:r>
      <w:r w:rsidRPr="00BC48C0">
        <w:t>услуг наравне с другими лицами.</w:t>
      </w:r>
    </w:p>
    <w:p w:rsidR="00A23A9A" w:rsidRPr="00BC48C0" w:rsidRDefault="00A23A9A" w:rsidP="00BC48C0">
      <w:pPr>
        <w:ind w:firstLine="567"/>
        <w:jc w:val="both"/>
      </w:pPr>
    </w:p>
    <w:p w:rsidR="00A23A9A" w:rsidRPr="00BC48C0" w:rsidRDefault="00A23A9A" w:rsidP="00902786">
      <w:pPr>
        <w:ind w:firstLine="567"/>
        <w:jc w:val="center"/>
      </w:pPr>
      <w:r w:rsidRPr="00BC48C0">
        <w:t>Показатели доступности и качества муниципальной услуги</w:t>
      </w:r>
    </w:p>
    <w:p w:rsidR="00E53F9E" w:rsidRPr="00BC48C0" w:rsidRDefault="00E53F9E" w:rsidP="00BC48C0">
      <w:pPr>
        <w:ind w:firstLine="567"/>
        <w:jc w:val="both"/>
      </w:pPr>
    </w:p>
    <w:p w:rsidR="001B35D8" w:rsidRPr="00BC48C0" w:rsidRDefault="00217FA1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2.2</w:t>
      </w:r>
      <w:r w:rsidR="00336349">
        <w:rPr>
          <w:rFonts w:eastAsia="Calibri"/>
        </w:rPr>
        <w:t>2</w:t>
      </w:r>
      <w:r w:rsidR="00A23A9A" w:rsidRPr="00BC48C0">
        <w:rPr>
          <w:rFonts w:eastAsia="Calibri"/>
        </w:rPr>
        <w:t xml:space="preserve">. Основными показателями доступности предоставления </w:t>
      </w:r>
      <w:r w:rsidR="006F20A1" w:rsidRPr="00BC48C0">
        <w:t xml:space="preserve">муниципальной </w:t>
      </w:r>
      <w:r w:rsidR="00A23A9A" w:rsidRPr="00BC48C0">
        <w:rPr>
          <w:rFonts w:eastAsia="Calibri"/>
        </w:rPr>
        <w:t>услуги являются:</w:t>
      </w:r>
    </w:p>
    <w:p w:rsidR="001B35D8" w:rsidRPr="00BC48C0" w:rsidRDefault="001B35D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н</w:t>
      </w:r>
      <w:r w:rsidR="00A23A9A" w:rsidRPr="00BC48C0">
        <w:rPr>
          <w:rFonts w:eastAsia="Calibri"/>
        </w:rPr>
        <w:t xml:space="preserve">аличие полной и понятной информации о порядке, сроках и ходе предоставления </w:t>
      </w:r>
      <w:r w:rsidR="00323886" w:rsidRPr="00BC48C0">
        <w:t xml:space="preserve">муниципальной </w:t>
      </w:r>
      <w:r w:rsidR="003A5072" w:rsidRPr="00BC48C0">
        <w:t xml:space="preserve">услуги </w:t>
      </w:r>
      <w:r w:rsidR="00A23A9A" w:rsidRPr="00BC48C0">
        <w:rPr>
          <w:rFonts w:eastAsia="Calibri"/>
        </w:rPr>
        <w:t>в информационно-телекоммуникационных сетях общего пользования (в том числе в сети «Интернет»), средствах массовой информации</w:t>
      </w:r>
      <w:r w:rsidRPr="00BC48C0">
        <w:rPr>
          <w:rFonts w:eastAsia="Calibri"/>
        </w:rPr>
        <w:t>;</w:t>
      </w:r>
    </w:p>
    <w:p w:rsidR="001B35D8" w:rsidRPr="00BC48C0" w:rsidRDefault="001B35D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в</w:t>
      </w:r>
      <w:r w:rsidR="00A23A9A" w:rsidRPr="00BC48C0">
        <w:rPr>
          <w:rFonts w:eastAsia="Calibri"/>
        </w:rPr>
        <w:t xml:space="preserve">озможность получения </w:t>
      </w:r>
      <w:r w:rsidR="00336349">
        <w:rPr>
          <w:rFonts w:eastAsia="Calibri"/>
        </w:rPr>
        <w:t>З</w:t>
      </w:r>
      <w:r w:rsidR="00A23A9A" w:rsidRPr="00BC48C0">
        <w:rPr>
          <w:rFonts w:eastAsia="Calibri"/>
        </w:rPr>
        <w:t xml:space="preserve">аявителем уведомлений о предоставлении </w:t>
      </w:r>
      <w:r w:rsidR="00323886" w:rsidRPr="00BC48C0">
        <w:t>муниципальной</w:t>
      </w:r>
      <w:r w:rsidR="00A23A9A" w:rsidRPr="00BC48C0">
        <w:rPr>
          <w:rFonts w:eastAsia="Calibri"/>
        </w:rPr>
        <w:t xml:space="preserve"> услуги с помощью </w:t>
      </w:r>
      <w:r w:rsidR="00C32C00" w:rsidRPr="00BC48C0">
        <w:t>Е</w:t>
      </w:r>
      <w:r w:rsidR="00191B19" w:rsidRPr="00BC48C0">
        <w:t>диного портала;</w:t>
      </w:r>
    </w:p>
    <w:p w:rsidR="00A23A9A" w:rsidRPr="00BC48C0" w:rsidRDefault="001B35D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в</w:t>
      </w:r>
      <w:r w:rsidR="00A23A9A" w:rsidRPr="00BC48C0">
        <w:rPr>
          <w:rFonts w:eastAsia="Calibri"/>
        </w:rPr>
        <w:t>озможность получения информации о ходе предоставления</w:t>
      </w:r>
      <w:r w:rsidR="00191B19" w:rsidRPr="00BC48C0">
        <w:rPr>
          <w:rFonts w:eastAsia="Calibri"/>
        </w:rPr>
        <w:t xml:space="preserve"> </w:t>
      </w:r>
      <w:r w:rsidR="00323886" w:rsidRPr="00BC48C0">
        <w:t xml:space="preserve">муниципальной </w:t>
      </w:r>
      <w:r w:rsidR="00A23A9A" w:rsidRPr="00BC48C0">
        <w:rPr>
          <w:rFonts w:eastAsia="Calibri"/>
        </w:rPr>
        <w:t>услуги, в том числе с использованием информационно-коммуникационных технологий.</w:t>
      </w:r>
    </w:p>
    <w:p w:rsidR="001B35D8" w:rsidRPr="00BC48C0" w:rsidRDefault="00A23A9A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2.</w:t>
      </w:r>
      <w:r w:rsidR="00217FA1" w:rsidRPr="00BC48C0">
        <w:rPr>
          <w:rFonts w:eastAsia="Calibri"/>
        </w:rPr>
        <w:t>2</w:t>
      </w:r>
      <w:r w:rsidR="00336349">
        <w:rPr>
          <w:rFonts w:eastAsia="Calibri"/>
        </w:rPr>
        <w:t>3</w:t>
      </w:r>
      <w:r w:rsidRPr="00BC48C0">
        <w:rPr>
          <w:rFonts w:eastAsia="Calibri"/>
        </w:rPr>
        <w:t xml:space="preserve">. Основными показателями качества предоставления </w:t>
      </w:r>
      <w:r w:rsidR="00323886" w:rsidRPr="00BC48C0">
        <w:t>муниципальной</w:t>
      </w:r>
      <w:r w:rsidRPr="00BC48C0">
        <w:rPr>
          <w:rFonts w:eastAsia="Calibri"/>
        </w:rPr>
        <w:t xml:space="preserve"> услуги являются:</w:t>
      </w:r>
    </w:p>
    <w:p w:rsidR="001B35D8" w:rsidRPr="00BC48C0" w:rsidRDefault="001B35D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с</w:t>
      </w:r>
      <w:r w:rsidR="00A23A9A" w:rsidRPr="00BC48C0">
        <w:rPr>
          <w:rFonts w:eastAsia="Calibri"/>
        </w:rPr>
        <w:t xml:space="preserve">воевременность предоставления </w:t>
      </w:r>
      <w:r w:rsidR="00323886" w:rsidRPr="00BC48C0">
        <w:t xml:space="preserve">муниципальной </w:t>
      </w:r>
      <w:r w:rsidR="00A23A9A" w:rsidRPr="00BC48C0">
        <w:rPr>
          <w:rFonts w:eastAsia="Calibri"/>
        </w:rPr>
        <w:t xml:space="preserve">услуги в соответствии со стандартом ее предоставления, установленным </w:t>
      </w:r>
      <w:r w:rsidR="007F719E" w:rsidRPr="00BC48C0">
        <w:rPr>
          <w:rFonts w:eastAsia="Calibri"/>
        </w:rPr>
        <w:t xml:space="preserve">настоящим </w:t>
      </w:r>
      <w:r w:rsidR="007B501E" w:rsidRPr="00BC48C0">
        <w:rPr>
          <w:rFonts w:eastAsia="Calibri"/>
        </w:rPr>
        <w:t>а</w:t>
      </w:r>
      <w:r w:rsidR="00A23A9A" w:rsidRPr="00BC48C0">
        <w:rPr>
          <w:rFonts w:eastAsia="Calibri"/>
        </w:rPr>
        <w:t>дминистративным регламентом</w:t>
      </w:r>
      <w:r w:rsidRPr="00BC48C0">
        <w:rPr>
          <w:rFonts w:eastAsia="Calibri"/>
        </w:rPr>
        <w:t>;</w:t>
      </w:r>
    </w:p>
    <w:p w:rsidR="001B35D8" w:rsidRPr="00BC48C0" w:rsidRDefault="001B35D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м</w:t>
      </w:r>
      <w:r w:rsidR="00A23A9A" w:rsidRPr="00BC48C0">
        <w:rPr>
          <w:rFonts w:eastAsia="Calibri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323886" w:rsidRPr="00BC48C0">
        <w:t xml:space="preserve">муниципальной </w:t>
      </w:r>
      <w:r w:rsidR="00A23A9A" w:rsidRPr="00BC48C0">
        <w:rPr>
          <w:rFonts w:eastAsia="Calibri"/>
        </w:rPr>
        <w:t>услуги</w:t>
      </w:r>
      <w:r w:rsidRPr="00BC48C0">
        <w:rPr>
          <w:rFonts w:eastAsia="Calibri"/>
        </w:rPr>
        <w:t>;</w:t>
      </w:r>
    </w:p>
    <w:p w:rsidR="001B35D8" w:rsidRPr="00BC48C0" w:rsidRDefault="001B35D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о</w:t>
      </w:r>
      <w:r w:rsidR="00A23A9A" w:rsidRPr="00BC48C0">
        <w:rPr>
          <w:rFonts w:eastAsia="Calibri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 w:rsidRPr="00BC48C0">
        <w:rPr>
          <w:rFonts w:eastAsia="Calibri"/>
        </w:rPr>
        <w:t>;</w:t>
      </w:r>
    </w:p>
    <w:p w:rsidR="001B35D8" w:rsidRPr="00BC48C0" w:rsidRDefault="001B35D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о</w:t>
      </w:r>
      <w:r w:rsidR="00A23A9A" w:rsidRPr="00BC48C0">
        <w:rPr>
          <w:rFonts w:eastAsia="Calibri"/>
        </w:rPr>
        <w:t xml:space="preserve">тсутствие нарушений установленных сроков в процессе предоставления </w:t>
      </w:r>
      <w:r w:rsidR="00323886" w:rsidRPr="00BC48C0">
        <w:t>муниципальной</w:t>
      </w:r>
      <w:r w:rsidR="00A23A9A" w:rsidRPr="00BC48C0">
        <w:rPr>
          <w:rFonts w:eastAsia="Calibri"/>
        </w:rPr>
        <w:t xml:space="preserve"> услуги</w:t>
      </w:r>
      <w:r w:rsidRPr="00BC48C0">
        <w:rPr>
          <w:rFonts w:eastAsia="Calibri"/>
        </w:rPr>
        <w:t>;</w:t>
      </w:r>
    </w:p>
    <w:p w:rsidR="00A23A9A" w:rsidRPr="00BC48C0" w:rsidRDefault="001B35D8" w:rsidP="00BC48C0">
      <w:pPr>
        <w:ind w:firstLine="567"/>
        <w:jc w:val="both"/>
        <w:rPr>
          <w:rFonts w:eastAsia="Calibri"/>
        </w:rPr>
      </w:pPr>
      <w:r w:rsidRPr="00BC48C0">
        <w:rPr>
          <w:rFonts w:eastAsia="Calibri"/>
        </w:rPr>
        <w:t>о</w:t>
      </w:r>
      <w:r w:rsidR="00A23A9A" w:rsidRPr="00BC48C0">
        <w:rPr>
          <w:rFonts w:eastAsia="Calibri"/>
        </w:rPr>
        <w:t>тсутствие заявлений об оспаривании решений, действий (бездействия) Уп</w:t>
      </w:r>
      <w:r w:rsidR="00ED5D7F">
        <w:rPr>
          <w:rFonts w:eastAsia="Calibri"/>
        </w:rPr>
        <w:t>олномоченного органа</w:t>
      </w:r>
      <w:r w:rsidR="00A23A9A" w:rsidRPr="00BC48C0">
        <w:rPr>
          <w:rFonts w:eastAsia="Calibri"/>
        </w:rPr>
        <w:t xml:space="preserve">, его должностных лиц, принимаемых (совершенных) при предоставлении </w:t>
      </w:r>
      <w:r w:rsidR="007B501E" w:rsidRPr="00BC48C0">
        <w:t>муниципальной</w:t>
      </w:r>
      <w:r w:rsidR="00A23A9A" w:rsidRPr="00BC48C0">
        <w:rPr>
          <w:rFonts w:eastAsia="Calibri"/>
        </w:rPr>
        <w:t xml:space="preserve"> услуги, по </w:t>
      </w:r>
      <w:proofErr w:type="gramStart"/>
      <w:r w:rsidR="00A23A9A" w:rsidRPr="00BC48C0">
        <w:rPr>
          <w:rFonts w:eastAsia="Calibri"/>
        </w:rPr>
        <w:t>итогам</w:t>
      </w:r>
      <w:proofErr w:type="gramEnd"/>
      <w:r w:rsidR="00A23A9A" w:rsidRPr="00BC48C0">
        <w:rPr>
          <w:rFonts w:eastAsia="Calibri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23A9A" w:rsidRPr="00BC48C0" w:rsidRDefault="00A23A9A" w:rsidP="00BC48C0">
      <w:pPr>
        <w:ind w:firstLine="567"/>
        <w:jc w:val="both"/>
        <w:rPr>
          <w:rFonts w:eastAsia="Calibri"/>
        </w:rPr>
      </w:pPr>
    </w:p>
    <w:p w:rsidR="00A23A9A" w:rsidRPr="00BC48C0" w:rsidRDefault="00A23A9A" w:rsidP="00902786">
      <w:pPr>
        <w:ind w:firstLine="567"/>
        <w:jc w:val="center"/>
      </w:pPr>
      <w:r w:rsidRPr="00BC48C0"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</w:t>
      </w:r>
      <w:r w:rsidR="00323886" w:rsidRPr="00BC48C0">
        <w:t>муниципальной</w:t>
      </w:r>
      <w:r w:rsidRPr="00BC48C0">
        <w:t xml:space="preserve"> услуги по экстерриториальному принципу и особенности предоставления </w:t>
      </w:r>
      <w:r w:rsidR="00323886" w:rsidRPr="00BC48C0">
        <w:t xml:space="preserve">муниципальной </w:t>
      </w:r>
      <w:r w:rsidRPr="00BC48C0">
        <w:t>услуги в электронной форме</w:t>
      </w:r>
    </w:p>
    <w:p w:rsidR="00A23A9A" w:rsidRPr="00BC48C0" w:rsidRDefault="00A23A9A" w:rsidP="00BC48C0">
      <w:pPr>
        <w:ind w:firstLine="567"/>
        <w:jc w:val="both"/>
        <w:rPr>
          <w:rFonts w:eastAsia="Calibri"/>
        </w:rPr>
      </w:pPr>
    </w:p>
    <w:p w:rsidR="00CB796F" w:rsidRPr="00BC48C0" w:rsidRDefault="00CB796F" w:rsidP="00BC48C0">
      <w:pPr>
        <w:ind w:firstLine="567"/>
        <w:jc w:val="both"/>
      </w:pPr>
      <w:r w:rsidRPr="00BC48C0">
        <w:t>2.</w:t>
      </w:r>
      <w:r w:rsidR="00217FA1" w:rsidRPr="00BC48C0">
        <w:t>2</w:t>
      </w:r>
      <w:r w:rsidR="000625DB">
        <w:t>4</w:t>
      </w:r>
      <w:r w:rsidRPr="00BC48C0">
        <w:t xml:space="preserve">. Предоставление </w:t>
      </w:r>
      <w:r w:rsidR="00323886" w:rsidRPr="00BC48C0">
        <w:t xml:space="preserve">муниципальной </w:t>
      </w:r>
      <w:r w:rsidRPr="00BC48C0">
        <w:t>услуги по экстерриториальному принципу осуществляется в части обеспечения возможности подачи заявлений посредством Е</w:t>
      </w:r>
      <w:r w:rsidR="007B501E" w:rsidRPr="00BC48C0">
        <w:t xml:space="preserve">диного портала </w:t>
      </w:r>
      <w:r w:rsidRPr="00BC48C0">
        <w:t xml:space="preserve">и получения результата </w:t>
      </w:r>
      <w:r w:rsidR="00323886" w:rsidRPr="00BC48C0">
        <w:t xml:space="preserve">муниципальной </w:t>
      </w:r>
      <w:r w:rsidRPr="00BC48C0">
        <w:t xml:space="preserve">услуги </w:t>
      </w:r>
      <w:r w:rsidR="00207CFB" w:rsidRPr="00BC48C0">
        <w:t xml:space="preserve">в </w:t>
      </w:r>
      <w:r w:rsidRPr="00BC48C0">
        <w:t>многофункциональном центре.</w:t>
      </w:r>
    </w:p>
    <w:p w:rsidR="00CB796F" w:rsidRPr="00BC48C0" w:rsidRDefault="00CB796F" w:rsidP="00BC48C0">
      <w:pPr>
        <w:ind w:firstLine="567"/>
        <w:jc w:val="both"/>
      </w:pPr>
      <w:r w:rsidRPr="00BC48C0">
        <w:t>2.</w:t>
      </w:r>
      <w:r w:rsidR="00217FA1" w:rsidRPr="00BC48C0">
        <w:t>2</w:t>
      </w:r>
      <w:r w:rsidR="000625DB">
        <w:t>5</w:t>
      </w:r>
      <w:r w:rsidRPr="00BC48C0">
        <w:t>. Заявителям обеспечивается возможность представления заявления и прилагаемых документов в форме электронных документов посредством Е</w:t>
      </w:r>
      <w:r w:rsidR="008357F8" w:rsidRPr="00BC48C0">
        <w:t>диного портала</w:t>
      </w:r>
      <w:r w:rsidRPr="00BC48C0">
        <w:t>.</w:t>
      </w:r>
    </w:p>
    <w:p w:rsidR="00CB796F" w:rsidRPr="00BC48C0" w:rsidRDefault="00CB796F" w:rsidP="00BC48C0">
      <w:pPr>
        <w:ind w:firstLine="567"/>
        <w:jc w:val="both"/>
      </w:pPr>
      <w:r w:rsidRPr="00BC48C0">
        <w:t xml:space="preserve">В этом случае </w:t>
      </w:r>
      <w:r w:rsidR="00ED5D7F">
        <w:t>З</w:t>
      </w:r>
      <w:r w:rsidRPr="00BC48C0">
        <w:t>аявитель или его представитель авторизуется на Е</w:t>
      </w:r>
      <w:r w:rsidR="008357F8" w:rsidRPr="00BC48C0">
        <w:t>дином портале</w:t>
      </w:r>
      <w:r w:rsidRPr="00BC48C0">
        <w:t xml:space="preserve"> посредством подтвержденной учетной записи в </w:t>
      </w:r>
      <w:r w:rsidR="00742BB3" w:rsidRPr="00BC48C0">
        <w:t>ЕСИА</w:t>
      </w:r>
      <w:r w:rsidRPr="00BC48C0">
        <w:t xml:space="preserve">, заполняет заявление о предоставлении </w:t>
      </w:r>
      <w:r w:rsidR="00323886" w:rsidRPr="00BC48C0">
        <w:t xml:space="preserve">муниципальной </w:t>
      </w:r>
      <w:r w:rsidRPr="00BC48C0">
        <w:t>услуги с использованием интерактивной формы в электронном виде.</w:t>
      </w:r>
    </w:p>
    <w:p w:rsidR="00CB796F" w:rsidRPr="00BC48C0" w:rsidRDefault="00CB796F" w:rsidP="00BC48C0">
      <w:pPr>
        <w:ind w:firstLine="567"/>
        <w:jc w:val="both"/>
      </w:pPr>
      <w:r w:rsidRPr="00BC48C0">
        <w:t xml:space="preserve">Заполненное заявление о предоставлении </w:t>
      </w:r>
      <w:r w:rsidR="00323886" w:rsidRPr="00BC48C0">
        <w:t xml:space="preserve">муниципальной </w:t>
      </w:r>
      <w:r w:rsidRPr="00BC48C0">
        <w:t xml:space="preserve">услуги отправляется </w:t>
      </w:r>
      <w:r w:rsidR="000625DB">
        <w:t>З</w:t>
      </w:r>
      <w:r w:rsidRPr="00BC48C0">
        <w:t xml:space="preserve">аявителем вместе с прикрепленными электронными образами документов, необходимыми для предоставления </w:t>
      </w:r>
      <w:r w:rsidR="00323886" w:rsidRPr="00BC48C0">
        <w:t xml:space="preserve">муниципальной </w:t>
      </w:r>
      <w:r w:rsidRPr="00BC48C0">
        <w:t>услуги, в Уп</w:t>
      </w:r>
      <w:r w:rsidR="00ED5D7F">
        <w:t>олномоченный орган</w:t>
      </w:r>
      <w:r w:rsidR="008357F8" w:rsidRPr="00BC48C0">
        <w:t>.</w:t>
      </w:r>
      <w:r w:rsidRPr="00BC48C0">
        <w:t xml:space="preserve"> При авторизации в ЕСИА заявление о предоставлении </w:t>
      </w:r>
      <w:r w:rsidR="00323886" w:rsidRPr="00BC48C0">
        <w:t>муниципальной</w:t>
      </w:r>
      <w:r w:rsidRPr="00BC48C0">
        <w:t xml:space="preserve"> услуги считается подписанным простой электронной подписью </w:t>
      </w:r>
      <w:r w:rsidR="00ED5D7F">
        <w:t>З</w:t>
      </w:r>
      <w:r w:rsidRPr="00BC48C0">
        <w:t>аявителя, представителя, уполномоченного на подписание заявления.</w:t>
      </w:r>
    </w:p>
    <w:p w:rsidR="00CB796F" w:rsidRPr="00BC48C0" w:rsidRDefault="00CB796F" w:rsidP="00BC48C0">
      <w:pPr>
        <w:ind w:firstLine="567"/>
        <w:jc w:val="both"/>
      </w:pPr>
      <w:r w:rsidRPr="00BC48C0">
        <w:t xml:space="preserve">Результаты предоставления </w:t>
      </w:r>
      <w:r w:rsidR="00323886" w:rsidRPr="00BC48C0">
        <w:t xml:space="preserve">муниципальной </w:t>
      </w:r>
      <w:r w:rsidRPr="00BC48C0">
        <w:t xml:space="preserve">услуги, указанные в пункте 2.5 настоящего </w:t>
      </w:r>
      <w:r w:rsidR="008357F8" w:rsidRPr="00BC48C0">
        <w:t>а</w:t>
      </w:r>
      <w:r w:rsidRPr="00BC48C0">
        <w:t xml:space="preserve">дминистративного регламента, направляются </w:t>
      </w:r>
      <w:r w:rsidR="00ED5D7F">
        <w:t>З</w:t>
      </w:r>
      <w:r w:rsidRPr="00BC48C0">
        <w:t>аявителю, представителю в личный кабинет на Е</w:t>
      </w:r>
      <w:r w:rsidR="008357F8" w:rsidRPr="00BC48C0">
        <w:t xml:space="preserve">дином портале </w:t>
      </w:r>
      <w:r w:rsidRPr="00BC48C0">
        <w:t>в форме электронного документа, подписанного усиленной квалифицированной электронной подписью уполномоченного должностного лица Уп</w:t>
      </w:r>
      <w:r w:rsidR="00ED5D7F">
        <w:t>олномоченного органа</w:t>
      </w:r>
      <w:r w:rsidR="00323886" w:rsidRPr="00BC48C0">
        <w:t xml:space="preserve"> </w:t>
      </w:r>
      <w:r w:rsidRPr="00BC48C0">
        <w:t>в случае направления заявления посредством Е</w:t>
      </w:r>
      <w:r w:rsidR="008357F8" w:rsidRPr="00BC48C0">
        <w:t>диного портала</w:t>
      </w:r>
      <w:r w:rsidRPr="00BC48C0">
        <w:t>.</w:t>
      </w:r>
    </w:p>
    <w:p w:rsidR="00A23A9A" w:rsidRPr="00BC48C0" w:rsidRDefault="00CB796F" w:rsidP="00BC48C0">
      <w:pPr>
        <w:ind w:firstLine="567"/>
        <w:jc w:val="both"/>
      </w:pPr>
      <w:r w:rsidRPr="00BC48C0">
        <w:t>В случае направления заявления посредством Е</w:t>
      </w:r>
      <w:r w:rsidR="008357F8" w:rsidRPr="00BC48C0">
        <w:t xml:space="preserve">диного портала </w:t>
      </w:r>
      <w:r w:rsidRPr="00BC48C0">
        <w:t xml:space="preserve">результат предоставления </w:t>
      </w:r>
      <w:r w:rsidR="008357F8" w:rsidRPr="00BC48C0">
        <w:t>муниципальной</w:t>
      </w:r>
      <w:r w:rsidR="00323886" w:rsidRPr="00BC48C0">
        <w:t xml:space="preserve"> </w:t>
      </w:r>
      <w:r w:rsidRPr="00BC48C0">
        <w:t>услуги также может быть выдан за</w:t>
      </w:r>
      <w:r w:rsidR="008357F8" w:rsidRPr="00BC48C0">
        <w:t xml:space="preserve">явителю на бумажном носителе в </w:t>
      </w:r>
      <w:r w:rsidR="00ED5D7F">
        <w:t>м</w:t>
      </w:r>
      <w:r w:rsidRPr="00BC48C0">
        <w:t>ногофункциональном центре в порядке, предусмотренном пунктом 6.</w:t>
      </w:r>
      <w:r w:rsidR="001B35D8" w:rsidRPr="00BC48C0">
        <w:t>4</w:t>
      </w:r>
      <w:r w:rsidRPr="00BC48C0">
        <w:t xml:space="preserve"> настоящего </w:t>
      </w:r>
      <w:r w:rsidR="008357F8" w:rsidRPr="00BC48C0">
        <w:t>а</w:t>
      </w:r>
      <w:r w:rsidRPr="00BC48C0">
        <w:t>дминистративного регламента.</w:t>
      </w:r>
    </w:p>
    <w:p w:rsidR="00A25BF5" w:rsidRPr="00BC48C0" w:rsidRDefault="00002059" w:rsidP="00BC48C0">
      <w:pPr>
        <w:ind w:firstLine="567"/>
        <w:jc w:val="both"/>
      </w:pPr>
      <w:r w:rsidRPr="00BC48C0">
        <w:t>2.</w:t>
      </w:r>
      <w:r w:rsidR="00217FA1" w:rsidRPr="00BC48C0">
        <w:t>2</w:t>
      </w:r>
      <w:r w:rsidR="000625DB">
        <w:t>6.</w:t>
      </w:r>
      <w:r w:rsidRPr="00BC48C0">
        <w:t xml:space="preserve"> </w:t>
      </w:r>
      <w:r w:rsidR="00A25BF5" w:rsidRPr="00BC48C0">
        <w:t>Электронные документы представляются в следующих форматах:</w:t>
      </w:r>
    </w:p>
    <w:p w:rsidR="00A25BF5" w:rsidRPr="00BC48C0" w:rsidRDefault="00A25BF5" w:rsidP="00BC48C0">
      <w:pPr>
        <w:ind w:firstLine="567"/>
        <w:jc w:val="both"/>
      </w:pPr>
      <w:r w:rsidRPr="00BC48C0">
        <w:t xml:space="preserve">а) </w:t>
      </w:r>
      <w:proofErr w:type="spellStart"/>
      <w:r w:rsidRPr="00BC48C0">
        <w:t>xml</w:t>
      </w:r>
      <w:proofErr w:type="spellEnd"/>
      <w:r w:rsidRPr="00BC48C0">
        <w:t xml:space="preserve"> - для формализованных документов;</w:t>
      </w:r>
    </w:p>
    <w:p w:rsidR="00A25BF5" w:rsidRPr="00BC48C0" w:rsidRDefault="00A25BF5" w:rsidP="00BC48C0">
      <w:pPr>
        <w:ind w:firstLine="567"/>
        <w:jc w:val="both"/>
      </w:pPr>
      <w:r w:rsidRPr="00BC48C0">
        <w:t xml:space="preserve">б) </w:t>
      </w:r>
      <w:proofErr w:type="spellStart"/>
      <w:r w:rsidRPr="00BC48C0">
        <w:t>doc</w:t>
      </w:r>
      <w:proofErr w:type="spellEnd"/>
      <w:r w:rsidRPr="00BC48C0">
        <w:t xml:space="preserve">, </w:t>
      </w:r>
      <w:proofErr w:type="spellStart"/>
      <w:r w:rsidRPr="00BC48C0">
        <w:t>docx</w:t>
      </w:r>
      <w:proofErr w:type="spellEnd"/>
      <w:r w:rsidRPr="00BC48C0">
        <w:t xml:space="preserve">, </w:t>
      </w:r>
      <w:proofErr w:type="spellStart"/>
      <w:r w:rsidRPr="00BC48C0">
        <w:t>odt</w:t>
      </w:r>
      <w:proofErr w:type="spellEnd"/>
      <w:r w:rsidRPr="00BC48C0">
        <w:t xml:space="preserve"> - для документов с текстовым содержанием, не включающим формулы (за исключением док</w:t>
      </w:r>
      <w:r w:rsidR="00A05253">
        <w:t>ументов, указанных в подпункте «в»</w:t>
      </w:r>
      <w:r w:rsidRPr="00BC48C0">
        <w:t xml:space="preserve"> настоящего пункта);</w:t>
      </w:r>
    </w:p>
    <w:p w:rsidR="00A25BF5" w:rsidRPr="00BC48C0" w:rsidRDefault="00A25BF5" w:rsidP="00BC48C0">
      <w:pPr>
        <w:ind w:firstLine="567"/>
        <w:jc w:val="both"/>
      </w:pPr>
      <w:r w:rsidRPr="00BC48C0">
        <w:t xml:space="preserve">в) </w:t>
      </w:r>
      <w:proofErr w:type="spellStart"/>
      <w:r w:rsidRPr="00BC48C0">
        <w:t>xls</w:t>
      </w:r>
      <w:proofErr w:type="spellEnd"/>
      <w:r w:rsidRPr="00BC48C0">
        <w:t xml:space="preserve">, </w:t>
      </w:r>
      <w:proofErr w:type="spellStart"/>
      <w:r w:rsidRPr="00BC48C0">
        <w:t>xlsx</w:t>
      </w:r>
      <w:proofErr w:type="spellEnd"/>
      <w:r w:rsidRPr="00BC48C0">
        <w:t xml:space="preserve">, </w:t>
      </w:r>
      <w:proofErr w:type="spellStart"/>
      <w:r w:rsidRPr="00BC48C0">
        <w:t>ods</w:t>
      </w:r>
      <w:proofErr w:type="spellEnd"/>
      <w:r w:rsidRPr="00BC48C0">
        <w:t xml:space="preserve"> - для документов, содержащих расчеты;</w:t>
      </w:r>
    </w:p>
    <w:p w:rsidR="00A25BF5" w:rsidRPr="00BC48C0" w:rsidRDefault="00A25BF5" w:rsidP="00BC48C0">
      <w:pPr>
        <w:ind w:firstLine="567"/>
        <w:jc w:val="both"/>
      </w:pPr>
      <w:r w:rsidRPr="00BC48C0">
        <w:t xml:space="preserve">г) </w:t>
      </w:r>
      <w:proofErr w:type="spellStart"/>
      <w:r w:rsidRPr="00BC48C0">
        <w:t>pdf</w:t>
      </w:r>
      <w:proofErr w:type="spellEnd"/>
      <w:r w:rsidRPr="00BC48C0">
        <w:t xml:space="preserve">, </w:t>
      </w:r>
      <w:proofErr w:type="spellStart"/>
      <w:r w:rsidRPr="00BC48C0">
        <w:t>jpg</w:t>
      </w:r>
      <w:proofErr w:type="spellEnd"/>
      <w:r w:rsidRPr="00BC48C0">
        <w:t xml:space="preserve">, </w:t>
      </w:r>
      <w:proofErr w:type="spellStart"/>
      <w:r w:rsidRPr="00BC48C0">
        <w:t>jpeg</w:t>
      </w:r>
      <w:proofErr w:type="spellEnd"/>
      <w:r w:rsidRPr="00BC48C0"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0625DB">
        <w:t>«</w:t>
      </w:r>
      <w:r w:rsidRPr="00BC48C0">
        <w:t>в</w:t>
      </w:r>
      <w:r w:rsidR="000625DB">
        <w:t>»</w:t>
      </w:r>
      <w:r w:rsidRPr="00BC48C0">
        <w:t xml:space="preserve"> настоящего пункта), а также документов с графическим содержанием.</w:t>
      </w:r>
    </w:p>
    <w:p w:rsidR="00A25BF5" w:rsidRPr="00BC48C0" w:rsidRDefault="00A25BF5" w:rsidP="00BC48C0">
      <w:pPr>
        <w:ind w:firstLine="567"/>
        <w:jc w:val="both"/>
      </w:pPr>
      <w:r w:rsidRPr="00BC48C0"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BC48C0">
        <w:t>dpi</w:t>
      </w:r>
      <w:proofErr w:type="spellEnd"/>
      <w:r w:rsidRPr="00BC48C0">
        <w:t xml:space="preserve"> (масштаб 1:1) с использованием следующих режимов:</w:t>
      </w:r>
    </w:p>
    <w:p w:rsidR="00A25BF5" w:rsidRPr="00BC48C0" w:rsidRDefault="00A25BF5" w:rsidP="00BC48C0">
      <w:pPr>
        <w:ind w:firstLine="567"/>
        <w:jc w:val="both"/>
      </w:pPr>
      <w:r w:rsidRPr="00BC48C0">
        <w:t>«черно-белый» (при отсутствии в документе графических изображений и (или) цветного текста);</w:t>
      </w:r>
    </w:p>
    <w:p w:rsidR="00A25BF5" w:rsidRPr="00BC48C0" w:rsidRDefault="00A25BF5" w:rsidP="00BC48C0">
      <w:pPr>
        <w:ind w:firstLine="567"/>
        <w:jc w:val="both"/>
      </w:pPr>
      <w:r w:rsidRPr="00BC48C0">
        <w:t>«оттенки серого» (при наличии в документе графических изображений, отличных от цветного графического изображения);</w:t>
      </w:r>
    </w:p>
    <w:p w:rsidR="00A25BF5" w:rsidRPr="00BC48C0" w:rsidRDefault="00A25BF5" w:rsidP="00BC48C0">
      <w:pPr>
        <w:ind w:firstLine="567"/>
        <w:jc w:val="both"/>
      </w:pPr>
      <w:r w:rsidRPr="00BC48C0"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A25BF5" w:rsidRPr="00BC48C0" w:rsidRDefault="003F411B" w:rsidP="00BC48C0">
      <w:pPr>
        <w:ind w:firstLine="567"/>
        <w:jc w:val="both"/>
      </w:pPr>
      <w:r>
        <w:t xml:space="preserve">с </w:t>
      </w:r>
      <w:r w:rsidR="00A25BF5" w:rsidRPr="00BC48C0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A25BF5" w:rsidRPr="00BC48C0" w:rsidRDefault="00A25BF5" w:rsidP="00BC48C0">
      <w:pPr>
        <w:ind w:firstLine="567"/>
        <w:jc w:val="both"/>
      </w:pPr>
      <w:r w:rsidRPr="00BC48C0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25BF5" w:rsidRPr="00BC48C0" w:rsidRDefault="00A25BF5" w:rsidP="00BC48C0">
      <w:pPr>
        <w:ind w:firstLine="567"/>
        <w:jc w:val="both"/>
      </w:pPr>
      <w:r w:rsidRPr="00BC48C0">
        <w:t>Электронные документы должны обеспечивать:</w:t>
      </w:r>
    </w:p>
    <w:p w:rsidR="00A25BF5" w:rsidRPr="00BC48C0" w:rsidRDefault="00A25BF5" w:rsidP="00BC48C0">
      <w:pPr>
        <w:ind w:firstLine="567"/>
        <w:jc w:val="both"/>
      </w:pPr>
      <w:r w:rsidRPr="00BC48C0">
        <w:t>возможность идентифицировать документ и количество листов в документе;</w:t>
      </w:r>
    </w:p>
    <w:p w:rsidR="00A25BF5" w:rsidRPr="00BC48C0" w:rsidRDefault="00A25BF5" w:rsidP="00BC48C0">
      <w:pPr>
        <w:ind w:firstLine="567"/>
        <w:jc w:val="both"/>
      </w:pPr>
      <w:r w:rsidRPr="00BC48C0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25BF5" w:rsidRPr="00BC48C0" w:rsidRDefault="00A25BF5" w:rsidP="00BC48C0">
      <w:pPr>
        <w:ind w:firstLine="567"/>
        <w:jc w:val="both"/>
      </w:pPr>
      <w:r w:rsidRPr="00BC48C0">
        <w:t xml:space="preserve">Документы, подлежащие представлению в форматах </w:t>
      </w:r>
      <w:proofErr w:type="spellStart"/>
      <w:r w:rsidRPr="00BC48C0">
        <w:t>xls</w:t>
      </w:r>
      <w:proofErr w:type="spellEnd"/>
      <w:r w:rsidRPr="00BC48C0">
        <w:t xml:space="preserve">, </w:t>
      </w:r>
      <w:proofErr w:type="spellStart"/>
      <w:r w:rsidRPr="00BC48C0">
        <w:t>xlsx</w:t>
      </w:r>
      <w:proofErr w:type="spellEnd"/>
      <w:r w:rsidRPr="00BC48C0">
        <w:t xml:space="preserve"> или </w:t>
      </w:r>
      <w:proofErr w:type="spellStart"/>
      <w:r w:rsidRPr="00BC48C0">
        <w:t>ods</w:t>
      </w:r>
      <w:proofErr w:type="spellEnd"/>
      <w:r w:rsidRPr="00BC48C0">
        <w:t>, формируются в виде отдельного электронного документа.</w:t>
      </w:r>
    </w:p>
    <w:p w:rsidR="00A23A9A" w:rsidRDefault="00A23A9A" w:rsidP="00BC48C0">
      <w:pPr>
        <w:ind w:firstLine="567"/>
        <w:jc w:val="both"/>
      </w:pPr>
    </w:p>
    <w:p w:rsidR="00902786" w:rsidRPr="00BA386D" w:rsidRDefault="00902786" w:rsidP="00902786">
      <w:pPr>
        <w:tabs>
          <w:tab w:val="left" w:pos="1134"/>
        </w:tabs>
        <w:ind w:firstLine="567"/>
        <w:jc w:val="center"/>
      </w:pPr>
      <w:r w:rsidRPr="00BA386D">
        <w:t xml:space="preserve">Случаи и порядок предоставления муниципальной услуги </w:t>
      </w:r>
    </w:p>
    <w:p w:rsidR="00902786" w:rsidRPr="00BA386D" w:rsidRDefault="00902786" w:rsidP="00902786">
      <w:pPr>
        <w:tabs>
          <w:tab w:val="left" w:pos="1134"/>
        </w:tabs>
        <w:ind w:firstLine="567"/>
        <w:jc w:val="center"/>
      </w:pPr>
      <w:r w:rsidRPr="00BA386D">
        <w:t>в упреждающем (</w:t>
      </w:r>
      <w:proofErr w:type="spellStart"/>
      <w:r w:rsidRPr="00BA386D">
        <w:t>проактивном</w:t>
      </w:r>
      <w:proofErr w:type="spellEnd"/>
      <w:r w:rsidRPr="00BA386D">
        <w:t xml:space="preserve">) режиме  </w:t>
      </w:r>
    </w:p>
    <w:p w:rsidR="00902786" w:rsidRDefault="00902786" w:rsidP="00902786">
      <w:pPr>
        <w:widowControl w:val="0"/>
        <w:ind w:firstLine="799"/>
        <w:jc w:val="both"/>
        <w:rPr>
          <w:color w:val="000000"/>
          <w:lang w:bidi="ru-RU"/>
        </w:rPr>
      </w:pPr>
    </w:p>
    <w:p w:rsidR="00902786" w:rsidRPr="00DA2644" w:rsidRDefault="00902786" w:rsidP="00902786">
      <w:pPr>
        <w:widowControl w:val="0"/>
        <w:ind w:firstLine="79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2.2</w:t>
      </w:r>
      <w:r w:rsidR="000625DB">
        <w:rPr>
          <w:color w:val="000000"/>
          <w:lang w:bidi="ru-RU"/>
        </w:rPr>
        <w:t>7</w:t>
      </w:r>
      <w:r>
        <w:rPr>
          <w:color w:val="000000"/>
          <w:lang w:bidi="ru-RU"/>
        </w:rPr>
        <w:t>.</w:t>
      </w:r>
      <w:r w:rsidRPr="00CE4CAF">
        <w:t xml:space="preserve"> </w:t>
      </w:r>
      <w:r w:rsidRPr="002A60A6">
        <w:t>Муниципальная услуга не представляется в упреждающем (</w:t>
      </w:r>
      <w:proofErr w:type="spellStart"/>
      <w:r w:rsidRPr="002A60A6">
        <w:t>проактивном</w:t>
      </w:r>
      <w:proofErr w:type="spellEnd"/>
      <w:r w:rsidRPr="002A60A6">
        <w:t>) режиме, предусмотренном статьей 7.</w:t>
      </w:r>
      <w:r>
        <w:t>3 Федерального закона №210-ФЗ.</w:t>
      </w:r>
    </w:p>
    <w:p w:rsidR="00902786" w:rsidRDefault="00902786" w:rsidP="00BC48C0">
      <w:pPr>
        <w:ind w:firstLine="567"/>
        <w:jc w:val="both"/>
      </w:pPr>
    </w:p>
    <w:p w:rsidR="00A23A9A" w:rsidRPr="00BC48C0" w:rsidRDefault="00902786" w:rsidP="00902786">
      <w:pPr>
        <w:ind w:firstLine="567"/>
        <w:jc w:val="center"/>
      </w:pPr>
      <w:r>
        <w:t xml:space="preserve">3. </w:t>
      </w:r>
      <w:r w:rsidR="00A23A9A" w:rsidRPr="00BC48C0">
        <w:t>Состав, последовательность и сроки выполнения административных процедур</w:t>
      </w:r>
      <w:r w:rsidR="00AB239E" w:rsidRPr="00BC48C0">
        <w:t xml:space="preserve"> (действий)</w:t>
      </w:r>
      <w:r w:rsidR="00A23A9A" w:rsidRPr="00BC48C0">
        <w:t>, требования к порядку их выполнения, в том числе особенности выполнения административных процедур в электронной форме</w:t>
      </w:r>
    </w:p>
    <w:p w:rsidR="00A23A9A" w:rsidRPr="00BC48C0" w:rsidRDefault="00A23A9A" w:rsidP="00BC48C0">
      <w:pPr>
        <w:ind w:firstLine="567"/>
        <w:jc w:val="both"/>
      </w:pPr>
    </w:p>
    <w:p w:rsidR="00A23A9A" w:rsidRPr="00BC48C0" w:rsidRDefault="00A23A9A" w:rsidP="00902786">
      <w:pPr>
        <w:ind w:firstLine="567"/>
        <w:jc w:val="center"/>
      </w:pPr>
      <w:r w:rsidRPr="00BC48C0">
        <w:t>Исчерпывающий перечень административных процедур</w:t>
      </w:r>
    </w:p>
    <w:p w:rsidR="006D765B" w:rsidRPr="00BC48C0" w:rsidRDefault="006D765B" w:rsidP="00BC48C0">
      <w:pPr>
        <w:ind w:firstLine="567"/>
        <w:jc w:val="both"/>
      </w:pPr>
    </w:p>
    <w:p w:rsidR="006D765B" w:rsidRPr="00BC48C0" w:rsidRDefault="006D765B" w:rsidP="00BC48C0">
      <w:pPr>
        <w:ind w:firstLine="567"/>
        <w:jc w:val="both"/>
      </w:pPr>
      <w:r w:rsidRPr="00BC48C0">
        <w:t>3.1</w:t>
      </w:r>
      <w:r w:rsidR="001A4B80" w:rsidRPr="00BC48C0">
        <w:t>.</w:t>
      </w:r>
      <w:r w:rsidR="00E17895" w:rsidRPr="00BC48C0">
        <w:t xml:space="preserve"> </w:t>
      </w:r>
      <w:r w:rsidRPr="00BC48C0">
        <w:t>Предоставление муниципальной услуги включает в себя следующие административные процедуры:</w:t>
      </w:r>
    </w:p>
    <w:p w:rsidR="00CD4FF5" w:rsidRPr="00BC48C0" w:rsidRDefault="00CD4FF5" w:rsidP="00BC48C0">
      <w:pPr>
        <w:ind w:firstLine="567"/>
        <w:jc w:val="both"/>
      </w:pPr>
      <w:r w:rsidRPr="00BC48C0">
        <w:t>проверка документов и регистрация заявления;</w:t>
      </w:r>
    </w:p>
    <w:p w:rsidR="00CD4FF5" w:rsidRPr="00BC48C0" w:rsidRDefault="00CD4FF5" w:rsidP="00BC48C0">
      <w:pPr>
        <w:ind w:firstLine="567"/>
        <w:jc w:val="both"/>
      </w:pPr>
      <w:r w:rsidRPr="00BC48C0"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="00AF7842" w:rsidRPr="00BC48C0">
        <w:t xml:space="preserve"> (далее – СМЭВ)</w:t>
      </w:r>
      <w:r w:rsidRPr="00BC48C0">
        <w:t>;</w:t>
      </w:r>
    </w:p>
    <w:p w:rsidR="00CD4FF5" w:rsidRPr="00BC48C0" w:rsidRDefault="00CD4FF5" w:rsidP="00BC48C0">
      <w:pPr>
        <w:ind w:firstLine="567"/>
        <w:jc w:val="both"/>
      </w:pPr>
      <w:r w:rsidRPr="00BC48C0">
        <w:t>рассмотрение документов и сведений;</w:t>
      </w:r>
    </w:p>
    <w:p w:rsidR="00CD4FF5" w:rsidRPr="00BC48C0" w:rsidRDefault="00CD4FF5" w:rsidP="00BC48C0">
      <w:pPr>
        <w:ind w:firstLine="567"/>
        <w:jc w:val="both"/>
      </w:pPr>
      <w:r w:rsidRPr="00BC48C0">
        <w:t>принятие решения;</w:t>
      </w:r>
    </w:p>
    <w:p w:rsidR="00CD4FF5" w:rsidRPr="00BC48C0" w:rsidRDefault="00CD4FF5" w:rsidP="00BC48C0">
      <w:pPr>
        <w:ind w:firstLine="567"/>
        <w:jc w:val="both"/>
      </w:pPr>
      <w:r w:rsidRPr="00BC48C0">
        <w:t>выдача результата</w:t>
      </w:r>
      <w:r w:rsidR="00CA64FE" w:rsidRPr="00BC48C0">
        <w:t>;</w:t>
      </w:r>
    </w:p>
    <w:p w:rsidR="00CA64FE" w:rsidRPr="00BC48C0" w:rsidRDefault="00CA64FE" w:rsidP="00BC48C0">
      <w:pPr>
        <w:ind w:firstLine="567"/>
        <w:jc w:val="both"/>
      </w:pPr>
      <w:r w:rsidRPr="00BC48C0">
        <w:t xml:space="preserve">внесение результата муниципальной услуги в реестр юридически значимых записей. </w:t>
      </w:r>
    </w:p>
    <w:p w:rsidR="00A53D8E" w:rsidRPr="00BC48C0" w:rsidRDefault="00A53D8E" w:rsidP="00BC48C0">
      <w:pPr>
        <w:ind w:firstLine="567"/>
        <w:jc w:val="both"/>
      </w:pPr>
    </w:p>
    <w:p w:rsidR="00A23A9A" w:rsidRPr="00BC48C0" w:rsidRDefault="00A23A9A" w:rsidP="00902786">
      <w:pPr>
        <w:ind w:firstLine="567"/>
        <w:jc w:val="center"/>
      </w:pPr>
      <w:r w:rsidRPr="00BC48C0">
        <w:t>Перечень административных процедур (действий) при предоставлении муниципальной</w:t>
      </w:r>
      <w:r w:rsidR="001359E2" w:rsidRPr="00BC48C0">
        <w:t xml:space="preserve"> </w:t>
      </w:r>
      <w:r w:rsidRPr="00BC48C0">
        <w:t>услуги в электронной форме</w:t>
      </w:r>
    </w:p>
    <w:p w:rsidR="00A23A9A" w:rsidRPr="00BC48C0" w:rsidRDefault="00A23A9A" w:rsidP="00BC48C0">
      <w:pPr>
        <w:ind w:firstLine="567"/>
        <w:jc w:val="both"/>
      </w:pPr>
    </w:p>
    <w:p w:rsidR="00D05696" w:rsidRPr="00BC48C0" w:rsidRDefault="00D05696" w:rsidP="00BC48C0">
      <w:pPr>
        <w:ind w:firstLine="567"/>
        <w:jc w:val="both"/>
      </w:pPr>
      <w:r w:rsidRPr="00BC48C0">
        <w:t xml:space="preserve">3.2. При предоставлении муниципальной услуги в электронной форме </w:t>
      </w:r>
      <w:r w:rsidR="00902786">
        <w:t>З</w:t>
      </w:r>
      <w:r w:rsidRPr="00BC48C0">
        <w:t>аявителю обеспечиваются: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получение информации о порядке и сроках предоставления </w:t>
      </w:r>
      <w:r w:rsidR="001359E2" w:rsidRPr="00BC48C0">
        <w:t>муниципальной</w:t>
      </w:r>
      <w:r w:rsidRPr="00BC48C0">
        <w:t xml:space="preserve"> услуги;</w:t>
      </w:r>
    </w:p>
    <w:p w:rsidR="00D05696" w:rsidRPr="00BC48C0" w:rsidRDefault="00D05696" w:rsidP="00BC48C0">
      <w:pPr>
        <w:ind w:firstLine="567"/>
        <w:jc w:val="both"/>
      </w:pPr>
      <w:r w:rsidRPr="00BC48C0">
        <w:t>формирование заявления;</w:t>
      </w:r>
    </w:p>
    <w:p w:rsidR="00862052" w:rsidRPr="00BC48C0" w:rsidRDefault="00862052" w:rsidP="00BC48C0">
      <w:pPr>
        <w:ind w:firstLine="567"/>
        <w:jc w:val="both"/>
      </w:pPr>
      <w:r w:rsidRPr="00BC48C0">
        <w:t>прием и регистрация Уп</w:t>
      </w:r>
      <w:r w:rsidR="00902786">
        <w:t>олномоченным органом з</w:t>
      </w:r>
      <w:r w:rsidRPr="00BC48C0">
        <w:t xml:space="preserve">аявления и иных документов, необходимых для предоставления </w:t>
      </w:r>
      <w:r w:rsidR="004F1D7A" w:rsidRPr="00BC48C0">
        <w:t>м</w:t>
      </w:r>
      <w:r w:rsidR="001359E2" w:rsidRPr="00BC48C0">
        <w:t xml:space="preserve">униципальной </w:t>
      </w:r>
      <w:r w:rsidRPr="00BC48C0">
        <w:t>услуги;</w:t>
      </w:r>
    </w:p>
    <w:p w:rsidR="00862052" w:rsidRPr="00BC48C0" w:rsidRDefault="00862052" w:rsidP="00BC48C0">
      <w:pPr>
        <w:ind w:firstLine="567"/>
        <w:jc w:val="both"/>
      </w:pPr>
      <w:r w:rsidRPr="00BC48C0">
        <w:t xml:space="preserve">получение результата предоставления </w:t>
      </w:r>
      <w:r w:rsidR="001359E2" w:rsidRPr="00BC48C0">
        <w:t xml:space="preserve">муниципальной </w:t>
      </w:r>
      <w:r w:rsidRPr="00BC48C0">
        <w:t xml:space="preserve">услуги; </w:t>
      </w:r>
    </w:p>
    <w:p w:rsidR="00D05696" w:rsidRPr="00BC48C0" w:rsidRDefault="00D05696" w:rsidP="00BC48C0">
      <w:pPr>
        <w:ind w:firstLine="567"/>
        <w:jc w:val="both"/>
      </w:pPr>
      <w:r w:rsidRPr="00BC48C0">
        <w:t>получение сведений о ходе рассмотрения заявления;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осуществление оценки качества предоставления </w:t>
      </w:r>
      <w:r w:rsidR="001359E2" w:rsidRPr="00BC48C0">
        <w:t xml:space="preserve">муниципальной </w:t>
      </w:r>
      <w:r w:rsidRPr="00BC48C0">
        <w:t>услуги;</w:t>
      </w:r>
    </w:p>
    <w:p w:rsidR="00D736FE" w:rsidRPr="00CD00A7" w:rsidRDefault="00D736FE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 xml:space="preserve">досудебное (внесудебное) обжалование решений и действий (бездействия) </w:t>
      </w:r>
      <w:r>
        <w:rPr>
          <w:color w:val="000000"/>
        </w:rPr>
        <w:t xml:space="preserve">Органа, предоставляющего муниципальную услугу, должностных лиц Органа, предоставляющего муниципальную услугу, </w:t>
      </w:r>
      <w:r w:rsidRPr="00CD00A7">
        <w:rPr>
          <w:color w:val="000000"/>
        </w:rPr>
        <w:t>Уп</w:t>
      </w:r>
      <w:r>
        <w:rPr>
          <w:color w:val="000000"/>
        </w:rPr>
        <w:t xml:space="preserve">олномоченного органа </w:t>
      </w:r>
      <w:r w:rsidRPr="00CD00A7">
        <w:rPr>
          <w:color w:val="000000"/>
        </w:rPr>
        <w:t>либо действия (бездействие) должностных лиц Уп</w:t>
      </w:r>
      <w:r>
        <w:rPr>
          <w:color w:val="000000"/>
        </w:rPr>
        <w:t>олномоченного органа</w:t>
      </w:r>
      <w:r w:rsidRPr="00CD00A7">
        <w:rPr>
          <w:color w:val="000000"/>
        </w:rPr>
        <w:t>, либо муниципального служащего.</w:t>
      </w:r>
      <w:proofErr w:type="gramEnd"/>
    </w:p>
    <w:p w:rsidR="00D05696" w:rsidRPr="00BC48C0" w:rsidRDefault="00D05696" w:rsidP="00BC48C0">
      <w:pPr>
        <w:ind w:firstLine="567"/>
        <w:jc w:val="both"/>
      </w:pPr>
    </w:p>
    <w:p w:rsidR="00D05696" w:rsidRPr="00BC48C0" w:rsidRDefault="00D05696" w:rsidP="000625DB">
      <w:pPr>
        <w:ind w:firstLine="567"/>
        <w:jc w:val="center"/>
      </w:pPr>
      <w:r w:rsidRPr="00BC48C0">
        <w:t>Порядок осуществления административных процедур (действий) в электронной форме</w:t>
      </w:r>
    </w:p>
    <w:p w:rsidR="00D05696" w:rsidRPr="00BC48C0" w:rsidRDefault="00D05696" w:rsidP="00BC48C0">
      <w:pPr>
        <w:ind w:firstLine="567"/>
        <w:jc w:val="both"/>
      </w:pPr>
    </w:p>
    <w:p w:rsidR="00D05696" w:rsidRPr="00BC48C0" w:rsidRDefault="00D05696" w:rsidP="00BC48C0">
      <w:pPr>
        <w:ind w:firstLine="567"/>
        <w:jc w:val="both"/>
      </w:pPr>
      <w:r w:rsidRPr="00BC48C0">
        <w:t>3.3. Формирование заявления.</w:t>
      </w:r>
    </w:p>
    <w:p w:rsidR="00D05696" w:rsidRPr="00BC48C0" w:rsidRDefault="00D05696" w:rsidP="00BC48C0">
      <w:pPr>
        <w:ind w:firstLine="567"/>
        <w:jc w:val="both"/>
      </w:pPr>
      <w:r w:rsidRPr="00BC48C0">
        <w:t>Формирование заявления осуществляется посредством заполнения электронной формы заявления на Е</w:t>
      </w:r>
      <w:r w:rsidR="004F1D7A" w:rsidRPr="00BC48C0">
        <w:t>дином портале</w:t>
      </w:r>
      <w:r w:rsidRPr="00BC48C0">
        <w:t xml:space="preserve"> без необходимости дополнительной подачи заявления в какой-либо иной форме.</w:t>
      </w:r>
    </w:p>
    <w:p w:rsidR="00D05696" w:rsidRPr="00BC48C0" w:rsidRDefault="00D05696" w:rsidP="00BC48C0">
      <w:pPr>
        <w:ind w:firstLine="567"/>
        <w:jc w:val="both"/>
      </w:pPr>
      <w:r w:rsidRPr="00BC48C0"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C48C0" w:rsidDel="0050003A">
        <w:t xml:space="preserve"> </w:t>
      </w:r>
      <w:r w:rsidR="000625DB">
        <w:t>З</w:t>
      </w:r>
      <w:r w:rsidRPr="00BC48C0"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При формировании заявления </w:t>
      </w:r>
      <w:r w:rsidR="000625DB">
        <w:t>З</w:t>
      </w:r>
      <w:r w:rsidRPr="00BC48C0">
        <w:t>аявителю обеспечивается: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а) возможность копирования и сохранения заявления и иных документов, указанных в пунктах </w:t>
      </w:r>
      <w:r w:rsidR="00145188" w:rsidRPr="00BC48C0">
        <w:t>2.</w:t>
      </w:r>
      <w:r w:rsidR="00457B5F">
        <w:t>8</w:t>
      </w:r>
      <w:r w:rsidR="00D736FE">
        <w:t xml:space="preserve">, 2.9, </w:t>
      </w:r>
      <w:r w:rsidR="00145188" w:rsidRPr="00BC48C0">
        <w:t>2.</w:t>
      </w:r>
      <w:r w:rsidR="00A47795" w:rsidRPr="00BC48C0">
        <w:t>1</w:t>
      </w:r>
      <w:r w:rsidR="00D736FE">
        <w:t>1</w:t>
      </w:r>
      <w:r w:rsidR="00145188" w:rsidRPr="00BC48C0">
        <w:t xml:space="preserve"> </w:t>
      </w:r>
      <w:r w:rsidRPr="00BC48C0">
        <w:t xml:space="preserve">настоящего </w:t>
      </w:r>
      <w:r w:rsidR="004F1D7A" w:rsidRPr="00BC48C0">
        <w:t>а</w:t>
      </w:r>
      <w:r w:rsidRPr="00BC48C0">
        <w:t>дминистративного регламента, необходимых для предоставления</w:t>
      </w:r>
      <w:r w:rsidR="001359E2" w:rsidRPr="00BC48C0">
        <w:t xml:space="preserve"> </w:t>
      </w:r>
      <w:r w:rsidRPr="00BC48C0">
        <w:t>муниципальной</w:t>
      </w:r>
      <w:r w:rsidR="001359E2" w:rsidRPr="00BC48C0">
        <w:t xml:space="preserve"> </w:t>
      </w:r>
      <w:r w:rsidRPr="00BC48C0">
        <w:t>услуги;</w:t>
      </w:r>
    </w:p>
    <w:p w:rsidR="00D05696" w:rsidRPr="00BC48C0" w:rsidRDefault="00D05696" w:rsidP="00BC48C0">
      <w:pPr>
        <w:ind w:firstLine="567"/>
        <w:jc w:val="both"/>
      </w:pPr>
      <w:r w:rsidRPr="00BC48C0">
        <w:t>б) возможность печати на бумажном носителе копии электронной формы заявления;</w:t>
      </w:r>
    </w:p>
    <w:p w:rsidR="00D05696" w:rsidRPr="00BC48C0" w:rsidRDefault="00D05696" w:rsidP="00BC48C0">
      <w:pPr>
        <w:ind w:firstLine="567"/>
        <w:jc w:val="both"/>
      </w:pPr>
      <w:r w:rsidRPr="00BC48C0"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г) заполнение полей электронной формы заявления до начала ввода сведений </w:t>
      </w:r>
      <w:r w:rsidR="000625DB">
        <w:t>З</w:t>
      </w:r>
      <w:r w:rsidRPr="00BC48C0">
        <w:t>аявителем с использованием сведений, размещенных в ЕСИА, и сведений, опубликованных на Е</w:t>
      </w:r>
      <w:r w:rsidR="004F1D7A" w:rsidRPr="00BC48C0">
        <w:t>дином портале</w:t>
      </w:r>
      <w:r w:rsidRPr="00BC48C0">
        <w:t xml:space="preserve">, в части, касающейся сведений, отсутствующих в </w:t>
      </w:r>
      <w:r w:rsidR="001359E2" w:rsidRPr="00BC48C0">
        <w:t>ЕСИА</w:t>
      </w:r>
      <w:r w:rsidRPr="00BC48C0">
        <w:t>;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BC48C0">
        <w:t>потери</w:t>
      </w:r>
      <w:proofErr w:type="gramEnd"/>
      <w:r w:rsidRPr="00BC48C0">
        <w:t xml:space="preserve"> ранее введенной информации;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е) возможность доступа </w:t>
      </w:r>
      <w:r w:rsidR="000625DB">
        <w:t>З</w:t>
      </w:r>
      <w:r w:rsidRPr="00BC48C0">
        <w:t>аявителя на Е</w:t>
      </w:r>
      <w:r w:rsidR="004F1D7A" w:rsidRPr="00BC48C0">
        <w:t>дином портале</w:t>
      </w:r>
      <w:r w:rsidRPr="00BC48C0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Сформированное и подписанное заявление и иные документы, необходимые для предоставления </w:t>
      </w:r>
      <w:r w:rsidR="001359E2" w:rsidRPr="00BC48C0">
        <w:t xml:space="preserve">муниципальной </w:t>
      </w:r>
      <w:r w:rsidRPr="00BC48C0">
        <w:t>услуги, направляются в Уп</w:t>
      </w:r>
      <w:r w:rsidR="000625DB">
        <w:t xml:space="preserve">олномоченный орган </w:t>
      </w:r>
      <w:r w:rsidRPr="00BC48C0">
        <w:t>посредством Е</w:t>
      </w:r>
      <w:r w:rsidR="005C0C9F" w:rsidRPr="00BC48C0">
        <w:t>диного портала</w:t>
      </w:r>
      <w:r w:rsidRPr="00BC48C0">
        <w:t>.</w:t>
      </w:r>
    </w:p>
    <w:p w:rsidR="00D05696" w:rsidRPr="00BC48C0" w:rsidRDefault="00D05696" w:rsidP="00BC48C0">
      <w:pPr>
        <w:ind w:firstLine="567"/>
        <w:jc w:val="both"/>
      </w:pPr>
      <w:r w:rsidRPr="00BC48C0">
        <w:t>3.4. Уп</w:t>
      </w:r>
      <w:r w:rsidR="000625DB">
        <w:t xml:space="preserve">олномоченный орган </w:t>
      </w:r>
      <w:r w:rsidRPr="00BC48C0">
        <w:t>обеспечивает в срок не позднее 1 рабочего дня с момента подачи заявления на Е</w:t>
      </w:r>
      <w:r w:rsidR="005C0C9F" w:rsidRPr="00BC48C0">
        <w:t>дином портале</w:t>
      </w:r>
      <w:r w:rsidRPr="00BC48C0">
        <w:t>, а в случае его поступления в нерабочий или праздничный день, – в следующий за ним первый рабочий день:</w:t>
      </w:r>
    </w:p>
    <w:p w:rsidR="00D05696" w:rsidRPr="00BC48C0" w:rsidRDefault="00D05696" w:rsidP="00BC48C0">
      <w:pPr>
        <w:ind w:firstLine="567"/>
        <w:jc w:val="both"/>
      </w:pPr>
      <w:r w:rsidRPr="00BC48C0">
        <w:t>а) прием документов, необходимых для предоставления муниципальной</w:t>
      </w:r>
      <w:r w:rsidR="001359E2" w:rsidRPr="00BC48C0">
        <w:t xml:space="preserve"> </w:t>
      </w:r>
      <w:r w:rsidRPr="00BC48C0">
        <w:t xml:space="preserve">услуги, и направление </w:t>
      </w:r>
      <w:r w:rsidR="00A27F25">
        <w:t>З</w:t>
      </w:r>
      <w:r w:rsidRPr="00BC48C0">
        <w:t>аявителю электронного сообщения о поступлении заявления;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б) регистрацию заявления и направление </w:t>
      </w:r>
      <w:r w:rsidR="00A27F25">
        <w:t>З</w:t>
      </w:r>
      <w:r w:rsidRPr="00BC48C0">
        <w:t xml:space="preserve">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BC48C0" w:rsidRDefault="00D05696" w:rsidP="00BC48C0">
      <w:pPr>
        <w:ind w:firstLine="567"/>
        <w:jc w:val="both"/>
      </w:pPr>
      <w:r w:rsidRPr="00BC48C0"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BC48C0">
        <w:t>ое</w:t>
      </w:r>
      <w:r w:rsidRPr="00BC48C0">
        <w:t xml:space="preserve"> </w:t>
      </w:r>
      <w:r w:rsidR="00E17273" w:rsidRPr="00BC48C0">
        <w:t>должностное лицо</w:t>
      </w:r>
      <w:r w:rsidRPr="00BC48C0">
        <w:t>), в государственной информационной системе</w:t>
      </w:r>
      <w:r w:rsidR="00B148B1" w:rsidRPr="00BC48C0">
        <w:t xml:space="preserve">, используемой Уполномоченным органом для предоставления муниципальной услуги </w:t>
      </w:r>
      <w:r w:rsidR="00862052" w:rsidRPr="00BC48C0">
        <w:t>(далее –</w:t>
      </w:r>
      <w:r w:rsidR="00B148B1" w:rsidRPr="00BC48C0">
        <w:t xml:space="preserve"> ГИС</w:t>
      </w:r>
      <w:r w:rsidR="00862052" w:rsidRPr="00BC48C0">
        <w:t>)</w:t>
      </w:r>
      <w:r w:rsidRPr="00BC48C0">
        <w:t>.</w:t>
      </w:r>
    </w:p>
    <w:p w:rsidR="00D05696" w:rsidRPr="00BC48C0" w:rsidRDefault="00E17273" w:rsidP="00BC48C0">
      <w:pPr>
        <w:ind w:firstLine="567"/>
        <w:jc w:val="both"/>
      </w:pPr>
      <w:r w:rsidRPr="00BC48C0">
        <w:t>Ответственное должностное лицо</w:t>
      </w:r>
      <w:r w:rsidR="00D05696" w:rsidRPr="00BC48C0">
        <w:t>:</w:t>
      </w:r>
    </w:p>
    <w:p w:rsidR="00D05696" w:rsidRPr="00BC48C0" w:rsidRDefault="00D05696" w:rsidP="00BC48C0">
      <w:pPr>
        <w:ind w:firstLine="567"/>
        <w:jc w:val="both"/>
      </w:pPr>
      <w:r w:rsidRPr="00BC48C0">
        <w:t>проверяет наличие электронных заявлений, поступивших с Е</w:t>
      </w:r>
      <w:r w:rsidR="00E47536" w:rsidRPr="00BC48C0">
        <w:t>диного портала</w:t>
      </w:r>
      <w:r w:rsidRPr="00BC48C0">
        <w:t>, с периодом не реже 2 раз в день;</w:t>
      </w:r>
    </w:p>
    <w:p w:rsidR="00D05696" w:rsidRPr="00BC48C0" w:rsidRDefault="00B148B1" w:rsidP="00BC48C0">
      <w:pPr>
        <w:ind w:firstLine="567"/>
        <w:jc w:val="both"/>
      </w:pPr>
      <w:r w:rsidRPr="00BC48C0">
        <w:t xml:space="preserve">рассматривает </w:t>
      </w:r>
      <w:r w:rsidR="00D05696" w:rsidRPr="00BC48C0">
        <w:t>поступившие заявления и приложенные образы документов (документы);</w:t>
      </w:r>
    </w:p>
    <w:p w:rsidR="00D05696" w:rsidRPr="00BC48C0" w:rsidRDefault="00D05696" w:rsidP="00BC48C0">
      <w:pPr>
        <w:ind w:firstLine="567"/>
        <w:jc w:val="both"/>
      </w:pPr>
      <w:r w:rsidRPr="00BC48C0">
        <w:t>производит действия в соответ</w:t>
      </w:r>
      <w:r w:rsidR="00E47536" w:rsidRPr="00BC48C0">
        <w:t>ствии с пунктом 3.4 настоящего а</w:t>
      </w:r>
      <w:r w:rsidRPr="00BC48C0">
        <w:t>дминистративного регламента.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направленного </w:t>
      </w:r>
      <w:r w:rsidR="00A27F25">
        <w:t>З</w:t>
      </w:r>
      <w:r w:rsidRPr="00BC48C0">
        <w:t>аявителю в личный кабинет на Е</w:t>
      </w:r>
      <w:r w:rsidR="00E47536" w:rsidRPr="00BC48C0">
        <w:t>дином портале</w:t>
      </w:r>
      <w:r w:rsidRPr="00BC48C0">
        <w:t>;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в виде бумажного документа, подтверждающего содержание электронного документа, который </w:t>
      </w:r>
      <w:r w:rsidR="00A27F25">
        <w:t>З</w:t>
      </w:r>
      <w:r w:rsidRPr="00BC48C0">
        <w:t>аявитель получает при личном обращении в многофункциональном центре.</w:t>
      </w:r>
    </w:p>
    <w:p w:rsidR="00D05696" w:rsidRPr="00BC48C0" w:rsidRDefault="00D05696" w:rsidP="00BC48C0">
      <w:pPr>
        <w:ind w:firstLine="567"/>
        <w:jc w:val="both"/>
      </w:pPr>
      <w:r w:rsidRPr="00BC48C0">
        <w:t>3.7. Получение информации о ходе рассмотрения заявления и о результате предоставления муниципальной</w:t>
      </w:r>
      <w:r w:rsidR="00B148B1" w:rsidRPr="00BC48C0">
        <w:t xml:space="preserve"> </w:t>
      </w:r>
      <w:r w:rsidRPr="00BC48C0">
        <w:t>услуги производится в личном кабинете на Е</w:t>
      </w:r>
      <w:r w:rsidR="00E47536" w:rsidRPr="00BC48C0">
        <w:t>дином портале</w:t>
      </w:r>
      <w:r w:rsidRPr="00BC48C0"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При предоставлении </w:t>
      </w:r>
      <w:r w:rsidR="00E47536" w:rsidRPr="00BC48C0">
        <w:t>муниципальной</w:t>
      </w:r>
      <w:r w:rsidR="00690770" w:rsidRPr="00BC48C0">
        <w:t xml:space="preserve"> </w:t>
      </w:r>
      <w:r w:rsidRPr="00BC48C0">
        <w:t xml:space="preserve">услуги в электронной форме </w:t>
      </w:r>
      <w:r w:rsidR="00A27F25">
        <w:t>З</w:t>
      </w:r>
      <w:r w:rsidRPr="00BC48C0">
        <w:t>аявителю направляется:</w:t>
      </w:r>
    </w:p>
    <w:p w:rsidR="00D05696" w:rsidRPr="00BC48C0" w:rsidRDefault="00D05696" w:rsidP="00BC48C0">
      <w:pPr>
        <w:ind w:firstLine="567"/>
        <w:jc w:val="both"/>
      </w:pPr>
      <w:proofErr w:type="gramStart"/>
      <w:r w:rsidRPr="00BC48C0">
        <w:t>а) уведомление о приеме и регистрации заявления и иных документов, необходимых для предоставления муниципальной</w:t>
      </w:r>
      <w:r w:rsidR="00690770" w:rsidRPr="00BC48C0">
        <w:t xml:space="preserve"> </w:t>
      </w:r>
      <w:r w:rsidRPr="00BC48C0">
        <w:t xml:space="preserve">услуги, содержащее сведения о факте приема заявления и документов, необходимых для предоставления </w:t>
      </w:r>
      <w:r w:rsidR="00690770" w:rsidRPr="00BC48C0">
        <w:t xml:space="preserve">муниципальной </w:t>
      </w:r>
      <w:r w:rsidRPr="00BC48C0">
        <w:t xml:space="preserve">услуги, и начале процедуры предоставления </w:t>
      </w:r>
      <w:r w:rsidR="00690770" w:rsidRPr="00BC48C0">
        <w:t xml:space="preserve">муниципальной </w:t>
      </w:r>
      <w:r w:rsidRPr="00BC48C0">
        <w:t xml:space="preserve">услуги, а также сведения о дате и времени окончания предоставления </w:t>
      </w:r>
      <w:r w:rsidR="00690770" w:rsidRPr="00BC48C0">
        <w:t xml:space="preserve">муниципальной </w:t>
      </w:r>
      <w:r w:rsidRPr="00BC48C0">
        <w:t xml:space="preserve">услуги либо мотивированный отказ в приеме документов, необходимых для предоставления </w:t>
      </w:r>
      <w:r w:rsidR="00690770" w:rsidRPr="00BC48C0">
        <w:t xml:space="preserve">муниципальной </w:t>
      </w:r>
      <w:r w:rsidRPr="00BC48C0">
        <w:t>услуги;</w:t>
      </w:r>
      <w:proofErr w:type="gramEnd"/>
    </w:p>
    <w:p w:rsidR="00D05696" w:rsidRPr="00BC48C0" w:rsidRDefault="00D05696" w:rsidP="00BC48C0">
      <w:pPr>
        <w:ind w:firstLine="567"/>
        <w:jc w:val="both"/>
      </w:pPr>
      <w:r w:rsidRPr="00BC48C0">
        <w:t xml:space="preserve">б) уведомление о результатах рассмотрения документов, необходимых для предоставления </w:t>
      </w:r>
      <w:r w:rsidR="00690770" w:rsidRPr="00BC48C0">
        <w:t>муниципальной</w:t>
      </w:r>
      <w:r w:rsidRPr="00BC48C0">
        <w:t xml:space="preserve"> услуги, содержащее сведения о принятии положительного решения о предоставлении </w:t>
      </w:r>
      <w:r w:rsidR="00690770" w:rsidRPr="00BC48C0">
        <w:t xml:space="preserve">муниципальной услуги </w:t>
      </w:r>
      <w:r w:rsidRPr="00BC48C0">
        <w:t xml:space="preserve">и возможности получить результат предоставления </w:t>
      </w:r>
      <w:r w:rsidR="00690770" w:rsidRPr="00BC48C0">
        <w:t xml:space="preserve">муниципальной услуги </w:t>
      </w:r>
      <w:r w:rsidRPr="00BC48C0">
        <w:t xml:space="preserve">либо мотивированный отказ в предоставлении </w:t>
      </w:r>
      <w:r w:rsidR="00690770" w:rsidRPr="00BC48C0">
        <w:t>муниципальной услуги</w:t>
      </w:r>
      <w:r w:rsidRPr="00BC48C0">
        <w:t>.</w:t>
      </w:r>
    </w:p>
    <w:p w:rsidR="00D05696" w:rsidRPr="00BC48C0" w:rsidRDefault="00D05696" w:rsidP="00BC48C0">
      <w:pPr>
        <w:ind w:firstLine="567"/>
        <w:jc w:val="both"/>
      </w:pPr>
      <w:r w:rsidRPr="00BC48C0">
        <w:t>3.8. Оценка качества предоставления муниципальной услуги.</w:t>
      </w:r>
    </w:p>
    <w:p w:rsidR="00D05696" w:rsidRPr="00BC48C0" w:rsidRDefault="00D05696" w:rsidP="00BC48C0">
      <w:pPr>
        <w:ind w:firstLine="567"/>
        <w:jc w:val="both"/>
      </w:pPr>
      <w:proofErr w:type="gramStart"/>
      <w:r w:rsidRPr="00BC48C0">
        <w:t xml:space="preserve">Оценка качества предоставления </w:t>
      </w:r>
      <w:r w:rsidR="00E47536" w:rsidRPr="00BC48C0">
        <w:t>му</w:t>
      </w:r>
      <w:r w:rsidR="00690770" w:rsidRPr="00BC48C0">
        <w:t xml:space="preserve">ниципальной услуги </w:t>
      </w:r>
      <w:r w:rsidRPr="00BC48C0">
        <w:t xml:space="preserve">осуществляется в соответствии с </w:t>
      </w:r>
      <w:r w:rsidRPr="00A27F25">
        <w:t>Правилами</w:t>
      </w:r>
      <w:r w:rsidRPr="00BC48C0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D736FE">
        <w:t>.12.</w:t>
      </w:r>
      <w:r w:rsidRPr="00BC48C0">
        <w:t>2012</w:t>
      </w:r>
      <w:r w:rsidR="00A27F25">
        <w:t xml:space="preserve"> </w:t>
      </w:r>
      <w:r w:rsidRPr="00BC48C0">
        <w:t>№1284 «</w:t>
      </w:r>
      <w:r w:rsidR="003A5072" w:rsidRPr="00BC48C0">
        <w:t>Об</w:t>
      </w:r>
      <w:proofErr w:type="gramEnd"/>
      <w:r w:rsidR="003A5072" w:rsidRPr="00BC48C0">
        <w:t xml:space="preserve"> </w:t>
      </w:r>
      <w:proofErr w:type="gramStart"/>
      <w:r w:rsidR="003A5072" w:rsidRPr="00BC48C0"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</w:t>
      </w:r>
      <w:proofErr w:type="gramEnd"/>
      <w:r w:rsidR="003A5072" w:rsidRPr="00BC48C0">
        <w:t xml:space="preserve"> </w:t>
      </w:r>
      <w:proofErr w:type="gramStart"/>
      <w:r w:rsidR="003A5072" w:rsidRPr="00BC48C0">
        <w:t>прекращении</w:t>
      </w:r>
      <w:proofErr w:type="gramEnd"/>
      <w:r w:rsidR="003A5072" w:rsidRPr="00BC48C0">
        <w:t xml:space="preserve"> исполнения соответствующими руководителями своих должностных обязанностей</w:t>
      </w:r>
      <w:r w:rsidRPr="00BC48C0">
        <w:t>».</w:t>
      </w:r>
    </w:p>
    <w:p w:rsidR="00D05696" w:rsidRPr="00BC48C0" w:rsidRDefault="00D05696" w:rsidP="00BC48C0">
      <w:pPr>
        <w:ind w:firstLine="567"/>
        <w:jc w:val="both"/>
      </w:pPr>
      <w:r w:rsidRPr="00BC48C0">
        <w:t xml:space="preserve">3.9. </w:t>
      </w:r>
      <w:proofErr w:type="gramStart"/>
      <w:r w:rsidRPr="00BC48C0">
        <w:t xml:space="preserve">Заявителю обеспечивается возможность направления жалобы на решения, действия или бездействие </w:t>
      </w:r>
      <w:r w:rsidR="00A27F25">
        <w:t xml:space="preserve">Органа, предоставляющего муниципальную услугу, </w:t>
      </w:r>
      <w:r w:rsidRPr="00BC48C0">
        <w:t>Уп</w:t>
      </w:r>
      <w:r w:rsidR="00A27F25">
        <w:t>олномоченного органа</w:t>
      </w:r>
      <w:r w:rsidRPr="00BC48C0">
        <w:t>, должностного лица Уп</w:t>
      </w:r>
      <w:r w:rsidR="00A27F25">
        <w:t>олномоченного органа</w:t>
      </w:r>
      <w:r w:rsidR="00690770" w:rsidRPr="00BC48C0">
        <w:t xml:space="preserve"> </w:t>
      </w:r>
      <w:r w:rsidRPr="00BC48C0"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 от 20</w:t>
      </w:r>
      <w:r w:rsidR="00660702">
        <w:t>.11.</w:t>
      </w:r>
      <w:r w:rsidRPr="00BC48C0">
        <w:t>2012 №</w:t>
      </w:r>
      <w:r w:rsidR="00E53F9E" w:rsidRPr="00BC48C0">
        <w:t> </w:t>
      </w:r>
      <w:r w:rsidRPr="00BC48C0"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BC48C0">
        <w:t xml:space="preserve"> и муниципальных услу</w:t>
      </w:r>
      <w:r w:rsidR="00BC303B" w:rsidRPr="00BC48C0">
        <w:t>г</w:t>
      </w:r>
      <w:r w:rsidR="00660702">
        <w:t>»</w:t>
      </w:r>
      <w:r w:rsidR="0022423C" w:rsidRPr="00BC48C0">
        <w:t>.</w:t>
      </w:r>
    </w:p>
    <w:p w:rsidR="00D05696" w:rsidRPr="00BC48C0" w:rsidRDefault="00D05696" w:rsidP="00BC48C0">
      <w:pPr>
        <w:ind w:firstLine="567"/>
        <w:jc w:val="both"/>
      </w:pPr>
    </w:p>
    <w:p w:rsidR="00742BB3" w:rsidRPr="00BC48C0" w:rsidRDefault="00D05696" w:rsidP="00A27F25">
      <w:pPr>
        <w:ind w:firstLine="567"/>
        <w:jc w:val="center"/>
      </w:pPr>
      <w:r w:rsidRPr="00BC48C0">
        <w:t xml:space="preserve">Порядок исправления допущенных опечаток и ошибок в </w:t>
      </w:r>
      <w:r w:rsidR="00C7074B" w:rsidRPr="00BC48C0">
        <w:t xml:space="preserve">выданных </w:t>
      </w:r>
      <w:r w:rsidRPr="00BC48C0">
        <w:t>в результате предоставления муниципальной услуги документах</w:t>
      </w:r>
    </w:p>
    <w:p w:rsidR="00742BB3" w:rsidRPr="00BC48C0" w:rsidRDefault="00742BB3" w:rsidP="00BC48C0">
      <w:pPr>
        <w:ind w:firstLine="567"/>
        <w:jc w:val="both"/>
      </w:pPr>
    </w:p>
    <w:p w:rsidR="003A5072" w:rsidRPr="00BC48C0" w:rsidRDefault="003A5072" w:rsidP="00BC48C0">
      <w:pPr>
        <w:ind w:firstLine="567"/>
        <w:jc w:val="both"/>
      </w:pPr>
      <w:r w:rsidRPr="00BC48C0">
        <w:t xml:space="preserve">3.10. В случае выявления опечаток и ошибок </w:t>
      </w:r>
      <w:r w:rsidR="00A27F25">
        <w:t>З</w:t>
      </w:r>
      <w:r w:rsidRPr="00BC48C0">
        <w:t>аявитель вправе обратиться в Уполномоченный орган с заявлением с приложением документов, указанных в пункте 2.</w:t>
      </w:r>
      <w:r w:rsidR="00A27F25">
        <w:t>8</w:t>
      </w:r>
      <w:r w:rsidR="00D736FE">
        <w:t xml:space="preserve"> (в пункте 2.9 – по желанию Заявителя)</w:t>
      </w:r>
      <w:r w:rsidRPr="00BC48C0">
        <w:t xml:space="preserve"> настоящего </w:t>
      </w:r>
      <w:r w:rsidR="00747A90" w:rsidRPr="00BC48C0">
        <w:t>а</w:t>
      </w:r>
      <w:r w:rsidRPr="00BC48C0">
        <w:t>дминистративного регламента.</w:t>
      </w:r>
    </w:p>
    <w:p w:rsidR="003A5072" w:rsidRPr="00BC48C0" w:rsidRDefault="003A5072" w:rsidP="00BC48C0">
      <w:pPr>
        <w:ind w:firstLine="567"/>
        <w:jc w:val="both"/>
      </w:pPr>
      <w:r w:rsidRPr="00BC48C0">
        <w:t>3.1</w:t>
      </w:r>
      <w:r w:rsidR="001B35D8" w:rsidRPr="00BC48C0">
        <w:t>1</w:t>
      </w:r>
      <w:r w:rsidRPr="00BC48C0">
        <w:t xml:space="preserve">. Основания отказа в приеме заявления об исправлении опечаток и ошибок указаны в пункте 2.13 настоящего </w:t>
      </w:r>
      <w:r w:rsidR="00C81AA3" w:rsidRPr="00BC48C0">
        <w:t>а</w:t>
      </w:r>
      <w:r w:rsidRPr="00BC48C0">
        <w:t>дминистративного регламента.</w:t>
      </w:r>
    </w:p>
    <w:p w:rsidR="003A5072" w:rsidRPr="00BC48C0" w:rsidRDefault="003A5072" w:rsidP="00BC48C0">
      <w:pPr>
        <w:ind w:firstLine="567"/>
        <w:jc w:val="both"/>
      </w:pPr>
      <w:r w:rsidRPr="00BC48C0">
        <w:t>3.1</w:t>
      </w:r>
      <w:r w:rsidR="001B35D8" w:rsidRPr="00BC48C0">
        <w:t>2</w:t>
      </w:r>
      <w:r w:rsidRPr="00BC48C0"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A5072" w:rsidRPr="00BC48C0" w:rsidRDefault="003A5072" w:rsidP="00BC48C0">
      <w:pPr>
        <w:ind w:firstLine="567"/>
        <w:jc w:val="both"/>
      </w:pPr>
      <w:r w:rsidRPr="00BC48C0"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</w:t>
      </w:r>
      <w:r w:rsidR="00A27F25">
        <w:t>олномоченный орган</w:t>
      </w:r>
      <w:r w:rsidR="00C81AA3" w:rsidRPr="00BC48C0">
        <w:t xml:space="preserve"> </w:t>
      </w:r>
      <w:r w:rsidRPr="00BC48C0">
        <w:t>с заявлением о необходимости исправления опечаток и ошибок, в котором содержится указание на их описание.</w:t>
      </w:r>
    </w:p>
    <w:p w:rsidR="003A5072" w:rsidRPr="00BC48C0" w:rsidRDefault="003A5072" w:rsidP="00BC48C0">
      <w:pPr>
        <w:ind w:firstLine="567"/>
        <w:jc w:val="both"/>
      </w:pPr>
      <w:r w:rsidRPr="00BC48C0">
        <w:t>3.13.2. Уп</w:t>
      </w:r>
      <w:r w:rsidR="00A27F25">
        <w:t>олномоченный орган</w:t>
      </w:r>
      <w:r w:rsidRPr="00BC48C0">
        <w:t xml:space="preserve"> при получении заявления, указанного в подпункте 3.13.1 пункта 3.13 настоящего </w:t>
      </w:r>
      <w:r w:rsidR="00EA559F">
        <w:t>а</w:t>
      </w:r>
      <w:r w:rsidR="00660702">
        <w:t>дминистративного регламента</w:t>
      </w:r>
      <w:r w:rsidRPr="00BC48C0">
        <w:t>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3A5072" w:rsidRPr="00BC48C0" w:rsidRDefault="003A5072" w:rsidP="00BC48C0">
      <w:pPr>
        <w:ind w:firstLine="567"/>
        <w:jc w:val="both"/>
      </w:pPr>
      <w:r w:rsidRPr="00BC48C0"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C81AA3" w:rsidRPr="00BC48C0">
        <w:t>муниципальной</w:t>
      </w:r>
      <w:r w:rsidRPr="00BC48C0">
        <w:t xml:space="preserve"> услуги.</w:t>
      </w:r>
    </w:p>
    <w:p w:rsidR="00D05696" w:rsidRPr="00BC48C0" w:rsidRDefault="003A5072" w:rsidP="00BC48C0">
      <w:pPr>
        <w:ind w:firstLine="567"/>
        <w:jc w:val="both"/>
      </w:pPr>
      <w:r w:rsidRPr="00BC48C0">
        <w:t xml:space="preserve">3.13.4. Срок устранения опечаток и ошибок не должен превышать 3 (трех) рабочих дней </w:t>
      </w:r>
      <w:proofErr w:type="gramStart"/>
      <w:r w:rsidRPr="00BC48C0">
        <w:t>с даты регистрации</w:t>
      </w:r>
      <w:proofErr w:type="gramEnd"/>
      <w:r w:rsidRPr="00BC48C0">
        <w:t xml:space="preserve"> заявления, указанного в подпункте 3.13.1 пункта 3.13 настоящего </w:t>
      </w:r>
      <w:r w:rsidR="00EA559F">
        <w:t>а</w:t>
      </w:r>
      <w:r w:rsidR="00660702">
        <w:t>дминистративного регламента</w:t>
      </w:r>
      <w:r w:rsidRPr="00BC48C0">
        <w:t>.</w:t>
      </w:r>
    </w:p>
    <w:p w:rsidR="001540EE" w:rsidRPr="00BC48C0" w:rsidRDefault="001540EE" w:rsidP="00BC48C0">
      <w:pPr>
        <w:ind w:firstLine="567"/>
        <w:jc w:val="both"/>
      </w:pPr>
    </w:p>
    <w:p w:rsidR="00085E81" w:rsidRPr="00BC48C0" w:rsidRDefault="008D23A5" w:rsidP="008D23A5">
      <w:pPr>
        <w:ind w:firstLine="567"/>
        <w:jc w:val="center"/>
      </w:pPr>
      <w:r w:rsidRPr="00F776AC">
        <w:t>4</w:t>
      </w:r>
      <w:r w:rsidR="00085E81" w:rsidRPr="00F776AC">
        <w:t xml:space="preserve">. Формы </w:t>
      </w:r>
      <w:proofErr w:type="gramStart"/>
      <w:r w:rsidR="00085E81" w:rsidRPr="00F776AC">
        <w:t>контроля за</w:t>
      </w:r>
      <w:proofErr w:type="gramEnd"/>
      <w:r w:rsidR="00085E81" w:rsidRPr="00F776AC">
        <w:t xml:space="preserve"> исполнением административного регламента</w:t>
      </w:r>
    </w:p>
    <w:p w:rsidR="00085E81" w:rsidRPr="00BC48C0" w:rsidRDefault="00085E81" w:rsidP="00BC48C0">
      <w:pPr>
        <w:ind w:firstLine="567"/>
        <w:jc w:val="both"/>
      </w:pPr>
    </w:p>
    <w:p w:rsidR="00085E81" w:rsidRPr="00BC48C0" w:rsidRDefault="00085E81" w:rsidP="008D23A5">
      <w:pPr>
        <w:ind w:firstLine="567"/>
        <w:jc w:val="center"/>
      </w:pPr>
      <w:r w:rsidRPr="00BC48C0">
        <w:t xml:space="preserve">Порядок осуществления текущего </w:t>
      </w:r>
      <w:proofErr w:type="gramStart"/>
      <w:r w:rsidRPr="00BC48C0">
        <w:t>контроля за</w:t>
      </w:r>
      <w:proofErr w:type="gramEnd"/>
      <w:r w:rsidRPr="00BC48C0">
        <w:t xml:space="preserve"> соблюдением</w:t>
      </w:r>
      <w:r w:rsidR="008D23A5">
        <w:t xml:space="preserve"> </w:t>
      </w:r>
      <w:r w:rsidRPr="00BC48C0">
        <w:t>и исполнением ответственными должностными лицами положений</w:t>
      </w:r>
      <w:r w:rsidR="008D23A5">
        <w:t xml:space="preserve"> </w:t>
      </w:r>
      <w:r w:rsidRPr="00BC48C0">
        <w:t>регламента и иных нормативных правовых актов,</w:t>
      </w:r>
      <w:r w:rsidR="008D23A5">
        <w:t xml:space="preserve"> </w:t>
      </w:r>
      <w:r w:rsidRPr="00BC48C0">
        <w:t>устанавливающих требования к предоставлению</w:t>
      </w:r>
      <w:r w:rsidR="00690770" w:rsidRPr="00BC48C0">
        <w:t xml:space="preserve"> </w:t>
      </w:r>
      <w:r w:rsidR="008D23A5">
        <w:t xml:space="preserve"> </w:t>
      </w:r>
      <w:r w:rsidRPr="00BC48C0">
        <w:t>муниципальной</w:t>
      </w:r>
      <w:r w:rsidR="00690770" w:rsidRPr="00BC48C0">
        <w:t xml:space="preserve"> </w:t>
      </w:r>
      <w:r w:rsidR="00C81AA3" w:rsidRPr="00BC48C0">
        <w:t>у</w:t>
      </w:r>
      <w:r w:rsidRPr="00BC48C0">
        <w:t>слуги, а также принятием ими решений</w:t>
      </w:r>
    </w:p>
    <w:p w:rsidR="00085E81" w:rsidRPr="00BC48C0" w:rsidRDefault="00085E81" w:rsidP="00BC48C0">
      <w:pPr>
        <w:ind w:firstLine="567"/>
        <w:jc w:val="both"/>
      </w:pP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4.1. </w:t>
      </w:r>
      <w:proofErr w:type="gramStart"/>
      <w:r w:rsidRPr="00CD00A7">
        <w:rPr>
          <w:color w:val="000000"/>
        </w:rPr>
        <w:t>Текущий</w:t>
      </w:r>
      <w:proofErr w:type="gramEnd"/>
      <w:r w:rsidRPr="00CD00A7">
        <w:rPr>
          <w:color w:val="000000"/>
        </w:rPr>
        <w:t xml:space="preserve">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</w:t>
      </w:r>
      <w:r>
        <w:rPr>
          <w:color w:val="000000"/>
        </w:rPr>
        <w:t>полномоченного органа</w:t>
      </w:r>
      <w:r w:rsidRPr="00CD00A7">
        <w:rPr>
          <w:color w:val="000000"/>
        </w:rPr>
        <w:t>, уполномоченными на осуществление контроля за предоставлением муниципальной услуги.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</w:t>
      </w:r>
      <w:r>
        <w:rPr>
          <w:color w:val="000000"/>
        </w:rPr>
        <w:t>олномоченного органа</w:t>
      </w:r>
      <w:r w:rsidRPr="00CD00A7">
        <w:rPr>
          <w:color w:val="000000"/>
        </w:rPr>
        <w:t>.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Текущий контроль осуществляется путем проведения проверок: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решений о предоставлении (об отказе в предоставлении) муниципальной услуги;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выявления и устранения нарушений прав </w:t>
      </w:r>
      <w:r>
        <w:rPr>
          <w:color w:val="000000"/>
        </w:rPr>
        <w:t>Заявителей</w:t>
      </w:r>
      <w:r w:rsidRPr="00CD00A7">
        <w:rPr>
          <w:color w:val="000000"/>
        </w:rPr>
        <w:t>;</w:t>
      </w:r>
    </w:p>
    <w:p w:rsidR="00685E1F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рассмотрения, принятия решений и подготовки ответов на обращения </w:t>
      </w:r>
      <w:r>
        <w:rPr>
          <w:color w:val="000000"/>
        </w:rPr>
        <w:t>Заявителей</w:t>
      </w:r>
      <w:r w:rsidRPr="00CD00A7">
        <w:rPr>
          <w:color w:val="000000"/>
        </w:rPr>
        <w:t>, содержащие жалобы на решения, действия (бездействие) должностных лиц</w:t>
      </w:r>
      <w:r>
        <w:rPr>
          <w:color w:val="000000"/>
        </w:rPr>
        <w:t>, специалистов</w:t>
      </w:r>
      <w:r w:rsidRPr="00CD00A7">
        <w:rPr>
          <w:color w:val="000000"/>
        </w:rPr>
        <w:t>.</w:t>
      </w:r>
    </w:p>
    <w:p w:rsidR="00685E1F" w:rsidRPr="006D3672" w:rsidRDefault="00685E1F" w:rsidP="00685E1F">
      <w:pPr>
        <w:ind w:firstLine="567"/>
        <w:jc w:val="both"/>
      </w:pPr>
      <w:proofErr w:type="gramStart"/>
      <w:r w:rsidRPr="006D3672">
        <w:t>Контроль за</w:t>
      </w:r>
      <w:proofErr w:type="gramEnd"/>
      <w:r w:rsidRPr="006D3672">
        <w:t xml:space="preserve"> деятельностью Уполномоченного органа в части соблюдения требований к полноте и качеству исполнения настоящего </w:t>
      </w:r>
      <w:r>
        <w:t>а</w:t>
      </w:r>
      <w:r w:rsidRPr="006D3672">
        <w:t xml:space="preserve">дминистративного регламента осуществляется </w:t>
      </w:r>
      <w:r>
        <w:t xml:space="preserve">первым </w:t>
      </w:r>
      <w:r w:rsidR="00D736FE">
        <w:t>заместителем главы города Урай</w:t>
      </w:r>
      <w:r w:rsidRPr="006D3672">
        <w:t>.</w:t>
      </w:r>
    </w:p>
    <w:p w:rsidR="00085E81" w:rsidRPr="00BC48C0" w:rsidRDefault="00085E81" w:rsidP="00BC48C0">
      <w:pPr>
        <w:ind w:firstLine="567"/>
        <w:jc w:val="both"/>
      </w:pPr>
    </w:p>
    <w:p w:rsidR="00085E81" w:rsidRPr="00BC48C0" w:rsidRDefault="00085E81" w:rsidP="008D23A5">
      <w:pPr>
        <w:ind w:firstLine="567"/>
        <w:jc w:val="center"/>
      </w:pPr>
      <w:r w:rsidRPr="00BC48C0">
        <w:t>Порядок и периодичность осуществления плановых и внеплановых</w:t>
      </w:r>
      <w:r w:rsidR="008D23A5">
        <w:t xml:space="preserve"> </w:t>
      </w:r>
      <w:r w:rsidRPr="00BC48C0">
        <w:t>проверок полноты и качества предоставления муниципальной</w:t>
      </w:r>
      <w:r w:rsidR="00690770" w:rsidRPr="00BC48C0">
        <w:t xml:space="preserve"> </w:t>
      </w:r>
      <w:r w:rsidRPr="00BC48C0">
        <w:t xml:space="preserve">услуги, в том числе порядок и формы </w:t>
      </w:r>
      <w:proofErr w:type="gramStart"/>
      <w:r w:rsidRPr="00BC48C0">
        <w:t>контроля за</w:t>
      </w:r>
      <w:proofErr w:type="gramEnd"/>
      <w:r w:rsidRPr="00BC48C0">
        <w:t xml:space="preserve"> полнотой</w:t>
      </w:r>
      <w:r w:rsidR="008D23A5">
        <w:t xml:space="preserve"> </w:t>
      </w:r>
      <w:r w:rsidRPr="00BC48C0">
        <w:t>и качеством предоставления муниципальной услуги</w:t>
      </w:r>
    </w:p>
    <w:p w:rsidR="00085E81" w:rsidRPr="00BC48C0" w:rsidRDefault="00085E81" w:rsidP="00BC48C0">
      <w:pPr>
        <w:ind w:firstLine="567"/>
        <w:jc w:val="both"/>
      </w:pP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4.2. </w:t>
      </w:r>
      <w:proofErr w:type="gramStart"/>
      <w:r w:rsidRPr="00CD00A7">
        <w:rPr>
          <w:color w:val="000000"/>
        </w:rPr>
        <w:t>Контроль за</w:t>
      </w:r>
      <w:proofErr w:type="gramEnd"/>
      <w:r w:rsidRPr="00CD00A7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85E1F" w:rsidRPr="006D3672" w:rsidRDefault="00685E1F" w:rsidP="00685E1F">
      <w:pPr>
        <w:ind w:firstLine="567"/>
        <w:jc w:val="both"/>
      </w:pPr>
      <w:r w:rsidRPr="006D3672">
        <w:t>4.3. Плановые проверки проводятся в соответствии с графиком проверок, утверждаемым постановлением администрации города Урай, не реже одного раза в два года.</w:t>
      </w:r>
    </w:p>
    <w:p w:rsidR="00685E1F" w:rsidRPr="006D3672" w:rsidRDefault="00685E1F" w:rsidP="00685E1F">
      <w:pPr>
        <w:ind w:firstLine="567"/>
        <w:jc w:val="both"/>
      </w:pPr>
      <w:r w:rsidRPr="006D3672">
        <w:t>Проверка проводится комиссией, состав которой утверждается постановлением администрации города Урай.</w:t>
      </w:r>
    </w:p>
    <w:p w:rsidR="00685E1F" w:rsidRPr="006D3672" w:rsidRDefault="00685E1F" w:rsidP="00685E1F">
      <w:pPr>
        <w:ind w:firstLine="567"/>
        <w:jc w:val="both"/>
      </w:pPr>
      <w:r w:rsidRPr="006D3672">
        <w:t>При проверке могут рассматриваться несколько аспектов предоставления муниципальной услуги (комплексная проверка) или отдельные вопросы предоставления муниципальной услуги (тематическая проверка).</w:t>
      </w:r>
    </w:p>
    <w:p w:rsidR="00685E1F" w:rsidRPr="006D3672" w:rsidRDefault="00685E1F" w:rsidP="00685E1F">
      <w:pPr>
        <w:ind w:firstLine="567"/>
        <w:jc w:val="both"/>
      </w:pPr>
      <w:r w:rsidRPr="006D3672">
        <w:t xml:space="preserve">При плановой проверке полноты и качества предоставления муниципальной услуги контролю подлежат: </w:t>
      </w:r>
    </w:p>
    <w:p w:rsidR="00685E1F" w:rsidRPr="006D3672" w:rsidRDefault="00685E1F" w:rsidP="00685E1F">
      <w:pPr>
        <w:ind w:firstLine="567"/>
        <w:jc w:val="both"/>
      </w:pPr>
      <w:r w:rsidRPr="006D3672">
        <w:t xml:space="preserve">соблюдение сроков предоставления муниципальной услуги; </w:t>
      </w:r>
    </w:p>
    <w:p w:rsidR="00685E1F" w:rsidRPr="006D3672" w:rsidRDefault="00685E1F" w:rsidP="00685E1F">
      <w:pPr>
        <w:ind w:firstLine="567"/>
        <w:jc w:val="both"/>
      </w:pPr>
      <w:r w:rsidRPr="006D3672">
        <w:t xml:space="preserve">соблюдение положений настоящего </w:t>
      </w:r>
      <w:r>
        <w:t>а</w:t>
      </w:r>
      <w:r w:rsidRPr="006D3672">
        <w:t>дминистративного регламента;</w:t>
      </w:r>
    </w:p>
    <w:p w:rsidR="00685E1F" w:rsidRPr="006D3672" w:rsidRDefault="00685E1F" w:rsidP="00685E1F">
      <w:pPr>
        <w:ind w:firstLine="567"/>
        <w:jc w:val="both"/>
      </w:pPr>
      <w:r w:rsidRPr="006D3672">
        <w:t>правильность и обоснованность принятого решения об отказе в предоставлении муниципальной услуги.</w:t>
      </w:r>
    </w:p>
    <w:p w:rsidR="00685E1F" w:rsidRPr="006D3672" w:rsidRDefault="00685E1F" w:rsidP="00685E1F">
      <w:pPr>
        <w:ind w:firstLine="567"/>
        <w:jc w:val="both"/>
      </w:pPr>
      <w:r w:rsidRPr="006D3672">
        <w:t>4.4. Основанием для проведения внеплановых проверок являются:</w:t>
      </w:r>
    </w:p>
    <w:p w:rsidR="00685E1F" w:rsidRPr="006D3672" w:rsidRDefault="00685E1F" w:rsidP="00685E1F">
      <w:pPr>
        <w:ind w:firstLine="567"/>
        <w:jc w:val="both"/>
      </w:pPr>
      <w:r w:rsidRPr="006D3672"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Югры, муниципальных нормативных правовых актов города Урай;</w:t>
      </w:r>
    </w:p>
    <w:p w:rsidR="00685E1F" w:rsidRPr="006D3672" w:rsidRDefault="00685E1F" w:rsidP="00685E1F">
      <w:pPr>
        <w:ind w:firstLine="567"/>
        <w:jc w:val="both"/>
      </w:pPr>
      <w:r w:rsidRPr="006D3672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85E81" w:rsidRPr="00BC48C0" w:rsidRDefault="00085E81" w:rsidP="00BC48C0">
      <w:pPr>
        <w:ind w:firstLine="567"/>
        <w:jc w:val="both"/>
      </w:pPr>
    </w:p>
    <w:p w:rsidR="00085E81" w:rsidRPr="00BC48C0" w:rsidRDefault="00085E81" w:rsidP="00B04309">
      <w:pPr>
        <w:ind w:firstLine="567"/>
        <w:jc w:val="center"/>
      </w:pPr>
      <w:r w:rsidRPr="00BC48C0">
        <w:t>Ответственность должностных лиц за решения и действия</w:t>
      </w:r>
      <w:r w:rsidR="00B04309">
        <w:t xml:space="preserve"> </w:t>
      </w:r>
      <w:r w:rsidRPr="00BC48C0">
        <w:t>(бездействие), принимаемые (осуществляемые) ими в ходе</w:t>
      </w:r>
      <w:r w:rsidR="00B04309">
        <w:t xml:space="preserve"> </w:t>
      </w:r>
      <w:r w:rsidR="00C806E8" w:rsidRPr="00BC48C0">
        <w:t xml:space="preserve">предоставления </w:t>
      </w:r>
      <w:r w:rsidR="00B563FF" w:rsidRPr="00BC48C0">
        <w:t>м</w:t>
      </w:r>
      <w:r w:rsidRPr="00BC48C0">
        <w:t>униципальной</w:t>
      </w:r>
      <w:r w:rsidR="00B563FF" w:rsidRPr="00BC48C0">
        <w:t xml:space="preserve"> </w:t>
      </w:r>
      <w:r w:rsidRPr="00BC48C0">
        <w:t>услуги</w:t>
      </w:r>
    </w:p>
    <w:p w:rsidR="00085E81" w:rsidRPr="00BC48C0" w:rsidRDefault="00085E81" w:rsidP="00BC48C0">
      <w:pPr>
        <w:ind w:firstLine="567"/>
        <w:jc w:val="both"/>
      </w:pP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047EB8">
        <w:rPr>
          <w:color w:val="000000"/>
        </w:rPr>
        <w:t xml:space="preserve">4.5. По результатам проведенных проверок в случае выявления нарушений положений настоящего административного регламента, </w:t>
      </w:r>
      <w:r>
        <w:rPr>
          <w:color w:val="000000"/>
        </w:rPr>
        <w:t xml:space="preserve">нормативных правовых актов Российской Федерации, </w:t>
      </w:r>
      <w:r w:rsidRPr="00047EB8">
        <w:rPr>
          <w:color w:val="000000"/>
        </w:rPr>
        <w:t>нормативных</w:t>
      </w:r>
      <w:r w:rsidRPr="00CD00A7">
        <w:rPr>
          <w:color w:val="000000"/>
        </w:rPr>
        <w:t xml:space="preserve"> правовых актов Ханты-Мансийского автономного округа - Югры и </w:t>
      </w:r>
      <w:r>
        <w:rPr>
          <w:color w:val="000000"/>
        </w:rPr>
        <w:t xml:space="preserve">муниципальных </w:t>
      </w:r>
      <w:r w:rsidRPr="00CD00A7">
        <w:rPr>
          <w:color w:val="000000"/>
        </w:rPr>
        <w:t xml:space="preserve">нормативных правовых актов </w:t>
      </w:r>
      <w:r>
        <w:rPr>
          <w:color w:val="000000"/>
        </w:rPr>
        <w:t xml:space="preserve">города Урай </w:t>
      </w:r>
      <w:r w:rsidRPr="00CD00A7">
        <w:rPr>
          <w:color w:val="00000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>
        <w:rPr>
          <w:color w:val="000000"/>
        </w:rPr>
        <w:t>инструкциях (</w:t>
      </w:r>
      <w:r w:rsidRPr="00CD00A7">
        <w:rPr>
          <w:color w:val="000000"/>
        </w:rPr>
        <w:t>регламентах</w:t>
      </w:r>
      <w:r>
        <w:rPr>
          <w:color w:val="000000"/>
        </w:rPr>
        <w:t>)</w:t>
      </w:r>
      <w:r w:rsidRPr="00CD00A7">
        <w:rPr>
          <w:color w:val="000000"/>
        </w:rPr>
        <w:t xml:space="preserve"> в соответствии с требованиями законодательства.</w:t>
      </w:r>
    </w:p>
    <w:p w:rsidR="00085E81" w:rsidRPr="00BC48C0" w:rsidRDefault="00085E81" w:rsidP="00BC48C0">
      <w:pPr>
        <w:ind w:firstLine="567"/>
        <w:jc w:val="both"/>
      </w:pPr>
    </w:p>
    <w:p w:rsidR="00085E81" w:rsidRPr="00BC48C0" w:rsidRDefault="00085E81" w:rsidP="00B04309">
      <w:pPr>
        <w:ind w:firstLine="567"/>
        <w:jc w:val="center"/>
      </w:pPr>
      <w:r w:rsidRPr="00BC48C0">
        <w:t xml:space="preserve">Требования к порядку и формам </w:t>
      </w:r>
      <w:proofErr w:type="gramStart"/>
      <w:r w:rsidRPr="00BC48C0">
        <w:t>контроля за</w:t>
      </w:r>
      <w:proofErr w:type="gramEnd"/>
      <w:r w:rsidRPr="00BC48C0">
        <w:t xml:space="preserve"> предоставлением</w:t>
      </w:r>
      <w:r w:rsidR="00B04309">
        <w:t xml:space="preserve"> </w:t>
      </w:r>
      <w:r w:rsidRPr="00BC48C0">
        <w:t>муниципальной</w:t>
      </w:r>
      <w:r w:rsidR="00B563FF" w:rsidRPr="00BC48C0">
        <w:t xml:space="preserve"> </w:t>
      </w:r>
      <w:r w:rsidRPr="00BC48C0">
        <w:t>услуги, в том числе со стороны граждан,</w:t>
      </w:r>
      <w:r w:rsidR="00B04309">
        <w:t xml:space="preserve"> </w:t>
      </w:r>
      <w:r w:rsidRPr="00BC48C0">
        <w:t>их объединений и организаций</w:t>
      </w:r>
    </w:p>
    <w:p w:rsidR="00085E81" w:rsidRPr="00BC48C0" w:rsidRDefault="00085E81" w:rsidP="00BC48C0">
      <w:pPr>
        <w:ind w:firstLine="567"/>
        <w:jc w:val="both"/>
      </w:pP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Граждане, их объединения и организации также имеют право: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вносить предложения о мерах по устранению нарушений настоящего </w:t>
      </w:r>
      <w:r>
        <w:rPr>
          <w:color w:val="000000"/>
        </w:rPr>
        <w:t>а</w:t>
      </w:r>
      <w:r w:rsidRPr="00CD00A7">
        <w:rPr>
          <w:color w:val="000000"/>
        </w:rPr>
        <w:t>дминистративного регламента.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4.7. Должностные лица Уп</w:t>
      </w:r>
      <w:r>
        <w:rPr>
          <w:color w:val="000000"/>
        </w:rPr>
        <w:t xml:space="preserve">олномоченного органа </w:t>
      </w:r>
      <w:r w:rsidRPr="00CD00A7">
        <w:rPr>
          <w:color w:val="000000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BC48C0" w:rsidRDefault="00085E81" w:rsidP="00BC48C0">
      <w:pPr>
        <w:ind w:firstLine="567"/>
        <w:jc w:val="both"/>
      </w:pPr>
    </w:p>
    <w:p w:rsidR="00D05696" w:rsidRPr="00BC48C0" w:rsidRDefault="00B04309" w:rsidP="00B04309">
      <w:pPr>
        <w:ind w:firstLine="567"/>
        <w:jc w:val="center"/>
      </w:pPr>
      <w:r>
        <w:t>5</w:t>
      </w:r>
      <w:r w:rsidR="00D05696" w:rsidRPr="00BC48C0">
        <w:t xml:space="preserve">. Досудебный (внесудебный) порядок обжалования решений и действий </w:t>
      </w:r>
      <w:r>
        <w:t>(</w:t>
      </w:r>
      <w:r w:rsidR="00D05696" w:rsidRPr="00BC48C0">
        <w:t xml:space="preserve">бездействия) </w:t>
      </w:r>
      <w:r w:rsidR="00D736FE">
        <w:t>О</w:t>
      </w:r>
      <w:r w:rsidR="00D05696" w:rsidRPr="00BC48C0">
        <w:t>ргана, предоставляющего муниципальную</w:t>
      </w:r>
      <w:r w:rsidR="00D142E6" w:rsidRPr="00BC48C0">
        <w:t xml:space="preserve"> </w:t>
      </w:r>
      <w:r w:rsidR="00D05696" w:rsidRPr="00BC48C0">
        <w:t xml:space="preserve">услугу, а также </w:t>
      </w:r>
      <w:r w:rsidR="00127014">
        <w:t>его</w:t>
      </w:r>
      <w:r w:rsidR="00D05696" w:rsidRPr="00BC48C0">
        <w:t xml:space="preserve"> должностных лиц, муниципальных служащих</w:t>
      </w:r>
    </w:p>
    <w:p w:rsidR="00B04309" w:rsidRDefault="00B04309" w:rsidP="00BC48C0">
      <w:pPr>
        <w:ind w:firstLine="567"/>
        <w:jc w:val="both"/>
      </w:pPr>
    </w:p>
    <w:p w:rsidR="00685E1F" w:rsidRPr="006D3672" w:rsidRDefault="00685E1F" w:rsidP="00685E1F">
      <w:pPr>
        <w:ind w:firstLine="567"/>
        <w:jc w:val="both"/>
      </w:pPr>
      <w:r w:rsidRPr="006D3672">
        <w:t xml:space="preserve">5.1. </w:t>
      </w:r>
      <w:proofErr w:type="gramStart"/>
      <w:r w:rsidRPr="006D3672">
        <w:t>Заявитель имеет право на обжалование решения и (или) действий (бездействия) Органа, предоставляющего муниципальную услугу, должностных лиц Органа, предоставляющего муниципальную услугу,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D05696" w:rsidRPr="00BC48C0" w:rsidRDefault="00D05696" w:rsidP="00BC48C0">
      <w:pPr>
        <w:ind w:firstLine="567"/>
        <w:jc w:val="both"/>
      </w:pPr>
    </w:p>
    <w:p w:rsidR="00D05696" w:rsidRPr="00BC48C0" w:rsidRDefault="00D05696" w:rsidP="00B04309">
      <w:pPr>
        <w:ind w:firstLine="567"/>
        <w:jc w:val="center"/>
      </w:pPr>
      <w:r w:rsidRPr="00BC48C0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05696" w:rsidRPr="00BC48C0" w:rsidRDefault="00D05696" w:rsidP="00BC48C0">
      <w:pPr>
        <w:ind w:firstLine="567"/>
        <w:jc w:val="both"/>
      </w:pPr>
    </w:p>
    <w:p w:rsidR="00D736FE" w:rsidRPr="00CD00A7" w:rsidRDefault="00D736FE" w:rsidP="00D736FE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CD00A7">
        <w:rPr>
          <w:bCs/>
          <w:color w:val="000000"/>
        </w:rPr>
        <w:t xml:space="preserve">5.2. В досудебном (внесудебном) порядке </w:t>
      </w:r>
      <w:r>
        <w:rPr>
          <w:bCs/>
          <w:color w:val="000000"/>
        </w:rPr>
        <w:t>З</w:t>
      </w:r>
      <w:r w:rsidRPr="00CD00A7">
        <w:rPr>
          <w:bCs/>
          <w:color w:val="000000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D736FE" w:rsidRPr="006D3672" w:rsidRDefault="00D736FE" w:rsidP="00D736FE">
      <w:pPr>
        <w:ind w:firstLine="567"/>
        <w:jc w:val="both"/>
      </w:pPr>
      <w:proofErr w:type="gramStart"/>
      <w:r w:rsidRPr="006D3672">
        <w:t>в Орган, предоставляющий муниципальную услугу - на решение и (или) действия (бездействие) Орган</w:t>
      </w:r>
      <w:r>
        <w:t>а</w:t>
      </w:r>
      <w:r w:rsidRPr="006D3672">
        <w:t>, предоставляющ</w:t>
      </w:r>
      <w:r>
        <w:t>его</w:t>
      </w:r>
      <w:r w:rsidRPr="006D3672">
        <w:t xml:space="preserve"> муниципальную услугу</w:t>
      </w:r>
      <w:r>
        <w:t>,</w:t>
      </w:r>
      <w:r w:rsidRPr="006D3672">
        <w:t xml:space="preserve"> его должностных лиц, муниципальных служащих, Уполномоченного органа, руководителя Уполномоченного органа</w:t>
      </w:r>
      <w:r>
        <w:t>, должностных лиц Уполномоченного органа</w:t>
      </w:r>
      <w:r w:rsidRPr="006D3672">
        <w:t>;</w:t>
      </w:r>
      <w:proofErr w:type="gramEnd"/>
    </w:p>
    <w:p w:rsidR="00D736FE" w:rsidRPr="006D3672" w:rsidRDefault="00D736FE" w:rsidP="00D736FE">
      <w:pPr>
        <w:ind w:firstLine="567"/>
        <w:jc w:val="both"/>
      </w:pPr>
      <w:r w:rsidRPr="006D3672"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D736FE" w:rsidRPr="006D3672" w:rsidRDefault="00D736FE" w:rsidP="00D736FE">
      <w:pPr>
        <w:ind w:firstLine="567"/>
        <w:jc w:val="both"/>
      </w:pPr>
      <w:r w:rsidRPr="006D3672">
        <w:t>к учредителю многофункционального центра – на решение и действия (бездействие) многофункционального центра.</w:t>
      </w:r>
    </w:p>
    <w:p w:rsidR="00D736FE" w:rsidRPr="006D3672" w:rsidRDefault="00D736FE" w:rsidP="00D736FE">
      <w:pPr>
        <w:ind w:firstLine="567"/>
        <w:jc w:val="both"/>
      </w:pPr>
      <w:r w:rsidRPr="006D3672">
        <w:t>В Органе, предоставляющем муниципальную услугу,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685E1F" w:rsidRDefault="00685E1F" w:rsidP="00BC48C0">
      <w:pPr>
        <w:ind w:firstLine="567"/>
        <w:jc w:val="both"/>
      </w:pPr>
    </w:p>
    <w:p w:rsidR="00D05696" w:rsidRPr="00BC48C0" w:rsidRDefault="00D05696" w:rsidP="00685E1F">
      <w:pPr>
        <w:ind w:firstLine="567"/>
        <w:jc w:val="center"/>
      </w:pPr>
      <w:r w:rsidRPr="00BC48C0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D05696" w:rsidRPr="00BC48C0" w:rsidRDefault="00D05696" w:rsidP="00BC48C0">
      <w:pPr>
        <w:ind w:firstLine="567"/>
        <w:jc w:val="both"/>
      </w:pPr>
    </w:p>
    <w:p w:rsidR="00685E1F" w:rsidRPr="00CD00A7" w:rsidRDefault="00685E1F" w:rsidP="00685E1F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CD00A7">
        <w:rPr>
          <w:color w:val="000000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</w:t>
      </w:r>
      <w:r>
        <w:rPr>
          <w:color w:val="000000"/>
        </w:rPr>
        <w:t>е</w:t>
      </w:r>
      <w:r w:rsidRPr="00CD00A7">
        <w:rPr>
          <w:color w:val="000000"/>
        </w:rPr>
        <w:t>, на Е</w:t>
      </w:r>
      <w:r>
        <w:rPr>
          <w:color w:val="000000"/>
        </w:rPr>
        <w:t>ПГУ</w:t>
      </w:r>
      <w:r w:rsidRPr="00CD00A7">
        <w:rPr>
          <w:color w:val="000000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color w:val="000000"/>
        </w:rPr>
        <w:t>З</w:t>
      </w:r>
      <w:r w:rsidRPr="00CD00A7">
        <w:rPr>
          <w:color w:val="000000"/>
        </w:rPr>
        <w:t>аявителем (представителем).</w:t>
      </w:r>
    </w:p>
    <w:p w:rsidR="00685E1F" w:rsidRDefault="00685E1F" w:rsidP="00BC48C0">
      <w:pPr>
        <w:ind w:firstLine="567"/>
        <w:jc w:val="both"/>
      </w:pPr>
    </w:p>
    <w:p w:rsidR="00D05696" w:rsidRPr="00BC48C0" w:rsidRDefault="00D05696" w:rsidP="00685E1F">
      <w:pPr>
        <w:ind w:firstLine="567"/>
        <w:jc w:val="center"/>
      </w:pPr>
      <w:proofErr w:type="gramStart"/>
      <w:r w:rsidRPr="00BC48C0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 w:rsidR="00A44F58" w:rsidRPr="00BC48C0">
        <w:t xml:space="preserve"> </w:t>
      </w:r>
      <w:r w:rsidRPr="00BC48C0">
        <w:t>услуги</w:t>
      </w:r>
      <w:proofErr w:type="gramEnd"/>
    </w:p>
    <w:p w:rsidR="00D736FE" w:rsidRDefault="00D736FE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736FE" w:rsidRDefault="00D736FE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5.4. </w:t>
      </w:r>
      <w:proofErr w:type="gramStart"/>
      <w:r w:rsidRPr="00CD00A7">
        <w:rPr>
          <w:color w:val="000000"/>
        </w:rPr>
        <w:t xml:space="preserve">Порядок досудебного (внесудебного) обжалования решений и действий (бездействия) </w:t>
      </w:r>
      <w:r w:rsidRPr="00047EB8">
        <w:rPr>
          <w:bCs/>
          <w:color w:val="000000"/>
        </w:rPr>
        <w:t>и (или) решений, принятых (осуществленных) в ходе предоставления муниципальной услуги</w:t>
      </w:r>
      <w:r>
        <w:rPr>
          <w:bCs/>
          <w:color w:val="000000"/>
        </w:rPr>
        <w:t>,</w:t>
      </w:r>
      <w:r w:rsidRPr="00CD00A7">
        <w:rPr>
          <w:color w:val="000000"/>
        </w:rPr>
        <w:t xml:space="preserve"> регулируется:</w:t>
      </w:r>
      <w:proofErr w:type="gramEnd"/>
    </w:p>
    <w:p w:rsidR="00D736FE" w:rsidRPr="00CD00A7" w:rsidRDefault="00D736FE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Федеральным </w:t>
      </w:r>
      <w:hyperlink r:id="rId11" w:history="1">
        <w:r w:rsidRPr="00CD00A7">
          <w:rPr>
            <w:color w:val="000000"/>
          </w:rPr>
          <w:t>законом</w:t>
        </w:r>
      </w:hyperlink>
      <w:r>
        <w:t xml:space="preserve"> от 27.07.2010 №210-ФЗ </w:t>
      </w:r>
      <w:r w:rsidRPr="00CD00A7">
        <w:rPr>
          <w:color w:val="000000"/>
        </w:rPr>
        <w:t>«Об организации предоставления государственных и муниципальных услуг»;</w:t>
      </w:r>
    </w:p>
    <w:p w:rsidR="00D736FE" w:rsidRPr="00CD00A7" w:rsidRDefault="000F2D50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hyperlink r:id="rId12" w:history="1">
        <w:r w:rsidR="00D736FE" w:rsidRPr="00CD00A7">
          <w:rPr>
            <w:color w:val="000000"/>
          </w:rPr>
          <w:t>постановлением</w:t>
        </w:r>
      </w:hyperlink>
      <w:r w:rsidR="00D736FE" w:rsidRPr="00CD00A7">
        <w:rPr>
          <w:color w:val="000000"/>
        </w:rPr>
        <w:t xml:space="preserve"> Правительства Российской Федерации от 20</w:t>
      </w:r>
      <w:r w:rsidR="00D736FE">
        <w:rPr>
          <w:color w:val="000000"/>
        </w:rPr>
        <w:t>.11.</w:t>
      </w:r>
      <w:r w:rsidR="00D736FE" w:rsidRPr="00CD00A7">
        <w:rPr>
          <w:color w:val="000000"/>
        </w:rPr>
        <w:t>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736FE" w:rsidRPr="006D3672" w:rsidRDefault="00D736FE" w:rsidP="00D736FE">
      <w:pPr>
        <w:ind w:firstLine="567"/>
        <w:jc w:val="both"/>
      </w:pPr>
      <w:proofErr w:type="gramStart"/>
      <w:r w:rsidRPr="006D3672">
        <w:t>постановлением администрации города Урай от 10</w:t>
      </w:r>
      <w:r>
        <w:t>.04.</w:t>
      </w:r>
      <w:r w:rsidRPr="006D3672">
        <w:t>2018 №790 «Об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работников».</w:t>
      </w:r>
      <w:proofErr w:type="gramEnd"/>
    </w:p>
    <w:p w:rsidR="004117A7" w:rsidRPr="00BC48C0" w:rsidRDefault="004117A7" w:rsidP="00BC48C0">
      <w:pPr>
        <w:ind w:firstLine="567"/>
        <w:jc w:val="both"/>
      </w:pPr>
    </w:p>
    <w:p w:rsidR="000E1AAD" w:rsidRPr="00BC48C0" w:rsidRDefault="00B04309" w:rsidP="00B04309">
      <w:pPr>
        <w:ind w:firstLine="567"/>
        <w:jc w:val="center"/>
      </w:pPr>
      <w:r>
        <w:t>6</w:t>
      </w:r>
      <w:r w:rsidR="000E1AAD" w:rsidRPr="00BC48C0"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E1AAD" w:rsidRPr="00BC48C0" w:rsidRDefault="000E1AAD" w:rsidP="00BC48C0">
      <w:pPr>
        <w:ind w:firstLine="567"/>
        <w:jc w:val="both"/>
      </w:pPr>
    </w:p>
    <w:p w:rsidR="000E1AAD" w:rsidRPr="00BC48C0" w:rsidRDefault="000E1AAD" w:rsidP="00685E1F">
      <w:pPr>
        <w:ind w:firstLine="567"/>
        <w:jc w:val="center"/>
      </w:pPr>
      <w:r w:rsidRPr="00BC48C0">
        <w:t>Исчерпывающий перечень административных процедур (действий) при предоставлении муниципальной</w:t>
      </w:r>
      <w:r w:rsidR="00C7747D" w:rsidRPr="00BC48C0">
        <w:t xml:space="preserve"> </w:t>
      </w:r>
      <w:r w:rsidRPr="00BC48C0">
        <w:t>услуги, выполняемых многофункциональными центрами</w:t>
      </w:r>
    </w:p>
    <w:p w:rsidR="00685E1F" w:rsidRDefault="00685E1F" w:rsidP="00BC48C0">
      <w:pPr>
        <w:ind w:firstLine="567"/>
        <w:jc w:val="both"/>
      </w:pPr>
    </w:p>
    <w:p w:rsidR="00D736FE" w:rsidRPr="00CD00A7" w:rsidRDefault="00D736FE" w:rsidP="00D736F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6.1</w:t>
      </w:r>
      <w:r>
        <w:rPr>
          <w:color w:val="000000"/>
        </w:rPr>
        <w:t>.</w:t>
      </w:r>
      <w:r w:rsidRPr="00CD00A7">
        <w:rPr>
          <w:color w:val="000000"/>
        </w:rPr>
        <w:t xml:space="preserve"> Многофункциональный центр осуществляет:</w:t>
      </w:r>
    </w:p>
    <w:p w:rsidR="00D736FE" w:rsidRPr="00CD00A7" w:rsidRDefault="00D736FE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736FE" w:rsidRPr="00CD00A7" w:rsidRDefault="00D736FE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выдачу </w:t>
      </w:r>
      <w:r>
        <w:rPr>
          <w:color w:val="000000"/>
        </w:rPr>
        <w:t>З</w:t>
      </w:r>
      <w:r w:rsidRPr="00CD00A7">
        <w:rPr>
          <w:color w:val="000000"/>
        </w:rPr>
        <w:t xml:space="preserve">аявителю результата предоставления муниципальной услуги, </w:t>
      </w:r>
      <w:r>
        <w:rPr>
          <w:color w:val="000000"/>
        </w:rPr>
        <w:t xml:space="preserve">документов </w:t>
      </w:r>
      <w:r w:rsidRPr="00CD00A7">
        <w:rPr>
          <w:color w:val="000000"/>
        </w:rPr>
        <w:t xml:space="preserve">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CD00A7">
        <w:rPr>
          <w:color w:val="000000"/>
        </w:rPr>
        <w:t>услуги</w:t>
      </w:r>
      <w:proofErr w:type="gramEnd"/>
      <w:r w:rsidRPr="00CD00A7">
        <w:rPr>
          <w:color w:val="000000"/>
        </w:rPr>
        <w:t xml:space="preserve"> а также выдач</w:t>
      </w:r>
      <w:r>
        <w:rPr>
          <w:color w:val="000000"/>
        </w:rPr>
        <w:t>у</w:t>
      </w:r>
      <w:r w:rsidRPr="00CD00A7">
        <w:rPr>
          <w:color w:val="000000"/>
        </w:rPr>
        <w:t xml:space="preserve">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>
        <w:rPr>
          <w:color w:val="000000"/>
        </w:rPr>
        <w:t>е</w:t>
      </w:r>
      <w:r w:rsidRPr="00CD00A7">
        <w:rPr>
          <w:color w:val="000000"/>
        </w:rPr>
        <w:t xml:space="preserve"> услуг</w:t>
      </w:r>
      <w:r>
        <w:rPr>
          <w:color w:val="000000"/>
        </w:rPr>
        <w:t>и</w:t>
      </w:r>
      <w:r w:rsidRPr="00CD00A7">
        <w:rPr>
          <w:color w:val="000000"/>
        </w:rPr>
        <w:t>;</w:t>
      </w:r>
    </w:p>
    <w:p w:rsidR="00D736FE" w:rsidRPr="00CD00A7" w:rsidRDefault="00D736FE" w:rsidP="00D736F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иные процедуры и действия, предус</w:t>
      </w:r>
      <w:r>
        <w:rPr>
          <w:color w:val="000000"/>
        </w:rPr>
        <w:t>мотренные Федеральным законом №</w:t>
      </w:r>
      <w:r w:rsidRPr="00CD00A7">
        <w:rPr>
          <w:color w:val="000000"/>
        </w:rPr>
        <w:t>210-ФЗ.</w:t>
      </w:r>
    </w:p>
    <w:p w:rsidR="00D736FE" w:rsidRPr="00CD00A7" w:rsidRDefault="00D736FE" w:rsidP="00D736F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 соответствии с частью 1.1 </w:t>
      </w:r>
      <w:r>
        <w:rPr>
          <w:color w:val="000000"/>
        </w:rPr>
        <w:t>статьи 16 Федерального закона №</w:t>
      </w:r>
      <w:r w:rsidRPr="00CD00A7">
        <w:rPr>
          <w:color w:val="000000"/>
        </w:rPr>
        <w:t xml:space="preserve">210-ФЗ для реализации своих функций многофункциональные центры вправе привлекать иные организации. </w:t>
      </w:r>
    </w:p>
    <w:p w:rsidR="00D736FE" w:rsidRPr="00CD00A7" w:rsidRDefault="00D736FE" w:rsidP="00D736FE">
      <w:pPr>
        <w:ind w:firstLine="567"/>
        <w:jc w:val="both"/>
        <w:rPr>
          <w:color w:val="000000"/>
        </w:rPr>
      </w:pPr>
    </w:p>
    <w:p w:rsidR="00D736FE" w:rsidRPr="00047EB8" w:rsidRDefault="00D736FE" w:rsidP="00D736FE">
      <w:pPr>
        <w:ind w:firstLine="567"/>
        <w:jc w:val="center"/>
        <w:rPr>
          <w:color w:val="000000"/>
        </w:rPr>
      </w:pPr>
      <w:r w:rsidRPr="00047EB8">
        <w:rPr>
          <w:color w:val="000000"/>
        </w:rPr>
        <w:t>Информирование заявителей</w:t>
      </w:r>
    </w:p>
    <w:p w:rsidR="00D736FE" w:rsidRPr="00047EB8" w:rsidRDefault="00D736FE" w:rsidP="00D736FE">
      <w:pPr>
        <w:ind w:firstLine="567"/>
        <w:jc w:val="center"/>
        <w:rPr>
          <w:color w:val="000000"/>
        </w:rPr>
      </w:pPr>
    </w:p>
    <w:p w:rsidR="00D736FE" w:rsidRPr="00CD00A7" w:rsidRDefault="00D736FE" w:rsidP="00D736FE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6.2. Информирование </w:t>
      </w:r>
      <w:r>
        <w:rPr>
          <w:color w:val="000000"/>
        </w:rPr>
        <w:t>З</w:t>
      </w:r>
      <w:r w:rsidRPr="00CD00A7">
        <w:rPr>
          <w:color w:val="000000"/>
        </w:rPr>
        <w:t xml:space="preserve">аявителя многофункциональными центрами осуществляется следующими способами: </w:t>
      </w:r>
    </w:p>
    <w:p w:rsidR="00D736FE" w:rsidRPr="00CD00A7" w:rsidRDefault="00D736FE" w:rsidP="00D736FE">
      <w:pPr>
        <w:ind w:firstLine="567"/>
        <w:jc w:val="both"/>
        <w:rPr>
          <w:color w:val="000000"/>
        </w:rPr>
      </w:pPr>
      <w:r w:rsidRPr="00CD00A7">
        <w:rPr>
          <w:color w:val="000000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736FE" w:rsidRPr="00CD00A7" w:rsidRDefault="00D736FE" w:rsidP="00D736FE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б) при обращении </w:t>
      </w:r>
      <w:r>
        <w:rPr>
          <w:color w:val="000000"/>
        </w:rPr>
        <w:t>З</w:t>
      </w:r>
      <w:r w:rsidRPr="00CD00A7">
        <w:rPr>
          <w:color w:val="000000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:rsidR="00D736FE" w:rsidRPr="00CD00A7" w:rsidRDefault="00D736FE" w:rsidP="00D736FE">
      <w:pPr>
        <w:ind w:firstLine="567"/>
        <w:jc w:val="both"/>
        <w:rPr>
          <w:color w:val="000000"/>
        </w:rPr>
      </w:pPr>
      <w:r w:rsidRPr="00CD00A7">
        <w:rPr>
          <w:color w:val="000000"/>
        </w:rPr>
        <w:t>При личном обращении работник многофункционального центра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736FE" w:rsidRPr="00CD00A7" w:rsidRDefault="00D736FE" w:rsidP="00D736FE">
      <w:pPr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>
        <w:rPr>
          <w:color w:val="000000"/>
        </w:rPr>
        <w:t>З</w:t>
      </w:r>
      <w:r w:rsidRPr="00CD00A7">
        <w:rPr>
          <w:color w:val="000000"/>
        </w:rPr>
        <w:t>аявителя по телефону работник многофункционального центра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>осуществляет не более 10 минут</w:t>
      </w:r>
      <w:r>
        <w:rPr>
          <w:color w:val="000000"/>
        </w:rPr>
        <w:t>.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</w:t>
      </w:r>
      <w:r>
        <w:rPr>
          <w:color w:val="000000"/>
        </w:rPr>
        <w:t>З</w:t>
      </w:r>
      <w:r w:rsidRPr="00CD00A7">
        <w:rPr>
          <w:color w:val="000000"/>
        </w:rPr>
        <w:t>аявителю: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назначить другое время для консультаций.</w:t>
      </w:r>
    </w:p>
    <w:p w:rsidR="00D736FE" w:rsidRPr="00CD00A7" w:rsidRDefault="00D736FE" w:rsidP="00D736FE">
      <w:pPr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>в письменной форме.</w:t>
      </w:r>
      <w:proofErr w:type="gramEnd"/>
    </w:p>
    <w:p w:rsidR="00D736FE" w:rsidRDefault="00D736FE" w:rsidP="00D736FE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D736FE" w:rsidRPr="00047EB8" w:rsidRDefault="00D736FE" w:rsidP="00D736FE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047EB8">
        <w:rPr>
          <w:color w:val="000000"/>
        </w:rPr>
        <w:t xml:space="preserve">Выдача </w:t>
      </w:r>
      <w:r>
        <w:rPr>
          <w:color w:val="000000"/>
        </w:rPr>
        <w:t>З</w:t>
      </w:r>
      <w:r w:rsidRPr="00047EB8">
        <w:rPr>
          <w:color w:val="000000"/>
        </w:rPr>
        <w:t>аявителю результата предоставления муниципальной услуги</w:t>
      </w:r>
    </w:p>
    <w:p w:rsidR="00D736FE" w:rsidRPr="00CD00A7" w:rsidRDefault="00D736FE" w:rsidP="00D736FE">
      <w:pPr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p w:rsidR="00D736FE" w:rsidRPr="00CD00A7" w:rsidRDefault="00D736FE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6.3. </w:t>
      </w:r>
      <w:proofErr w:type="gramStart"/>
      <w:r w:rsidRPr="00CD00A7">
        <w:rPr>
          <w:color w:val="000000"/>
        </w:rPr>
        <w:t xml:space="preserve">При наличии в заявлении о предоставлении муниципальной услуги указания о выдаче результатов </w:t>
      </w:r>
      <w:r>
        <w:rPr>
          <w:color w:val="000000"/>
        </w:rPr>
        <w:t>предоставления муниципальной</w:t>
      </w:r>
      <w:r w:rsidRPr="00CD00A7">
        <w:rPr>
          <w:color w:val="000000"/>
        </w:rPr>
        <w:t xml:space="preserve"> услуги через многофункциональный центр, Уп</w:t>
      </w:r>
      <w:r>
        <w:rPr>
          <w:color w:val="000000"/>
        </w:rPr>
        <w:t xml:space="preserve">олномоченный орган </w:t>
      </w:r>
      <w:r w:rsidRPr="00CD00A7">
        <w:rPr>
          <w:color w:val="000000"/>
        </w:rPr>
        <w:t>передает документы в многофункциональный центр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 xml:space="preserve">для последующей выдачи </w:t>
      </w:r>
      <w:r>
        <w:rPr>
          <w:color w:val="000000"/>
        </w:rPr>
        <w:t>З</w:t>
      </w:r>
      <w:r w:rsidRPr="00CD00A7">
        <w:rPr>
          <w:color w:val="000000"/>
        </w:rPr>
        <w:t>аявителю (представителю) способом, согласно соглашениям о взаимодействии</w:t>
      </w:r>
      <w:r>
        <w:rPr>
          <w:color w:val="000000"/>
        </w:rPr>
        <w:t>,</w:t>
      </w:r>
      <w:r w:rsidRPr="00CD00A7">
        <w:rPr>
          <w:color w:val="000000"/>
        </w:rPr>
        <w:t xml:space="preserve"> заключенным между администрацией города Урай и многофункциональным центром. </w:t>
      </w:r>
      <w:proofErr w:type="gramEnd"/>
    </w:p>
    <w:p w:rsidR="00D736FE" w:rsidRPr="00CD00A7" w:rsidRDefault="00D736FE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>Порядок и сроки передачи Уп</w:t>
      </w:r>
      <w:r>
        <w:rPr>
          <w:color w:val="000000"/>
        </w:rPr>
        <w:t xml:space="preserve">олномоченным органом </w:t>
      </w:r>
      <w:r w:rsidRPr="00CD00A7">
        <w:rPr>
          <w:color w:val="000000"/>
        </w:rPr>
        <w:t>таких документов в многофункциональный центр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 xml:space="preserve">определяются </w:t>
      </w:r>
      <w:r>
        <w:rPr>
          <w:color w:val="000000"/>
        </w:rPr>
        <w:t xml:space="preserve">заключенным </w:t>
      </w:r>
      <w:r w:rsidRPr="00CD00A7">
        <w:rPr>
          <w:color w:val="000000"/>
        </w:rPr>
        <w:t>соглашением о взаимодействии.</w:t>
      </w:r>
    </w:p>
    <w:p w:rsidR="00D736FE" w:rsidRPr="00CD00A7" w:rsidRDefault="00D736FE" w:rsidP="00D736F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6.4. Прием </w:t>
      </w:r>
      <w:r>
        <w:rPr>
          <w:color w:val="000000"/>
        </w:rPr>
        <w:t>з</w:t>
      </w:r>
      <w:r w:rsidRPr="00CD00A7">
        <w:rPr>
          <w:color w:val="000000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Работник многофункционального центра</w:t>
      </w:r>
      <w:r w:rsidRPr="00CD00A7" w:rsidDel="006864D0">
        <w:rPr>
          <w:color w:val="000000"/>
        </w:rPr>
        <w:t xml:space="preserve"> </w:t>
      </w:r>
      <w:r w:rsidRPr="00CD00A7">
        <w:rPr>
          <w:color w:val="000000"/>
        </w:rPr>
        <w:t>осуществляет следующие действия: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устанавливает личность </w:t>
      </w:r>
      <w:r>
        <w:rPr>
          <w:color w:val="000000"/>
        </w:rPr>
        <w:t>З</w:t>
      </w:r>
      <w:r w:rsidRPr="00CD00A7">
        <w:rPr>
          <w:color w:val="000000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проверяет полномочия представителя </w:t>
      </w:r>
      <w:r>
        <w:rPr>
          <w:color w:val="000000"/>
        </w:rPr>
        <w:t>З</w:t>
      </w:r>
      <w:r w:rsidRPr="00CD00A7">
        <w:rPr>
          <w:color w:val="000000"/>
        </w:rPr>
        <w:t>аявителя (в случае обращения представителя заявителя);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 xml:space="preserve">определяет статус исполнения заявления заявителя </w:t>
      </w:r>
      <w:r w:rsidRPr="00693D84">
        <w:rPr>
          <w:color w:val="000000"/>
        </w:rPr>
        <w:t>в ГИС;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proofErr w:type="gramStart"/>
      <w:r w:rsidRPr="00CD00A7">
        <w:rPr>
          <w:color w:val="00000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color w:val="000000"/>
        </w:rPr>
      </w:pPr>
      <w:r w:rsidRPr="00CD00A7">
        <w:rPr>
          <w:color w:val="00000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736FE" w:rsidRPr="00CD00A7" w:rsidRDefault="00D736FE" w:rsidP="00D736FE">
      <w:pPr>
        <w:tabs>
          <w:tab w:val="left" w:pos="7920"/>
        </w:tabs>
        <w:ind w:firstLine="567"/>
        <w:jc w:val="both"/>
        <w:rPr>
          <w:b/>
          <w:color w:val="000000"/>
        </w:rPr>
      </w:pPr>
      <w:r w:rsidRPr="00CD00A7">
        <w:rPr>
          <w:color w:val="000000"/>
        </w:rPr>
        <w:t xml:space="preserve">запрашивает согласие заявителя на участие в </w:t>
      </w:r>
      <w:proofErr w:type="spellStart"/>
      <w:r w:rsidRPr="00CD00A7">
        <w:rPr>
          <w:color w:val="000000"/>
        </w:rPr>
        <w:t>смс-опросе</w:t>
      </w:r>
      <w:proofErr w:type="spellEnd"/>
      <w:r w:rsidRPr="00CD00A7">
        <w:rPr>
          <w:color w:val="000000"/>
        </w:rPr>
        <w:t xml:space="preserve"> для оценки качества предоставленных услуг многофункциональным центром.</w:t>
      </w:r>
    </w:p>
    <w:p w:rsidR="00FF5083" w:rsidRDefault="00FF5083"/>
    <w:p w:rsidR="00A23A9A" w:rsidRPr="001A1131" w:rsidRDefault="00A23A9A" w:rsidP="00A23A9A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5356ED" w:rsidRPr="00DD2DE4" w:rsidRDefault="00200FE0" w:rsidP="005356ED">
      <w:pPr>
        <w:autoSpaceDE w:val="0"/>
        <w:autoSpaceDN w:val="0"/>
        <w:adjustRightInd w:val="0"/>
        <w:ind w:left="5103"/>
        <w:rPr>
          <w:bCs/>
        </w:rPr>
      </w:pPr>
      <w:r w:rsidRPr="001A1131">
        <w:rPr>
          <w:b/>
          <w:color w:val="000000"/>
        </w:rPr>
        <w:br w:type="page"/>
      </w:r>
      <w:r w:rsidR="0022423C" w:rsidRPr="00EF2D9A">
        <w:rPr>
          <w:bCs/>
          <w:color w:val="000000"/>
        </w:rPr>
        <w:t>Приложение 1</w:t>
      </w:r>
      <w:r w:rsidR="005356ED">
        <w:rPr>
          <w:bCs/>
          <w:color w:val="000000"/>
        </w:rPr>
        <w:t xml:space="preserve"> </w:t>
      </w:r>
      <w:r w:rsidR="003147C5" w:rsidRPr="00EF2D9A">
        <w:rPr>
          <w:color w:val="000000"/>
        </w:rPr>
        <w:t>к а</w:t>
      </w:r>
      <w:r w:rsidR="0022423C" w:rsidRPr="00EF2D9A">
        <w:rPr>
          <w:color w:val="000000"/>
        </w:rPr>
        <w:t>дминистративному регламенту</w:t>
      </w:r>
      <w:r w:rsidR="005356ED">
        <w:rPr>
          <w:color w:val="000000"/>
        </w:rPr>
        <w:t xml:space="preserve"> </w:t>
      </w:r>
      <w:r w:rsidR="0022423C" w:rsidRPr="00EF2D9A">
        <w:rPr>
          <w:color w:val="000000"/>
        </w:rPr>
        <w:t>пре</w:t>
      </w:r>
      <w:r w:rsidR="003147C5" w:rsidRPr="00EF2D9A">
        <w:rPr>
          <w:color w:val="000000"/>
        </w:rPr>
        <w:t>доставлени</w:t>
      </w:r>
      <w:r w:rsidR="005356ED">
        <w:rPr>
          <w:color w:val="000000"/>
        </w:rPr>
        <w:t>я</w:t>
      </w:r>
      <w:r w:rsidR="003147C5" w:rsidRPr="00EF2D9A">
        <w:rPr>
          <w:color w:val="000000"/>
        </w:rPr>
        <w:t xml:space="preserve"> </w:t>
      </w:r>
      <w:r w:rsidR="0022423C" w:rsidRPr="00EF2D9A">
        <w:rPr>
          <w:color w:val="000000"/>
        </w:rPr>
        <w:t>муниципальной услуги</w:t>
      </w:r>
      <w:r w:rsidR="005356ED">
        <w:rPr>
          <w:color w:val="000000"/>
        </w:rPr>
        <w:t xml:space="preserve"> </w:t>
      </w:r>
      <w:r w:rsidR="005356ED" w:rsidRPr="00DD2DE4">
        <w:t>«</w:t>
      </w:r>
      <w:r w:rsidR="005356ED" w:rsidRPr="00DD2DE4">
        <w:rPr>
          <w:bCs/>
          <w:iCs/>
        </w:rPr>
        <w:t>Предоставление жилого помещения</w:t>
      </w:r>
      <w:r w:rsidR="005356ED">
        <w:rPr>
          <w:bCs/>
          <w:iCs/>
        </w:rPr>
        <w:t xml:space="preserve"> </w:t>
      </w:r>
      <w:r w:rsidR="005356ED" w:rsidRPr="00DD2DE4">
        <w:rPr>
          <w:bCs/>
          <w:iCs/>
        </w:rPr>
        <w:t>по договору социального найма</w:t>
      </w:r>
      <w:r w:rsidR="005356ED" w:rsidRPr="00DD2DE4">
        <w:rPr>
          <w:bCs/>
        </w:rPr>
        <w:t>»</w:t>
      </w:r>
    </w:p>
    <w:p w:rsidR="00B12420" w:rsidRPr="00EF2D9A" w:rsidRDefault="00B12420" w:rsidP="003147C5">
      <w:pPr>
        <w:tabs>
          <w:tab w:val="left" w:pos="7920"/>
        </w:tabs>
        <w:jc w:val="right"/>
        <w:rPr>
          <w:color w:val="000000"/>
        </w:rPr>
      </w:pPr>
    </w:p>
    <w:p w:rsidR="003147C5" w:rsidRPr="00EF2D9A" w:rsidRDefault="003147C5" w:rsidP="003147C5">
      <w:pPr>
        <w:tabs>
          <w:tab w:val="left" w:pos="7920"/>
        </w:tabs>
        <w:jc w:val="right"/>
        <w:rPr>
          <w:color w:val="000000"/>
        </w:rPr>
      </w:pPr>
      <w:r w:rsidRPr="00EF2D9A">
        <w:rPr>
          <w:color w:val="000000"/>
        </w:rPr>
        <w:t>ФОРМА</w:t>
      </w:r>
    </w:p>
    <w:p w:rsidR="0022423C" w:rsidRPr="00EF2D9A" w:rsidRDefault="0022423C" w:rsidP="0022423C">
      <w:pPr>
        <w:tabs>
          <w:tab w:val="left" w:pos="7920"/>
        </w:tabs>
        <w:ind w:left="3969" w:firstLine="709"/>
        <w:jc w:val="right"/>
        <w:rPr>
          <w:bCs/>
          <w:color w:val="000000"/>
        </w:rPr>
      </w:pPr>
    </w:p>
    <w:p w:rsidR="0022423C" w:rsidRPr="007D7658" w:rsidRDefault="00871A8C" w:rsidP="0022423C">
      <w:pPr>
        <w:jc w:val="center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____________</w:t>
      </w:r>
      <w:r w:rsidR="0022423C" w:rsidRPr="007D7658">
        <w:rPr>
          <w:bCs/>
          <w:color w:val="000000"/>
          <w:sz w:val="28"/>
          <w:szCs w:val="28"/>
        </w:rPr>
        <w:t>________________________________________________</w:t>
      </w:r>
    </w:p>
    <w:p w:rsidR="0022423C" w:rsidRPr="007D7658" w:rsidRDefault="00B04309" w:rsidP="0022423C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</w:t>
      </w:r>
      <w:r w:rsidR="0022423C" w:rsidRPr="007D7658">
        <w:rPr>
          <w:bCs/>
          <w:i/>
          <w:iCs/>
          <w:color w:val="000000"/>
          <w:sz w:val="18"/>
          <w:szCs w:val="18"/>
        </w:rPr>
        <w:t>аименование органа местного самоуправления</w:t>
      </w:r>
    </w:p>
    <w:p w:rsidR="0022423C" w:rsidRPr="007D7658" w:rsidRDefault="0022423C" w:rsidP="00A766B5">
      <w:pPr>
        <w:rPr>
          <w:bCs/>
          <w:color w:val="000000"/>
        </w:rPr>
      </w:pPr>
    </w:p>
    <w:tbl>
      <w:tblPr>
        <w:tblW w:w="0" w:type="auto"/>
        <w:tblLook w:val="04A0"/>
      </w:tblPr>
      <w:tblGrid>
        <w:gridCol w:w="1608"/>
        <w:gridCol w:w="2122"/>
        <w:gridCol w:w="5841"/>
      </w:tblGrid>
      <w:tr w:rsidR="00BB0A92" w:rsidRPr="007D7658" w:rsidTr="00BB0A92">
        <w:tc>
          <w:tcPr>
            <w:tcW w:w="1879" w:type="dxa"/>
            <w:shd w:val="clear" w:color="auto" w:fill="auto"/>
          </w:tcPr>
          <w:p w:rsidR="00BB0A92" w:rsidRPr="007D7658" w:rsidRDefault="00BB0A92" w:rsidP="00611D39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bookmarkStart w:id="0" w:name="_Hlk76508777"/>
          </w:p>
        </w:tc>
        <w:tc>
          <w:tcPr>
            <w:tcW w:w="2492" w:type="dxa"/>
          </w:tcPr>
          <w:p w:rsidR="00BB0A92" w:rsidRPr="007D7658" w:rsidRDefault="00BB0A92" w:rsidP="00A766B5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BB0A92" w:rsidRPr="007D7658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>Кому _________________________________</w:t>
            </w:r>
            <w:r w:rsidR="003147C5">
              <w:rPr>
                <w:rFonts w:eastAsia="Calibri"/>
                <w:bCs/>
                <w:color w:val="000000"/>
                <w:lang w:eastAsia="en-US"/>
              </w:rPr>
              <w:t>______</w:t>
            </w:r>
          </w:p>
          <w:p w:rsidR="00BB0A92" w:rsidRPr="007D7658" w:rsidRDefault="00BB0A92" w:rsidP="00BB0A92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 xml:space="preserve">                            </w:t>
            </w:r>
            <w:r w:rsidRPr="007D7658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(фамилия, имя, отчество)</w:t>
            </w:r>
          </w:p>
          <w:p w:rsidR="00BB0A92" w:rsidRDefault="003147C5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Адрес: </w:t>
            </w:r>
            <w:r w:rsidR="00BB0A92" w:rsidRPr="007D7658">
              <w:rPr>
                <w:rFonts w:eastAsia="Calibri"/>
                <w:bCs/>
                <w:color w:val="000000"/>
                <w:lang w:eastAsia="en-US"/>
              </w:rPr>
              <w:t>________________________________</w:t>
            </w:r>
            <w:r>
              <w:rPr>
                <w:rFonts w:eastAsia="Calibri"/>
                <w:bCs/>
                <w:color w:val="000000"/>
                <w:lang w:eastAsia="en-US"/>
              </w:rPr>
              <w:t>______</w:t>
            </w:r>
          </w:p>
          <w:p w:rsidR="003147C5" w:rsidRDefault="003147C5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____________________________________________</w:t>
            </w:r>
          </w:p>
          <w:p w:rsidR="00BB0A92" w:rsidRPr="007D7658" w:rsidRDefault="003147C5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Телефон:____________________________________</w:t>
            </w:r>
            <w:r w:rsidR="00BB0A92" w:rsidRPr="007D7658">
              <w:rPr>
                <w:rFonts w:eastAsia="Calibri"/>
                <w:bCs/>
                <w:color w:val="000000"/>
                <w:lang w:eastAsia="en-US"/>
              </w:rPr>
              <w:t xml:space="preserve">                          </w:t>
            </w:r>
          </w:p>
          <w:p w:rsidR="00BB0A92" w:rsidRPr="007D7658" w:rsidRDefault="00BB0A92" w:rsidP="00BB0A92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7D7658">
              <w:rPr>
                <w:rFonts w:eastAsia="Calibri"/>
                <w:bCs/>
                <w:color w:val="000000"/>
                <w:lang w:eastAsia="en-US"/>
              </w:rPr>
              <w:t xml:space="preserve"> </w:t>
            </w:r>
            <w:r w:rsidR="003147C5">
              <w:rPr>
                <w:rFonts w:eastAsia="Calibri"/>
                <w:bCs/>
                <w:color w:val="000000"/>
                <w:lang w:val="en-US" w:eastAsia="en-US"/>
              </w:rPr>
              <w:t>E</w:t>
            </w:r>
            <w:r w:rsidR="003147C5" w:rsidRPr="003147C5">
              <w:rPr>
                <w:rFonts w:eastAsia="Calibri"/>
                <w:bCs/>
                <w:color w:val="000000"/>
                <w:lang w:eastAsia="en-US"/>
              </w:rPr>
              <w:t>-</w:t>
            </w:r>
            <w:r w:rsidR="003147C5">
              <w:rPr>
                <w:rFonts w:eastAsia="Calibri"/>
                <w:bCs/>
                <w:color w:val="000000"/>
                <w:lang w:val="en-US" w:eastAsia="en-US"/>
              </w:rPr>
              <w:t>mai</w:t>
            </w:r>
            <w:r w:rsidR="00287D91">
              <w:rPr>
                <w:rFonts w:eastAsia="Calibri"/>
                <w:bCs/>
                <w:color w:val="000000"/>
                <w:lang w:val="en-US" w:eastAsia="en-US"/>
              </w:rPr>
              <w:t>l</w:t>
            </w:r>
            <w:r w:rsidR="003147C5">
              <w:rPr>
                <w:rFonts w:eastAsia="Calibri"/>
                <w:bCs/>
                <w:color w:val="000000"/>
                <w:lang w:eastAsia="en-US"/>
              </w:rPr>
              <w:t>:</w:t>
            </w:r>
            <w:r w:rsidRPr="007D7658">
              <w:rPr>
                <w:rFonts w:eastAsia="Calibri"/>
                <w:bCs/>
                <w:color w:val="000000"/>
                <w:lang w:eastAsia="en-US"/>
              </w:rPr>
              <w:t>______________________________________</w:t>
            </w:r>
            <w:r w:rsidR="003147C5">
              <w:rPr>
                <w:rFonts w:eastAsia="Calibri"/>
                <w:bCs/>
                <w:color w:val="000000"/>
                <w:lang w:eastAsia="en-US"/>
              </w:rPr>
              <w:t>_</w:t>
            </w:r>
          </w:p>
          <w:p w:rsidR="00BB0A92" w:rsidRPr="003147C5" w:rsidRDefault="00BB0A92" w:rsidP="00BB0A92">
            <w:pP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3147C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             </w:t>
            </w:r>
            <w:r w:rsidR="003147C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</w:t>
            </w:r>
            <w:r w:rsidRPr="003147C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3147C5" w:rsidRPr="003147C5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(при наличии)</w:t>
            </w:r>
          </w:p>
          <w:p w:rsidR="00BB0A92" w:rsidRPr="007D7658" w:rsidRDefault="00BB0A92" w:rsidP="00BB0A92">
            <w:pPr>
              <w:ind w:left="30" w:right="-141"/>
              <w:jc w:val="right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147C5" w:rsidRPr="007D7658" w:rsidTr="00EF2D9A">
        <w:trPr>
          <w:trHeight w:val="80"/>
        </w:trPr>
        <w:tc>
          <w:tcPr>
            <w:tcW w:w="1879" w:type="dxa"/>
            <w:shd w:val="clear" w:color="auto" w:fill="auto"/>
          </w:tcPr>
          <w:p w:rsidR="003147C5" w:rsidRPr="007D7658" w:rsidRDefault="003147C5" w:rsidP="00611D39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2" w:type="dxa"/>
          </w:tcPr>
          <w:p w:rsidR="003147C5" w:rsidRPr="007D7658" w:rsidRDefault="003147C5" w:rsidP="00A766B5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908" w:type="dxa"/>
            <w:shd w:val="clear" w:color="auto" w:fill="auto"/>
          </w:tcPr>
          <w:p w:rsidR="003147C5" w:rsidRPr="007D7658" w:rsidRDefault="003147C5" w:rsidP="00BB0A92">
            <w:pPr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</w:tbl>
    <w:p w:rsidR="0022423C" w:rsidRPr="00287D91" w:rsidRDefault="0022423C" w:rsidP="0022423C">
      <w:pPr>
        <w:jc w:val="center"/>
        <w:rPr>
          <w:bCs/>
          <w:color w:val="000000"/>
        </w:rPr>
      </w:pPr>
      <w:r w:rsidRPr="00287D91">
        <w:rPr>
          <w:bCs/>
          <w:color w:val="000000"/>
        </w:rPr>
        <w:t>РЕШЕНИЕ</w:t>
      </w:r>
    </w:p>
    <w:p w:rsidR="0022423C" w:rsidRPr="00287D91" w:rsidRDefault="0022423C" w:rsidP="0022423C">
      <w:pPr>
        <w:jc w:val="center"/>
        <w:rPr>
          <w:bCs/>
          <w:color w:val="000000"/>
        </w:rPr>
      </w:pPr>
      <w:r w:rsidRPr="00287D91">
        <w:rPr>
          <w:bCs/>
          <w:color w:val="000000"/>
        </w:rPr>
        <w:t>о</w:t>
      </w:r>
      <w:r w:rsidR="0089594E" w:rsidRPr="00287D91">
        <w:rPr>
          <w:bCs/>
          <w:color w:val="000000"/>
        </w:rPr>
        <w:t xml:space="preserve"> предоставлении жилого помещения </w:t>
      </w:r>
      <w:r w:rsidRPr="00287D91">
        <w:rPr>
          <w:bCs/>
          <w:color w:val="000000"/>
        </w:rPr>
        <w:t xml:space="preserve"> </w:t>
      </w:r>
    </w:p>
    <w:p w:rsidR="0022423C" w:rsidRPr="007D7658" w:rsidRDefault="0022423C" w:rsidP="0089594E">
      <w:pPr>
        <w:rPr>
          <w:bCs/>
          <w:color w:val="000000"/>
          <w:sz w:val="28"/>
          <w:szCs w:val="28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22423C" w:rsidRPr="00EF2D9A" w:rsidTr="00611D39">
        <w:tc>
          <w:tcPr>
            <w:tcW w:w="4601" w:type="dxa"/>
            <w:shd w:val="clear" w:color="auto" w:fill="auto"/>
          </w:tcPr>
          <w:p w:rsidR="0022423C" w:rsidRPr="00EF2D9A" w:rsidRDefault="007A5B88" w:rsidP="007A5B88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EF2D9A">
              <w:rPr>
                <w:rFonts w:eastAsia="Calibri"/>
                <w:bCs/>
                <w:color w:val="000000"/>
                <w:lang w:eastAsia="en-US"/>
              </w:rPr>
              <w:t>Дата</w:t>
            </w:r>
            <w:r w:rsidR="0022423C" w:rsidRPr="00EF2D9A">
              <w:rPr>
                <w:rFonts w:eastAsia="Calibri"/>
                <w:bCs/>
                <w:color w:val="000000"/>
                <w:lang w:eastAsia="en-US"/>
              </w:rPr>
              <w:t xml:space="preserve"> ___________</w:t>
            </w:r>
            <w:r w:rsidR="003147C5" w:rsidRPr="00EF2D9A">
              <w:rPr>
                <w:rFonts w:eastAsia="Calibri"/>
                <w:bCs/>
                <w:color w:val="000000"/>
                <w:lang w:eastAsia="en-US"/>
              </w:rPr>
              <w:t>_____________</w:t>
            </w:r>
          </w:p>
          <w:p w:rsidR="0022423C" w:rsidRPr="00EF2D9A" w:rsidRDefault="0022423C" w:rsidP="00611D39">
            <w:pPr>
              <w:rPr>
                <w:rFonts w:eastAsia="Calibri"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038" w:type="dxa"/>
            <w:shd w:val="clear" w:color="auto" w:fill="auto"/>
          </w:tcPr>
          <w:p w:rsidR="0022423C" w:rsidRPr="00EF2D9A" w:rsidRDefault="0022423C" w:rsidP="00611D39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EF2D9A">
              <w:rPr>
                <w:rFonts w:eastAsia="Calibri"/>
                <w:bCs/>
                <w:color w:val="000000"/>
                <w:lang w:eastAsia="en-US"/>
              </w:rPr>
              <w:t>№ ________</w:t>
            </w:r>
            <w:r w:rsidR="003147C5" w:rsidRPr="00EF2D9A">
              <w:rPr>
                <w:rFonts w:eastAsia="Calibri"/>
                <w:bCs/>
                <w:color w:val="000000"/>
                <w:lang w:eastAsia="en-US"/>
              </w:rPr>
              <w:t>____</w:t>
            </w:r>
          </w:p>
        </w:tc>
      </w:tr>
    </w:tbl>
    <w:bookmarkEnd w:id="0"/>
    <w:p w:rsidR="007A5B88" w:rsidRPr="00EF2D9A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>По результатам рассмотрения заявления от __________</w:t>
      </w:r>
      <w:r w:rsidR="00AE04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___________ </w:t>
      </w: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>№ ______</w:t>
      </w:r>
      <w:r w:rsidR="003D4724"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>____</w:t>
      </w: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4724" w:rsidRPr="00EF2D9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7A5B88" w:rsidRPr="00287D91" w:rsidRDefault="007A5B88" w:rsidP="007A5B88">
      <w:pPr>
        <w:pStyle w:val="ConsPlusNonformat"/>
        <w:ind w:firstLine="567"/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</w:t>
      </w:r>
      <w:r w:rsidR="00AE0479">
        <w:rPr>
          <w:rFonts w:ascii="Times New Roman" w:hAnsi="Times New Roman" w:cs="Times New Roman"/>
          <w:bCs/>
          <w:color w:val="000000"/>
          <w:sz w:val="24"/>
          <w:szCs w:val="24"/>
        </w:rPr>
        <w:t>______________</w:t>
      </w: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287D91">
        <w:rPr>
          <w:rFonts w:ascii="Times New Roman" w:hAnsi="Times New Roman" w:cs="Times New Roman"/>
          <w:bCs/>
          <w:i/>
          <w:color w:val="000000"/>
          <w:sz w:val="22"/>
          <w:szCs w:val="22"/>
        </w:rPr>
        <w:t>Ф</w:t>
      </w:r>
      <w:r w:rsidR="00287D91">
        <w:rPr>
          <w:rFonts w:ascii="Times New Roman" w:hAnsi="Times New Roman" w:cs="Times New Roman"/>
          <w:bCs/>
          <w:i/>
          <w:color w:val="000000"/>
          <w:sz w:val="22"/>
          <w:szCs w:val="22"/>
        </w:rPr>
        <w:t>.</w:t>
      </w:r>
      <w:r w:rsidRPr="00287D91">
        <w:rPr>
          <w:rFonts w:ascii="Times New Roman" w:hAnsi="Times New Roman" w:cs="Times New Roman"/>
          <w:bCs/>
          <w:i/>
          <w:color w:val="000000"/>
          <w:sz w:val="22"/>
          <w:szCs w:val="22"/>
        </w:rPr>
        <w:t>И</w:t>
      </w:r>
      <w:r w:rsidR="00287D91">
        <w:rPr>
          <w:rFonts w:ascii="Times New Roman" w:hAnsi="Times New Roman" w:cs="Times New Roman"/>
          <w:bCs/>
          <w:i/>
          <w:color w:val="000000"/>
          <w:sz w:val="22"/>
          <w:szCs w:val="22"/>
        </w:rPr>
        <w:t>.</w:t>
      </w:r>
      <w:r w:rsidRPr="00287D91">
        <w:rPr>
          <w:rFonts w:ascii="Times New Roman" w:hAnsi="Times New Roman" w:cs="Times New Roman"/>
          <w:bCs/>
          <w:i/>
          <w:color w:val="000000"/>
          <w:sz w:val="22"/>
          <w:szCs w:val="22"/>
        </w:rPr>
        <w:t>О</w:t>
      </w:r>
      <w:r w:rsidR="00287D91">
        <w:rPr>
          <w:rFonts w:ascii="Times New Roman" w:hAnsi="Times New Roman" w:cs="Times New Roman"/>
          <w:bCs/>
          <w:i/>
          <w:color w:val="000000"/>
          <w:sz w:val="22"/>
          <w:szCs w:val="22"/>
        </w:rPr>
        <w:t>.</w:t>
      </w:r>
      <w:r w:rsidRPr="00287D91">
        <w:rPr>
          <w:rFonts w:ascii="Times New Roman" w:hAnsi="Times New Roman" w:cs="Times New Roman"/>
          <w:bCs/>
          <w:i/>
          <w:color w:val="000000"/>
          <w:sz w:val="22"/>
          <w:szCs w:val="22"/>
        </w:rPr>
        <w:t xml:space="preserve"> заявителя</w:t>
      </w:r>
    </w:p>
    <w:p w:rsidR="007A5B88" w:rsidRPr="00EF2D9A" w:rsidRDefault="007A5B88" w:rsidP="0077423F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>и совместно проживающим с ним членам семьи:</w:t>
      </w:r>
    </w:p>
    <w:p w:rsidR="007A5B88" w:rsidRPr="00EF2D9A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</w:p>
    <w:p w:rsidR="007A5B88" w:rsidRPr="00EF2D9A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</w:p>
    <w:p w:rsidR="00287D91" w:rsidRDefault="007A5B88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</w:p>
    <w:p w:rsidR="007A5B88" w:rsidRPr="00EF2D9A" w:rsidRDefault="00287D91" w:rsidP="007A5B88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7A5B88" w:rsidRPr="00EF2D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5"/>
        <w:gridCol w:w="6334"/>
      </w:tblGrid>
      <w:tr w:rsidR="005569F6" w:rsidRPr="007D7658" w:rsidTr="00287D91">
        <w:trPr>
          <w:trHeight w:val="435"/>
        </w:trPr>
        <w:tc>
          <w:tcPr>
            <w:tcW w:w="9449" w:type="dxa"/>
            <w:gridSpan w:val="2"/>
          </w:tcPr>
          <w:p w:rsidR="005569F6" w:rsidRPr="007D7658" w:rsidRDefault="005569F6" w:rsidP="005569F6">
            <w:pPr>
              <w:pStyle w:val="ConsPlusNonformat"/>
              <w:ind w:left="-14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D7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5569F6" w:rsidRPr="007D7658" w:rsidTr="00287D91">
        <w:trPr>
          <w:trHeight w:val="439"/>
        </w:trPr>
        <w:tc>
          <w:tcPr>
            <w:tcW w:w="3115" w:type="dxa"/>
          </w:tcPr>
          <w:p w:rsidR="005569F6" w:rsidRPr="007D7658" w:rsidRDefault="005569F6" w:rsidP="003147C5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7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34" w:type="dxa"/>
            <w:shd w:val="clear" w:color="auto" w:fill="auto"/>
          </w:tcPr>
          <w:p w:rsidR="005569F6" w:rsidRPr="007D7658" w:rsidRDefault="005569F6" w:rsidP="005569F6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569F6" w:rsidRPr="007D7658" w:rsidTr="00287D91">
        <w:trPr>
          <w:trHeight w:val="417"/>
        </w:trPr>
        <w:tc>
          <w:tcPr>
            <w:tcW w:w="3115" w:type="dxa"/>
          </w:tcPr>
          <w:p w:rsidR="005569F6" w:rsidRPr="007D7658" w:rsidRDefault="005569F6" w:rsidP="005569F6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34" w:type="dxa"/>
            <w:shd w:val="clear" w:color="auto" w:fill="auto"/>
          </w:tcPr>
          <w:p w:rsidR="005569F6" w:rsidRPr="007D7658" w:rsidRDefault="005569F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569F6" w:rsidRPr="007D7658" w:rsidTr="00287D91">
        <w:trPr>
          <w:trHeight w:val="409"/>
        </w:trPr>
        <w:tc>
          <w:tcPr>
            <w:tcW w:w="3115" w:type="dxa"/>
          </w:tcPr>
          <w:p w:rsidR="005569F6" w:rsidRPr="007D7658" w:rsidRDefault="005569F6" w:rsidP="005569F6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34" w:type="dxa"/>
            <w:shd w:val="clear" w:color="auto" w:fill="auto"/>
          </w:tcPr>
          <w:p w:rsidR="005569F6" w:rsidRPr="007D7658" w:rsidRDefault="005569F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569F6" w:rsidRPr="007D7658" w:rsidTr="00287D91">
        <w:trPr>
          <w:trHeight w:val="430"/>
        </w:trPr>
        <w:tc>
          <w:tcPr>
            <w:tcW w:w="3115" w:type="dxa"/>
          </w:tcPr>
          <w:p w:rsidR="005569F6" w:rsidRPr="007D7658" w:rsidRDefault="005569F6" w:rsidP="003A473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34" w:type="dxa"/>
            <w:shd w:val="clear" w:color="auto" w:fill="auto"/>
          </w:tcPr>
          <w:p w:rsidR="005569F6" w:rsidRPr="007D7658" w:rsidRDefault="005569F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5569F6" w:rsidRPr="007D7658" w:rsidTr="00287D91">
        <w:trPr>
          <w:trHeight w:val="408"/>
        </w:trPr>
        <w:tc>
          <w:tcPr>
            <w:tcW w:w="3115" w:type="dxa"/>
          </w:tcPr>
          <w:p w:rsidR="005569F6" w:rsidRPr="007D7658" w:rsidRDefault="005569F6" w:rsidP="003A473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7D7658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34" w:type="dxa"/>
            <w:shd w:val="clear" w:color="auto" w:fill="auto"/>
          </w:tcPr>
          <w:p w:rsidR="005569F6" w:rsidRPr="007D7658" w:rsidRDefault="005569F6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5569F6" w:rsidRPr="007D7658" w:rsidRDefault="005569F6" w:rsidP="00482B22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8022A8" w:rsidRPr="007D7658" w:rsidRDefault="008022A8" w:rsidP="008022A8">
      <w:pPr>
        <w:spacing w:line="276" w:lineRule="auto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____________________________________  ___________       ________________________</w:t>
      </w:r>
    </w:p>
    <w:p w:rsidR="008022A8" w:rsidRPr="003147C5" w:rsidRDefault="008022A8" w:rsidP="003147C5">
      <w:pPr>
        <w:ind w:firstLine="709"/>
        <w:jc w:val="both"/>
        <w:rPr>
          <w:rFonts w:eastAsia="Calibri"/>
          <w:bCs/>
          <w:color w:val="000000"/>
          <w:sz w:val="18"/>
          <w:szCs w:val="18"/>
        </w:rPr>
      </w:pPr>
      <w:proofErr w:type="gramStart"/>
      <w:r w:rsidRPr="003147C5">
        <w:rPr>
          <w:rFonts w:eastAsia="Calibri"/>
          <w:bCs/>
          <w:color w:val="000000"/>
          <w:sz w:val="18"/>
          <w:szCs w:val="18"/>
        </w:rPr>
        <w:t xml:space="preserve">(должность </w:t>
      </w:r>
      <w:r w:rsidR="00EF2D9A">
        <w:rPr>
          <w:rFonts w:eastAsia="Calibri"/>
          <w:bCs/>
          <w:color w:val="000000"/>
          <w:sz w:val="18"/>
          <w:szCs w:val="18"/>
        </w:rPr>
        <w:t>сотрудника</w:t>
      </w:r>
      <w:r w:rsidR="00D736FE">
        <w:rPr>
          <w:rFonts w:eastAsia="Calibri"/>
          <w:bCs/>
          <w:color w:val="000000"/>
          <w:sz w:val="18"/>
          <w:szCs w:val="18"/>
        </w:rPr>
        <w:t>,</w:t>
      </w:r>
      <w:r w:rsidR="00EF2D9A">
        <w:rPr>
          <w:rFonts w:eastAsia="Calibri"/>
          <w:bCs/>
          <w:color w:val="000000"/>
          <w:sz w:val="18"/>
          <w:szCs w:val="18"/>
        </w:rPr>
        <w:t xml:space="preserve"> </w:t>
      </w:r>
      <w:r w:rsidRPr="003147C5">
        <w:rPr>
          <w:rFonts w:eastAsia="Calibri"/>
          <w:bCs/>
          <w:color w:val="000000"/>
          <w:sz w:val="18"/>
          <w:szCs w:val="18"/>
        </w:rPr>
        <w:t xml:space="preserve">                          </w:t>
      </w:r>
      <w:r w:rsidR="00287D91">
        <w:rPr>
          <w:rFonts w:eastAsia="Calibri"/>
          <w:bCs/>
          <w:color w:val="000000"/>
          <w:sz w:val="18"/>
          <w:szCs w:val="18"/>
        </w:rPr>
        <w:t xml:space="preserve">       </w:t>
      </w:r>
      <w:r w:rsidRPr="003147C5">
        <w:rPr>
          <w:rFonts w:eastAsia="Calibri"/>
          <w:bCs/>
          <w:color w:val="000000"/>
          <w:sz w:val="18"/>
          <w:szCs w:val="18"/>
        </w:rPr>
        <w:t xml:space="preserve">          (подпись)                   </w:t>
      </w:r>
      <w:r w:rsidR="00EF2D9A">
        <w:rPr>
          <w:rFonts w:eastAsia="Calibri"/>
          <w:bCs/>
          <w:color w:val="000000"/>
          <w:sz w:val="18"/>
          <w:szCs w:val="18"/>
        </w:rPr>
        <w:t xml:space="preserve">         </w:t>
      </w:r>
      <w:r w:rsidRPr="003147C5">
        <w:rPr>
          <w:rFonts w:eastAsia="Calibri"/>
          <w:bCs/>
          <w:color w:val="000000"/>
          <w:sz w:val="18"/>
          <w:szCs w:val="18"/>
        </w:rPr>
        <w:t xml:space="preserve"> (расшифровка подписи)</w:t>
      </w:r>
      <w:proofErr w:type="gramEnd"/>
    </w:p>
    <w:p w:rsidR="008022A8" w:rsidRPr="003147C5" w:rsidRDefault="00287D91" w:rsidP="003147C5">
      <w:pPr>
        <w:ind w:firstLine="709"/>
        <w:jc w:val="both"/>
        <w:rPr>
          <w:rFonts w:eastAsia="Calibri"/>
          <w:bCs/>
          <w:color w:val="000000"/>
          <w:sz w:val="18"/>
          <w:szCs w:val="18"/>
        </w:rPr>
      </w:pPr>
      <w:r>
        <w:rPr>
          <w:rFonts w:eastAsia="Calibri"/>
          <w:bCs/>
          <w:color w:val="000000"/>
          <w:sz w:val="18"/>
          <w:szCs w:val="18"/>
        </w:rPr>
        <w:t xml:space="preserve">  </w:t>
      </w:r>
      <w:proofErr w:type="gramStart"/>
      <w:r w:rsidR="008022A8" w:rsidRPr="003147C5">
        <w:rPr>
          <w:rFonts w:eastAsia="Calibri"/>
          <w:bCs/>
          <w:color w:val="000000"/>
          <w:sz w:val="18"/>
          <w:szCs w:val="18"/>
        </w:rPr>
        <w:t>принявшего</w:t>
      </w:r>
      <w:proofErr w:type="gramEnd"/>
      <w:r w:rsidR="008022A8" w:rsidRPr="003147C5">
        <w:rPr>
          <w:rFonts w:eastAsia="Calibri"/>
          <w:bCs/>
          <w:color w:val="000000"/>
          <w:sz w:val="18"/>
          <w:szCs w:val="18"/>
        </w:rPr>
        <w:t xml:space="preserve"> решение)</w:t>
      </w:r>
    </w:p>
    <w:p w:rsidR="008022A8" w:rsidRPr="007D7658" w:rsidRDefault="008022A8" w:rsidP="008022A8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7D7658">
        <w:rPr>
          <w:rFonts w:eastAsia="Calibri"/>
          <w:bCs/>
          <w:color w:val="000000"/>
        </w:rPr>
        <w:t>«__</w:t>
      </w:r>
      <w:r w:rsidR="00287D91">
        <w:rPr>
          <w:rFonts w:eastAsia="Calibri"/>
          <w:bCs/>
          <w:color w:val="000000"/>
        </w:rPr>
        <w:t>___</w:t>
      </w:r>
      <w:r w:rsidRPr="007D7658">
        <w:rPr>
          <w:rFonts w:eastAsia="Calibri"/>
          <w:bCs/>
          <w:color w:val="000000"/>
        </w:rPr>
        <w:t>»  _______________ 20__ г.</w:t>
      </w:r>
    </w:p>
    <w:p w:rsidR="00CC5012" w:rsidRPr="005356ED" w:rsidRDefault="008022A8" w:rsidP="00CC5012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 w:rsidRPr="005356ED">
        <w:rPr>
          <w:rFonts w:eastAsia="Calibri"/>
          <w:bCs/>
          <w:color w:val="000000"/>
        </w:rPr>
        <w:t xml:space="preserve"> М.П.</w:t>
      </w:r>
    </w:p>
    <w:p w:rsidR="005356ED" w:rsidRDefault="005356ED">
      <w:pPr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br w:type="page"/>
      </w:r>
    </w:p>
    <w:p w:rsidR="005356ED" w:rsidRPr="00DD2DE4" w:rsidRDefault="005356ED" w:rsidP="005356ED">
      <w:pPr>
        <w:autoSpaceDE w:val="0"/>
        <w:autoSpaceDN w:val="0"/>
        <w:adjustRightInd w:val="0"/>
        <w:ind w:left="5103"/>
        <w:rPr>
          <w:bCs/>
        </w:rPr>
      </w:pPr>
      <w:bookmarkStart w:id="1" w:name="_Hlk76509030"/>
      <w:r w:rsidRPr="00EF2D9A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2 </w:t>
      </w:r>
      <w:r w:rsidRPr="00EF2D9A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EF2D9A">
        <w:rPr>
          <w:color w:val="000000"/>
        </w:rPr>
        <w:t>предоставлени</w:t>
      </w:r>
      <w:r>
        <w:rPr>
          <w:color w:val="000000"/>
        </w:rPr>
        <w:t>я</w:t>
      </w:r>
      <w:r w:rsidRPr="00EF2D9A">
        <w:rPr>
          <w:color w:val="000000"/>
        </w:rPr>
        <w:t xml:space="preserve"> муниципальной услуги</w:t>
      </w:r>
      <w:r>
        <w:rPr>
          <w:color w:val="000000"/>
        </w:rPr>
        <w:t xml:space="preserve"> </w:t>
      </w:r>
      <w:r w:rsidRPr="00DD2DE4">
        <w:t>«</w:t>
      </w:r>
      <w:r w:rsidRPr="00DD2DE4">
        <w:rPr>
          <w:bCs/>
          <w:iCs/>
        </w:rPr>
        <w:t>Предоставление жилого помещения</w:t>
      </w:r>
      <w:r>
        <w:rPr>
          <w:bCs/>
          <w:iCs/>
        </w:rPr>
        <w:t xml:space="preserve"> </w:t>
      </w:r>
      <w:r w:rsidRPr="00DD2DE4">
        <w:rPr>
          <w:bCs/>
          <w:iCs/>
        </w:rPr>
        <w:t>по договору социального найма</w:t>
      </w:r>
      <w:r w:rsidRPr="00DD2DE4">
        <w:rPr>
          <w:bCs/>
        </w:rPr>
        <w:t>»</w:t>
      </w:r>
    </w:p>
    <w:p w:rsidR="00E56EBC" w:rsidRDefault="00E56EBC" w:rsidP="001A1131">
      <w:pPr>
        <w:pStyle w:val="aff"/>
        <w:spacing w:before="0" w:after="0"/>
        <w:jc w:val="right"/>
        <w:rPr>
          <w:rStyle w:val="aff1"/>
          <w:rFonts w:ascii="Times New Roman" w:hAnsi="Times New Roman"/>
          <w:b w:val="0"/>
          <w:i w:val="0"/>
          <w:color w:val="000000"/>
          <w:sz w:val="24"/>
          <w:szCs w:val="24"/>
        </w:rPr>
      </w:pPr>
    </w:p>
    <w:p w:rsidR="00EF2D9A" w:rsidRPr="00EF2D9A" w:rsidRDefault="00EF2D9A" w:rsidP="00EF2D9A">
      <w:pPr>
        <w:widowControl w:val="0"/>
        <w:tabs>
          <w:tab w:val="left" w:pos="0"/>
          <w:tab w:val="left" w:pos="4076"/>
        </w:tabs>
        <w:ind w:right="-1" w:firstLine="567"/>
        <w:contextualSpacing/>
        <w:jc w:val="right"/>
        <w:rPr>
          <w:b/>
          <w:bCs/>
          <w:color w:val="000000"/>
        </w:rPr>
      </w:pPr>
      <w:r w:rsidRPr="00EF2D9A">
        <w:rPr>
          <w:color w:val="000000"/>
        </w:rPr>
        <w:t>ФОРМА</w:t>
      </w:r>
    </w:p>
    <w:p w:rsidR="00746FA6" w:rsidRPr="007D7658" w:rsidRDefault="00746FA6" w:rsidP="00746FA6">
      <w:pPr>
        <w:jc w:val="center"/>
        <w:rPr>
          <w:bCs/>
          <w:color w:val="000000"/>
          <w:sz w:val="28"/>
          <w:szCs w:val="28"/>
        </w:rPr>
      </w:pPr>
      <w:r w:rsidRPr="007D7658">
        <w:rPr>
          <w:bCs/>
          <w:color w:val="000000"/>
          <w:sz w:val="28"/>
          <w:szCs w:val="28"/>
        </w:rPr>
        <w:t>________________________________________________________</w:t>
      </w:r>
      <w:r w:rsidR="00EF2D9A">
        <w:rPr>
          <w:bCs/>
          <w:color w:val="000000"/>
          <w:sz w:val="28"/>
          <w:szCs w:val="28"/>
        </w:rPr>
        <w:t>__________</w:t>
      </w:r>
    </w:p>
    <w:p w:rsidR="00746FA6" w:rsidRPr="007D7658" w:rsidRDefault="00287D91" w:rsidP="00746FA6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</w:t>
      </w:r>
      <w:r w:rsidR="00746FA6" w:rsidRPr="007D7658">
        <w:rPr>
          <w:bCs/>
          <w:i/>
          <w:iCs/>
          <w:color w:val="000000"/>
          <w:sz w:val="18"/>
          <w:szCs w:val="18"/>
        </w:rPr>
        <w:t>аименование органа местного самоуправления</w:t>
      </w:r>
    </w:p>
    <w:p w:rsidR="00746FA6" w:rsidRPr="007D7658" w:rsidRDefault="00746FA6" w:rsidP="00746FA6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>Кому _________________________________</w:t>
      </w:r>
    </w:p>
    <w:p w:rsidR="00E35EFF" w:rsidRPr="007D7658" w:rsidRDefault="00F15FED" w:rsidP="00F15FED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 xml:space="preserve">                 </w:t>
      </w:r>
      <w:r w:rsidR="00E35EFF" w:rsidRPr="007D7658">
        <w:rPr>
          <w:rFonts w:eastAsia="Calibri"/>
          <w:bCs/>
          <w:color w:val="000000"/>
          <w:sz w:val="18"/>
          <w:szCs w:val="18"/>
          <w:lang w:eastAsia="en-US"/>
        </w:rPr>
        <w:t>(фамилия, имя, отчество)</w:t>
      </w: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>______________________________________</w:t>
      </w: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 xml:space="preserve">                                     </w:t>
      </w: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 xml:space="preserve"> ______________________________________</w:t>
      </w:r>
    </w:p>
    <w:p w:rsidR="00E35EFF" w:rsidRPr="007D7658" w:rsidRDefault="00E35EFF" w:rsidP="00F15FED">
      <w:pPr>
        <w:ind w:firstLine="4678"/>
        <w:jc w:val="center"/>
        <w:rPr>
          <w:rFonts w:eastAsia="Calibri"/>
          <w:bCs/>
          <w:color w:val="000000"/>
          <w:sz w:val="18"/>
          <w:szCs w:val="18"/>
          <w:lang w:eastAsia="en-US"/>
        </w:rPr>
      </w:pPr>
      <w:r w:rsidRPr="007D7658">
        <w:rPr>
          <w:rFonts w:eastAsia="Calibri"/>
          <w:bCs/>
          <w:color w:val="000000"/>
          <w:lang w:eastAsia="en-US"/>
        </w:rPr>
        <w:t xml:space="preserve">                 </w:t>
      </w:r>
      <w:r w:rsidRPr="007D7658">
        <w:rPr>
          <w:rFonts w:eastAsia="Calibri"/>
          <w:bCs/>
          <w:color w:val="000000"/>
          <w:sz w:val="18"/>
          <w:szCs w:val="18"/>
          <w:lang w:eastAsia="en-US"/>
        </w:rPr>
        <w:t>(телефон и адрес электронной почты)</w:t>
      </w:r>
    </w:p>
    <w:p w:rsidR="00E35EFF" w:rsidRPr="007D7658" w:rsidRDefault="00E35EFF" w:rsidP="00E35EFF">
      <w:pPr>
        <w:jc w:val="center"/>
        <w:rPr>
          <w:rFonts w:eastAsia="Calibri"/>
          <w:bCs/>
          <w:color w:val="000000"/>
          <w:lang w:eastAsia="en-US"/>
        </w:rPr>
      </w:pPr>
    </w:p>
    <w:p w:rsidR="0042664B" w:rsidRPr="005356ED" w:rsidRDefault="00746FA6" w:rsidP="00E35EFF">
      <w:pPr>
        <w:jc w:val="center"/>
        <w:rPr>
          <w:bCs/>
          <w:color w:val="000000"/>
        </w:rPr>
      </w:pPr>
      <w:r w:rsidRPr="005356ED">
        <w:rPr>
          <w:bCs/>
          <w:color w:val="000000"/>
        </w:rPr>
        <w:t>РЕШЕНИЕ</w:t>
      </w:r>
    </w:p>
    <w:p w:rsidR="00746FA6" w:rsidRPr="005356ED" w:rsidRDefault="0042664B" w:rsidP="00E35EFF">
      <w:pPr>
        <w:jc w:val="center"/>
        <w:rPr>
          <w:color w:val="000000"/>
        </w:rPr>
      </w:pPr>
      <w:r w:rsidRPr="005356ED">
        <w:rPr>
          <w:bCs/>
          <w:color w:val="000000"/>
        </w:rPr>
        <w:t xml:space="preserve">об отказе в приеме документов, необходимых для предоставления </w:t>
      </w:r>
      <w:r w:rsidR="00287D91">
        <w:rPr>
          <w:bCs/>
          <w:color w:val="000000"/>
        </w:rPr>
        <w:t xml:space="preserve">муниципальной </w:t>
      </w:r>
      <w:r w:rsidRPr="005356ED">
        <w:rPr>
          <w:bCs/>
          <w:color w:val="000000"/>
        </w:rPr>
        <w:t>услуги «Предоставление жилого помещения по договору социального найма»</w:t>
      </w:r>
      <w:r w:rsidR="00746FA6" w:rsidRPr="005356ED">
        <w:rPr>
          <w:bCs/>
          <w:color w:val="000000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746FA6" w:rsidRPr="00EF2D9A" w:rsidTr="001E614F">
        <w:tc>
          <w:tcPr>
            <w:tcW w:w="4601" w:type="dxa"/>
            <w:shd w:val="clear" w:color="auto" w:fill="auto"/>
          </w:tcPr>
          <w:p w:rsidR="00746FA6" w:rsidRPr="00EF2D9A" w:rsidRDefault="000F6CA6" w:rsidP="001E614F">
            <w:pPr>
              <w:rPr>
                <w:rFonts w:eastAsia="Calibri"/>
                <w:bCs/>
                <w:color w:val="000000"/>
                <w:lang w:eastAsia="en-US"/>
              </w:rPr>
            </w:pPr>
            <w:r w:rsidRPr="00EF2D9A">
              <w:rPr>
                <w:rFonts w:eastAsia="Calibri"/>
                <w:bCs/>
                <w:color w:val="000000"/>
                <w:lang w:eastAsia="en-US"/>
              </w:rPr>
              <w:t>Дата</w:t>
            </w:r>
            <w:r w:rsidR="00746FA6" w:rsidRPr="00EF2D9A">
              <w:rPr>
                <w:rFonts w:eastAsia="Calibri"/>
                <w:bCs/>
                <w:color w:val="000000"/>
                <w:lang w:eastAsia="en-US"/>
              </w:rPr>
              <w:t xml:space="preserve"> ____________</w:t>
            </w:r>
            <w:r w:rsidR="00EF2D9A" w:rsidRPr="00EF2D9A">
              <w:rPr>
                <w:rFonts w:eastAsia="Calibri"/>
                <w:bCs/>
                <w:color w:val="000000"/>
                <w:lang w:eastAsia="en-US"/>
              </w:rPr>
              <w:t>___________</w:t>
            </w:r>
            <w:r w:rsidR="00746FA6" w:rsidRPr="00EF2D9A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</w:t>
            </w:r>
            <w:r w:rsidR="00746FA6" w:rsidRPr="00EF2D9A">
              <w:rPr>
                <w:rFonts w:eastAsia="Calibri"/>
                <w:bCs/>
                <w:color w:val="000000"/>
                <w:lang w:eastAsia="en-US"/>
              </w:rPr>
              <w:t xml:space="preserve">    </w:t>
            </w:r>
            <w:r w:rsidR="00746FA6" w:rsidRPr="00EF2D9A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</w:t>
            </w:r>
            <w:r w:rsidR="00746FA6" w:rsidRPr="00EF2D9A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="00746FA6" w:rsidRPr="00EF2D9A">
              <w:rPr>
                <w:rFonts w:eastAsia="Calibri"/>
                <w:bCs/>
                <w:color w:val="000000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</w:tcPr>
          <w:p w:rsidR="00746FA6" w:rsidRPr="00EF2D9A" w:rsidRDefault="000F6CA6" w:rsidP="001E614F">
            <w:pPr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EF2D9A">
              <w:rPr>
                <w:rFonts w:eastAsia="Calibri"/>
                <w:bCs/>
                <w:color w:val="000000"/>
                <w:lang w:eastAsia="en-US"/>
              </w:rPr>
              <w:t xml:space="preserve">  </w:t>
            </w:r>
            <w:r w:rsidR="00746FA6" w:rsidRPr="00EF2D9A">
              <w:rPr>
                <w:rFonts w:eastAsia="Calibri"/>
                <w:bCs/>
                <w:color w:val="000000"/>
                <w:lang w:eastAsia="en-US"/>
              </w:rPr>
              <w:t>№ _____________</w:t>
            </w:r>
          </w:p>
        </w:tc>
      </w:tr>
    </w:tbl>
    <w:p w:rsidR="00746FA6" w:rsidRPr="00EF2D9A" w:rsidRDefault="00746FA6" w:rsidP="00746FA6">
      <w:pPr>
        <w:jc w:val="both"/>
        <w:rPr>
          <w:color w:val="000000"/>
        </w:rPr>
      </w:pPr>
    </w:p>
    <w:p w:rsidR="00F63823" w:rsidRPr="00EF2D9A" w:rsidRDefault="00F63823" w:rsidP="00F6382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2D9A">
        <w:rPr>
          <w:color w:val="000000"/>
        </w:rPr>
        <w:t xml:space="preserve">По результатам рассмотрения заявления </w:t>
      </w:r>
      <w:proofErr w:type="gramStart"/>
      <w:r w:rsidRPr="00EF2D9A">
        <w:rPr>
          <w:color w:val="000000"/>
        </w:rPr>
        <w:t>от</w:t>
      </w:r>
      <w:proofErr w:type="gramEnd"/>
      <w:r w:rsidRPr="00EF2D9A">
        <w:rPr>
          <w:color w:val="000000"/>
        </w:rPr>
        <w:t xml:space="preserve"> ___</w:t>
      </w:r>
      <w:r w:rsidR="001A1131">
        <w:rPr>
          <w:color w:val="000000"/>
        </w:rPr>
        <w:t>___________</w:t>
      </w:r>
      <w:r w:rsidRPr="00EF2D9A">
        <w:rPr>
          <w:color w:val="000000"/>
        </w:rPr>
        <w:t xml:space="preserve">_ № _____________ </w:t>
      </w:r>
    </w:p>
    <w:p w:rsidR="00746FA6" w:rsidRPr="00EF2D9A" w:rsidRDefault="00F63823" w:rsidP="00F63823">
      <w:pPr>
        <w:autoSpaceDE w:val="0"/>
        <w:autoSpaceDN w:val="0"/>
        <w:adjustRightInd w:val="0"/>
        <w:jc w:val="both"/>
        <w:rPr>
          <w:strike/>
          <w:color w:val="000000"/>
        </w:rPr>
      </w:pPr>
      <w:r w:rsidRPr="00EF2D9A">
        <w:rPr>
          <w:color w:val="000000"/>
        </w:rPr>
        <w:t xml:space="preserve"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</w:t>
      </w:r>
      <w:r w:rsidR="00287D91">
        <w:rPr>
          <w:color w:val="000000"/>
        </w:rPr>
        <w:t xml:space="preserve">муниципальной </w:t>
      </w:r>
      <w:r w:rsidRPr="00EF2D9A">
        <w:rPr>
          <w:color w:val="000000"/>
        </w:rPr>
        <w:t>услуги, по следующим основаниям:</w:t>
      </w:r>
      <w:r w:rsidRPr="00EF2D9A">
        <w:rPr>
          <w:strike/>
          <w:color w:val="000000"/>
        </w:rPr>
        <w:t xml:space="preserve"> 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5244"/>
        <w:gridCol w:w="2552"/>
      </w:tblGrid>
      <w:tr w:rsidR="00F63823" w:rsidRPr="007D7658" w:rsidTr="00287D91">
        <w:trPr>
          <w:trHeight w:val="900"/>
        </w:trPr>
        <w:tc>
          <w:tcPr>
            <w:tcW w:w="1576" w:type="dxa"/>
            <w:vAlign w:val="center"/>
          </w:tcPr>
          <w:p w:rsidR="00F63823" w:rsidRPr="005356ED" w:rsidRDefault="00F63823" w:rsidP="00287D91">
            <w:pPr>
              <w:widowControl w:val="0"/>
              <w:tabs>
                <w:tab w:val="left" w:pos="567"/>
              </w:tabs>
              <w:jc w:val="center"/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F63823" w:rsidRPr="005356ED" w:rsidRDefault="00F63823" w:rsidP="00287D91">
            <w:pPr>
              <w:jc w:val="center"/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823" w:rsidRPr="005356ED" w:rsidRDefault="00F63823" w:rsidP="00287D91">
            <w:pPr>
              <w:jc w:val="center"/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F63823" w:rsidRPr="007D7658" w:rsidTr="005356ED">
        <w:trPr>
          <w:trHeight w:val="691"/>
        </w:trPr>
        <w:tc>
          <w:tcPr>
            <w:tcW w:w="1576" w:type="dxa"/>
          </w:tcPr>
          <w:p w:rsidR="00F63823" w:rsidRPr="005356ED" w:rsidRDefault="00CF5AB7" w:rsidP="00F63823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Подпункт 2.13.1 пункта 2.13</w:t>
            </w:r>
          </w:p>
        </w:tc>
        <w:tc>
          <w:tcPr>
            <w:tcW w:w="5244" w:type="dxa"/>
            <w:shd w:val="clear" w:color="auto" w:fill="auto"/>
          </w:tcPr>
          <w:p w:rsidR="00F63823" w:rsidRPr="005356ED" w:rsidRDefault="00D12DB4">
            <w:pPr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2552" w:type="dxa"/>
            <w:shd w:val="clear" w:color="auto" w:fill="auto"/>
          </w:tcPr>
          <w:p w:rsidR="00F63823" w:rsidRPr="005356ED" w:rsidRDefault="00D12DB4">
            <w:pPr>
              <w:rPr>
                <w:bCs/>
                <w:i/>
                <w:color w:val="000000"/>
              </w:rPr>
            </w:pPr>
            <w:r w:rsidRPr="005356ED">
              <w:rPr>
                <w:bCs/>
                <w:i/>
                <w:color w:val="000000"/>
              </w:rPr>
              <w:t>Указываются основания такого вывода</w:t>
            </w:r>
          </w:p>
        </w:tc>
      </w:tr>
      <w:tr w:rsidR="00CF5AB7" w:rsidRPr="007D7658" w:rsidTr="005356ED">
        <w:trPr>
          <w:trHeight w:val="564"/>
        </w:trPr>
        <w:tc>
          <w:tcPr>
            <w:tcW w:w="1576" w:type="dxa"/>
          </w:tcPr>
          <w:p w:rsidR="00CF5AB7" w:rsidRPr="005356ED" w:rsidRDefault="00CF5AB7" w:rsidP="00E56EBC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Подпункт 2.13.2 пункта 2.13</w:t>
            </w:r>
          </w:p>
        </w:tc>
        <w:tc>
          <w:tcPr>
            <w:tcW w:w="5244" w:type="dxa"/>
            <w:shd w:val="clear" w:color="auto" w:fill="auto"/>
          </w:tcPr>
          <w:p w:rsidR="00CF5AB7" w:rsidRPr="005356ED" w:rsidRDefault="00CF5AB7">
            <w:pPr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2552" w:type="dxa"/>
            <w:shd w:val="clear" w:color="auto" w:fill="auto"/>
          </w:tcPr>
          <w:p w:rsidR="00CF5AB7" w:rsidRPr="005356ED" w:rsidRDefault="00CF5AB7">
            <w:pPr>
              <w:rPr>
                <w:bCs/>
                <w:i/>
                <w:color w:val="000000"/>
              </w:rPr>
            </w:pPr>
            <w:r w:rsidRPr="005356ED">
              <w:rPr>
                <w:bCs/>
                <w:i/>
                <w:color w:val="000000"/>
              </w:rPr>
              <w:t>Указываются основания такого вывода</w:t>
            </w:r>
          </w:p>
        </w:tc>
      </w:tr>
      <w:tr w:rsidR="00CF5AB7" w:rsidRPr="007D7658" w:rsidTr="005356ED">
        <w:trPr>
          <w:trHeight w:val="695"/>
        </w:trPr>
        <w:tc>
          <w:tcPr>
            <w:tcW w:w="1576" w:type="dxa"/>
          </w:tcPr>
          <w:p w:rsidR="00CF5AB7" w:rsidRPr="005356ED" w:rsidRDefault="00CF5AB7" w:rsidP="00E56EBC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Подпункт 2.13.3 пункта 2.13</w:t>
            </w:r>
          </w:p>
        </w:tc>
        <w:tc>
          <w:tcPr>
            <w:tcW w:w="5244" w:type="dxa"/>
            <w:shd w:val="clear" w:color="auto" w:fill="auto"/>
          </w:tcPr>
          <w:p w:rsidR="00CF5AB7" w:rsidRPr="005356ED" w:rsidRDefault="00CF5AB7">
            <w:pPr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2552" w:type="dxa"/>
            <w:shd w:val="clear" w:color="auto" w:fill="auto"/>
          </w:tcPr>
          <w:p w:rsidR="00CF5AB7" w:rsidRPr="005356ED" w:rsidRDefault="00CF5AB7">
            <w:pPr>
              <w:rPr>
                <w:bCs/>
                <w:i/>
                <w:color w:val="000000"/>
              </w:rPr>
            </w:pPr>
            <w:r w:rsidRPr="005356ED">
              <w:rPr>
                <w:bCs/>
                <w:i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CF5AB7" w:rsidRPr="007D7658" w:rsidTr="005356ED">
        <w:trPr>
          <w:trHeight w:val="842"/>
        </w:trPr>
        <w:tc>
          <w:tcPr>
            <w:tcW w:w="1576" w:type="dxa"/>
          </w:tcPr>
          <w:p w:rsidR="00CF5AB7" w:rsidRPr="005356ED" w:rsidRDefault="00CF5AB7" w:rsidP="00E56EBC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Подпункт 2.13.4 пункта 2.13</w:t>
            </w:r>
          </w:p>
        </w:tc>
        <w:tc>
          <w:tcPr>
            <w:tcW w:w="5244" w:type="dxa"/>
            <w:shd w:val="clear" w:color="auto" w:fill="auto"/>
          </w:tcPr>
          <w:p w:rsidR="00CF5AB7" w:rsidRPr="005356ED" w:rsidRDefault="00CF5AB7">
            <w:pPr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552" w:type="dxa"/>
            <w:shd w:val="clear" w:color="auto" w:fill="auto"/>
          </w:tcPr>
          <w:p w:rsidR="00CF5AB7" w:rsidRPr="005356ED" w:rsidRDefault="00CF5AB7">
            <w:pPr>
              <w:rPr>
                <w:bCs/>
                <w:i/>
                <w:color w:val="000000"/>
              </w:rPr>
            </w:pPr>
            <w:r w:rsidRPr="005356ED">
              <w:rPr>
                <w:bCs/>
                <w:i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CF5AB7" w:rsidRPr="007D7658" w:rsidTr="005356ED">
        <w:trPr>
          <w:trHeight w:val="715"/>
        </w:trPr>
        <w:tc>
          <w:tcPr>
            <w:tcW w:w="1576" w:type="dxa"/>
          </w:tcPr>
          <w:p w:rsidR="00CF5AB7" w:rsidRPr="005356ED" w:rsidRDefault="00CF5AB7" w:rsidP="00E56EBC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Подпункт 2.13.5 пункта 2.13</w:t>
            </w:r>
          </w:p>
        </w:tc>
        <w:tc>
          <w:tcPr>
            <w:tcW w:w="5244" w:type="dxa"/>
            <w:shd w:val="clear" w:color="auto" w:fill="auto"/>
          </w:tcPr>
          <w:p w:rsidR="00CF5AB7" w:rsidRPr="005356ED" w:rsidRDefault="00CF5AB7">
            <w:pPr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CF5AB7" w:rsidRPr="005356ED" w:rsidRDefault="00CF5AB7">
            <w:pPr>
              <w:rPr>
                <w:bCs/>
                <w:i/>
                <w:color w:val="000000"/>
              </w:rPr>
            </w:pPr>
            <w:r w:rsidRPr="005356ED">
              <w:rPr>
                <w:bCs/>
                <w:i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CF5AB7" w:rsidRPr="007D7658" w:rsidTr="005356ED">
        <w:trPr>
          <w:trHeight w:val="543"/>
        </w:trPr>
        <w:tc>
          <w:tcPr>
            <w:tcW w:w="1576" w:type="dxa"/>
          </w:tcPr>
          <w:p w:rsidR="00CF5AB7" w:rsidRPr="005356ED" w:rsidRDefault="00CF5AB7" w:rsidP="00E56EBC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Подпункт 2.13.6 пункта 2.13</w:t>
            </w:r>
          </w:p>
        </w:tc>
        <w:tc>
          <w:tcPr>
            <w:tcW w:w="5244" w:type="dxa"/>
            <w:shd w:val="clear" w:color="auto" w:fill="auto"/>
          </w:tcPr>
          <w:p w:rsidR="00CF5AB7" w:rsidRPr="005356ED" w:rsidRDefault="00CF5AB7">
            <w:pPr>
              <w:rPr>
                <w:bCs/>
                <w:color w:val="000000"/>
              </w:rPr>
            </w:pPr>
            <w:r w:rsidRPr="005356ED"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2552" w:type="dxa"/>
            <w:shd w:val="clear" w:color="auto" w:fill="auto"/>
          </w:tcPr>
          <w:p w:rsidR="00CF5AB7" w:rsidRPr="005356ED" w:rsidRDefault="00CF5AB7">
            <w:pPr>
              <w:rPr>
                <w:bCs/>
                <w:color w:val="000000"/>
              </w:rPr>
            </w:pPr>
          </w:p>
        </w:tc>
      </w:tr>
    </w:tbl>
    <w:p w:rsidR="00D12DB4" w:rsidRPr="00EF2D9A" w:rsidRDefault="00D12DB4" w:rsidP="00D12D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EF2D9A">
        <w:rPr>
          <w:color w:val="000000"/>
        </w:rPr>
        <w:t xml:space="preserve">Вы вправе повторно обратиться в уполномоченный орган с заявлением о предоставлении </w:t>
      </w:r>
      <w:r w:rsidR="00287D91">
        <w:rPr>
          <w:color w:val="000000"/>
        </w:rPr>
        <w:t xml:space="preserve">муниципальной </w:t>
      </w:r>
      <w:r w:rsidRPr="00EF2D9A">
        <w:rPr>
          <w:color w:val="000000"/>
        </w:rPr>
        <w:t>услуги после устранения указанных нарушений.</w:t>
      </w:r>
    </w:p>
    <w:p w:rsidR="00F63823" w:rsidRPr="00EF2D9A" w:rsidRDefault="00D12DB4" w:rsidP="00D12D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EF2D9A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12DB4" w:rsidRPr="007D7658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  <w:sz w:val="28"/>
          <w:szCs w:val="28"/>
        </w:rPr>
        <w:t xml:space="preserve">_______________________________   ___________     </w:t>
      </w:r>
      <w:r w:rsidRPr="007D7658">
        <w:rPr>
          <w:color w:val="000000"/>
        </w:rPr>
        <w:t>________________________</w:t>
      </w:r>
    </w:p>
    <w:p w:rsidR="00D12DB4" w:rsidRPr="00EF2D9A" w:rsidRDefault="00287D91" w:rsidP="00D12DB4">
      <w:pPr>
        <w:widowControl w:val="0"/>
        <w:tabs>
          <w:tab w:val="left" w:pos="0"/>
        </w:tabs>
        <w:ind w:right="-1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proofErr w:type="gramStart"/>
      <w:r w:rsidR="00D12DB4" w:rsidRPr="00EF2D9A">
        <w:rPr>
          <w:color w:val="000000"/>
          <w:sz w:val="20"/>
          <w:szCs w:val="20"/>
        </w:rPr>
        <w:t xml:space="preserve">(должность  </w:t>
      </w:r>
      <w:r w:rsidR="00EF2D9A">
        <w:rPr>
          <w:color w:val="000000"/>
          <w:sz w:val="20"/>
          <w:szCs w:val="20"/>
        </w:rPr>
        <w:t xml:space="preserve">сотрудника </w:t>
      </w:r>
      <w:r>
        <w:rPr>
          <w:color w:val="000000"/>
          <w:sz w:val="20"/>
          <w:szCs w:val="20"/>
        </w:rPr>
        <w:t xml:space="preserve">  </w:t>
      </w:r>
      <w:r w:rsidR="00D12DB4" w:rsidRPr="00EF2D9A">
        <w:rPr>
          <w:color w:val="000000"/>
          <w:sz w:val="20"/>
          <w:szCs w:val="20"/>
        </w:rPr>
        <w:t xml:space="preserve">                                       (подпись)                    (расшифровка подписи)</w:t>
      </w:r>
      <w:proofErr w:type="gramEnd"/>
    </w:p>
    <w:p w:rsidR="00D12DB4" w:rsidRPr="00EF2D9A" w:rsidRDefault="00287D91" w:rsidP="00D12DB4">
      <w:pPr>
        <w:widowControl w:val="0"/>
        <w:tabs>
          <w:tab w:val="left" w:pos="0"/>
        </w:tabs>
        <w:ind w:right="-1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proofErr w:type="gramStart"/>
      <w:r w:rsidR="00EF2D9A">
        <w:rPr>
          <w:color w:val="000000"/>
          <w:sz w:val="20"/>
          <w:szCs w:val="20"/>
        </w:rPr>
        <w:t>п</w:t>
      </w:r>
      <w:r w:rsidR="00D12DB4" w:rsidRPr="00EF2D9A">
        <w:rPr>
          <w:color w:val="000000"/>
          <w:sz w:val="20"/>
          <w:szCs w:val="20"/>
        </w:rPr>
        <w:t>ринявшего</w:t>
      </w:r>
      <w:proofErr w:type="gramEnd"/>
      <w:r w:rsidR="00D12DB4" w:rsidRPr="00EF2D9A">
        <w:rPr>
          <w:color w:val="000000"/>
          <w:sz w:val="20"/>
          <w:szCs w:val="20"/>
        </w:rPr>
        <w:t xml:space="preserve"> решение)</w:t>
      </w:r>
    </w:p>
    <w:p w:rsidR="00D12DB4" w:rsidRPr="007D7658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</w:rPr>
        <w:t xml:space="preserve"> </w:t>
      </w:r>
    </w:p>
    <w:p w:rsidR="00D12DB4" w:rsidRDefault="00D12DB4" w:rsidP="00D12D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7D7658">
        <w:rPr>
          <w:color w:val="000000"/>
        </w:rPr>
        <w:t>«__»  _______________ 20_</w:t>
      </w:r>
      <w:r w:rsidR="001A1131">
        <w:rPr>
          <w:color w:val="000000"/>
        </w:rPr>
        <w:t>_</w:t>
      </w:r>
      <w:r w:rsidRPr="007D7658">
        <w:rPr>
          <w:color w:val="000000"/>
        </w:rPr>
        <w:t>_ г.</w:t>
      </w:r>
    </w:p>
    <w:p w:rsidR="001A1131" w:rsidRDefault="001A1131" w:rsidP="005A31E2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CC5012" w:rsidRPr="00287D91" w:rsidRDefault="00D12DB4" w:rsidP="005A31E2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287D91">
        <w:rPr>
          <w:color w:val="000000"/>
        </w:rPr>
        <w:t>М.П.</w:t>
      </w:r>
    </w:p>
    <w:p w:rsidR="005356ED" w:rsidRDefault="005356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356ED" w:rsidRPr="00DD2DE4" w:rsidRDefault="005356ED" w:rsidP="005356ED">
      <w:pPr>
        <w:autoSpaceDE w:val="0"/>
        <w:autoSpaceDN w:val="0"/>
        <w:adjustRightInd w:val="0"/>
        <w:ind w:left="5103"/>
        <w:rPr>
          <w:bCs/>
        </w:rPr>
      </w:pPr>
      <w:r w:rsidRPr="00EF2D9A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3 </w:t>
      </w:r>
      <w:r w:rsidRPr="00EF2D9A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EF2D9A">
        <w:rPr>
          <w:color w:val="000000"/>
        </w:rPr>
        <w:t>предоставлени</w:t>
      </w:r>
      <w:r>
        <w:rPr>
          <w:color w:val="000000"/>
        </w:rPr>
        <w:t>я</w:t>
      </w:r>
      <w:r w:rsidRPr="00EF2D9A">
        <w:rPr>
          <w:color w:val="000000"/>
        </w:rPr>
        <w:t xml:space="preserve"> муниципальной услуги</w:t>
      </w:r>
      <w:r>
        <w:rPr>
          <w:color w:val="000000"/>
        </w:rPr>
        <w:t xml:space="preserve"> </w:t>
      </w:r>
      <w:r w:rsidRPr="00DD2DE4">
        <w:t>«</w:t>
      </w:r>
      <w:r w:rsidRPr="00DD2DE4">
        <w:rPr>
          <w:bCs/>
          <w:iCs/>
        </w:rPr>
        <w:t>Предоставление жилого помещения</w:t>
      </w:r>
      <w:r>
        <w:rPr>
          <w:bCs/>
          <w:iCs/>
        </w:rPr>
        <w:t xml:space="preserve"> </w:t>
      </w:r>
      <w:r w:rsidRPr="00DD2DE4">
        <w:rPr>
          <w:bCs/>
          <w:iCs/>
        </w:rPr>
        <w:t>по договору социального найма</w:t>
      </w:r>
      <w:r w:rsidRPr="00DD2DE4">
        <w:rPr>
          <w:bCs/>
        </w:rPr>
        <w:t>»</w:t>
      </w:r>
    </w:p>
    <w:p w:rsidR="00F63823" w:rsidRPr="007D7658" w:rsidRDefault="00F63823" w:rsidP="00CC5012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8"/>
          <w:szCs w:val="28"/>
        </w:rPr>
      </w:pPr>
    </w:p>
    <w:p w:rsidR="00AC0A03" w:rsidRPr="00E56EBC" w:rsidRDefault="00E56EBC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</w:rPr>
      </w:pPr>
      <w:r w:rsidRPr="00E56EBC">
        <w:rPr>
          <w:color w:val="000000"/>
        </w:rPr>
        <w:t>ФОРМА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7D7658">
        <w:rPr>
          <w:color w:val="000000"/>
          <w:sz w:val="28"/>
          <w:szCs w:val="28"/>
        </w:rPr>
        <w:t>__________________________________________________________________</w:t>
      </w:r>
    </w:p>
    <w:p w:rsidR="00AC0A03" w:rsidRPr="007D7658" w:rsidRDefault="00191DE3" w:rsidP="00AC0A03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</w:t>
      </w:r>
      <w:r w:rsidR="00AC0A03" w:rsidRPr="007D7658">
        <w:rPr>
          <w:i/>
          <w:color w:val="000000"/>
          <w:sz w:val="18"/>
          <w:szCs w:val="18"/>
        </w:rPr>
        <w:t>аименование органа местного самоуправления</w:t>
      </w:r>
    </w:p>
    <w:p w:rsidR="00AC0A03" w:rsidRPr="007D7658" w:rsidRDefault="00AC0A03" w:rsidP="005356ED">
      <w:pPr>
        <w:widowControl w:val="0"/>
        <w:tabs>
          <w:tab w:val="left" w:pos="0"/>
        </w:tabs>
        <w:ind w:right="-1" w:firstLine="5103"/>
        <w:contextualSpacing/>
        <w:jc w:val="right"/>
        <w:rPr>
          <w:color w:val="000000"/>
        </w:rPr>
      </w:pPr>
      <w:r w:rsidRPr="007D7658">
        <w:rPr>
          <w:color w:val="000000"/>
        </w:rPr>
        <w:t>Кому ______________________________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7D7658">
        <w:rPr>
          <w:color w:val="000000"/>
        </w:rPr>
        <w:t xml:space="preserve">                            </w:t>
      </w:r>
      <w:r w:rsidRPr="007D7658">
        <w:rPr>
          <w:color w:val="000000"/>
          <w:sz w:val="18"/>
          <w:szCs w:val="18"/>
        </w:rPr>
        <w:t>(фамилия, имя, отчество)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>___________________________________</w:t>
      </w:r>
    </w:p>
    <w:p w:rsidR="00AC0A03" w:rsidRPr="007D7658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</w:rPr>
      </w:pPr>
      <w:r w:rsidRPr="007D7658">
        <w:rPr>
          <w:color w:val="000000"/>
        </w:rPr>
        <w:t>__________________________________</w:t>
      </w:r>
    </w:p>
    <w:p w:rsidR="00AC0A03" w:rsidRPr="00AC0A03" w:rsidRDefault="00AC0A03" w:rsidP="00AC0A03">
      <w:pPr>
        <w:widowControl w:val="0"/>
        <w:tabs>
          <w:tab w:val="left" w:pos="0"/>
        </w:tabs>
        <w:ind w:right="-1" w:firstLine="5103"/>
        <w:contextualSpacing/>
        <w:jc w:val="center"/>
        <w:rPr>
          <w:color w:val="000000"/>
          <w:sz w:val="18"/>
          <w:szCs w:val="18"/>
        </w:rPr>
      </w:pPr>
      <w:r w:rsidRPr="007D7658">
        <w:rPr>
          <w:color w:val="000000"/>
        </w:rPr>
        <w:t xml:space="preserve">                </w:t>
      </w:r>
      <w:r w:rsidRPr="007D7658">
        <w:rPr>
          <w:color w:val="000000"/>
          <w:sz w:val="18"/>
          <w:szCs w:val="18"/>
        </w:rPr>
        <w:t>(телефон и адрес электронной почты)</w:t>
      </w:r>
    </w:p>
    <w:p w:rsidR="00AC0A03" w:rsidRDefault="00AC0A03" w:rsidP="00746FA6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540D21" w:rsidRPr="005356E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color w:val="000000"/>
        </w:rPr>
      </w:pPr>
      <w:r w:rsidRPr="005356ED">
        <w:rPr>
          <w:color w:val="000000"/>
        </w:rPr>
        <w:t>РЕШЕНИЕ</w:t>
      </w:r>
    </w:p>
    <w:p w:rsidR="00540D21" w:rsidRPr="005356E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color w:val="000000"/>
        </w:rPr>
      </w:pPr>
      <w:r w:rsidRPr="005356ED">
        <w:rPr>
          <w:color w:val="000000"/>
        </w:rPr>
        <w:t xml:space="preserve">об отказе в предоставлении </w:t>
      </w:r>
      <w:r w:rsidR="00191DE3">
        <w:rPr>
          <w:color w:val="000000"/>
        </w:rPr>
        <w:t xml:space="preserve">муниципальной </w:t>
      </w:r>
      <w:r w:rsidRPr="005356ED">
        <w:rPr>
          <w:color w:val="000000"/>
        </w:rPr>
        <w:t>услуги</w:t>
      </w:r>
    </w:p>
    <w:p w:rsidR="00540D21" w:rsidRPr="005356ED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color w:val="000000"/>
        </w:rPr>
      </w:pPr>
      <w:r w:rsidRPr="005356ED">
        <w:rPr>
          <w:color w:val="000000"/>
        </w:rPr>
        <w:t>«Предоставление жилого помещения по договору социального найма»</w:t>
      </w:r>
    </w:p>
    <w:p w:rsidR="00540D21" w:rsidRPr="00E56EBC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540D21" w:rsidRPr="00E56EBC" w:rsidRDefault="00540D21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  <w:r w:rsidRPr="00E56EBC">
        <w:rPr>
          <w:color w:val="000000"/>
        </w:rPr>
        <w:t>Дата _______________</w:t>
      </w:r>
      <w:r w:rsidR="004D5445">
        <w:rPr>
          <w:color w:val="000000"/>
        </w:rPr>
        <w:t>_______</w:t>
      </w:r>
      <w:r w:rsidRPr="00E56EBC">
        <w:rPr>
          <w:color w:val="000000"/>
        </w:rPr>
        <w:tab/>
      </w:r>
      <w:r w:rsidRPr="00E56EBC">
        <w:rPr>
          <w:color w:val="000000"/>
        </w:rPr>
        <w:tab/>
        <w:t xml:space="preserve">             </w:t>
      </w:r>
      <w:r w:rsidRPr="00E56EBC">
        <w:rPr>
          <w:color w:val="000000"/>
        </w:rPr>
        <w:tab/>
      </w:r>
      <w:r w:rsidRPr="00E56EBC">
        <w:rPr>
          <w:color w:val="000000"/>
        </w:rPr>
        <w:tab/>
        <w:t xml:space="preserve">        № _____________</w:t>
      </w:r>
      <w:r w:rsidR="004D5445">
        <w:rPr>
          <w:color w:val="000000"/>
        </w:rPr>
        <w:t>_____</w:t>
      </w:r>
      <w:r w:rsidRPr="00E56EBC">
        <w:rPr>
          <w:color w:val="000000"/>
        </w:rPr>
        <w:t xml:space="preserve"> </w:t>
      </w:r>
    </w:p>
    <w:p w:rsidR="00AC0A03" w:rsidRPr="00E56EBC" w:rsidRDefault="00AC0A03" w:rsidP="00540D21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</w:rPr>
      </w:pPr>
    </w:p>
    <w:p w:rsidR="00AC0A03" w:rsidRPr="00E56EBC" w:rsidRDefault="00540D21" w:rsidP="00540D21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</w:rPr>
      </w:pPr>
      <w:r w:rsidRPr="00E56EBC">
        <w:rPr>
          <w:color w:val="000000"/>
        </w:rPr>
        <w:t xml:space="preserve">По результатам рассмотрения заявления от _________ № _______________ </w:t>
      </w:r>
      <w:r w:rsidRPr="00E56EBC">
        <w:rPr>
          <w:color w:val="000000"/>
        </w:rPr>
        <w:br/>
        <w:t xml:space="preserve">и приложенных к нему документов, в соответствии с Жилищным кодексом Российской Федерации принято решение отказать в </w:t>
      </w:r>
      <w:r w:rsidR="00191DE3">
        <w:rPr>
          <w:color w:val="000000"/>
        </w:rPr>
        <w:t>предоставлении муниципальной услуги</w:t>
      </w:r>
      <w:r w:rsidRPr="00E56EBC">
        <w:rPr>
          <w:color w:val="000000"/>
        </w:rPr>
        <w:t>, по следующим основаниям: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9"/>
        <w:gridCol w:w="5953"/>
        <w:gridCol w:w="1985"/>
      </w:tblGrid>
      <w:tr w:rsidR="00540D21" w:rsidRPr="00E56EBC" w:rsidTr="008F43F5">
        <w:trPr>
          <w:trHeight w:val="1000"/>
        </w:trPr>
        <w:tc>
          <w:tcPr>
            <w:tcW w:w="1449" w:type="dxa"/>
          </w:tcPr>
          <w:p w:rsidR="00540D21" w:rsidRPr="005356ED" w:rsidRDefault="00A07AC6" w:rsidP="004D5445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5356ED"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5953" w:type="dxa"/>
            <w:shd w:val="clear" w:color="auto" w:fill="auto"/>
          </w:tcPr>
          <w:p w:rsidR="00540D21" w:rsidRPr="005356ED" w:rsidRDefault="00A07AC6" w:rsidP="004D5445">
            <w:pPr>
              <w:jc w:val="center"/>
              <w:rPr>
                <w:color w:val="000000"/>
              </w:rPr>
            </w:pPr>
            <w:r w:rsidRPr="005356ED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985" w:type="dxa"/>
            <w:shd w:val="clear" w:color="auto" w:fill="auto"/>
          </w:tcPr>
          <w:p w:rsidR="00540D21" w:rsidRPr="005356ED" w:rsidRDefault="00A07AC6" w:rsidP="004D5445">
            <w:pPr>
              <w:jc w:val="center"/>
              <w:rPr>
                <w:color w:val="000000"/>
              </w:rPr>
            </w:pPr>
            <w:r w:rsidRPr="005356ED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A07AC6" w:rsidRPr="00E56EBC" w:rsidTr="008F43F5">
        <w:trPr>
          <w:trHeight w:val="830"/>
        </w:trPr>
        <w:tc>
          <w:tcPr>
            <w:tcW w:w="1449" w:type="dxa"/>
          </w:tcPr>
          <w:p w:rsidR="00A07AC6" w:rsidRPr="008F43F5" w:rsidRDefault="004B0B01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8F43F5">
              <w:rPr>
                <w:color w:val="000000"/>
              </w:rPr>
              <w:t>Подпункт 2.14.1 пункта 2.14</w:t>
            </w:r>
          </w:p>
        </w:tc>
        <w:tc>
          <w:tcPr>
            <w:tcW w:w="5953" w:type="dxa"/>
            <w:shd w:val="clear" w:color="auto" w:fill="auto"/>
          </w:tcPr>
          <w:p w:rsidR="00A07AC6" w:rsidRPr="005356ED" w:rsidRDefault="00A07AC6">
            <w:pPr>
              <w:rPr>
                <w:color w:val="000000"/>
              </w:rPr>
            </w:pPr>
            <w:r w:rsidRPr="005356ED"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A07AC6" w:rsidRPr="005356ED" w:rsidRDefault="00A07AC6">
            <w:pPr>
              <w:rPr>
                <w:i/>
                <w:color w:val="000000"/>
              </w:rPr>
            </w:pPr>
            <w:r w:rsidRPr="005356ED"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191DE3" w:rsidRPr="00E56EBC" w:rsidTr="008F43F5">
        <w:trPr>
          <w:trHeight w:val="830"/>
        </w:trPr>
        <w:tc>
          <w:tcPr>
            <w:tcW w:w="1449" w:type="dxa"/>
          </w:tcPr>
          <w:p w:rsidR="00191DE3" w:rsidRPr="008F43F5" w:rsidRDefault="008F43F5" w:rsidP="00A07AC6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8F43F5">
              <w:rPr>
                <w:color w:val="000000"/>
              </w:rPr>
              <w:t>Подпункт 2.14.2 пункта 2.14</w:t>
            </w:r>
          </w:p>
        </w:tc>
        <w:tc>
          <w:tcPr>
            <w:tcW w:w="5953" w:type="dxa"/>
            <w:shd w:val="clear" w:color="auto" w:fill="auto"/>
          </w:tcPr>
          <w:p w:rsidR="00191DE3" w:rsidRPr="005356ED" w:rsidRDefault="00191DE3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191DE3" w:rsidRPr="005356ED" w:rsidRDefault="00191DE3">
            <w:pPr>
              <w:rPr>
                <w:i/>
                <w:color w:val="000000"/>
              </w:rPr>
            </w:pPr>
            <w:r w:rsidRPr="005356ED"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A07AC6" w:rsidRPr="00E56EBC" w:rsidTr="008F43F5">
        <w:trPr>
          <w:trHeight w:val="843"/>
        </w:trPr>
        <w:tc>
          <w:tcPr>
            <w:tcW w:w="1449" w:type="dxa"/>
          </w:tcPr>
          <w:p w:rsidR="00A07AC6" w:rsidRPr="008F43F5" w:rsidRDefault="004B0B01" w:rsidP="008F43F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8F43F5">
              <w:rPr>
                <w:color w:val="000000"/>
              </w:rPr>
              <w:t>Подпункт 2.14.</w:t>
            </w:r>
            <w:r w:rsidR="008F43F5" w:rsidRPr="008F43F5">
              <w:rPr>
                <w:color w:val="000000"/>
              </w:rPr>
              <w:t>3</w:t>
            </w:r>
            <w:r w:rsidRPr="008F43F5">
              <w:rPr>
                <w:color w:val="000000"/>
              </w:rPr>
              <w:t xml:space="preserve"> пункта 2.14</w:t>
            </w:r>
          </w:p>
        </w:tc>
        <w:tc>
          <w:tcPr>
            <w:tcW w:w="5953" w:type="dxa"/>
            <w:shd w:val="clear" w:color="auto" w:fill="auto"/>
          </w:tcPr>
          <w:p w:rsidR="00A07AC6" w:rsidRPr="005356ED" w:rsidRDefault="004B0B01">
            <w:pPr>
              <w:rPr>
                <w:color w:val="000000"/>
              </w:rPr>
            </w:pPr>
            <w:r w:rsidRPr="005356ED"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1985" w:type="dxa"/>
            <w:shd w:val="clear" w:color="auto" w:fill="auto"/>
          </w:tcPr>
          <w:p w:rsidR="00A07AC6" w:rsidRPr="005356ED" w:rsidRDefault="00A07AC6">
            <w:pPr>
              <w:rPr>
                <w:i/>
                <w:color w:val="000000"/>
              </w:rPr>
            </w:pPr>
            <w:r w:rsidRPr="005356ED"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191DE3" w:rsidRPr="00E56EBC" w:rsidTr="008F43F5">
        <w:trPr>
          <w:trHeight w:val="843"/>
        </w:trPr>
        <w:tc>
          <w:tcPr>
            <w:tcW w:w="1449" w:type="dxa"/>
          </w:tcPr>
          <w:p w:rsidR="00191DE3" w:rsidRPr="008F43F5" w:rsidRDefault="008F43F5" w:rsidP="008F43F5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 w:rsidRPr="008F43F5">
              <w:rPr>
                <w:color w:val="000000"/>
              </w:rPr>
              <w:t>Подпункт 2.14.4 пункта 2.14</w:t>
            </w:r>
          </w:p>
        </w:tc>
        <w:tc>
          <w:tcPr>
            <w:tcW w:w="5953" w:type="dxa"/>
            <w:shd w:val="clear" w:color="auto" w:fill="auto"/>
          </w:tcPr>
          <w:p w:rsidR="00191DE3" w:rsidRPr="005356ED" w:rsidRDefault="00191DE3" w:rsidP="00191DE3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191DE3" w:rsidRPr="005356ED" w:rsidRDefault="00191DE3">
            <w:pPr>
              <w:rPr>
                <w:i/>
                <w:color w:val="000000"/>
              </w:rPr>
            </w:pPr>
            <w:r w:rsidRPr="005356ED">
              <w:rPr>
                <w:i/>
                <w:color w:val="000000"/>
              </w:rPr>
              <w:t>Указываются основания такого вывода</w:t>
            </w:r>
          </w:p>
        </w:tc>
      </w:tr>
    </w:tbl>
    <w:p w:rsidR="008F43F5" w:rsidRDefault="008F43F5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57EB3" w:rsidRPr="00E56EBC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E56EBC">
        <w:rPr>
          <w:color w:val="000000"/>
        </w:rPr>
        <w:t>Разъяснение причин отказа: ________________________________________</w:t>
      </w:r>
    </w:p>
    <w:p w:rsidR="00457EB3" w:rsidRPr="00E56EBC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</w:p>
    <w:p w:rsidR="00457EB3" w:rsidRPr="00E56EBC" w:rsidRDefault="00457EB3" w:rsidP="00457EB3">
      <w:pPr>
        <w:widowControl w:val="0"/>
        <w:tabs>
          <w:tab w:val="left" w:pos="0"/>
        </w:tabs>
        <w:ind w:right="-1" w:firstLine="567"/>
        <w:contextualSpacing/>
        <w:rPr>
          <w:color w:val="000000"/>
        </w:rPr>
      </w:pPr>
      <w:r w:rsidRPr="00E56EBC">
        <w:rPr>
          <w:color w:val="000000"/>
        </w:rPr>
        <w:t>Дополнительно информируем: _____________________________________</w:t>
      </w:r>
    </w:p>
    <w:p w:rsidR="004B0B01" w:rsidRDefault="004B0B01" w:rsidP="00EA791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</w:p>
    <w:p w:rsidR="00457EB3" w:rsidRPr="00E56EBC" w:rsidRDefault="00457EB3" w:rsidP="00EA791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E56EBC">
        <w:rPr>
          <w:color w:val="000000"/>
        </w:rPr>
        <w:t xml:space="preserve">Вы вправе повторно обратиться в уполномоченный орган с заявлением о предоставлении </w:t>
      </w:r>
      <w:r w:rsidR="00191DE3">
        <w:rPr>
          <w:color w:val="000000"/>
        </w:rPr>
        <w:t xml:space="preserve">муниципальной </w:t>
      </w:r>
      <w:r w:rsidRPr="00E56EBC">
        <w:rPr>
          <w:color w:val="000000"/>
        </w:rPr>
        <w:t>услуги после устранения указанных нарушений.</w:t>
      </w:r>
    </w:p>
    <w:p w:rsidR="00AC0A03" w:rsidRPr="00E56EBC" w:rsidRDefault="00457EB3" w:rsidP="00EA7912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E56EBC">
        <w:rPr>
          <w:color w:val="000000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EA7912" w:rsidRPr="00E56EBC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EA7912" w:rsidRP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</w:rPr>
        <w:t xml:space="preserve">________________________________ </w:t>
      </w:r>
      <w:r w:rsidR="00191DE3">
        <w:rPr>
          <w:color w:val="000000"/>
        </w:rPr>
        <w:t xml:space="preserve">     </w:t>
      </w:r>
      <w:r w:rsidRPr="00EA7912">
        <w:rPr>
          <w:color w:val="000000"/>
        </w:rPr>
        <w:t xml:space="preserve"> ___________          ________________________</w:t>
      </w:r>
    </w:p>
    <w:p w:rsidR="00EA7912" w:rsidRPr="004D5445" w:rsidRDefault="00191DE3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</w:t>
      </w:r>
      <w:proofErr w:type="gramStart"/>
      <w:r w:rsidR="00EA7912" w:rsidRPr="004D5445">
        <w:rPr>
          <w:color w:val="000000"/>
          <w:sz w:val="20"/>
          <w:szCs w:val="20"/>
        </w:rPr>
        <w:t>(должность</w:t>
      </w:r>
      <w:r w:rsidR="00E56EBC" w:rsidRPr="004D5445">
        <w:rPr>
          <w:color w:val="000000"/>
          <w:sz w:val="20"/>
          <w:szCs w:val="20"/>
        </w:rPr>
        <w:t xml:space="preserve"> сотрудника </w:t>
      </w:r>
      <w:r w:rsidR="00EA7912" w:rsidRPr="004D5445">
        <w:rPr>
          <w:color w:val="000000"/>
          <w:sz w:val="20"/>
          <w:szCs w:val="20"/>
        </w:rPr>
        <w:t xml:space="preserve">                    </w:t>
      </w:r>
      <w:r w:rsidR="004D5445">
        <w:rPr>
          <w:color w:val="000000"/>
          <w:sz w:val="20"/>
          <w:szCs w:val="20"/>
        </w:rPr>
        <w:t xml:space="preserve">            </w:t>
      </w:r>
      <w:r w:rsidR="00EA7912" w:rsidRPr="004D5445">
        <w:rPr>
          <w:color w:val="000000"/>
          <w:sz w:val="20"/>
          <w:szCs w:val="20"/>
        </w:rPr>
        <w:t xml:space="preserve">   (подпись)                    (расшифровка подписи)</w:t>
      </w:r>
      <w:proofErr w:type="gramEnd"/>
    </w:p>
    <w:p w:rsidR="00EA7912" w:rsidRPr="004D5445" w:rsidRDefault="00191DE3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proofErr w:type="gramStart"/>
      <w:r w:rsidR="00EA7912" w:rsidRPr="004D5445">
        <w:rPr>
          <w:color w:val="000000"/>
          <w:sz w:val="20"/>
          <w:szCs w:val="20"/>
        </w:rPr>
        <w:t>принявшего</w:t>
      </w:r>
      <w:proofErr w:type="gramEnd"/>
      <w:r w:rsidR="00EA7912" w:rsidRPr="004D5445">
        <w:rPr>
          <w:color w:val="000000"/>
          <w:sz w:val="20"/>
          <w:szCs w:val="20"/>
        </w:rPr>
        <w:t xml:space="preserve"> решение)</w:t>
      </w:r>
    </w:p>
    <w:p w:rsidR="00EA7912" w:rsidRPr="00EA7912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4D5445">
        <w:rPr>
          <w:color w:val="000000"/>
          <w:sz w:val="20"/>
          <w:szCs w:val="20"/>
        </w:rPr>
        <w:t xml:space="preserve"> </w:t>
      </w:r>
      <w:r w:rsidRPr="00EA7912">
        <w:rPr>
          <w:color w:val="000000"/>
        </w:rPr>
        <w:t>«_</w:t>
      </w:r>
      <w:r w:rsidR="00191DE3">
        <w:rPr>
          <w:color w:val="000000"/>
        </w:rPr>
        <w:t>___</w:t>
      </w:r>
      <w:r w:rsidRPr="00EA7912">
        <w:rPr>
          <w:color w:val="000000"/>
        </w:rPr>
        <w:t>_»  _______________ 20__ г.</w:t>
      </w:r>
    </w:p>
    <w:p w:rsidR="00EA7912" w:rsidRPr="005356ED" w:rsidRDefault="00EA7912" w:rsidP="00EA7912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EA7912">
        <w:rPr>
          <w:color w:val="000000"/>
          <w:sz w:val="28"/>
          <w:szCs w:val="28"/>
        </w:rPr>
        <w:t xml:space="preserve"> </w:t>
      </w:r>
      <w:r w:rsidRPr="005356ED">
        <w:rPr>
          <w:color w:val="000000"/>
        </w:rPr>
        <w:t>М.П.</w:t>
      </w:r>
    </w:p>
    <w:p w:rsidR="005356ED" w:rsidRDefault="005356E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5356ED" w:rsidRPr="00DD2DE4" w:rsidRDefault="005356ED" w:rsidP="005356ED">
      <w:pPr>
        <w:autoSpaceDE w:val="0"/>
        <w:autoSpaceDN w:val="0"/>
        <w:adjustRightInd w:val="0"/>
        <w:ind w:left="5103"/>
        <w:rPr>
          <w:bCs/>
        </w:rPr>
      </w:pPr>
      <w:r w:rsidRPr="00EF2D9A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4 </w:t>
      </w:r>
      <w:r w:rsidRPr="00EF2D9A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EF2D9A">
        <w:rPr>
          <w:color w:val="000000"/>
        </w:rPr>
        <w:t>предоставлени</w:t>
      </w:r>
      <w:r>
        <w:rPr>
          <w:color w:val="000000"/>
        </w:rPr>
        <w:t>я</w:t>
      </w:r>
      <w:r w:rsidRPr="00EF2D9A">
        <w:rPr>
          <w:color w:val="000000"/>
        </w:rPr>
        <w:t xml:space="preserve"> муниципальной услуги</w:t>
      </w:r>
      <w:r>
        <w:rPr>
          <w:color w:val="000000"/>
        </w:rPr>
        <w:t xml:space="preserve"> </w:t>
      </w:r>
      <w:r w:rsidRPr="00DD2DE4">
        <w:t>«</w:t>
      </w:r>
      <w:r w:rsidRPr="00DD2DE4">
        <w:rPr>
          <w:bCs/>
          <w:iCs/>
        </w:rPr>
        <w:t>Предоставление жилого помещения</w:t>
      </w:r>
      <w:r>
        <w:rPr>
          <w:bCs/>
          <w:iCs/>
        </w:rPr>
        <w:t xml:space="preserve"> </w:t>
      </w:r>
      <w:r w:rsidRPr="00DD2DE4">
        <w:rPr>
          <w:bCs/>
          <w:iCs/>
        </w:rPr>
        <w:t>по договору социального найма</w:t>
      </w:r>
      <w:r w:rsidRPr="00DD2DE4">
        <w:rPr>
          <w:bCs/>
        </w:rPr>
        <w:t>»</w:t>
      </w:r>
    </w:p>
    <w:p w:rsidR="005356ED" w:rsidRDefault="005356ED" w:rsidP="00DB7448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DB7448" w:rsidRPr="005356ED" w:rsidRDefault="004B0B01" w:rsidP="004B0B01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 w:rsidRPr="005356ED">
        <w:rPr>
          <w:color w:val="000000"/>
        </w:rPr>
        <w:t>ФОРМА</w:t>
      </w:r>
    </w:p>
    <w:p w:rsidR="004B0B01" w:rsidRDefault="004B0B01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50223" w:rsidRPr="00650223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 w:rsidRPr="00650223"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8"/>
          <w:szCs w:val="28"/>
        </w:rPr>
        <w:t>___________________________</w:t>
      </w:r>
    </w:p>
    <w:p w:rsidR="00650223" w:rsidRPr="004B0B01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0"/>
          <w:szCs w:val="20"/>
        </w:rPr>
      </w:pPr>
      <w:r w:rsidRPr="004B0B01">
        <w:rPr>
          <w:color w:val="000000"/>
          <w:sz w:val="20"/>
          <w:szCs w:val="20"/>
        </w:rPr>
        <w:t>(наименование органа, уполномоченного для предоставления услуги)</w:t>
      </w:r>
    </w:p>
    <w:p w:rsidR="00650223" w:rsidRPr="004B0B01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0"/>
          <w:szCs w:val="20"/>
        </w:rPr>
      </w:pPr>
    </w:p>
    <w:p w:rsidR="00650223" w:rsidRPr="008E2D48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E2D48">
        <w:rPr>
          <w:color w:val="000000"/>
        </w:rPr>
        <w:t xml:space="preserve">Заявление о предоставлении жилого помещения </w:t>
      </w:r>
    </w:p>
    <w:p w:rsidR="00650223" w:rsidRPr="008E2D48" w:rsidRDefault="00650223" w:rsidP="00650223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E2D48">
        <w:rPr>
          <w:color w:val="000000"/>
        </w:rPr>
        <w:t>по договору социального найма</w:t>
      </w:r>
    </w:p>
    <w:p w:rsidR="00392103" w:rsidRPr="00392103" w:rsidRDefault="00392103" w:rsidP="008E2D48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4B5CA7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1.</w:t>
      </w:r>
      <w:r w:rsidRPr="00392103">
        <w:rPr>
          <w:color w:val="000000"/>
        </w:rPr>
        <w:tab/>
        <w:t xml:space="preserve">Заявитель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</w:t>
      </w:r>
      <w:r w:rsidR="004B0B01">
        <w:rPr>
          <w:color w:val="000000"/>
        </w:rPr>
        <w:t>_______________</w:t>
      </w:r>
    </w:p>
    <w:p w:rsidR="00392103" w:rsidRPr="004B0B01" w:rsidRDefault="004B5CA7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0"/>
          <w:szCs w:val="20"/>
        </w:rPr>
      </w:pPr>
      <w:r w:rsidRPr="004B0B01">
        <w:rPr>
          <w:color w:val="000000"/>
          <w:sz w:val="20"/>
          <w:szCs w:val="20"/>
        </w:rPr>
        <w:t xml:space="preserve">       </w:t>
      </w:r>
      <w:r w:rsidR="004B0B01">
        <w:rPr>
          <w:color w:val="000000"/>
          <w:sz w:val="20"/>
          <w:szCs w:val="20"/>
        </w:rPr>
        <w:t xml:space="preserve">                  </w:t>
      </w:r>
      <w:r w:rsidRPr="004B0B01">
        <w:rPr>
          <w:color w:val="000000"/>
          <w:sz w:val="20"/>
          <w:szCs w:val="20"/>
        </w:rPr>
        <w:t xml:space="preserve">      </w:t>
      </w:r>
      <w:r w:rsidR="00392103" w:rsidRPr="004B0B01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Телефон (мобильный): ____________________________________________________</w:t>
      </w:r>
      <w:r w:rsidR="004B0B01">
        <w:rPr>
          <w:color w:val="000000"/>
        </w:rPr>
        <w:t>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Адрес электронной почты:_____________________________________________________</w:t>
      </w:r>
      <w:r w:rsidR="004B0B01">
        <w:rPr>
          <w:color w:val="000000"/>
        </w:rPr>
        <w:t>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 заявителя: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наименование: </w:t>
      </w:r>
      <w:r w:rsidR="002D657D">
        <w:rPr>
          <w:color w:val="000000"/>
        </w:rPr>
        <w:t>_</w:t>
      </w:r>
      <w:r w:rsidRPr="00392103">
        <w:rPr>
          <w:color w:val="000000"/>
        </w:rPr>
        <w:t>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</w:t>
      </w:r>
      <w:r w:rsidR="004B0B01">
        <w:rPr>
          <w:color w:val="000000"/>
        </w:rPr>
        <w:t>__</w:t>
      </w:r>
      <w:r w:rsidRPr="00392103">
        <w:rPr>
          <w:color w:val="000000"/>
        </w:rPr>
        <w:t xml:space="preserve"> дата выдачи: 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 ___________________________________________________________________</w:t>
      </w:r>
      <w:r w:rsidR="004B0B01">
        <w:rPr>
          <w:color w:val="000000"/>
        </w:rPr>
        <w:t>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код подразделения: 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Адрес регистрации по месту жительства:</w:t>
      </w:r>
      <w:r w:rsidR="004B0B01">
        <w:rPr>
          <w:color w:val="000000"/>
        </w:rPr>
        <w:t xml:space="preserve"> </w:t>
      </w:r>
      <w:r w:rsidRPr="00392103">
        <w:rPr>
          <w:color w:val="000000"/>
        </w:rPr>
        <w:t>_________</w:t>
      </w:r>
      <w:r w:rsidR="002D657D">
        <w:rPr>
          <w:color w:val="000000"/>
        </w:rPr>
        <w:t>_____________________________</w:t>
      </w:r>
      <w:r w:rsidRPr="00392103">
        <w:rPr>
          <w:color w:val="000000"/>
        </w:rPr>
        <w:t>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4B0B01" w:rsidRDefault="00392103" w:rsidP="004B5CA7">
      <w:pPr>
        <w:widowControl w:val="0"/>
        <w:numPr>
          <w:ilvl w:val="0"/>
          <w:numId w:val="43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4B0B01">
        <w:rPr>
          <w:color w:val="000000"/>
        </w:rPr>
        <w:t>Представитель заявителя:</w:t>
      </w:r>
      <w:r w:rsidR="004B0B01" w:rsidRPr="004B0B01">
        <w:rPr>
          <w:color w:val="000000"/>
        </w:rPr>
        <w:t xml:space="preserve"> </w:t>
      </w:r>
      <w:r w:rsidRPr="004B0B01">
        <w:rPr>
          <w:color w:val="000000"/>
        </w:rPr>
        <w:t xml:space="preserve"> _______________________________________________</w:t>
      </w:r>
      <w:r w:rsidR="004B0B01">
        <w:rPr>
          <w:color w:val="000000"/>
        </w:rPr>
        <w:t>________</w:t>
      </w:r>
    </w:p>
    <w:p w:rsidR="00392103" w:rsidRPr="004B0B01" w:rsidRDefault="004B0B01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0"/>
          <w:szCs w:val="20"/>
        </w:rPr>
      </w:pPr>
      <w:r w:rsidRPr="004B0B01">
        <w:rPr>
          <w:i/>
          <w:color w:val="000000"/>
          <w:sz w:val="20"/>
          <w:szCs w:val="20"/>
        </w:rPr>
        <w:t xml:space="preserve">                     </w:t>
      </w:r>
      <w:r w:rsidR="00392103" w:rsidRPr="004B0B01">
        <w:rPr>
          <w:i/>
          <w:color w:val="000000"/>
          <w:sz w:val="20"/>
          <w:szCs w:val="20"/>
        </w:rPr>
        <w:t xml:space="preserve">    </w:t>
      </w:r>
      <w:proofErr w:type="gramStart"/>
      <w:r w:rsidR="00392103" w:rsidRPr="004B0B01">
        <w:rPr>
          <w:i/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 представителя заявителя: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</w:t>
      </w:r>
      <w:r w:rsidR="004B0B01">
        <w:rPr>
          <w:color w:val="000000"/>
        </w:rPr>
        <w:t>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</w:t>
      </w:r>
      <w:r w:rsidR="004B0B01">
        <w:rPr>
          <w:color w:val="000000"/>
        </w:rPr>
        <w:t>___</w:t>
      </w:r>
      <w:r w:rsidRPr="00392103">
        <w:rPr>
          <w:color w:val="000000"/>
        </w:rPr>
        <w:t xml:space="preserve"> дата выдач</w:t>
      </w:r>
      <w:r w:rsidR="004B0B01">
        <w:rPr>
          <w:color w:val="000000"/>
        </w:rPr>
        <w:t>и: 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подтверждающий полномочия представителя заявителя: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3. Проживаю один</w:t>
      </w:r>
      <w:proofErr w:type="gramStart"/>
      <w:r w:rsidRPr="00392103">
        <w:rPr>
          <w:color w:val="000000"/>
        </w:rPr>
        <w:t xml:space="preserve">   </w:t>
      </w:r>
      <w:r w:rsidR="005F5B6F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03">
        <w:rPr>
          <w:color w:val="000000"/>
        </w:rPr>
        <w:t xml:space="preserve">             </w:t>
      </w:r>
      <w:r w:rsidR="004B0B01">
        <w:rPr>
          <w:color w:val="000000"/>
        </w:rPr>
        <w:t xml:space="preserve">     </w:t>
      </w:r>
      <w:r w:rsidRPr="00392103">
        <w:rPr>
          <w:color w:val="000000"/>
        </w:rPr>
        <w:t xml:space="preserve">     П</w:t>
      </w:r>
      <w:proofErr w:type="gramEnd"/>
      <w:r w:rsidRPr="00392103">
        <w:rPr>
          <w:color w:val="000000"/>
        </w:rPr>
        <w:t>роживаю совместно с членами семьи</w:t>
      </w:r>
      <w:r w:rsidR="001E64D9">
        <w:rPr>
          <w:color w:val="000000"/>
        </w:rPr>
        <w:t xml:space="preserve"> </w:t>
      </w:r>
      <w:r w:rsidR="005F5B6F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4. Состою в браке    </w:t>
      </w:r>
      <w:r w:rsidR="005F5B6F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92103">
        <w:rPr>
          <w:color w:val="000000"/>
        </w:rPr>
        <w:t xml:space="preserve">     </w:t>
      </w:r>
    </w:p>
    <w:p w:rsidR="004B5CA7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Супруг: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____________________________________________________________________</w:t>
      </w:r>
      <w:r w:rsidR="004B0B01">
        <w:rPr>
          <w:color w:val="000000"/>
        </w:rPr>
        <w:t>_______</w:t>
      </w:r>
      <w:r w:rsidRPr="00392103">
        <w:rPr>
          <w:color w:val="000000"/>
        </w:rPr>
        <w:t>_</w:t>
      </w:r>
      <w:r w:rsidR="004B0B01">
        <w:rPr>
          <w:color w:val="000000"/>
        </w:rPr>
        <w:t>_</w:t>
      </w:r>
    </w:p>
    <w:p w:rsidR="00392103" w:rsidRPr="004B0B01" w:rsidRDefault="004B0B01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0"/>
          <w:szCs w:val="20"/>
        </w:rPr>
      </w:pPr>
      <w:r w:rsidRPr="004B0B01">
        <w:rPr>
          <w:i/>
          <w:color w:val="000000"/>
          <w:sz w:val="20"/>
          <w:szCs w:val="20"/>
        </w:rPr>
        <w:t xml:space="preserve">        </w:t>
      </w:r>
      <w:r>
        <w:rPr>
          <w:i/>
          <w:color w:val="000000"/>
          <w:sz w:val="20"/>
          <w:szCs w:val="20"/>
        </w:rPr>
        <w:t xml:space="preserve">       </w:t>
      </w:r>
      <w:r w:rsidRPr="004B0B01">
        <w:rPr>
          <w:i/>
          <w:color w:val="000000"/>
          <w:sz w:val="20"/>
          <w:szCs w:val="20"/>
        </w:rPr>
        <w:t xml:space="preserve">   </w:t>
      </w:r>
      <w:r w:rsidR="00402EA6">
        <w:rPr>
          <w:i/>
          <w:color w:val="000000"/>
          <w:sz w:val="20"/>
          <w:szCs w:val="20"/>
        </w:rPr>
        <w:t xml:space="preserve">             </w:t>
      </w:r>
      <w:r w:rsidRPr="004B0B01">
        <w:rPr>
          <w:i/>
          <w:color w:val="000000"/>
          <w:sz w:val="20"/>
          <w:szCs w:val="20"/>
        </w:rPr>
        <w:t xml:space="preserve"> </w:t>
      </w:r>
      <w:r w:rsidR="00392103" w:rsidRPr="004B0B01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 супруга:</w:t>
      </w:r>
      <w:r w:rsidR="004B0B01">
        <w:rPr>
          <w:color w:val="000000"/>
        </w:rPr>
        <w:t xml:space="preserve">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</w:t>
      </w:r>
      <w:r w:rsidR="004B0B01">
        <w:rPr>
          <w:color w:val="000000"/>
        </w:rPr>
        <w:t>______</w:t>
      </w:r>
      <w:r w:rsidRPr="00392103">
        <w:rPr>
          <w:color w:val="000000"/>
        </w:rPr>
        <w:t xml:space="preserve"> дата выдачи: 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 _________________________________________________________________</w:t>
      </w:r>
      <w:r w:rsidR="004B0B01">
        <w:rPr>
          <w:color w:val="000000"/>
        </w:rPr>
        <w:t>_</w:t>
      </w:r>
      <w:r w:rsidRPr="00392103">
        <w:rPr>
          <w:color w:val="000000"/>
        </w:rPr>
        <w:t>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код подразделения: _________________________________</w:t>
      </w:r>
      <w:r w:rsidR="002D657D">
        <w:rPr>
          <w:color w:val="000000"/>
        </w:rPr>
        <w:t>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5. Проживаю с родителями (родителями супруга)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ФИО родителя_______________________________________________________</w:t>
      </w:r>
      <w:r w:rsidR="00402EA6">
        <w:rPr>
          <w:color w:val="000000"/>
        </w:rPr>
        <w:t>__________</w:t>
      </w:r>
    </w:p>
    <w:p w:rsidR="00392103" w:rsidRPr="00402EA6" w:rsidRDefault="00402EA6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0"/>
          <w:szCs w:val="20"/>
        </w:rPr>
      </w:pPr>
      <w:r w:rsidRPr="00402EA6">
        <w:rPr>
          <w:i/>
          <w:color w:val="000000"/>
          <w:sz w:val="20"/>
          <w:szCs w:val="20"/>
        </w:rPr>
        <w:t xml:space="preserve">            </w:t>
      </w:r>
      <w:r>
        <w:rPr>
          <w:i/>
          <w:color w:val="000000"/>
          <w:sz w:val="20"/>
          <w:szCs w:val="20"/>
        </w:rPr>
        <w:t xml:space="preserve">         </w:t>
      </w:r>
      <w:r w:rsidRPr="00402EA6">
        <w:rPr>
          <w:i/>
          <w:color w:val="000000"/>
          <w:sz w:val="20"/>
          <w:szCs w:val="20"/>
        </w:rPr>
        <w:t xml:space="preserve">            </w:t>
      </w:r>
      <w:r w:rsidR="00392103" w:rsidRPr="00402EA6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личность: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</w:t>
      </w:r>
      <w:r w:rsidR="002D657D">
        <w:rPr>
          <w:color w:val="000000"/>
        </w:rPr>
        <w:t>рия, номер_______________</w:t>
      </w:r>
      <w:r w:rsidRPr="00392103">
        <w:rPr>
          <w:color w:val="000000"/>
        </w:rPr>
        <w:t>_______</w:t>
      </w:r>
      <w:r w:rsidR="00402EA6">
        <w:rPr>
          <w:color w:val="000000"/>
        </w:rPr>
        <w:t>_</w:t>
      </w:r>
      <w:r w:rsidRPr="00392103">
        <w:rPr>
          <w:color w:val="000000"/>
        </w:rPr>
        <w:t xml:space="preserve"> дата выдачи: 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 __________________________________________________________________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6. Имеются дети</w:t>
      </w:r>
      <w:r w:rsidR="009B50B6">
        <w:rPr>
          <w:color w:val="000000"/>
        </w:rPr>
        <w:t xml:space="preserve"> </w:t>
      </w:r>
      <w:r w:rsidR="005F5B6F">
        <w:rPr>
          <w:noProof/>
          <w:color w:val="000000"/>
        </w:rPr>
        <w:drawing>
          <wp:inline distT="0" distB="0" distL="0" distR="0">
            <wp:extent cx="1809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ФИО ребенка (до 14 лет)</w:t>
      </w:r>
      <w:r w:rsidR="00402EA6">
        <w:rPr>
          <w:color w:val="000000"/>
        </w:rPr>
        <w:t xml:space="preserve"> </w:t>
      </w:r>
      <w:r w:rsidRPr="00392103">
        <w:rPr>
          <w:color w:val="000000"/>
        </w:rPr>
        <w:t xml:space="preserve"> ____________________________________________________________</w:t>
      </w:r>
      <w:r w:rsidR="002D657D">
        <w:rPr>
          <w:color w:val="000000"/>
        </w:rPr>
        <w:t>_________________</w:t>
      </w:r>
    </w:p>
    <w:p w:rsidR="00392103" w:rsidRPr="00402EA6" w:rsidRDefault="00392103" w:rsidP="002D657D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0"/>
          <w:szCs w:val="20"/>
        </w:rPr>
      </w:pPr>
      <w:r w:rsidRPr="004C311C">
        <w:rPr>
          <w:i/>
          <w:color w:val="000000"/>
          <w:sz w:val="22"/>
          <w:szCs w:val="22"/>
        </w:rPr>
        <w:t>(</w:t>
      </w:r>
      <w:r w:rsidRPr="00402EA6">
        <w:rPr>
          <w:i/>
          <w:color w:val="000000"/>
          <w:sz w:val="20"/>
          <w:szCs w:val="20"/>
        </w:rPr>
        <w:t>фамилия, имя, отчество (при наличии), дата рождения, СНИЛС)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Номер актовой записи о рождении__________________</w:t>
      </w:r>
      <w:r w:rsidR="002D657D">
        <w:rPr>
          <w:color w:val="000000"/>
        </w:rPr>
        <w:t>_____</w:t>
      </w:r>
      <w:r w:rsidRPr="00392103">
        <w:rPr>
          <w:color w:val="000000"/>
        </w:rPr>
        <w:t xml:space="preserve"> дата___________________</w:t>
      </w:r>
      <w:r w:rsidR="00AC3C58">
        <w:rPr>
          <w:color w:val="000000"/>
        </w:rPr>
        <w:t>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место регистрации _____________________</w:t>
      </w:r>
      <w:r w:rsidR="002D657D">
        <w:rPr>
          <w:color w:val="000000"/>
        </w:rPr>
        <w:t>_________________________</w:t>
      </w:r>
      <w:r w:rsidRPr="00392103">
        <w:rPr>
          <w:color w:val="000000"/>
        </w:rPr>
        <w:t>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ФИО ребенка (старше 14 лет) ________________________________________________________</w:t>
      </w:r>
      <w:r w:rsidR="00AC3C58">
        <w:rPr>
          <w:color w:val="000000"/>
        </w:rPr>
        <w:t>_</w:t>
      </w:r>
      <w:r w:rsidR="002D657D">
        <w:rPr>
          <w:color w:val="000000"/>
        </w:rPr>
        <w:t>___________________</w:t>
      </w:r>
    </w:p>
    <w:p w:rsidR="00392103" w:rsidRPr="001F7764" w:rsidRDefault="00392103" w:rsidP="002D657D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color w:val="000000"/>
          <w:sz w:val="20"/>
          <w:szCs w:val="20"/>
        </w:rPr>
      </w:pPr>
      <w:r w:rsidRPr="001F7764">
        <w:rPr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Номер актовой записи о рождении</w:t>
      </w:r>
      <w:r w:rsidR="00AC3C58">
        <w:rPr>
          <w:color w:val="000000"/>
        </w:rPr>
        <w:t xml:space="preserve"> </w:t>
      </w:r>
      <w:r w:rsidRPr="00392103">
        <w:rPr>
          <w:color w:val="000000"/>
        </w:rPr>
        <w:t>_________________</w:t>
      </w:r>
      <w:r w:rsidR="00AC3C58">
        <w:rPr>
          <w:color w:val="000000"/>
        </w:rPr>
        <w:t xml:space="preserve">_______ </w:t>
      </w:r>
      <w:r w:rsidRPr="00392103">
        <w:rPr>
          <w:color w:val="000000"/>
        </w:rPr>
        <w:t>д</w:t>
      </w:r>
      <w:r w:rsidR="00AC3C58">
        <w:rPr>
          <w:color w:val="000000"/>
        </w:rPr>
        <w:t>ата___________________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место регистрации</w:t>
      </w:r>
      <w:r w:rsidR="00AC3C58">
        <w:rPr>
          <w:color w:val="000000"/>
        </w:rPr>
        <w:t xml:space="preserve"> _________</w:t>
      </w:r>
      <w:r w:rsidRPr="00392103">
        <w:rPr>
          <w:color w:val="000000"/>
        </w:rPr>
        <w:t>__________________________________</w:t>
      </w:r>
      <w:r w:rsidR="00AC3C58">
        <w:rPr>
          <w:color w:val="000000"/>
        </w:rPr>
        <w:t>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личность:</w:t>
      </w:r>
      <w:r w:rsidR="002D657D">
        <w:rPr>
          <w:color w:val="000000"/>
        </w:rPr>
        <w:t xml:space="preserve">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</w:t>
      </w:r>
      <w:r w:rsidR="002D657D">
        <w:rPr>
          <w:color w:val="000000"/>
        </w:rPr>
        <w:t>_________________________</w:t>
      </w:r>
      <w:r w:rsidRPr="00392103">
        <w:rPr>
          <w:color w:val="000000"/>
        </w:rPr>
        <w:t>____________________________________</w:t>
      </w:r>
      <w:r w:rsidR="00AC3C58">
        <w:rPr>
          <w:color w:val="000000"/>
        </w:rPr>
        <w:t>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</w:t>
      </w:r>
      <w:r w:rsidR="002D657D">
        <w:rPr>
          <w:color w:val="000000"/>
        </w:rPr>
        <w:t>омер______________________</w:t>
      </w:r>
      <w:r w:rsidRPr="00392103">
        <w:rPr>
          <w:color w:val="000000"/>
        </w:rPr>
        <w:t>_</w:t>
      </w:r>
      <w:r w:rsidR="00AC3C58">
        <w:rPr>
          <w:color w:val="000000"/>
        </w:rPr>
        <w:t>__</w:t>
      </w:r>
      <w:r w:rsidRPr="00392103">
        <w:rPr>
          <w:color w:val="000000"/>
        </w:rPr>
        <w:t xml:space="preserve"> дата выдачи: _____________________________</w:t>
      </w:r>
    </w:p>
    <w:p w:rsidR="00392103" w:rsidRPr="00392103" w:rsidRDefault="00392103" w:rsidP="00AC3C58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</w:t>
      </w:r>
      <w:r w:rsidR="00AC3C58">
        <w:rPr>
          <w:color w:val="000000"/>
        </w:rPr>
        <w:t xml:space="preserve"> </w:t>
      </w:r>
      <w:r w:rsidRPr="00392103">
        <w:rPr>
          <w:color w:val="000000"/>
        </w:rPr>
        <w:t>____________________________________________________________________</w:t>
      </w:r>
    </w:p>
    <w:p w:rsidR="002D657D" w:rsidRDefault="002D657D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7. Имеются иные родственники, проживающие совместно</w:t>
      </w:r>
    </w:p>
    <w:p w:rsidR="00392103" w:rsidRPr="00392103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ФИО родственника (до 14 лет) ______________________________________________________</w:t>
      </w:r>
      <w:r w:rsidR="00AC3C58">
        <w:rPr>
          <w:color w:val="000000"/>
        </w:rPr>
        <w:t>___</w:t>
      </w:r>
      <w:r w:rsidR="002D657D">
        <w:rPr>
          <w:color w:val="000000"/>
        </w:rPr>
        <w:t>____________________</w:t>
      </w:r>
    </w:p>
    <w:p w:rsidR="00392103" w:rsidRPr="00AC3C58" w:rsidRDefault="00392103" w:rsidP="002D657D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i/>
          <w:color w:val="000000"/>
          <w:sz w:val="20"/>
          <w:szCs w:val="20"/>
        </w:rPr>
      </w:pPr>
      <w:r w:rsidRPr="00AC3C58">
        <w:rPr>
          <w:i/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Номер актовой записи о рождении</w:t>
      </w:r>
      <w:r w:rsidR="002D657D">
        <w:rPr>
          <w:color w:val="000000"/>
        </w:rPr>
        <w:t xml:space="preserve"> </w:t>
      </w:r>
      <w:r w:rsidRPr="00392103">
        <w:rPr>
          <w:color w:val="000000"/>
        </w:rPr>
        <w:t>_____________</w:t>
      </w:r>
      <w:r w:rsidR="00AC3C58">
        <w:rPr>
          <w:color w:val="000000"/>
        </w:rPr>
        <w:t>__</w:t>
      </w:r>
      <w:r w:rsidR="002D657D">
        <w:rPr>
          <w:color w:val="000000"/>
        </w:rPr>
        <w:t xml:space="preserve"> </w:t>
      </w:r>
      <w:r w:rsidRPr="00392103">
        <w:rPr>
          <w:color w:val="000000"/>
        </w:rPr>
        <w:t>дата</w:t>
      </w:r>
      <w:r w:rsidR="002D657D">
        <w:rPr>
          <w:color w:val="000000"/>
        </w:rPr>
        <w:t xml:space="preserve"> </w:t>
      </w:r>
      <w:r w:rsidRPr="00392103">
        <w:rPr>
          <w:color w:val="000000"/>
        </w:rPr>
        <w:t>________________________</w:t>
      </w:r>
    </w:p>
    <w:p w:rsidR="00392103" w:rsidRPr="00392103" w:rsidRDefault="00392103" w:rsidP="0058038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место регистрации ____________________________________________________________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Степень родства ___________________________________</w:t>
      </w:r>
      <w:r w:rsidR="002D657D">
        <w:rPr>
          <w:color w:val="000000"/>
        </w:rPr>
        <w:t>__________________________</w:t>
      </w:r>
      <w:r w:rsidRPr="00392103">
        <w:rPr>
          <w:color w:val="000000"/>
        </w:rPr>
        <w:t>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ФИО родственника (старше 14 лет) __________________________________________________</w:t>
      </w:r>
      <w:r w:rsidR="00AC3C58">
        <w:rPr>
          <w:color w:val="000000"/>
        </w:rPr>
        <w:t>__</w:t>
      </w:r>
      <w:r w:rsidR="002D657D">
        <w:rPr>
          <w:color w:val="000000"/>
        </w:rPr>
        <w:t>________________________</w:t>
      </w:r>
    </w:p>
    <w:p w:rsidR="00392103" w:rsidRPr="00AC3C58" w:rsidRDefault="00392103" w:rsidP="002D657D">
      <w:pPr>
        <w:widowControl w:val="0"/>
        <w:tabs>
          <w:tab w:val="left" w:pos="0"/>
          <w:tab w:val="left" w:pos="540"/>
        </w:tabs>
        <w:ind w:right="-1"/>
        <w:contextualSpacing/>
        <w:jc w:val="center"/>
        <w:rPr>
          <w:color w:val="000000"/>
          <w:sz w:val="20"/>
          <w:szCs w:val="20"/>
        </w:rPr>
      </w:pPr>
      <w:r w:rsidRPr="00AC3C58">
        <w:rPr>
          <w:color w:val="000000"/>
          <w:sz w:val="20"/>
          <w:szCs w:val="20"/>
        </w:rPr>
        <w:t>(фамилия, имя, отчество (при наличии), дата рождения, СНИЛС)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Степень родства</w:t>
      </w:r>
      <w:r w:rsidR="00AC3C58">
        <w:rPr>
          <w:color w:val="000000"/>
        </w:rPr>
        <w:t xml:space="preserve"> </w:t>
      </w:r>
      <w:r w:rsidRPr="00392103">
        <w:rPr>
          <w:color w:val="000000"/>
        </w:rPr>
        <w:t>____________________________________</w:t>
      </w:r>
      <w:r w:rsidR="002D657D">
        <w:rPr>
          <w:color w:val="000000"/>
        </w:rPr>
        <w:t>__________________________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Документ, удостоверяющий личность:</w:t>
      </w:r>
      <w:r w:rsidR="002D657D">
        <w:rPr>
          <w:color w:val="000000"/>
        </w:rPr>
        <w:t xml:space="preserve"> 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наименование: _______________________________________________________________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>серия, номер___________________________</w:t>
      </w:r>
      <w:r w:rsidR="00AC3C58">
        <w:rPr>
          <w:color w:val="000000"/>
        </w:rPr>
        <w:t>_</w:t>
      </w:r>
      <w:r w:rsidRPr="00392103">
        <w:rPr>
          <w:color w:val="000000"/>
        </w:rPr>
        <w:t>_ дата в</w:t>
      </w:r>
      <w:r w:rsidR="002D657D">
        <w:rPr>
          <w:color w:val="000000"/>
        </w:rPr>
        <w:t>ыдачи: _______________________</w:t>
      </w:r>
    </w:p>
    <w:p w:rsidR="00392103" w:rsidRPr="00392103" w:rsidRDefault="00392103" w:rsidP="0030106D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392103">
        <w:rPr>
          <w:color w:val="000000"/>
        </w:rPr>
        <w:t xml:space="preserve">кем </w:t>
      </w:r>
      <w:proofErr w:type="gramStart"/>
      <w:r w:rsidRPr="00392103">
        <w:rPr>
          <w:color w:val="000000"/>
        </w:rPr>
        <w:t>выдан</w:t>
      </w:r>
      <w:proofErr w:type="gramEnd"/>
      <w:r w:rsidRPr="00392103">
        <w:rPr>
          <w:color w:val="000000"/>
        </w:rPr>
        <w:t>:</w:t>
      </w:r>
      <w:r w:rsidR="00AC3C58">
        <w:rPr>
          <w:color w:val="000000"/>
        </w:rPr>
        <w:t xml:space="preserve"> </w:t>
      </w:r>
      <w:r w:rsidRPr="00392103">
        <w:rPr>
          <w:color w:val="000000"/>
        </w:rPr>
        <w:t xml:space="preserve"> ________________________________________</w:t>
      </w:r>
      <w:r w:rsidR="002D657D">
        <w:rPr>
          <w:color w:val="000000"/>
        </w:rPr>
        <w:t>__________________________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 xml:space="preserve"> 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Полноту и достоверность представленных в запросе сведений подтверждаю.</w:t>
      </w:r>
    </w:p>
    <w:p w:rsidR="00392103" w:rsidRPr="00392103" w:rsidRDefault="00392103" w:rsidP="00392103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 w:rsidRPr="00392103"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152-ФЗ «О персональных данных».</w:t>
      </w:r>
    </w:p>
    <w:bookmarkEnd w:id="1"/>
    <w:p w:rsidR="00AC0A03" w:rsidRDefault="00AC0A03" w:rsidP="00DB7448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p w:rsidR="00AC3C58" w:rsidRDefault="00AC3C58" w:rsidP="00AC3C58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 w:rsidRPr="00AC3C58">
        <w:rPr>
          <w:color w:val="000000"/>
        </w:rPr>
        <w:t>Дата _</w:t>
      </w:r>
      <w:r>
        <w:rPr>
          <w:color w:val="000000"/>
          <w:sz w:val="28"/>
          <w:szCs w:val="28"/>
        </w:rPr>
        <w:t xml:space="preserve">____________________                </w:t>
      </w:r>
      <w:r w:rsidRPr="00AC3C58">
        <w:rPr>
          <w:color w:val="000000"/>
        </w:rPr>
        <w:t>Подпись заявителя</w:t>
      </w:r>
      <w:r>
        <w:rPr>
          <w:color w:val="000000"/>
          <w:sz w:val="28"/>
          <w:szCs w:val="28"/>
        </w:rPr>
        <w:t xml:space="preserve">__________________  </w:t>
      </w:r>
    </w:p>
    <w:p w:rsidR="00AC3C58" w:rsidRDefault="00AC3C58" w:rsidP="00254E1D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AC3C58" w:rsidRDefault="00AC3C58" w:rsidP="00254E1D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  <w:sz w:val="28"/>
          <w:szCs w:val="28"/>
        </w:rPr>
      </w:pPr>
    </w:p>
    <w:p w:rsidR="008E2D48" w:rsidRDefault="008E2D4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E2D48" w:rsidRPr="00DD2DE4" w:rsidRDefault="008E2D48" w:rsidP="008E2D48">
      <w:pPr>
        <w:autoSpaceDE w:val="0"/>
        <w:autoSpaceDN w:val="0"/>
        <w:adjustRightInd w:val="0"/>
        <w:ind w:left="5103"/>
        <w:rPr>
          <w:bCs/>
        </w:rPr>
      </w:pPr>
      <w:r w:rsidRPr="00EF2D9A">
        <w:rPr>
          <w:bCs/>
          <w:color w:val="000000"/>
        </w:rPr>
        <w:t xml:space="preserve">Приложение </w:t>
      </w:r>
      <w:r>
        <w:rPr>
          <w:bCs/>
          <w:color w:val="000000"/>
        </w:rPr>
        <w:t xml:space="preserve">5 </w:t>
      </w:r>
      <w:r w:rsidRPr="00EF2D9A">
        <w:rPr>
          <w:color w:val="000000"/>
        </w:rPr>
        <w:t>к административному регламенту</w:t>
      </w:r>
      <w:r>
        <w:rPr>
          <w:color w:val="000000"/>
        </w:rPr>
        <w:t xml:space="preserve"> </w:t>
      </w:r>
      <w:r w:rsidRPr="00EF2D9A">
        <w:rPr>
          <w:color w:val="000000"/>
        </w:rPr>
        <w:t>предоставлени</w:t>
      </w:r>
      <w:r>
        <w:rPr>
          <w:color w:val="000000"/>
        </w:rPr>
        <w:t>я</w:t>
      </w:r>
      <w:r w:rsidRPr="00EF2D9A">
        <w:rPr>
          <w:color w:val="000000"/>
        </w:rPr>
        <w:t xml:space="preserve"> муниципальной услуги</w:t>
      </w:r>
      <w:r>
        <w:rPr>
          <w:color w:val="000000"/>
        </w:rPr>
        <w:t xml:space="preserve"> </w:t>
      </w:r>
      <w:r w:rsidRPr="00DD2DE4">
        <w:t>«</w:t>
      </w:r>
      <w:r w:rsidRPr="00DD2DE4">
        <w:rPr>
          <w:bCs/>
          <w:iCs/>
        </w:rPr>
        <w:t>Предоставление жилого помещения</w:t>
      </w:r>
      <w:r>
        <w:rPr>
          <w:bCs/>
          <w:iCs/>
        </w:rPr>
        <w:t xml:space="preserve"> </w:t>
      </w:r>
      <w:r w:rsidRPr="00DD2DE4">
        <w:rPr>
          <w:bCs/>
          <w:iCs/>
        </w:rPr>
        <w:t>по договору социального найма</w:t>
      </w:r>
      <w:r w:rsidRPr="00DD2DE4">
        <w:rPr>
          <w:bCs/>
        </w:rPr>
        <w:t>»</w:t>
      </w:r>
    </w:p>
    <w:p w:rsidR="00254E1D" w:rsidRPr="00AC3C58" w:rsidRDefault="00254E1D" w:rsidP="00254E1D">
      <w:pPr>
        <w:widowControl w:val="0"/>
        <w:tabs>
          <w:tab w:val="left" w:pos="0"/>
        </w:tabs>
        <w:ind w:right="-1"/>
        <w:contextualSpacing/>
        <w:rPr>
          <w:color w:val="000000"/>
        </w:rPr>
      </w:pPr>
    </w:p>
    <w:p w:rsidR="00254E1D" w:rsidRPr="00AC3C58" w:rsidRDefault="00AC3C58" w:rsidP="00AC3C58">
      <w:pPr>
        <w:widowControl w:val="0"/>
        <w:tabs>
          <w:tab w:val="left" w:pos="0"/>
        </w:tabs>
        <w:ind w:right="-1"/>
        <w:contextualSpacing/>
        <w:jc w:val="right"/>
        <w:rPr>
          <w:color w:val="000000"/>
        </w:rPr>
      </w:pPr>
      <w:r>
        <w:rPr>
          <w:color w:val="000000"/>
        </w:rPr>
        <w:t>ФОРМА</w:t>
      </w:r>
    </w:p>
    <w:p w:rsidR="00254E1D" w:rsidRPr="00AC3C58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</w:rPr>
      </w:pPr>
    </w:p>
    <w:p w:rsidR="00254E1D" w:rsidRPr="008E2D48" w:rsidRDefault="00254E1D" w:rsidP="00254E1D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E2D48">
        <w:rPr>
          <w:color w:val="000000"/>
        </w:rPr>
        <w:t>Договор социального найма жилого помещения</w:t>
      </w:r>
    </w:p>
    <w:p w:rsidR="00254E1D" w:rsidRPr="00AC3C58" w:rsidRDefault="00254E1D" w:rsidP="00AC3C58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 w:rsidRPr="00AC3C58">
        <w:rPr>
          <w:color w:val="000000"/>
        </w:rPr>
        <w:t xml:space="preserve"> ____________</w:t>
      </w:r>
      <w:r w:rsidR="00AC3C58">
        <w:rPr>
          <w:color w:val="000000"/>
        </w:rPr>
        <w:t>_____________</w:t>
      </w:r>
      <w:r w:rsidRPr="00AC3C58">
        <w:rPr>
          <w:color w:val="000000"/>
        </w:rPr>
        <w:t xml:space="preserve">                                                             __________</w:t>
      </w:r>
      <w:r w:rsidR="00AC3C58">
        <w:rPr>
          <w:color w:val="000000"/>
        </w:rPr>
        <w:t>___________</w:t>
      </w:r>
    </w:p>
    <w:p w:rsidR="008E2D48" w:rsidRDefault="008E2D48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AC3C58" w:rsidRDefault="00581CC0" w:rsidP="00581CC0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>
        <w:rPr>
          <w:color w:val="000000"/>
        </w:rPr>
        <w:t>________________________</w:t>
      </w:r>
      <w:r w:rsidR="00254E1D" w:rsidRPr="00AC3C58">
        <w:rPr>
          <w:color w:val="000000"/>
        </w:rPr>
        <w:t>___, действующий от имени собственника жилого помещения __________</w:t>
      </w:r>
      <w:r w:rsidR="00AC3C58">
        <w:rPr>
          <w:color w:val="000000"/>
        </w:rPr>
        <w:t>___________</w:t>
      </w:r>
      <w:r w:rsidR="008E2D48">
        <w:rPr>
          <w:color w:val="000000"/>
        </w:rPr>
        <w:t xml:space="preserve"> </w:t>
      </w:r>
      <w:r w:rsidR="00254E1D" w:rsidRPr="00AC3C58">
        <w:rPr>
          <w:color w:val="000000"/>
        </w:rPr>
        <w:t xml:space="preserve">на основании </w:t>
      </w:r>
      <w:r w:rsidR="00AC3C58">
        <w:rPr>
          <w:color w:val="000000"/>
        </w:rPr>
        <w:t>___________________________</w:t>
      </w:r>
      <w:r w:rsidR="00254E1D" w:rsidRPr="00AC3C58">
        <w:rPr>
          <w:color w:val="000000"/>
        </w:rPr>
        <w:t xml:space="preserve">_, именуемый в дальнейшем </w:t>
      </w:r>
      <w:proofErr w:type="spellStart"/>
      <w:r w:rsidR="00254E1D" w:rsidRPr="00AC3C58">
        <w:rPr>
          <w:color w:val="000000"/>
        </w:rPr>
        <w:t>Наймодатель</w:t>
      </w:r>
      <w:proofErr w:type="spellEnd"/>
      <w:r w:rsidR="00254E1D" w:rsidRPr="00AC3C58">
        <w:rPr>
          <w:color w:val="000000"/>
        </w:rPr>
        <w:t>, с одной стороны, и граждани</w:t>
      </w:r>
      <w:proofErr w:type="gramStart"/>
      <w:r w:rsidR="00254E1D" w:rsidRPr="00AC3C58">
        <w:rPr>
          <w:color w:val="000000"/>
        </w:rPr>
        <w:t>н(</w:t>
      </w:r>
      <w:proofErr w:type="spellStart"/>
      <w:proofErr w:type="gramEnd"/>
      <w:r w:rsidR="00254E1D" w:rsidRPr="00AC3C58">
        <w:rPr>
          <w:color w:val="000000"/>
        </w:rPr>
        <w:t>ка</w:t>
      </w:r>
      <w:proofErr w:type="spellEnd"/>
      <w:r w:rsidR="00254E1D" w:rsidRPr="00AC3C58">
        <w:rPr>
          <w:color w:val="000000"/>
        </w:rPr>
        <w:t>) ____________________________________,___________</w:t>
      </w:r>
      <w:r w:rsidR="00AC3C58">
        <w:rPr>
          <w:color w:val="000000"/>
        </w:rPr>
        <w:t>____________________________</w:t>
      </w:r>
      <w:r w:rsidR="00254E1D" w:rsidRPr="00AC3C58">
        <w:rPr>
          <w:color w:val="000000"/>
        </w:rPr>
        <w:t>, именуемый в дальнейшем Наниматель, с другой стороны, на основании решения о предоставлении жилого помещения от</w:t>
      </w:r>
      <w:r w:rsidR="00AC3C58">
        <w:rPr>
          <w:color w:val="000000"/>
        </w:rPr>
        <w:t xml:space="preserve"> ______________</w:t>
      </w:r>
      <w:r w:rsidR="00254E1D" w:rsidRPr="00AC3C58">
        <w:rPr>
          <w:color w:val="000000"/>
        </w:rPr>
        <w:t>__</w:t>
      </w:r>
      <w:r w:rsidR="00AC3C58">
        <w:rPr>
          <w:color w:val="000000"/>
        </w:rPr>
        <w:t xml:space="preserve"> </w:t>
      </w:r>
      <w:r w:rsidR="00254E1D" w:rsidRPr="00AC3C58">
        <w:rPr>
          <w:color w:val="000000"/>
        </w:rPr>
        <w:t xml:space="preserve">№ ___________ заключили настоящий договор о нижеследующем. </w:t>
      </w:r>
    </w:p>
    <w:p w:rsidR="008E2D48" w:rsidRDefault="008E2D48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121480" w:rsidRDefault="00254E1D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E2D48">
        <w:rPr>
          <w:color w:val="000000"/>
        </w:rPr>
        <w:t>I. Предмет договора</w:t>
      </w:r>
    </w:p>
    <w:p w:rsidR="008E2D48" w:rsidRPr="008E2D48" w:rsidRDefault="008E2D48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121480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1. </w:t>
      </w:r>
      <w:proofErr w:type="spellStart"/>
      <w:r w:rsidRPr="00AC3C58">
        <w:rPr>
          <w:color w:val="000000"/>
        </w:rPr>
        <w:t>Наймодатель</w:t>
      </w:r>
      <w:proofErr w:type="spellEnd"/>
      <w:r w:rsidRPr="00AC3C58">
        <w:rPr>
          <w:color w:val="000000"/>
        </w:rPr>
        <w:t xml:space="preserve"> передает Нанимателю и членам его семьи в бессрочное владение и пользование изолированное жилое помещение, находящееся в __</w:t>
      </w:r>
      <w:r w:rsidR="00AC3C58">
        <w:rPr>
          <w:color w:val="000000"/>
        </w:rPr>
        <w:t>_________</w:t>
      </w:r>
      <w:r w:rsidR="008E2D48">
        <w:rPr>
          <w:color w:val="000000"/>
        </w:rPr>
        <w:t xml:space="preserve"> </w:t>
      </w:r>
      <w:r w:rsidR="00AC3C58">
        <w:rPr>
          <w:color w:val="000000"/>
        </w:rPr>
        <w:t>с</w:t>
      </w:r>
      <w:r w:rsidRPr="00AC3C58">
        <w:rPr>
          <w:color w:val="000000"/>
        </w:rPr>
        <w:t>обственности, состоящее из ____________ комна</w:t>
      </w:r>
      <w:proofErr w:type="gramStart"/>
      <w:r w:rsidRPr="00AC3C58">
        <w:rPr>
          <w:color w:val="000000"/>
        </w:rPr>
        <w:t>т(</w:t>
      </w:r>
      <w:proofErr w:type="gramEnd"/>
      <w:r w:rsidRPr="00AC3C58">
        <w:rPr>
          <w:color w:val="000000"/>
        </w:rPr>
        <w:t>ы) в ____________ общей площадью ____________ кв. метров, в том числе жилой ____________ кв. метров, по адресу: ______</w:t>
      </w:r>
      <w:r w:rsidR="00AC3C58">
        <w:rPr>
          <w:color w:val="000000"/>
        </w:rPr>
        <w:t>______________</w:t>
      </w:r>
      <w:r w:rsidRPr="00AC3C58">
        <w:rPr>
          <w:color w:val="000000"/>
        </w:rPr>
        <w:t>_ для проживания в нем, а также обеспечивает предоставление за плату коммунальных услуг: ___________</w:t>
      </w:r>
      <w:r w:rsidR="00AC3C58">
        <w:rPr>
          <w:color w:val="000000"/>
        </w:rPr>
        <w:t>_____________</w:t>
      </w:r>
      <w:r w:rsidRPr="00AC3C58">
        <w:rPr>
          <w:color w:val="000000"/>
        </w:rPr>
        <w:t xml:space="preserve">_.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2.Характеристика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3. Совместно с Нанимателем в жилое помещение вселяются следующие члены семьи: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>1. ____________________________________________________________________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>2. ____________________________________________________________________</w:t>
      </w:r>
    </w:p>
    <w:p w:rsidR="00254E1D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3. ____________________________________________________________________ </w:t>
      </w:r>
    </w:p>
    <w:p w:rsidR="008E2D48" w:rsidRDefault="008E2D48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F27A30" w:rsidRDefault="00F27A30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E2D48">
        <w:rPr>
          <w:color w:val="000000"/>
          <w:lang w:val="en-US"/>
        </w:rPr>
        <w:t>II</w:t>
      </w:r>
      <w:r w:rsidRPr="008E2D48">
        <w:rPr>
          <w:color w:val="000000"/>
        </w:rPr>
        <w:t>. Обязанности сторон</w:t>
      </w:r>
    </w:p>
    <w:p w:rsidR="008E2D48" w:rsidRPr="008E2D48" w:rsidRDefault="008E2D48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254E1D" w:rsidRPr="00AC3C58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4. Наниматель обязан: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proofErr w:type="gramStart"/>
      <w:r w:rsidRPr="00AC3C58">
        <w:rPr>
          <w:color w:val="000000"/>
        </w:rPr>
        <w:t xml:space="preserve">а) принять от </w:t>
      </w:r>
      <w:proofErr w:type="spellStart"/>
      <w:r w:rsidRPr="00AC3C58">
        <w:rPr>
          <w:color w:val="000000"/>
        </w:rPr>
        <w:t>Наймодателя</w:t>
      </w:r>
      <w:proofErr w:type="spellEnd"/>
      <w:r w:rsidRPr="00AC3C58">
        <w:rPr>
          <w:color w:val="000000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AC3C58">
        <w:rPr>
          <w:color w:val="000000"/>
        </w:rPr>
        <w:t xml:space="preserve">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б) соблюдать правила пользования жилыми помещениями;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в) использовать жилое помещение в соответствии с его назначением;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C3C58">
        <w:rPr>
          <w:color w:val="000000"/>
        </w:rPr>
        <w:t>Наймодателю</w:t>
      </w:r>
      <w:proofErr w:type="spellEnd"/>
      <w:r w:rsidRPr="00AC3C58">
        <w:rPr>
          <w:color w:val="000000"/>
        </w:rPr>
        <w:t xml:space="preserve"> или в соответствующую управляющую организацию;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д) содержать в чистоте и порядке жилое помещение, общее имущество в многоквартирном доме, объекты благоустройства;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AC3C58">
        <w:rPr>
          <w:color w:val="000000"/>
        </w:rPr>
        <w:t>Наймодателя</w:t>
      </w:r>
      <w:proofErr w:type="spellEnd"/>
      <w:r w:rsidRPr="00AC3C58">
        <w:rPr>
          <w:color w:val="000000"/>
        </w:rPr>
        <w:t xml:space="preserve"> организацией, предложенной им;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AC3C58">
        <w:rPr>
          <w:color w:val="000000"/>
        </w:rPr>
        <w:t>Наймодателю</w:t>
      </w:r>
      <w:proofErr w:type="spellEnd"/>
      <w:r w:rsidRPr="00AC3C58">
        <w:rPr>
          <w:color w:val="000000"/>
        </w:rPr>
        <w:t xml:space="preserve"> пени в размере, установленном Жилищным кодексом Российской Федерации, что не освобождает Нанимателя от уплаты причитающихся платежей;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AC3C58">
        <w:rPr>
          <w:color w:val="000000"/>
        </w:rPr>
        <w:t>Наймодателем</w:t>
      </w:r>
      <w:proofErr w:type="spellEnd"/>
      <w:r w:rsidRPr="00AC3C58">
        <w:rPr>
          <w:color w:val="000000"/>
        </w:rPr>
        <w:t xml:space="preserve"> жилое помещение, отвечающее санитарным и техническим требованиям;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proofErr w:type="gramStart"/>
      <w:r w:rsidRPr="00AC3C58">
        <w:rPr>
          <w:color w:val="000000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AC3C58">
        <w:rPr>
          <w:color w:val="000000"/>
        </w:rPr>
        <w:t>Наймодателю</w:t>
      </w:r>
      <w:proofErr w:type="spellEnd"/>
      <w:r w:rsidRPr="00AC3C58">
        <w:rPr>
          <w:color w:val="000000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C3C58">
        <w:rPr>
          <w:color w:val="000000"/>
        </w:rPr>
        <w:t xml:space="preserve"> помещение и коммунальные услуги;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proofErr w:type="gramStart"/>
      <w:r w:rsidRPr="00AC3C58">
        <w:rPr>
          <w:color w:val="000000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AC3C58">
        <w:rPr>
          <w:color w:val="000000"/>
        </w:rPr>
        <w:t>Наймодателя</w:t>
      </w:r>
      <w:proofErr w:type="spellEnd"/>
      <w:r w:rsidRPr="00AC3C58">
        <w:rPr>
          <w:color w:val="000000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  <w:proofErr w:type="gramEnd"/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м) информировать </w:t>
      </w:r>
      <w:proofErr w:type="spellStart"/>
      <w:r w:rsidRPr="00AC3C58">
        <w:rPr>
          <w:color w:val="000000"/>
        </w:rPr>
        <w:t>Наймодателя</w:t>
      </w:r>
      <w:proofErr w:type="spellEnd"/>
      <w:r w:rsidRPr="00AC3C58">
        <w:rPr>
          <w:color w:val="000000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н) </w:t>
      </w:r>
      <w:proofErr w:type="gramStart"/>
      <w:r w:rsidRPr="00AC3C58">
        <w:rPr>
          <w:color w:val="000000"/>
        </w:rPr>
        <w:t>нести иные обязанности</w:t>
      </w:r>
      <w:proofErr w:type="gramEnd"/>
      <w:r w:rsidRPr="00AC3C58">
        <w:rPr>
          <w:color w:val="000000"/>
        </w:rPr>
        <w:t xml:space="preserve">, предусмотренные Жилищным кодексом Российской Федерации и федеральными законами.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5. </w:t>
      </w:r>
      <w:proofErr w:type="spellStart"/>
      <w:r w:rsidRPr="00AC3C58">
        <w:rPr>
          <w:color w:val="000000"/>
        </w:rPr>
        <w:t>Наймодатель</w:t>
      </w:r>
      <w:proofErr w:type="spellEnd"/>
      <w:r w:rsidRPr="00AC3C58">
        <w:rPr>
          <w:color w:val="000000"/>
        </w:rPr>
        <w:t xml:space="preserve"> обязан: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в) осуществлять капитальный ремонт жилого помещения.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proofErr w:type="gramStart"/>
      <w:r w:rsidRPr="00AC3C58">
        <w:rPr>
          <w:color w:val="000000"/>
        </w:rPr>
        <w:t xml:space="preserve">При неисполнении или ненадлежащем исполнении </w:t>
      </w:r>
      <w:proofErr w:type="spellStart"/>
      <w:r w:rsidRPr="00AC3C58">
        <w:rPr>
          <w:color w:val="000000"/>
        </w:rPr>
        <w:t>Наймодателем</w:t>
      </w:r>
      <w:proofErr w:type="spellEnd"/>
      <w:r w:rsidRPr="00AC3C58">
        <w:rPr>
          <w:color w:val="000000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</w:t>
      </w:r>
      <w:proofErr w:type="gramEnd"/>
      <w:r w:rsidRPr="00AC3C58">
        <w:rPr>
          <w:color w:val="000000"/>
        </w:rPr>
        <w:t xml:space="preserve"> ненадлежащим исполнением или неисполнением указанных обязанностей </w:t>
      </w:r>
      <w:proofErr w:type="spellStart"/>
      <w:r w:rsidRPr="00AC3C58">
        <w:rPr>
          <w:color w:val="000000"/>
        </w:rPr>
        <w:t>Наймодателем</w:t>
      </w:r>
      <w:proofErr w:type="spellEnd"/>
      <w:r w:rsidRPr="00AC3C58">
        <w:rPr>
          <w:color w:val="000000"/>
        </w:rPr>
        <w:t xml:space="preserve">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C3C58">
        <w:rPr>
          <w:color w:val="000000"/>
        </w:rPr>
        <w:t>Наймодателя</w:t>
      </w:r>
      <w:proofErr w:type="spellEnd"/>
      <w:r w:rsidRPr="00AC3C58">
        <w:rPr>
          <w:color w:val="000000"/>
        </w:rPr>
        <w:t xml:space="preserve">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AC3C58">
        <w:rPr>
          <w:color w:val="000000"/>
        </w:rPr>
        <w:t>позднее</w:t>
      </w:r>
      <w:proofErr w:type="gramEnd"/>
      <w:r w:rsidRPr="00AC3C58">
        <w:rPr>
          <w:color w:val="000000"/>
        </w:rPr>
        <w:t xml:space="preserve"> чем за 30 дней до начала работ;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ж) обеспечивать предоставление Нанимателю предусмотренных в настоящем договоре коммунальных услуг надлежащего качества;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з) контролировать качество предоставляемых жилищно-коммунальных услуг;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л) принять в установленные сроки жилое помещение у Нанимателя по акту сдачи жилого помещения после расторжения настоящего договора;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м) </w:t>
      </w:r>
      <w:proofErr w:type="gramStart"/>
      <w:r w:rsidRPr="00AC3C58">
        <w:rPr>
          <w:color w:val="000000"/>
        </w:rPr>
        <w:t>нести иные обязанности</w:t>
      </w:r>
      <w:proofErr w:type="gramEnd"/>
      <w:r w:rsidRPr="00AC3C58">
        <w:rPr>
          <w:color w:val="000000"/>
        </w:rPr>
        <w:t xml:space="preserve">, предусмотренные законодательством Российской Федерации. </w:t>
      </w:r>
    </w:p>
    <w:p w:rsidR="008E2D48" w:rsidRDefault="008E2D48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254E1D" w:rsidRPr="008E2D48" w:rsidRDefault="00254E1D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E2D48">
        <w:rPr>
          <w:color w:val="000000"/>
        </w:rPr>
        <w:t>III. Права сторон</w:t>
      </w:r>
    </w:p>
    <w:p w:rsidR="008E2D48" w:rsidRDefault="008E2D48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6. Наниматель вправе: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а) пользоваться общим имуществом многоквартирного дома;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AC3C58">
        <w:rPr>
          <w:color w:val="000000"/>
        </w:rPr>
        <w:t>Наймодателя</w:t>
      </w:r>
      <w:proofErr w:type="spellEnd"/>
      <w:r w:rsidRPr="00AC3C58">
        <w:rPr>
          <w:color w:val="000000"/>
        </w:rPr>
        <w:t xml:space="preserve"> не требуется;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в) сохранить права на жилое помещение при временном отсутствии его и членов его семьи;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г) требовать от </w:t>
      </w:r>
      <w:proofErr w:type="spellStart"/>
      <w:r w:rsidRPr="00AC3C58">
        <w:rPr>
          <w:color w:val="000000"/>
        </w:rPr>
        <w:t>Наймодателя</w:t>
      </w:r>
      <w:proofErr w:type="spellEnd"/>
      <w:r w:rsidRPr="00AC3C58">
        <w:rPr>
          <w:color w:val="000000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е) расторгнуть в любое время настоящий договор с письменного согласия проживающих совместно с Нанимателем членов семьи;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ж) осуществлять другие права по пользованию жилым помещением, предусмотренные Жилищным кодексом Российской Федерации и федеральными законами.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8. </w:t>
      </w:r>
      <w:proofErr w:type="spellStart"/>
      <w:r w:rsidRPr="00AC3C58">
        <w:rPr>
          <w:color w:val="000000"/>
        </w:rPr>
        <w:t>Наймодатель</w:t>
      </w:r>
      <w:proofErr w:type="spellEnd"/>
      <w:r w:rsidRPr="00AC3C58">
        <w:rPr>
          <w:color w:val="000000"/>
        </w:rPr>
        <w:t xml:space="preserve"> вправе: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а) требовать своевременного внесения платы за жилое помещение и коммунальные услуги; 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 </w:t>
      </w:r>
    </w:p>
    <w:p w:rsidR="008E2D48" w:rsidRDefault="008E2D48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254E1D" w:rsidRPr="008E2D48" w:rsidRDefault="00254E1D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E2D48">
        <w:rPr>
          <w:color w:val="000000"/>
        </w:rPr>
        <w:t>IV. Порядок изменения, расторжения и прекращения договора</w:t>
      </w:r>
    </w:p>
    <w:p w:rsidR="008E2D48" w:rsidRDefault="008E2D48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10. При выезде Нанимателя и членов его семьи в другое место жительства настоящий договор считается расторгнутым со дня выезда.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11. По требованию </w:t>
      </w:r>
      <w:proofErr w:type="spellStart"/>
      <w:r w:rsidRPr="00AC3C58">
        <w:rPr>
          <w:color w:val="000000"/>
        </w:rPr>
        <w:t>Наймодателя</w:t>
      </w:r>
      <w:proofErr w:type="spellEnd"/>
      <w:r w:rsidRPr="00AC3C58">
        <w:rPr>
          <w:color w:val="000000"/>
        </w:rPr>
        <w:t xml:space="preserve"> настоящий </w:t>
      </w:r>
      <w:proofErr w:type="gramStart"/>
      <w:r w:rsidRPr="00AC3C58">
        <w:rPr>
          <w:color w:val="000000"/>
        </w:rPr>
        <w:t>договор</w:t>
      </w:r>
      <w:proofErr w:type="gramEnd"/>
      <w:r w:rsidRPr="00AC3C58">
        <w:rPr>
          <w:color w:val="000000"/>
        </w:rPr>
        <w:t xml:space="preserve"> может быть расторгнут в судебном порядке в следующих случаях: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а) использование Нанимателем жилого помещения не по назначению;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б) разрушение или повреждение жилого помещения Нанимателем или другими гражданами, за действия которых он отвечает;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в) систематическое нарушение прав и законных интересов соседей, которое делает невозможным совместное проживание в одном жилом помещении;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г) невнесение Нанимателем платы за жилое помещение и (или) коммунальные услуги в течение более 6 месяцев.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12. Настоящий </w:t>
      </w:r>
      <w:proofErr w:type="gramStart"/>
      <w:r w:rsidRPr="00AC3C58">
        <w:rPr>
          <w:color w:val="000000"/>
        </w:rPr>
        <w:t>договор</w:t>
      </w:r>
      <w:proofErr w:type="gramEnd"/>
      <w:r w:rsidRPr="00AC3C58">
        <w:rPr>
          <w:color w:val="000000"/>
        </w:rPr>
        <w:t xml:space="preserve"> может быть расторгнут в судебном порядке в иных случаях, предусмотренных Жилищным кодексом Российской Федерации. </w:t>
      </w:r>
    </w:p>
    <w:p w:rsidR="008E2D48" w:rsidRDefault="008E2D48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</w:p>
    <w:p w:rsidR="00254E1D" w:rsidRPr="008E2D48" w:rsidRDefault="00254E1D" w:rsidP="008E2D48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r w:rsidRPr="008E2D48">
        <w:rPr>
          <w:color w:val="000000"/>
        </w:rPr>
        <w:t>V. Прочие условия</w:t>
      </w:r>
    </w:p>
    <w:p w:rsidR="008E2D48" w:rsidRDefault="008E2D48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 </w:t>
      </w:r>
    </w:p>
    <w:p w:rsidR="00254E1D" w:rsidRPr="00AC3C58" w:rsidRDefault="00254E1D" w:rsidP="008E2D48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14. Настоящий договор составлен в 2 экземплярах, один из которых находится у </w:t>
      </w:r>
      <w:proofErr w:type="spellStart"/>
      <w:r w:rsidRPr="00AC3C58">
        <w:rPr>
          <w:color w:val="000000"/>
        </w:rPr>
        <w:t>Наймодателя</w:t>
      </w:r>
      <w:proofErr w:type="spellEnd"/>
      <w:r w:rsidRPr="00AC3C58">
        <w:rPr>
          <w:color w:val="000000"/>
        </w:rPr>
        <w:t xml:space="preserve">, другой - у Нанимателя. </w:t>
      </w:r>
    </w:p>
    <w:p w:rsidR="00254E1D" w:rsidRPr="00AC3C58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</w:p>
    <w:p w:rsidR="00254E1D" w:rsidRPr="00AC3C58" w:rsidRDefault="00254E1D" w:rsidP="00E41D1F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</w:rPr>
      </w:pPr>
      <w:proofErr w:type="spellStart"/>
      <w:r w:rsidRPr="00AC3C58">
        <w:rPr>
          <w:color w:val="000000"/>
        </w:rPr>
        <w:t>Наймодатель</w:t>
      </w:r>
      <w:proofErr w:type="spellEnd"/>
      <w:r w:rsidRPr="00AC3C58">
        <w:rPr>
          <w:color w:val="000000"/>
        </w:rPr>
        <w:t xml:space="preserve">                                      </w:t>
      </w:r>
      <w:r w:rsidR="00E41D1F">
        <w:rPr>
          <w:color w:val="000000"/>
        </w:rPr>
        <w:t xml:space="preserve">           </w:t>
      </w:r>
      <w:r w:rsidRPr="00AC3C58">
        <w:rPr>
          <w:color w:val="000000"/>
        </w:rPr>
        <w:t xml:space="preserve">                                          Наниматель</w:t>
      </w:r>
    </w:p>
    <w:p w:rsidR="00254E1D" w:rsidRPr="00AC3C58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AC3C58">
        <w:rPr>
          <w:color w:val="000000"/>
        </w:rPr>
        <w:t>__________</w:t>
      </w:r>
      <w:r w:rsidR="004C2555">
        <w:rPr>
          <w:color w:val="000000"/>
        </w:rPr>
        <w:t>___________</w:t>
      </w:r>
      <w:r w:rsidRPr="00AC3C58">
        <w:rPr>
          <w:color w:val="000000"/>
        </w:rPr>
        <w:t xml:space="preserve">                                                   ______________</w:t>
      </w:r>
      <w:r w:rsidR="004C2555">
        <w:rPr>
          <w:color w:val="000000"/>
        </w:rPr>
        <w:t>_________________</w:t>
      </w:r>
    </w:p>
    <w:p w:rsidR="00254E1D" w:rsidRPr="00AC3C58" w:rsidRDefault="004E7E4C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AC3C58">
        <w:rPr>
          <w:color w:val="000000"/>
        </w:rPr>
        <w:t xml:space="preserve">                                                                                        </w:t>
      </w:r>
      <w:r w:rsidR="00254E1D" w:rsidRPr="00AC3C58">
        <w:rPr>
          <w:color w:val="000000"/>
        </w:rPr>
        <w:t>______________</w:t>
      </w:r>
      <w:r w:rsidR="004C2555">
        <w:rPr>
          <w:color w:val="000000"/>
        </w:rPr>
        <w:t>_________________</w:t>
      </w:r>
    </w:p>
    <w:p w:rsidR="00254E1D" w:rsidRPr="00AC3C58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AC3C58">
        <w:rPr>
          <w:color w:val="000000"/>
        </w:rPr>
        <w:tab/>
      </w:r>
      <w:r w:rsidR="004E7E4C" w:rsidRPr="00AC3C58">
        <w:rPr>
          <w:color w:val="000000"/>
        </w:rPr>
        <w:t xml:space="preserve">                                                                                 </w:t>
      </w:r>
      <w:r w:rsidRPr="00AC3C58">
        <w:rPr>
          <w:color w:val="000000"/>
        </w:rPr>
        <w:t>______________</w:t>
      </w:r>
      <w:r w:rsidR="004C2555">
        <w:rPr>
          <w:color w:val="000000"/>
        </w:rPr>
        <w:t>_________________</w:t>
      </w:r>
    </w:p>
    <w:p w:rsidR="00254E1D" w:rsidRPr="00AC3C58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 w:rsidRPr="00AC3C58">
        <w:rPr>
          <w:color w:val="000000"/>
        </w:rPr>
        <w:t>М.П.                                                                                                (подпись)</w:t>
      </w:r>
    </w:p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tblpX="6064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5"/>
      </w:tblGrid>
      <w:tr w:rsidR="00315221" w:rsidTr="00315221">
        <w:trPr>
          <w:trHeight w:val="627"/>
        </w:trPr>
        <w:tc>
          <w:tcPr>
            <w:tcW w:w="3735" w:type="dxa"/>
          </w:tcPr>
          <w:p w:rsidR="00315221" w:rsidRPr="008E2D48" w:rsidRDefault="00315221" w:rsidP="0031522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8E2D48">
              <w:rPr>
                <w:color w:val="000000"/>
              </w:rPr>
              <w:t xml:space="preserve">Сведения </w:t>
            </w:r>
            <w:proofErr w:type="gramStart"/>
            <w:r w:rsidRPr="008E2D48">
              <w:rPr>
                <w:color w:val="000000"/>
              </w:rPr>
              <w:t>об</w:t>
            </w:r>
            <w:proofErr w:type="gramEnd"/>
          </w:p>
          <w:p w:rsidR="00315221" w:rsidRPr="008E2D48" w:rsidRDefault="00315221" w:rsidP="0031522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</w:rPr>
            </w:pPr>
            <w:r w:rsidRPr="008E2D48">
              <w:rPr>
                <w:color w:val="000000"/>
              </w:rPr>
              <w:t>электронной</w:t>
            </w:r>
          </w:p>
          <w:p w:rsidR="00315221" w:rsidRDefault="00315221" w:rsidP="00315221">
            <w:pPr>
              <w:widowControl w:val="0"/>
              <w:tabs>
                <w:tab w:val="left" w:pos="0"/>
              </w:tabs>
              <w:ind w:right="-1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8E2D48">
              <w:rPr>
                <w:color w:val="000000"/>
              </w:rPr>
              <w:t>подписи</w:t>
            </w:r>
          </w:p>
        </w:tc>
      </w:tr>
    </w:tbl>
    <w:p w:rsidR="00254E1D" w:rsidRPr="00254E1D" w:rsidRDefault="00254E1D" w:rsidP="00254E1D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315221" w:rsidRDefault="00315221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sectPr w:rsidR="00315221" w:rsidSect="00BC48C0">
      <w:pgSz w:w="11906" w:h="16838"/>
      <w:pgMar w:top="1134" w:right="850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0A" w:rsidRDefault="00D13B0A">
      <w:r>
        <w:separator/>
      </w:r>
    </w:p>
  </w:endnote>
  <w:endnote w:type="continuationSeparator" w:id="0">
    <w:p w:rsidR="00D13B0A" w:rsidRDefault="00D13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0A" w:rsidRDefault="00D13B0A">
      <w:r>
        <w:separator/>
      </w:r>
    </w:p>
  </w:footnote>
  <w:footnote w:type="continuationSeparator" w:id="0">
    <w:p w:rsidR="00D13B0A" w:rsidRDefault="00D13B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008C7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33"/>
  </w:num>
  <w:num w:numId="4">
    <w:abstractNumId w:val="17"/>
  </w:num>
  <w:num w:numId="5">
    <w:abstractNumId w:val="2"/>
  </w:num>
  <w:num w:numId="6">
    <w:abstractNumId w:val="19"/>
  </w:num>
  <w:num w:numId="7">
    <w:abstractNumId w:val="5"/>
  </w:num>
  <w:num w:numId="8">
    <w:abstractNumId w:val="22"/>
  </w:num>
  <w:num w:numId="9">
    <w:abstractNumId w:val="34"/>
  </w:num>
  <w:num w:numId="10">
    <w:abstractNumId w:val="35"/>
  </w:num>
  <w:num w:numId="11">
    <w:abstractNumId w:val="31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0"/>
  </w:num>
  <w:num w:numId="24">
    <w:abstractNumId w:val="21"/>
  </w:num>
  <w:num w:numId="25">
    <w:abstractNumId w:val="3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14"/>
  </w:num>
  <w:num w:numId="31">
    <w:abstractNumId w:val="26"/>
  </w:num>
  <w:num w:numId="32">
    <w:abstractNumId w:val="16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10"/>
  </w:num>
  <w:num w:numId="37">
    <w:abstractNumId w:val="40"/>
  </w:num>
  <w:num w:numId="38">
    <w:abstractNumId w:val="24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CBA"/>
    <w:rsid w:val="00006016"/>
    <w:rsid w:val="00006395"/>
    <w:rsid w:val="00006610"/>
    <w:rsid w:val="000069D9"/>
    <w:rsid w:val="00007546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2154"/>
    <w:rsid w:val="00022744"/>
    <w:rsid w:val="00022A5B"/>
    <w:rsid w:val="00023109"/>
    <w:rsid w:val="00023D04"/>
    <w:rsid w:val="00023D3E"/>
    <w:rsid w:val="0002427B"/>
    <w:rsid w:val="00024A4E"/>
    <w:rsid w:val="00024E96"/>
    <w:rsid w:val="000264D0"/>
    <w:rsid w:val="00026E62"/>
    <w:rsid w:val="00027613"/>
    <w:rsid w:val="0003073A"/>
    <w:rsid w:val="00030AE6"/>
    <w:rsid w:val="00030C03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6C64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25DE"/>
    <w:rsid w:val="000528A4"/>
    <w:rsid w:val="00054C10"/>
    <w:rsid w:val="00055C5F"/>
    <w:rsid w:val="000566D8"/>
    <w:rsid w:val="0005710E"/>
    <w:rsid w:val="000576FF"/>
    <w:rsid w:val="00061751"/>
    <w:rsid w:val="000618C4"/>
    <w:rsid w:val="0006221E"/>
    <w:rsid w:val="000625DB"/>
    <w:rsid w:val="0006274D"/>
    <w:rsid w:val="00062FD4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0726"/>
    <w:rsid w:val="00071457"/>
    <w:rsid w:val="000727D8"/>
    <w:rsid w:val="0007280F"/>
    <w:rsid w:val="00072BDD"/>
    <w:rsid w:val="00072E0D"/>
    <w:rsid w:val="00072F1D"/>
    <w:rsid w:val="00072F9C"/>
    <w:rsid w:val="0007451C"/>
    <w:rsid w:val="00075671"/>
    <w:rsid w:val="00076341"/>
    <w:rsid w:val="000770AB"/>
    <w:rsid w:val="00077189"/>
    <w:rsid w:val="00077860"/>
    <w:rsid w:val="00077A19"/>
    <w:rsid w:val="00077FE5"/>
    <w:rsid w:val="000812B4"/>
    <w:rsid w:val="000815C7"/>
    <w:rsid w:val="00081B06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75AC"/>
    <w:rsid w:val="000A0224"/>
    <w:rsid w:val="000A02AF"/>
    <w:rsid w:val="000A13D8"/>
    <w:rsid w:val="000A1509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5D6D"/>
    <w:rsid w:val="000B6530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7415"/>
    <w:rsid w:val="000E0411"/>
    <w:rsid w:val="000E16D3"/>
    <w:rsid w:val="000E1A55"/>
    <w:rsid w:val="000E1AAD"/>
    <w:rsid w:val="000E2253"/>
    <w:rsid w:val="000E287E"/>
    <w:rsid w:val="000E2D75"/>
    <w:rsid w:val="000E2EC4"/>
    <w:rsid w:val="000E2F5C"/>
    <w:rsid w:val="000E36B7"/>
    <w:rsid w:val="000E396D"/>
    <w:rsid w:val="000E3A55"/>
    <w:rsid w:val="000E530C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2D50"/>
    <w:rsid w:val="000F4FD9"/>
    <w:rsid w:val="000F5F0B"/>
    <w:rsid w:val="000F6B8A"/>
    <w:rsid w:val="000F6C38"/>
    <w:rsid w:val="000F6CA6"/>
    <w:rsid w:val="000F6DD0"/>
    <w:rsid w:val="000F718E"/>
    <w:rsid w:val="000F76F7"/>
    <w:rsid w:val="000F7ACF"/>
    <w:rsid w:val="00100092"/>
    <w:rsid w:val="00101E4D"/>
    <w:rsid w:val="0010207D"/>
    <w:rsid w:val="001037ED"/>
    <w:rsid w:val="00103C3B"/>
    <w:rsid w:val="001041CB"/>
    <w:rsid w:val="00104BB4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3E0F"/>
    <w:rsid w:val="0011456E"/>
    <w:rsid w:val="001150B4"/>
    <w:rsid w:val="001151D2"/>
    <w:rsid w:val="00115415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9B1"/>
    <w:rsid w:val="001210DF"/>
    <w:rsid w:val="00121480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6C5B"/>
    <w:rsid w:val="00127014"/>
    <w:rsid w:val="001275C5"/>
    <w:rsid w:val="00127BDA"/>
    <w:rsid w:val="00127D0E"/>
    <w:rsid w:val="00130012"/>
    <w:rsid w:val="0013165E"/>
    <w:rsid w:val="0013200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1CF7"/>
    <w:rsid w:val="00142146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3173"/>
    <w:rsid w:val="0015340E"/>
    <w:rsid w:val="001540EE"/>
    <w:rsid w:val="00154EBC"/>
    <w:rsid w:val="00155669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14A"/>
    <w:rsid w:val="0017185C"/>
    <w:rsid w:val="001723F0"/>
    <w:rsid w:val="00172D19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0CB3"/>
    <w:rsid w:val="001913A6"/>
    <w:rsid w:val="001913C5"/>
    <w:rsid w:val="00191B19"/>
    <w:rsid w:val="00191DE3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851"/>
    <w:rsid w:val="00197F29"/>
    <w:rsid w:val="001A007A"/>
    <w:rsid w:val="001A00A4"/>
    <w:rsid w:val="001A1131"/>
    <w:rsid w:val="001A1190"/>
    <w:rsid w:val="001A2353"/>
    <w:rsid w:val="001A2373"/>
    <w:rsid w:val="001A2B68"/>
    <w:rsid w:val="001A32DB"/>
    <w:rsid w:val="001A42B2"/>
    <w:rsid w:val="001A4B80"/>
    <w:rsid w:val="001A61CB"/>
    <w:rsid w:val="001A62B4"/>
    <w:rsid w:val="001A654F"/>
    <w:rsid w:val="001A688D"/>
    <w:rsid w:val="001A6C3D"/>
    <w:rsid w:val="001A6FBF"/>
    <w:rsid w:val="001A7798"/>
    <w:rsid w:val="001B034D"/>
    <w:rsid w:val="001B0C6D"/>
    <w:rsid w:val="001B14E4"/>
    <w:rsid w:val="001B1C68"/>
    <w:rsid w:val="001B1D67"/>
    <w:rsid w:val="001B2777"/>
    <w:rsid w:val="001B35D8"/>
    <w:rsid w:val="001B3F1D"/>
    <w:rsid w:val="001B4598"/>
    <w:rsid w:val="001B4D6D"/>
    <w:rsid w:val="001B4ED6"/>
    <w:rsid w:val="001B50EF"/>
    <w:rsid w:val="001B53BE"/>
    <w:rsid w:val="001B5A77"/>
    <w:rsid w:val="001B68A7"/>
    <w:rsid w:val="001B6B89"/>
    <w:rsid w:val="001B6E05"/>
    <w:rsid w:val="001B706B"/>
    <w:rsid w:val="001B799C"/>
    <w:rsid w:val="001B7E51"/>
    <w:rsid w:val="001C0C4C"/>
    <w:rsid w:val="001C1761"/>
    <w:rsid w:val="001C184D"/>
    <w:rsid w:val="001C1EB7"/>
    <w:rsid w:val="001C3418"/>
    <w:rsid w:val="001C3469"/>
    <w:rsid w:val="001C3A26"/>
    <w:rsid w:val="001C4476"/>
    <w:rsid w:val="001C5AB5"/>
    <w:rsid w:val="001C6B28"/>
    <w:rsid w:val="001C7723"/>
    <w:rsid w:val="001D054E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E6F"/>
    <w:rsid w:val="001E52E2"/>
    <w:rsid w:val="001E56C5"/>
    <w:rsid w:val="001E614F"/>
    <w:rsid w:val="001E63AA"/>
    <w:rsid w:val="001E64D9"/>
    <w:rsid w:val="001E64FA"/>
    <w:rsid w:val="001F318F"/>
    <w:rsid w:val="001F4513"/>
    <w:rsid w:val="001F57DF"/>
    <w:rsid w:val="001F6CE6"/>
    <w:rsid w:val="001F7764"/>
    <w:rsid w:val="00200F18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1A7"/>
    <w:rsid w:val="0020780E"/>
    <w:rsid w:val="00207CFB"/>
    <w:rsid w:val="00207FC6"/>
    <w:rsid w:val="002104D3"/>
    <w:rsid w:val="00210CFE"/>
    <w:rsid w:val="0021183D"/>
    <w:rsid w:val="00212283"/>
    <w:rsid w:val="0021242C"/>
    <w:rsid w:val="002133B0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6A2"/>
    <w:rsid w:val="00217F5A"/>
    <w:rsid w:val="00217FA1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27E08"/>
    <w:rsid w:val="00230773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5194A"/>
    <w:rsid w:val="0025200D"/>
    <w:rsid w:val="00254B03"/>
    <w:rsid w:val="00254E1D"/>
    <w:rsid w:val="002575D1"/>
    <w:rsid w:val="00257817"/>
    <w:rsid w:val="00257F8A"/>
    <w:rsid w:val="00260C5E"/>
    <w:rsid w:val="002616AA"/>
    <w:rsid w:val="002623E2"/>
    <w:rsid w:val="00263148"/>
    <w:rsid w:val="00263575"/>
    <w:rsid w:val="0026366B"/>
    <w:rsid w:val="00264BE8"/>
    <w:rsid w:val="00265194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485"/>
    <w:rsid w:val="00276804"/>
    <w:rsid w:val="002774BD"/>
    <w:rsid w:val="0028036B"/>
    <w:rsid w:val="002805EE"/>
    <w:rsid w:val="00280812"/>
    <w:rsid w:val="0028104F"/>
    <w:rsid w:val="00281D49"/>
    <w:rsid w:val="002828C2"/>
    <w:rsid w:val="00284729"/>
    <w:rsid w:val="00285116"/>
    <w:rsid w:val="0028622E"/>
    <w:rsid w:val="00286A00"/>
    <w:rsid w:val="00287D91"/>
    <w:rsid w:val="00290E61"/>
    <w:rsid w:val="00294361"/>
    <w:rsid w:val="002959FD"/>
    <w:rsid w:val="00296B9E"/>
    <w:rsid w:val="002972C1"/>
    <w:rsid w:val="00297718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60A"/>
    <w:rsid w:val="002B3C03"/>
    <w:rsid w:val="002B4C1A"/>
    <w:rsid w:val="002B504C"/>
    <w:rsid w:val="002B5248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296"/>
    <w:rsid w:val="002C5B6A"/>
    <w:rsid w:val="002C6020"/>
    <w:rsid w:val="002C6DA9"/>
    <w:rsid w:val="002C6F0D"/>
    <w:rsid w:val="002C73A2"/>
    <w:rsid w:val="002D0164"/>
    <w:rsid w:val="002D11A5"/>
    <w:rsid w:val="002D2AF1"/>
    <w:rsid w:val="002D3104"/>
    <w:rsid w:val="002D3709"/>
    <w:rsid w:val="002D385A"/>
    <w:rsid w:val="002D3ED3"/>
    <w:rsid w:val="002D42E4"/>
    <w:rsid w:val="002D5D95"/>
    <w:rsid w:val="002D62CA"/>
    <w:rsid w:val="002D657D"/>
    <w:rsid w:val="002D68D8"/>
    <w:rsid w:val="002D6989"/>
    <w:rsid w:val="002D6D14"/>
    <w:rsid w:val="002D7174"/>
    <w:rsid w:val="002D73FD"/>
    <w:rsid w:val="002D7A86"/>
    <w:rsid w:val="002E11E0"/>
    <w:rsid w:val="002E208E"/>
    <w:rsid w:val="002E224C"/>
    <w:rsid w:val="002E2FA9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5D46"/>
    <w:rsid w:val="002F7029"/>
    <w:rsid w:val="002F7A1C"/>
    <w:rsid w:val="0030106D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BEE"/>
    <w:rsid w:val="00306EB4"/>
    <w:rsid w:val="00307732"/>
    <w:rsid w:val="00307D80"/>
    <w:rsid w:val="00312618"/>
    <w:rsid w:val="00312904"/>
    <w:rsid w:val="00312B6E"/>
    <w:rsid w:val="00312B8A"/>
    <w:rsid w:val="00312D6E"/>
    <w:rsid w:val="0031350A"/>
    <w:rsid w:val="00313798"/>
    <w:rsid w:val="00313C54"/>
    <w:rsid w:val="00313F0F"/>
    <w:rsid w:val="00314137"/>
    <w:rsid w:val="003147C5"/>
    <w:rsid w:val="00314E74"/>
    <w:rsid w:val="00314F90"/>
    <w:rsid w:val="00315221"/>
    <w:rsid w:val="00315699"/>
    <w:rsid w:val="00316358"/>
    <w:rsid w:val="00317CE4"/>
    <w:rsid w:val="0032112B"/>
    <w:rsid w:val="0032113E"/>
    <w:rsid w:val="003218D5"/>
    <w:rsid w:val="00321933"/>
    <w:rsid w:val="0032227E"/>
    <w:rsid w:val="00322AEB"/>
    <w:rsid w:val="00322D2D"/>
    <w:rsid w:val="00323886"/>
    <w:rsid w:val="00324478"/>
    <w:rsid w:val="00325732"/>
    <w:rsid w:val="0032595D"/>
    <w:rsid w:val="00325B71"/>
    <w:rsid w:val="00325EAE"/>
    <w:rsid w:val="003277D8"/>
    <w:rsid w:val="0033065F"/>
    <w:rsid w:val="00332616"/>
    <w:rsid w:val="00332E50"/>
    <w:rsid w:val="0033306A"/>
    <w:rsid w:val="003335F5"/>
    <w:rsid w:val="00336349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2C3"/>
    <w:rsid w:val="003627C9"/>
    <w:rsid w:val="00362B81"/>
    <w:rsid w:val="00363592"/>
    <w:rsid w:val="003637B5"/>
    <w:rsid w:val="003639F9"/>
    <w:rsid w:val="00363FAC"/>
    <w:rsid w:val="0036439F"/>
    <w:rsid w:val="00364EAC"/>
    <w:rsid w:val="0036599B"/>
    <w:rsid w:val="00365F6F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77A"/>
    <w:rsid w:val="00376D39"/>
    <w:rsid w:val="003803BA"/>
    <w:rsid w:val="0038457C"/>
    <w:rsid w:val="00384980"/>
    <w:rsid w:val="00390DAE"/>
    <w:rsid w:val="00391A71"/>
    <w:rsid w:val="00392103"/>
    <w:rsid w:val="0039310B"/>
    <w:rsid w:val="0039311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60B"/>
    <w:rsid w:val="003A2415"/>
    <w:rsid w:val="003A305B"/>
    <w:rsid w:val="003A3173"/>
    <w:rsid w:val="003A360D"/>
    <w:rsid w:val="003A4732"/>
    <w:rsid w:val="003A4F21"/>
    <w:rsid w:val="003A5072"/>
    <w:rsid w:val="003A547B"/>
    <w:rsid w:val="003A5706"/>
    <w:rsid w:val="003A62E5"/>
    <w:rsid w:val="003A6489"/>
    <w:rsid w:val="003A6955"/>
    <w:rsid w:val="003A6CC5"/>
    <w:rsid w:val="003A6F12"/>
    <w:rsid w:val="003A774C"/>
    <w:rsid w:val="003A7AD4"/>
    <w:rsid w:val="003A7F28"/>
    <w:rsid w:val="003B0101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12C"/>
    <w:rsid w:val="003B6346"/>
    <w:rsid w:val="003B6C39"/>
    <w:rsid w:val="003B7AF3"/>
    <w:rsid w:val="003C097D"/>
    <w:rsid w:val="003C1F16"/>
    <w:rsid w:val="003C2C87"/>
    <w:rsid w:val="003C3064"/>
    <w:rsid w:val="003C4552"/>
    <w:rsid w:val="003C4D6C"/>
    <w:rsid w:val="003C4FE9"/>
    <w:rsid w:val="003C55E0"/>
    <w:rsid w:val="003C5B50"/>
    <w:rsid w:val="003C6208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76"/>
    <w:rsid w:val="003D4183"/>
    <w:rsid w:val="003D4724"/>
    <w:rsid w:val="003D5741"/>
    <w:rsid w:val="003D5DD4"/>
    <w:rsid w:val="003E038F"/>
    <w:rsid w:val="003E062D"/>
    <w:rsid w:val="003E0D23"/>
    <w:rsid w:val="003E17C5"/>
    <w:rsid w:val="003E2046"/>
    <w:rsid w:val="003E2ED6"/>
    <w:rsid w:val="003E2EF3"/>
    <w:rsid w:val="003E39CB"/>
    <w:rsid w:val="003E4677"/>
    <w:rsid w:val="003E4D92"/>
    <w:rsid w:val="003E51CA"/>
    <w:rsid w:val="003E5F7E"/>
    <w:rsid w:val="003E6D96"/>
    <w:rsid w:val="003E767C"/>
    <w:rsid w:val="003E777B"/>
    <w:rsid w:val="003F0870"/>
    <w:rsid w:val="003F181D"/>
    <w:rsid w:val="003F1AFD"/>
    <w:rsid w:val="003F2138"/>
    <w:rsid w:val="003F2EDA"/>
    <w:rsid w:val="003F333C"/>
    <w:rsid w:val="003F3A20"/>
    <w:rsid w:val="003F411B"/>
    <w:rsid w:val="003F510D"/>
    <w:rsid w:val="003F564F"/>
    <w:rsid w:val="003F5ADC"/>
    <w:rsid w:val="003F5B58"/>
    <w:rsid w:val="003F65EC"/>
    <w:rsid w:val="003F6712"/>
    <w:rsid w:val="003F781A"/>
    <w:rsid w:val="003F798C"/>
    <w:rsid w:val="004008DF"/>
    <w:rsid w:val="00401D34"/>
    <w:rsid w:val="004020C6"/>
    <w:rsid w:val="004022F7"/>
    <w:rsid w:val="00402366"/>
    <w:rsid w:val="00402719"/>
    <w:rsid w:val="00402EA6"/>
    <w:rsid w:val="00402F31"/>
    <w:rsid w:val="004042B4"/>
    <w:rsid w:val="004063DF"/>
    <w:rsid w:val="00406BA1"/>
    <w:rsid w:val="00407067"/>
    <w:rsid w:val="0041110C"/>
    <w:rsid w:val="004111BC"/>
    <w:rsid w:val="00411404"/>
    <w:rsid w:val="00411721"/>
    <w:rsid w:val="004117A7"/>
    <w:rsid w:val="00411AD1"/>
    <w:rsid w:val="00411AFF"/>
    <w:rsid w:val="00412130"/>
    <w:rsid w:val="004125D4"/>
    <w:rsid w:val="004131C1"/>
    <w:rsid w:val="00413492"/>
    <w:rsid w:val="00414330"/>
    <w:rsid w:val="0041462E"/>
    <w:rsid w:val="004146B7"/>
    <w:rsid w:val="004150E3"/>
    <w:rsid w:val="0041654D"/>
    <w:rsid w:val="004170DA"/>
    <w:rsid w:val="00420646"/>
    <w:rsid w:val="00421934"/>
    <w:rsid w:val="00421FD1"/>
    <w:rsid w:val="0042206E"/>
    <w:rsid w:val="0042213D"/>
    <w:rsid w:val="00422AB6"/>
    <w:rsid w:val="00423A6D"/>
    <w:rsid w:val="0042423E"/>
    <w:rsid w:val="004250B2"/>
    <w:rsid w:val="00425C59"/>
    <w:rsid w:val="00425CA1"/>
    <w:rsid w:val="0042664B"/>
    <w:rsid w:val="00426DF9"/>
    <w:rsid w:val="00426FF2"/>
    <w:rsid w:val="004275D5"/>
    <w:rsid w:val="00431144"/>
    <w:rsid w:val="00432243"/>
    <w:rsid w:val="00432533"/>
    <w:rsid w:val="00433105"/>
    <w:rsid w:val="00434A60"/>
    <w:rsid w:val="004355E3"/>
    <w:rsid w:val="00435BA4"/>
    <w:rsid w:val="00435FE8"/>
    <w:rsid w:val="00437E50"/>
    <w:rsid w:val="004406C7"/>
    <w:rsid w:val="00440CF6"/>
    <w:rsid w:val="00441A2D"/>
    <w:rsid w:val="00441AE2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1424"/>
    <w:rsid w:val="0045242F"/>
    <w:rsid w:val="00453DF3"/>
    <w:rsid w:val="004568CC"/>
    <w:rsid w:val="00456A37"/>
    <w:rsid w:val="004578DC"/>
    <w:rsid w:val="00457B5F"/>
    <w:rsid w:val="00457EB3"/>
    <w:rsid w:val="0046057E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2538"/>
    <w:rsid w:val="00472EC5"/>
    <w:rsid w:val="004744EA"/>
    <w:rsid w:val="00474863"/>
    <w:rsid w:val="004753A9"/>
    <w:rsid w:val="004768CF"/>
    <w:rsid w:val="004800CE"/>
    <w:rsid w:val="0048050C"/>
    <w:rsid w:val="00481475"/>
    <w:rsid w:val="00482B22"/>
    <w:rsid w:val="00483789"/>
    <w:rsid w:val="004837E6"/>
    <w:rsid w:val="004840A9"/>
    <w:rsid w:val="0048479A"/>
    <w:rsid w:val="004847F8"/>
    <w:rsid w:val="00484F89"/>
    <w:rsid w:val="00485CD0"/>
    <w:rsid w:val="00494173"/>
    <w:rsid w:val="00494743"/>
    <w:rsid w:val="0049476E"/>
    <w:rsid w:val="00495025"/>
    <w:rsid w:val="004961B9"/>
    <w:rsid w:val="00496B56"/>
    <w:rsid w:val="00497329"/>
    <w:rsid w:val="00497694"/>
    <w:rsid w:val="004A1224"/>
    <w:rsid w:val="004A1E80"/>
    <w:rsid w:val="004A1FBE"/>
    <w:rsid w:val="004A263A"/>
    <w:rsid w:val="004A3441"/>
    <w:rsid w:val="004A3D9F"/>
    <w:rsid w:val="004A4A8F"/>
    <w:rsid w:val="004A4BEB"/>
    <w:rsid w:val="004A6F49"/>
    <w:rsid w:val="004A796F"/>
    <w:rsid w:val="004B0B01"/>
    <w:rsid w:val="004B18BE"/>
    <w:rsid w:val="004B2C9C"/>
    <w:rsid w:val="004B3CA5"/>
    <w:rsid w:val="004B4892"/>
    <w:rsid w:val="004B4B7E"/>
    <w:rsid w:val="004B4DDC"/>
    <w:rsid w:val="004B4FDF"/>
    <w:rsid w:val="004B5910"/>
    <w:rsid w:val="004B59D8"/>
    <w:rsid w:val="004B5CA7"/>
    <w:rsid w:val="004B5DA3"/>
    <w:rsid w:val="004B6C6E"/>
    <w:rsid w:val="004C0F17"/>
    <w:rsid w:val="004C2555"/>
    <w:rsid w:val="004C311C"/>
    <w:rsid w:val="004C39BB"/>
    <w:rsid w:val="004C3C90"/>
    <w:rsid w:val="004C400C"/>
    <w:rsid w:val="004C5618"/>
    <w:rsid w:val="004C6B7E"/>
    <w:rsid w:val="004C6CAD"/>
    <w:rsid w:val="004C6F4A"/>
    <w:rsid w:val="004C71AF"/>
    <w:rsid w:val="004C79A0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445"/>
    <w:rsid w:val="004D6A2B"/>
    <w:rsid w:val="004D6A5C"/>
    <w:rsid w:val="004D7654"/>
    <w:rsid w:val="004D7B85"/>
    <w:rsid w:val="004E0242"/>
    <w:rsid w:val="004E0FD0"/>
    <w:rsid w:val="004E16DF"/>
    <w:rsid w:val="004E2619"/>
    <w:rsid w:val="004E2B04"/>
    <w:rsid w:val="004E48B9"/>
    <w:rsid w:val="004E4EA1"/>
    <w:rsid w:val="004E5826"/>
    <w:rsid w:val="004E5F5B"/>
    <w:rsid w:val="004E6557"/>
    <w:rsid w:val="004E66A1"/>
    <w:rsid w:val="004E71A6"/>
    <w:rsid w:val="004E7D62"/>
    <w:rsid w:val="004E7E4C"/>
    <w:rsid w:val="004F0331"/>
    <w:rsid w:val="004F03C1"/>
    <w:rsid w:val="004F0A19"/>
    <w:rsid w:val="004F1AD0"/>
    <w:rsid w:val="004F1D7A"/>
    <w:rsid w:val="004F3524"/>
    <w:rsid w:val="004F453E"/>
    <w:rsid w:val="004F4F89"/>
    <w:rsid w:val="004F4F99"/>
    <w:rsid w:val="004F6986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631"/>
    <w:rsid w:val="00513C44"/>
    <w:rsid w:val="00513F10"/>
    <w:rsid w:val="00514503"/>
    <w:rsid w:val="00515A7B"/>
    <w:rsid w:val="00515CF3"/>
    <w:rsid w:val="00515E51"/>
    <w:rsid w:val="005212AA"/>
    <w:rsid w:val="00521897"/>
    <w:rsid w:val="00521C2F"/>
    <w:rsid w:val="00521CF6"/>
    <w:rsid w:val="00523CDA"/>
    <w:rsid w:val="0052640D"/>
    <w:rsid w:val="005276F2"/>
    <w:rsid w:val="005303F7"/>
    <w:rsid w:val="00530DA7"/>
    <w:rsid w:val="00530EFF"/>
    <w:rsid w:val="00531A6F"/>
    <w:rsid w:val="00531E45"/>
    <w:rsid w:val="00532BF3"/>
    <w:rsid w:val="005336A9"/>
    <w:rsid w:val="00533E6B"/>
    <w:rsid w:val="005354A1"/>
    <w:rsid w:val="005356ED"/>
    <w:rsid w:val="00535A6F"/>
    <w:rsid w:val="00540D21"/>
    <w:rsid w:val="00540F89"/>
    <w:rsid w:val="00543153"/>
    <w:rsid w:val="005454B0"/>
    <w:rsid w:val="0054579A"/>
    <w:rsid w:val="00545C1D"/>
    <w:rsid w:val="005477A2"/>
    <w:rsid w:val="0054782C"/>
    <w:rsid w:val="0054790D"/>
    <w:rsid w:val="00547DF7"/>
    <w:rsid w:val="005519F3"/>
    <w:rsid w:val="0055230F"/>
    <w:rsid w:val="00552A04"/>
    <w:rsid w:val="00553CBA"/>
    <w:rsid w:val="00554260"/>
    <w:rsid w:val="00555638"/>
    <w:rsid w:val="005557BA"/>
    <w:rsid w:val="005569F6"/>
    <w:rsid w:val="00557288"/>
    <w:rsid w:val="00557A95"/>
    <w:rsid w:val="005617C6"/>
    <w:rsid w:val="00561E77"/>
    <w:rsid w:val="00562584"/>
    <w:rsid w:val="005628B6"/>
    <w:rsid w:val="00562D9D"/>
    <w:rsid w:val="005630AA"/>
    <w:rsid w:val="00564CA4"/>
    <w:rsid w:val="00564F95"/>
    <w:rsid w:val="00565BCC"/>
    <w:rsid w:val="00566E59"/>
    <w:rsid w:val="005675CC"/>
    <w:rsid w:val="005679EC"/>
    <w:rsid w:val="00567D44"/>
    <w:rsid w:val="00570979"/>
    <w:rsid w:val="00571602"/>
    <w:rsid w:val="005718C0"/>
    <w:rsid w:val="0057325C"/>
    <w:rsid w:val="00573915"/>
    <w:rsid w:val="00574251"/>
    <w:rsid w:val="0057460D"/>
    <w:rsid w:val="005774BC"/>
    <w:rsid w:val="00577BCA"/>
    <w:rsid w:val="00577BF6"/>
    <w:rsid w:val="00577F41"/>
    <w:rsid w:val="0058026E"/>
    <w:rsid w:val="00580384"/>
    <w:rsid w:val="00580408"/>
    <w:rsid w:val="005810B0"/>
    <w:rsid w:val="00581CC0"/>
    <w:rsid w:val="00581F06"/>
    <w:rsid w:val="005821CF"/>
    <w:rsid w:val="005824D3"/>
    <w:rsid w:val="00582564"/>
    <w:rsid w:val="00584193"/>
    <w:rsid w:val="0058514C"/>
    <w:rsid w:val="005860C6"/>
    <w:rsid w:val="00586319"/>
    <w:rsid w:val="005863CE"/>
    <w:rsid w:val="005869A3"/>
    <w:rsid w:val="00586A45"/>
    <w:rsid w:val="00590145"/>
    <w:rsid w:val="00591132"/>
    <w:rsid w:val="00591B14"/>
    <w:rsid w:val="00591C8A"/>
    <w:rsid w:val="00591FB1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1E2"/>
    <w:rsid w:val="005A351A"/>
    <w:rsid w:val="005A37A7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5F4"/>
    <w:rsid w:val="005B17D1"/>
    <w:rsid w:val="005B6074"/>
    <w:rsid w:val="005B61DC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C9F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B3"/>
    <w:rsid w:val="005D0473"/>
    <w:rsid w:val="005D1B75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6B2"/>
    <w:rsid w:val="005E1B46"/>
    <w:rsid w:val="005E2D17"/>
    <w:rsid w:val="005E3738"/>
    <w:rsid w:val="005E3CBD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5B6F"/>
    <w:rsid w:val="005F7F69"/>
    <w:rsid w:val="00601053"/>
    <w:rsid w:val="006018F5"/>
    <w:rsid w:val="006025DC"/>
    <w:rsid w:val="00602DB8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87"/>
    <w:rsid w:val="00611A8E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5DB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3E5D"/>
    <w:rsid w:val="00625311"/>
    <w:rsid w:val="0062568A"/>
    <w:rsid w:val="00625774"/>
    <w:rsid w:val="00626D4D"/>
    <w:rsid w:val="006276E4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0D5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223"/>
    <w:rsid w:val="00650A75"/>
    <w:rsid w:val="0065129D"/>
    <w:rsid w:val="00651F12"/>
    <w:rsid w:val="00652D86"/>
    <w:rsid w:val="00653BAF"/>
    <w:rsid w:val="00654843"/>
    <w:rsid w:val="00655552"/>
    <w:rsid w:val="00655B00"/>
    <w:rsid w:val="00655D9D"/>
    <w:rsid w:val="00656FD1"/>
    <w:rsid w:val="0065741D"/>
    <w:rsid w:val="00657D39"/>
    <w:rsid w:val="00660702"/>
    <w:rsid w:val="0066115C"/>
    <w:rsid w:val="00661800"/>
    <w:rsid w:val="0066205F"/>
    <w:rsid w:val="00662685"/>
    <w:rsid w:val="00663249"/>
    <w:rsid w:val="00663D48"/>
    <w:rsid w:val="00663FDF"/>
    <w:rsid w:val="0066426E"/>
    <w:rsid w:val="00665710"/>
    <w:rsid w:val="006662F6"/>
    <w:rsid w:val="00667982"/>
    <w:rsid w:val="00670047"/>
    <w:rsid w:val="006709E2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846"/>
    <w:rsid w:val="006830E5"/>
    <w:rsid w:val="006842F7"/>
    <w:rsid w:val="0068468E"/>
    <w:rsid w:val="00685C33"/>
    <w:rsid w:val="00685E1F"/>
    <w:rsid w:val="00685EFE"/>
    <w:rsid w:val="0068647E"/>
    <w:rsid w:val="00687174"/>
    <w:rsid w:val="00690770"/>
    <w:rsid w:val="00691B70"/>
    <w:rsid w:val="00691F04"/>
    <w:rsid w:val="00693244"/>
    <w:rsid w:val="00693CD7"/>
    <w:rsid w:val="00693D72"/>
    <w:rsid w:val="00693E30"/>
    <w:rsid w:val="00695396"/>
    <w:rsid w:val="0069626C"/>
    <w:rsid w:val="00696A43"/>
    <w:rsid w:val="00697991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0BF0"/>
    <w:rsid w:val="006B395D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041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191"/>
    <w:rsid w:val="006D3343"/>
    <w:rsid w:val="006D3403"/>
    <w:rsid w:val="006D34CF"/>
    <w:rsid w:val="006D3903"/>
    <w:rsid w:val="006D3C06"/>
    <w:rsid w:val="006D4BED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2EF1"/>
    <w:rsid w:val="006E3913"/>
    <w:rsid w:val="006E592B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3A40"/>
    <w:rsid w:val="007043D2"/>
    <w:rsid w:val="00704482"/>
    <w:rsid w:val="007044E6"/>
    <w:rsid w:val="00704566"/>
    <w:rsid w:val="007046A1"/>
    <w:rsid w:val="00704A13"/>
    <w:rsid w:val="00704B1E"/>
    <w:rsid w:val="00705E38"/>
    <w:rsid w:val="00707488"/>
    <w:rsid w:val="00710534"/>
    <w:rsid w:val="00711166"/>
    <w:rsid w:val="00711BAC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72C"/>
    <w:rsid w:val="007260FC"/>
    <w:rsid w:val="00726AE4"/>
    <w:rsid w:val="00726AF7"/>
    <w:rsid w:val="007272FD"/>
    <w:rsid w:val="00730A51"/>
    <w:rsid w:val="0073149D"/>
    <w:rsid w:val="00731A78"/>
    <w:rsid w:val="00732195"/>
    <w:rsid w:val="007334CC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1C9"/>
    <w:rsid w:val="00740678"/>
    <w:rsid w:val="00740A7F"/>
    <w:rsid w:val="0074100C"/>
    <w:rsid w:val="00742BB3"/>
    <w:rsid w:val="00743B83"/>
    <w:rsid w:val="00744778"/>
    <w:rsid w:val="00744F51"/>
    <w:rsid w:val="00746210"/>
    <w:rsid w:val="007469B8"/>
    <w:rsid w:val="00746FA6"/>
    <w:rsid w:val="00747A90"/>
    <w:rsid w:val="007513D8"/>
    <w:rsid w:val="007517E3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4625"/>
    <w:rsid w:val="0076523E"/>
    <w:rsid w:val="00765463"/>
    <w:rsid w:val="00765C2A"/>
    <w:rsid w:val="00766413"/>
    <w:rsid w:val="0076697A"/>
    <w:rsid w:val="00767B0F"/>
    <w:rsid w:val="007709C9"/>
    <w:rsid w:val="0077286F"/>
    <w:rsid w:val="0077423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0B0C"/>
    <w:rsid w:val="00781A2F"/>
    <w:rsid w:val="0078258C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57F2"/>
    <w:rsid w:val="0079682A"/>
    <w:rsid w:val="00797D98"/>
    <w:rsid w:val="007A03BB"/>
    <w:rsid w:val="007A0975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44B5"/>
    <w:rsid w:val="007A4A3C"/>
    <w:rsid w:val="007A5B88"/>
    <w:rsid w:val="007A7126"/>
    <w:rsid w:val="007A7138"/>
    <w:rsid w:val="007B0CEF"/>
    <w:rsid w:val="007B287C"/>
    <w:rsid w:val="007B38E8"/>
    <w:rsid w:val="007B3B77"/>
    <w:rsid w:val="007B3D35"/>
    <w:rsid w:val="007B460B"/>
    <w:rsid w:val="007B4C84"/>
    <w:rsid w:val="007B501E"/>
    <w:rsid w:val="007B59D1"/>
    <w:rsid w:val="007B5E1C"/>
    <w:rsid w:val="007B70C5"/>
    <w:rsid w:val="007C03EF"/>
    <w:rsid w:val="007C0628"/>
    <w:rsid w:val="007C0BA1"/>
    <w:rsid w:val="007C0BCF"/>
    <w:rsid w:val="007C102A"/>
    <w:rsid w:val="007C1A7D"/>
    <w:rsid w:val="007C1E38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7658"/>
    <w:rsid w:val="007D7CD8"/>
    <w:rsid w:val="007E036B"/>
    <w:rsid w:val="007E0B5F"/>
    <w:rsid w:val="007E1C7B"/>
    <w:rsid w:val="007E1E18"/>
    <w:rsid w:val="007E20E2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B66"/>
    <w:rsid w:val="007F2FF7"/>
    <w:rsid w:val="007F383D"/>
    <w:rsid w:val="007F38FE"/>
    <w:rsid w:val="007F3AA5"/>
    <w:rsid w:val="007F3FA9"/>
    <w:rsid w:val="007F663B"/>
    <w:rsid w:val="007F668F"/>
    <w:rsid w:val="007F6EA1"/>
    <w:rsid w:val="007F719E"/>
    <w:rsid w:val="007F731D"/>
    <w:rsid w:val="00800359"/>
    <w:rsid w:val="008014D8"/>
    <w:rsid w:val="0080151C"/>
    <w:rsid w:val="008022A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07C3E"/>
    <w:rsid w:val="00810090"/>
    <w:rsid w:val="00811522"/>
    <w:rsid w:val="00811F84"/>
    <w:rsid w:val="0081250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7F8"/>
    <w:rsid w:val="00835DAE"/>
    <w:rsid w:val="00837FB1"/>
    <w:rsid w:val="00840129"/>
    <w:rsid w:val="00840907"/>
    <w:rsid w:val="008413A3"/>
    <w:rsid w:val="00842A1E"/>
    <w:rsid w:val="00843266"/>
    <w:rsid w:val="008434CF"/>
    <w:rsid w:val="008445F9"/>
    <w:rsid w:val="008446F2"/>
    <w:rsid w:val="00845D5D"/>
    <w:rsid w:val="00846304"/>
    <w:rsid w:val="0084667F"/>
    <w:rsid w:val="00846E21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A8C"/>
    <w:rsid w:val="00871D0A"/>
    <w:rsid w:val="008722B1"/>
    <w:rsid w:val="0087243F"/>
    <w:rsid w:val="0087311F"/>
    <w:rsid w:val="008735EE"/>
    <w:rsid w:val="0087585D"/>
    <w:rsid w:val="00875CB8"/>
    <w:rsid w:val="00875E40"/>
    <w:rsid w:val="00876E79"/>
    <w:rsid w:val="008778D9"/>
    <w:rsid w:val="0088086D"/>
    <w:rsid w:val="00880B16"/>
    <w:rsid w:val="00881B0C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A11"/>
    <w:rsid w:val="00891471"/>
    <w:rsid w:val="00892227"/>
    <w:rsid w:val="008931B5"/>
    <w:rsid w:val="008934B2"/>
    <w:rsid w:val="00893606"/>
    <w:rsid w:val="00893CBC"/>
    <w:rsid w:val="0089464A"/>
    <w:rsid w:val="00894B07"/>
    <w:rsid w:val="00894B75"/>
    <w:rsid w:val="0089594E"/>
    <w:rsid w:val="008959CD"/>
    <w:rsid w:val="00895B6D"/>
    <w:rsid w:val="00895DE6"/>
    <w:rsid w:val="00895F3E"/>
    <w:rsid w:val="00896985"/>
    <w:rsid w:val="008A1065"/>
    <w:rsid w:val="008A18F8"/>
    <w:rsid w:val="008A2BE8"/>
    <w:rsid w:val="008A35FE"/>
    <w:rsid w:val="008A3708"/>
    <w:rsid w:val="008A37CA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23A5"/>
    <w:rsid w:val="008D2F69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0E54"/>
    <w:rsid w:val="008E123A"/>
    <w:rsid w:val="008E1C20"/>
    <w:rsid w:val="008E1C8A"/>
    <w:rsid w:val="008E2D48"/>
    <w:rsid w:val="008E37DB"/>
    <w:rsid w:val="008E4930"/>
    <w:rsid w:val="008E4962"/>
    <w:rsid w:val="008E54EF"/>
    <w:rsid w:val="008E5A7D"/>
    <w:rsid w:val="008E6602"/>
    <w:rsid w:val="008E6A13"/>
    <w:rsid w:val="008E6E76"/>
    <w:rsid w:val="008E7945"/>
    <w:rsid w:val="008E7B8E"/>
    <w:rsid w:val="008F177D"/>
    <w:rsid w:val="008F291C"/>
    <w:rsid w:val="008F2B95"/>
    <w:rsid w:val="008F33E7"/>
    <w:rsid w:val="008F4327"/>
    <w:rsid w:val="008F43F5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786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3B"/>
    <w:rsid w:val="009104BF"/>
    <w:rsid w:val="0091324C"/>
    <w:rsid w:val="00913A2D"/>
    <w:rsid w:val="00914A54"/>
    <w:rsid w:val="009150C5"/>
    <w:rsid w:val="0091575C"/>
    <w:rsid w:val="009159CE"/>
    <w:rsid w:val="00915B7F"/>
    <w:rsid w:val="009167E7"/>
    <w:rsid w:val="009169B4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5DE3"/>
    <w:rsid w:val="00926F45"/>
    <w:rsid w:val="00927C4A"/>
    <w:rsid w:val="0093051F"/>
    <w:rsid w:val="00930CEE"/>
    <w:rsid w:val="00931422"/>
    <w:rsid w:val="00931617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A3D"/>
    <w:rsid w:val="00940BCD"/>
    <w:rsid w:val="00941828"/>
    <w:rsid w:val="009419AA"/>
    <w:rsid w:val="00942A43"/>
    <w:rsid w:val="00942EC3"/>
    <w:rsid w:val="00943282"/>
    <w:rsid w:val="00943F82"/>
    <w:rsid w:val="00945B7D"/>
    <w:rsid w:val="00946252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449"/>
    <w:rsid w:val="00980FCF"/>
    <w:rsid w:val="0098127B"/>
    <w:rsid w:val="00981405"/>
    <w:rsid w:val="00981BC6"/>
    <w:rsid w:val="009835A7"/>
    <w:rsid w:val="009847BC"/>
    <w:rsid w:val="00984865"/>
    <w:rsid w:val="00985496"/>
    <w:rsid w:val="00985691"/>
    <w:rsid w:val="00985DC4"/>
    <w:rsid w:val="00986F9E"/>
    <w:rsid w:val="009915F1"/>
    <w:rsid w:val="00993040"/>
    <w:rsid w:val="00993821"/>
    <w:rsid w:val="00994620"/>
    <w:rsid w:val="00994AD1"/>
    <w:rsid w:val="009950B3"/>
    <w:rsid w:val="009952B5"/>
    <w:rsid w:val="00995792"/>
    <w:rsid w:val="009958E7"/>
    <w:rsid w:val="0099782B"/>
    <w:rsid w:val="009978C7"/>
    <w:rsid w:val="00997D11"/>
    <w:rsid w:val="009A03CA"/>
    <w:rsid w:val="009A07C7"/>
    <w:rsid w:val="009A1019"/>
    <w:rsid w:val="009A1D1A"/>
    <w:rsid w:val="009A23F4"/>
    <w:rsid w:val="009A26BD"/>
    <w:rsid w:val="009A2924"/>
    <w:rsid w:val="009A2C2A"/>
    <w:rsid w:val="009A3165"/>
    <w:rsid w:val="009A410B"/>
    <w:rsid w:val="009A4904"/>
    <w:rsid w:val="009A5412"/>
    <w:rsid w:val="009A6EBC"/>
    <w:rsid w:val="009A6F9F"/>
    <w:rsid w:val="009A7142"/>
    <w:rsid w:val="009A789E"/>
    <w:rsid w:val="009B1071"/>
    <w:rsid w:val="009B2528"/>
    <w:rsid w:val="009B2735"/>
    <w:rsid w:val="009B3424"/>
    <w:rsid w:val="009B35D1"/>
    <w:rsid w:val="009B3DA0"/>
    <w:rsid w:val="009B50B6"/>
    <w:rsid w:val="009B516A"/>
    <w:rsid w:val="009B519C"/>
    <w:rsid w:val="009B5276"/>
    <w:rsid w:val="009B5293"/>
    <w:rsid w:val="009B6381"/>
    <w:rsid w:val="009B69E3"/>
    <w:rsid w:val="009B6A51"/>
    <w:rsid w:val="009B6D60"/>
    <w:rsid w:val="009C042E"/>
    <w:rsid w:val="009C0871"/>
    <w:rsid w:val="009C11ED"/>
    <w:rsid w:val="009C3CBE"/>
    <w:rsid w:val="009C40F4"/>
    <w:rsid w:val="009C414F"/>
    <w:rsid w:val="009C4CB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12F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51C1"/>
    <w:rsid w:val="009F5BA1"/>
    <w:rsid w:val="009F5C6D"/>
    <w:rsid w:val="009F66D9"/>
    <w:rsid w:val="00A000A8"/>
    <w:rsid w:val="00A0035A"/>
    <w:rsid w:val="00A00E32"/>
    <w:rsid w:val="00A01DC6"/>
    <w:rsid w:val="00A01DC8"/>
    <w:rsid w:val="00A01F8B"/>
    <w:rsid w:val="00A0274A"/>
    <w:rsid w:val="00A0296A"/>
    <w:rsid w:val="00A02D87"/>
    <w:rsid w:val="00A030E1"/>
    <w:rsid w:val="00A03192"/>
    <w:rsid w:val="00A033D8"/>
    <w:rsid w:val="00A03BD2"/>
    <w:rsid w:val="00A03C19"/>
    <w:rsid w:val="00A04B74"/>
    <w:rsid w:val="00A04BF8"/>
    <w:rsid w:val="00A05253"/>
    <w:rsid w:val="00A056C3"/>
    <w:rsid w:val="00A05AD0"/>
    <w:rsid w:val="00A07AC6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0BB"/>
    <w:rsid w:val="00A26204"/>
    <w:rsid w:val="00A268A8"/>
    <w:rsid w:val="00A27F25"/>
    <w:rsid w:val="00A3208E"/>
    <w:rsid w:val="00A340C1"/>
    <w:rsid w:val="00A341CD"/>
    <w:rsid w:val="00A34634"/>
    <w:rsid w:val="00A34D89"/>
    <w:rsid w:val="00A34E2D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D10"/>
    <w:rsid w:val="00A43EEF"/>
    <w:rsid w:val="00A4497F"/>
    <w:rsid w:val="00A44F58"/>
    <w:rsid w:val="00A47061"/>
    <w:rsid w:val="00A47491"/>
    <w:rsid w:val="00A47795"/>
    <w:rsid w:val="00A47903"/>
    <w:rsid w:val="00A479C0"/>
    <w:rsid w:val="00A47A81"/>
    <w:rsid w:val="00A50FCA"/>
    <w:rsid w:val="00A52EB6"/>
    <w:rsid w:val="00A53590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702"/>
    <w:rsid w:val="00A62FDF"/>
    <w:rsid w:val="00A650FA"/>
    <w:rsid w:val="00A651E2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49F4"/>
    <w:rsid w:val="00A751BF"/>
    <w:rsid w:val="00A7585E"/>
    <w:rsid w:val="00A766B5"/>
    <w:rsid w:val="00A7675C"/>
    <w:rsid w:val="00A76BFA"/>
    <w:rsid w:val="00A77C85"/>
    <w:rsid w:val="00A8063D"/>
    <w:rsid w:val="00A81072"/>
    <w:rsid w:val="00A81BCB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6313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A0537"/>
    <w:rsid w:val="00AA1832"/>
    <w:rsid w:val="00AA1EA9"/>
    <w:rsid w:val="00AA27BC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6E65"/>
    <w:rsid w:val="00AB7E9F"/>
    <w:rsid w:val="00AC0A03"/>
    <w:rsid w:val="00AC196E"/>
    <w:rsid w:val="00AC21AD"/>
    <w:rsid w:val="00AC2EA7"/>
    <w:rsid w:val="00AC3C58"/>
    <w:rsid w:val="00AC46BA"/>
    <w:rsid w:val="00AC50E1"/>
    <w:rsid w:val="00AC5D0A"/>
    <w:rsid w:val="00AC619B"/>
    <w:rsid w:val="00AC63CC"/>
    <w:rsid w:val="00AC76F4"/>
    <w:rsid w:val="00AD08C1"/>
    <w:rsid w:val="00AD30D7"/>
    <w:rsid w:val="00AD44F6"/>
    <w:rsid w:val="00AD4E79"/>
    <w:rsid w:val="00AD6002"/>
    <w:rsid w:val="00AD6C43"/>
    <w:rsid w:val="00AD6F96"/>
    <w:rsid w:val="00AD7E83"/>
    <w:rsid w:val="00AE002F"/>
    <w:rsid w:val="00AE0479"/>
    <w:rsid w:val="00AE1293"/>
    <w:rsid w:val="00AE1A08"/>
    <w:rsid w:val="00AE32AC"/>
    <w:rsid w:val="00AE4A03"/>
    <w:rsid w:val="00AE4F53"/>
    <w:rsid w:val="00AE5643"/>
    <w:rsid w:val="00AE717F"/>
    <w:rsid w:val="00AE74F7"/>
    <w:rsid w:val="00AE772A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AF7FE9"/>
    <w:rsid w:val="00B00891"/>
    <w:rsid w:val="00B008BA"/>
    <w:rsid w:val="00B009E2"/>
    <w:rsid w:val="00B01714"/>
    <w:rsid w:val="00B01868"/>
    <w:rsid w:val="00B01E15"/>
    <w:rsid w:val="00B028FB"/>
    <w:rsid w:val="00B03938"/>
    <w:rsid w:val="00B03BA4"/>
    <w:rsid w:val="00B04309"/>
    <w:rsid w:val="00B0473C"/>
    <w:rsid w:val="00B05869"/>
    <w:rsid w:val="00B0621F"/>
    <w:rsid w:val="00B10582"/>
    <w:rsid w:val="00B1116F"/>
    <w:rsid w:val="00B11D13"/>
    <w:rsid w:val="00B12420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21552"/>
    <w:rsid w:val="00B21589"/>
    <w:rsid w:val="00B21919"/>
    <w:rsid w:val="00B221CC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B5"/>
    <w:rsid w:val="00B418F2"/>
    <w:rsid w:val="00B4362C"/>
    <w:rsid w:val="00B43BFF"/>
    <w:rsid w:val="00B43EA8"/>
    <w:rsid w:val="00B4421B"/>
    <w:rsid w:val="00B45536"/>
    <w:rsid w:val="00B46434"/>
    <w:rsid w:val="00B46464"/>
    <w:rsid w:val="00B465F8"/>
    <w:rsid w:val="00B4660F"/>
    <w:rsid w:val="00B471D7"/>
    <w:rsid w:val="00B4770E"/>
    <w:rsid w:val="00B50BA7"/>
    <w:rsid w:val="00B50EF8"/>
    <w:rsid w:val="00B5123C"/>
    <w:rsid w:val="00B5200B"/>
    <w:rsid w:val="00B52328"/>
    <w:rsid w:val="00B52941"/>
    <w:rsid w:val="00B53FA9"/>
    <w:rsid w:val="00B54CBC"/>
    <w:rsid w:val="00B563FF"/>
    <w:rsid w:val="00B57E33"/>
    <w:rsid w:val="00B57FE1"/>
    <w:rsid w:val="00B61728"/>
    <w:rsid w:val="00B62A1C"/>
    <w:rsid w:val="00B6425D"/>
    <w:rsid w:val="00B6716A"/>
    <w:rsid w:val="00B67CED"/>
    <w:rsid w:val="00B67FE8"/>
    <w:rsid w:val="00B70016"/>
    <w:rsid w:val="00B71DC9"/>
    <w:rsid w:val="00B724EC"/>
    <w:rsid w:val="00B7259C"/>
    <w:rsid w:val="00B73449"/>
    <w:rsid w:val="00B745CC"/>
    <w:rsid w:val="00B74B45"/>
    <w:rsid w:val="00B74BA8"/>
    <w:rsid w:val="00B7582F"/>
    <w:rsid w:val="00B75D5C"/>
    <w:rsid w:val="00B8207B"/>
    <w:rsid w:val="00B8257D"/>
    <w:rsid w:val="00B83B8D"/>
    <w:rsid w:val="00B83EB9"/>
    <w:rsid w:val="00B844C1"/>
    <w:rsid w:val="00B85D40"/>
    <w:rsid w:val="00B86F18"/>
    <w:rsid w:val="00B87442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1824"/>
    <w:rsid w:val="00BA1C52"/>
    <w:rsid w:val="00BA1E90"/>
    <w:rsid w:val="00BA262D"/>
    <w:rsid w:val="00BA2AF2"/>
    <w:rsid w:val="00BA3897"/>
    <w:rsid w:val="00BA404C"/>
    <w:rsid w:val="00BA4D2C"/>
    <w:rsid w:val="00BA6053"/>
    <w:rsid w:val="00BA6A37"/>
    <w:rsid w:val="00BA6B3F"/>
    <w:rsid w:val="00BA6FAA"/>
    <w:rsid w:val="00BA72B2"/>
    <w:rsid w:val="00BB0825"/>
    <w:rsid w:val="00BB0A92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8C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6756"/>
    <w:rsid w:val="00BD6A6B"/>
    <w:rsid w:val="00BD6DB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435"/>
    <w:rsid w:val="00BE7894"/>
    <w:rsid w:val="00BF0138"/>
    <w:rsid w:val="00BF1268"/>
    <w:rsid w:val="00BF1442"/>
    <w:rsid w:val="00BF20C4"/>
    <w:rsid w:val="00BF28B0"/>
    <w:rsid w:val="00BF29F1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70"/>
    <w:rsid w:val="00BF7FC1"/>
    <w:rsid w:val="00C00AA1"/>
    <w:rsid w:val="00C00F51"/>
    <w:rsid w:val="00C0166E"/>
    <w:rsid w:val="00C019D0"/>
    <w:rsid w:val="00C01D7D"/>
    <w:rsid w:val="00C02239"/>
    <w:rsid w:val="00C02474"/>
    <w:rsid w:val="00C02B0C"/>
    <w:rsid w:val="00C02F1E"/>
    <w:rsid w:val="00C03664"/>
    <w:rsid w:val="00C04A0A"/>
    <w:rsid w:val="00C056AA"/>
    <w:rsid w:val="00C05BD2"/>
    <w:rsid w:val="00C0632B"/>
    <w:rsid w:val="00C07EEB"/>
    <w:rsid w:val="00C10691"/>
    <w:rsid w:val="00C108C8"/>
    <w:rsid w:val="00C10EE3"/>
    <w:rsid w:val="00C11335"/>
    <w:rsid w:val="00C12CC2"/>
    <w:rsid w:val="00C12E0B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3B62"/>
    <w:rsid w:val="00C23FB1"/>
    <w:rsid w:val="00C243A9"/>
    <w:rsid w:val="00C24C3C"/>
    <w:rsid w:val="00C24DC1"/>
    <w:rsid w:val="00C26650"/>
    <w:rsid w:val="00C273A9"/>
    <w:rsid w:val="00C27986"/>
    <w:rsid w:val="00C27DFB"/>
    <w:rsid w:val="00C30C0C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085B"/>
    <w:rsid w:val="00C418FD"/>
    <w:rsid w:val="00C41E71"/>
    <w:rsid w:val="00C424DF"/>
    <w:rsid w:val="00C42E2B"/>
    <w:rsid w:val="00C43F7D"/>
    <w:rsid w:val="00C43F98"/>
    <w:rsid w:val="00C44045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2EC1"/>
    <w:rsid w:val="00C5373F"/>
    <w:rsid w:val="00C53927"/>
    <w:rsid w:val="00C54F19"/>
    <w:rsid w:val="00C55031"/>
    <w:rsid w:val="00C55076"/>
    <w:rsid w:val="00C557EF"/>
    <w:rsid w:val="00C55E5B"/>
    <w:rsid w:val="00C566FA"/>
    <w:rsid w:val="00C61339"/>
    <w:rsid w:val="00C617F8"/>
    <w:rsid w:val="00C62F49"/>
    <w:rsid w:val="00C63ACD"/>
    <w:rsid w:val="00C64A53"/>
    <w:rsid w:val="00C673D6"/>
    <w:rsid w:val="00C676D1"/>
    <w:rsid w:val="00C7074B"/>
    <w:rsid w:val="00C70EB5"/>
    <w:rsid w:val="00C72998"/>
    <w:rsid w:val="00C729F9"/>
    <w:rsid w:val="00C73A1F"/>
    <w:rsid w:val="00C74607"/>
    <w:rsid w:val="00C751EE"/>
    <w:rsid w:val="00C76172"/>
    <w:rsid w:val="00C77097"/>
    <w:rsid w:val="00C77265"/>
    <w:rsid w:val="00C7747D"/>
    <w:rsid w:val="00C7762B"/>
    <w:rsid w:val="00C800A0"/>
    <w:rsid w:val="00C80152"/>
    <w:rsid w:val="00C806E8"/>
    <w:rsid w:val="00C808D7"/>
    <w:rsid w:val="00C80E7E"/>
    <w:rsid w:val="00C81AA3"/>
    <w:rsid w:val="00C8256A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15A0"/>
    <w:rsid w:val="00C92AD0"/>
    <w:rsid w:val="00C93202"/>
    <w:rsid w:val="00C935C5"/>
    <w:rsid w:val="00C93753"/>
    <w:rsid w:val="00C941EF"/>
    <w:rsid w:val="00C94D7D"/>
    <w:rsid w:val="00C95332"/>
    <w:rsid w:val="00C954FA"/>
    <w:rsid w:val="00C96A09"/>
    <w:rsid w:val="00C970CB"/>
    <w:rsid w:val="00CA052C"/>
    <w:rsid w:val="00CA0845"/>
    <w:rsid w:val="00CA0898"/>
    <w:rsid w:val="00CA08B4"/>
    <w:rsid w:val="00CA0C32"/>
    <w:rsid w:val="00CA1918"/>
    <w:rsid w:val="00CA19BC"/>
    <w:rsid w:val="00CA1A7E"/>
    <w:rsid w:val="00CA2ADF"/>
    <w:rsid w:val="00CA3373"/>
    <w:rsid w:val="00CA3443"/>
    <w:rsid w:val="00CA3518"/>
    <w:rsid w:val="00CA3AFF"/>
    <w:rsid w:val="00CA4213"/>
    <w:rsid w:val="00CA51D7"/>
    <w:rsid w:val="00CA554A"/>
    <w:rsid w:val="00CA5911"/>
    <w:rsid w:val="00CA5B6C"/>
    <w:rsid w:val="00CA5C71"/>
    <w:rsid w:val="00CA6239"/>
    <w:rsid w:val="00CA64FE"/>
    <w:rsid w:val="00CA663E"/>
    <w:rsid w:val="00CA6678"/>
    <w:rsid w:val="00CA679E"/>
    <w:rsid w:val="00CA70C5"/>
    <w:rsid w:val="00CB02D3"/>
    <w:rsid w:val="00CB03B2"/>
    <w:rsid w:val="00CB0AF0"/>
    <w:rsid w:val="00CB16E2"/>
    <w:rsid w:val="00CB2E2C"/>
    <w:rsid w:val="00CB3702"/>
    <w:rsid w:val="00CB3C87"/>
    <w:rsid w:val="00CB3EC9"/>
    <w:rsid w:val="00CB5EB9"/>
    <w:rsid w:val="00CB720F"/>
    <w:rsid w:val="00CB7214"/>
    <w:rsid w:val="00CB796F"/>
    <w:rsid w:val="00CC0982"/>
    <w:rsid w:val="00CC144C"/>
    <w:rsid w:val="00CC157D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012"/>
    <w:rsid w:val="00CC5105"/>
    <w:rsid w:val="00CC7189"/>
    <w:rsid w:val="00CD0A7D"/>
    <w:rsid w:val="00CD0F31"/>
    <w:rsid w:val="00CD1571"/>
    <w:rsid w:val="00CD1896"/>
    <w:rsid w:val="00CD2E10"/>
    <w:rsid w:val="00CD2F36"/>
    <w:rsid w:val="00CD3C96"/>
    <w:rsid w:val="00CD4738"/>
    <w:rsid w:val="00CD4BBC"/>
    <w:rsid w:val="00CD4FF5"/>
    <w:rsid w:val="00CD6FAF"/>
    <w:rsid w:val="00CE1193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FCA"/>
    <w:rsid w:val="00CF5AB7"/>
    <w:rsid w:val="00CF669D"/>
    <w:rsid w:val="00CF6D94"/>
    <w:rsid w:val="00CF76C7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2DB4"/>
    <w:rsid w:val="00D13234"/>
    <w:rsid w:val="00D1335D"/>
    <w:rsid w:val="00D13AAB"/>
    <w:rsid w:val="00D13B0A"/>
    <w:rsid w:val="00D142E6"/>
    <w:rsid w:val="00D1446C"/>
    <w:rsid w:val="00D14B40"/>
    <w:rsid w:val="00D160B1"/>
    <w:rsid w:val="00D164CC"/>
    <w:rsid w:val="00D17CA8"/>
    <w:rsid w:val="00D2025C"/>
    <w:rsid w:val="00D22667"/>
    <w:rsid w:val="00D22DDA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5408"/>
    <w:rsid w:val="00D355F5"/>
    <w:rsid w:val="00D36E4A"/>
    <w:rsid w:val="00D41715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C7B"/>
    <w:rsid w:val="00D50C89"/>
    <w:rsid w:val="00D51996"/>
    <w:rsid w:val="00D52441"/>
    <w:rsid w:val="00D53809"/>
    <w:rsid w:val="00D53D50"/>
    <w:rsid w:val="00D53EB9"/>
    <w:rsid w:val="00D54479"/>
    <w:rsid w:val="00D54D3B"/>
    <w:rsid w:val="00D5518F"/>
    <w:rsid w:val="00D55F8E"/>
    <w:rsid w:val="00D566F6"/>
    <w:rsid w:val="00D56C4E"/>
    <w:rsid w:val="00D57448"/>
    <w:rsid w:val="00D57FE9"/>
    <w:rsid w:val="00D60D73"/>
    <w:rsid w:val="00D61FD4"/>
    <w:rsid w:val="00D623A3"/>
    <w:rsid w:val="00D641E6"/>
    <w:rsid w:val="00D64715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362"/>
    <w:rsid w:val="00D72F87"/>
    <w:rsid w:val="00D73030"/>
    <w:rsid w:val="00D733D3"/>
    <w:rsid w:val="00D73436"/>
    <w:rsid w:val="00D7344C"/>
    <w:rsid w:val="00D736FE"/>
    <w:rsid w:val="00D753EF"/>
    <w:rsid w:val="00D7635C"/>
    <w:rsid w:val="00D769F8"/>
    <w:rsid w:val="00D77168"/>
    <w:rsid w:val="00D774A4"/>
    <w:rsid w:val="00D77B99"/>
    <w:rsid w:val="00D80CB5"/>
    <w:rsid w:val="00D80F9C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48E"/>
    <w:rsid w:val="00DB20E3"/>
    <w:rsid w:val="00DB3E7C"/>
    <w:rsid w:val="00DB4E62"/>
    <w:rsid w:val="00DB5AD7"/>
    <w:rsid w:val="00DB6DF0"/>
    <w:rsid w:val="00DB7084"/>
    <w:rsid w:val="00DB7448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2DE4"/>
    <w:rsid w:val="00DD3DB0"/>
    <w:rsid w:val="00DD3E11"/>
    <w:rsid w:val="00DD44BF"/>
    <w:rsid w:val="00DD57AE"/>
    <w:rsid w:val="00DD720A"/>
    <w:rsid w:val="00DD74F6"/>
    <w:rsid w:val="00DD7664"/>
    <w:rsid w:val="00DD7BDD"/>
    <w:rsid w:val="00DE251F"/>
    <w:rsid w:val="00DE2700"/>
    <w:rsid w:val="00DE2746"/>
    <w:rsid w:val="00DE2A2D"/>
    <w:rsid w:val="00DE30EF"/>
    <w:rsid w:val="00DE451D"/>
    <w:rsid w:val="00DE52FF"/>
    <w:rsid w:val="00DE5575"/>
    <w:rsid w:val="00DE5C24"/>
    <w:rsid w:val="00DE68DD"/>
    <w:rsid w:val="00DE7307"/>
    <w:rsid w:val="00DE7900"/>
    <w:rsid w:val="00DE7C00"/>
    <w:rsid w:val="00DE7C37"/>
    <w:rsid w:val="00DF0126"/>
    <w:rsid w:val="00DF13AA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3708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0ACA"/>
    <w:rsid w:val="00E31395"/>
    <w:rsid w:val="00E31516"/>
    <w:rsid w:val="00E31C1F"/>
    <w:rsid w:val="00E32620"/>
    <w:rsid w:val="00E32E8C"/>
    <w:rsid w:val="00E3451E"/>
    <w:rsid w:val="00E35241"/>
    <w:rsid w:val="00E35EFF"/>
    <w:rsid w:val="00E3632B"/>
    <w:rsid w:val="00E36D91"/>
    <w:rsid w:val="00E40304"/>
    <w:rsid w:val="00E408D8"/>
    <w:rsid w:val="00E4097F"/>
    <w:rsid w:val="00E40A81"/>
    <w:rsid w:val="00E41294"/>
    <w:rsid w:val="00E41D1F"/>
    <w:rsid w:val="00E427BD"/>
    <w:rsid w:val="00E446C0"/>
    <w:rsid w:val="00E44C9B"/>
    <w:rsid w:val="00E454D7"/>
    <w:rsid w:val="00E454F4"/>
    <w:rsid w:val="00E455BE"/>
    <w:rsid w:val="00E45942"/>
    <w:rsid w:val="00E46A9B"/>
    <w:rsid w:val="00E46CF4"/>
    <w:rsid w:val="00E46E67"/>
    <w:rsid w:val="00E47536"/>
    <w:rsid w:val="00E47DE1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6EBC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DBB"/>
    <w:rsid w:val="00E65FA3"/>
    <w:rsid w:val="00E66682"/>
    <w:rsid w:val="00E67BDA"/>
    <w:rsid w:val="00E70534"/>
    <w:rsid w:val="00E712D9"/>
    <w:rsid w:val="00E7154B"/>
    <w:rsid w:val="00E71BCF"/>
    <w:rsid w:val="00E724C5"/>
    <w:rsid w:val="00E734A2"/>
    <w:rsid w:val="00E738B0"/>
    <w:rsid w:val="00E745C9"/>
    <w:rsid w:val="00E750CA"/>
    <w:rsid w:val="00E7576C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6FC8"/>
    <w:rsid w:val="00E97385"/>
    <w:rsid w:val="00E97551"/>
    <w:rsid w:val="00E97DAA"/>
    <w:rsid w:val="00EA1165"/>
    <w:rsid w:val="00EA1AC8"/>
    <w:rsid w:val="00EA2FE8"/>
    <w:rsid w:val="00EA3C3C"/>
    <w:rsid w:val="00EA3C7B"/>
    <w:rsid w:val="00EA441E"/>
    <w:rsid w:val="00EA51F4"/>
    <w:rsid w:val="00EA5535"/>
    <w:rsid w:val="00EA559F"/>
    <w:rsid w:val="00EA5D85"/>
    <w:rsid w:val="00EA5E59"/>
    <w:rsid w:val="00EA5EB3"/>
    <w:rsid w:val="00EA6640"/>
    <w:rsid w:val="00EA6BF0"/>
    <w:rsid w:val="00EA77D7"/>
    <w:rsid w:val="00EA7912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A35"/>
    <w:rsid w:val="00ED3F29"/>
    <w:rsid w:val="00ED44E7"/>
    <w:rsid w:val="00ED463D"/>
    <w:rsid w:val="00ED5D7F"/>
    <w:rsid w:val="00ED7319"/>
    <w:rsid w:val="00ED785E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466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2D9A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6F05"/>
    <w:rsid w:val="00F070E3"/>
    <w:rsid w:val="00F11FD3"/>
    <w:rsid w:val="00F1368F"/>
    <w:rsid w:val="00F13800"/>
    <w:rsid w:val="00F1417E"/>
    <w:rsid w:val="00F14BD1"/>
    <w:rsid w:val="00F15FED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2657B"/>
    <w:rsid w:val="00F27A30"/>
    <w:rsid w:val="00F30285"/>
    <w:rsid w:val="00F30682"/>
    <w:rsid w:val="00F3119E"/>
    <w:rsid w:val="00F3171C"/>
    <w:rsid w:val="00F32DEC"/>
    <w:rsid w:val="00F33A88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F48"/>
    <w:rsid w:val="00F46DA3"/>
    <w:rsid w:val="00F5087E"/>
    <w:rsid w:val="00F5112A"/>
    <w:rsid w:val="00F51AFB"/>
    <w:rsid w:val="00F51B73"/>
    <w:rsid w:val="00F51E30"/>
    <w:rsid w:val="00F53422"/>
    <w:rsid w:val="00F55B8B"/>
    <w:rsid w:val="00F55CB2"/>
    <w:rsid w:val="00F564C7"/>
    <w:rsid w:val="00F570C9"/>
    <w:rsid w:val="00F5796B"/>
    <w:rsid w:val="00F603CB"/>
    <w:rsid w:val="00F60564"/>
    <w:rsid w:val="00F61485"/>
    <w:rsid w:val="00F61BE3"/>
    <w:rsid w:val="00F62819"/>
    <w:rsid w:val="00F6292E"/>
    <w:rsid w:val="00F63823"/>
    <w:rsid w:val="00F65C1C"/>
    <w:rsid w:val="00F67118"/>
    <w:rsid w:val="00F67A58"/>
    <w:rsid w:val="00F70D14"/>
    <w:rsid w:val="00F717F7"/>
    <w:rsid w:val="00F72803"/>
    <w:rsid w:val="00F72C56"/>
    <w:rsid w:val="00F72EB5"/>
    <w:rsid w:val="00F734FE"/>
    <w:rsid w:val="00F74EF4"/>
    <w:rsid w:val="00F75E16"/>
    <w:rsid w:val="00F7699E"/>
    <w:rsid w:val="00F76F75"/>
    <w:rsid w:val="00F775B7"/>
    <w:rsid w:val="00F776AC"/>
    <w:rsid w:val="00F779F3"/>
    <w:rsid w:val="00F77F6B"/>
    <w:rsid w:val="00F80336"/>
    <w:rsid w:val="00F809D1"/>
    <w:rsid w:val="00F81A62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901C0"/>
    <w:rsid w:val="00F912CF"/>
    <w:rsid w:val="00F91542"/>
    <w:rsid w:val="00F916A7"/>
    <w:rsid w:val="00F9328A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6F9B"/>
    <w:rsid w:val="00FA70A1"/>
    <w:rsid w:val="00FA714C"/>
    <w:rsid w:val="00FA7361"/>
    <w:rsid w:val="00FA7793"/>
    <w:rsid w:val="00FA7CA4"/>
    <w:rsid w:val="00FB1E67"/>
    <w:rsid w:val="00FB2263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34A6"/>
    <w:rsid w:val="00FC64C3"/>
    <w:rsid w:val="00FC77B1"/>
    <w:rsid w:val="00FD0E81"/>
    <w:rsid w:val="00FD2666"/>
    <w:rsid w:val="00FD2922"/>
    <w:rsid w:val="00FD2ACC"/>
    <w:rsid w:val="00FD4D4E"/>
    <w:rsid w:val="00FD4EAD"/>
    <w:rsid w:val="00FD59AF"/>
    <w:rsid w:val="00FD7EA9"/>
    <w:rsid w:val="00FE0237"/>
    <w:rsid w:val="00FE0D31"/>
    <w:rsid w:val="00FE1B28"/>
    <w:rsid w:val="00FE28C0"/>
    <w:rsid w:val="00FE470B"/>
    <w:rsid w:val="00FE4EC9"/>
    <w:rsid w:val="00FE4F30"/>
    <w:rsid w:val="00FE53AD"/>
    <w:rsid w:val="00FE6FD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083"/>
    <w:rsid w:val="00FF5BA2"/>
    <w:rsid w:val="00FF6FF1"/>
    <w:rsid w:val="00FF7419"/>
    <w:rsid w:val="00FF760A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3F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,Абзац списка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customStyle="1" w:styleId="aff">
    <w:name w:val="Заголовок"/>
    <w:basedOn w:val="a"/>
    <w:next w:val="a"/>
    <w:link w:val="aff0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0">
    <w:name w:val="Заголовок Знак"/>
    <w:link w:val="aff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1">
    <w:name w:val="Emphasis"/>
    <w:qFormat/>
    <w:rsid w:val="0022423C"/>
    <w:rPr>
      <w:i/>
      <w:iCs/>
    </w:rPr>
  </w:style>
  <w:style w:type="character" w:customStyle="1" w:styleId="fontstyle01">
    <w:name w:val="fontstyle01"/>
    <w:rsid w:val="00F2657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aff2">
    <w:basedOn w:val="a"/>
    <w:next w:val="a"/>
    <w:qFormat/>
    <w:rsid w:val="0078258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paragraph" w:styleId="aff3">
    <w:name w:val="List Paragraph"/>
    <w:basedOn w:val="a"/>
    <w:uiPriority w:val="34"/>
    <w:qFormat/>
    <w:rsid w:val="007F3AA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@ura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4332-52CD-401E-96AA-00DA4757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14358</Words>
  <Characters>81843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96009</CharactersWithSpaces>
  <SharedDoc>false</SharedDoc>
  <HLinks>
    <vt:vector size="30" baseType="variant">
      <vt:variant>
        <vt:i4>6094858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Рыбалкина Жанна </cp:lastModifiedBy>
  <cp:revision>2</cp:revision>
  <cp:lastPrinted>2022-04-12T10:05:00Z</cp:lastPrinted>
  <dcterms:created xsi:type="dcterms:W3CDTF">2022-08-11T09:54:00Z</dcterms:created>
  <dcterms:modified xsi:type="dcterms:W3CDTF">2022-08-11T09:54:00Z</dcterms:modified>
</cp:coreProperties>
</file>