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5" w:rsidRPr="00107FED" w:rsidRDefault="00B02975" w:rsidP="00B02975">
      <w:pPr>
        <w:jc w:val="center"/>
        <w:rPr>
          <w:b/>
          <w:sz w:val="28"/>
          <w:szCs w:val="28"/>
        </w:rPr>
      </w:pPr>
      <w:r w:rsidRPr="00107FED">
        <w:rPr>
          <w:b/>
          <w:sz w:val="28"/>
          <w:szCs w:val="28"/>
        </w:rPr>
        <w:t>Информация о практиках, способствующих достижению муниципальным образованием городской округ город Урай наилучших значений показателей для оценки эффективности деятельности органов местного самоуправления за 20</w:t>
      </w:r>
      <w:r w:rsidR="008974DB" w:rsidRPr="00107FED">
        <w:rPr>
          <w:b/>
          <w:sz w:val="28"/>
          <w:szCs w:val="28"/>
        </w:rPr>
        <w:t>2</w:t>
      </w:r>
      <w:r w:rsidR="006C1973" w:rsidRPr="006C1973">
        <w:rPr>
          <w:b/>
          <w:sz w:val="28"/>
          <w:szCs w:val="28"/>
        </w:rPr>
        <w:t>1</w:t>
      </w:r>
      <w:r w:rsidRPr="00107FED">
        <w:rPr>
          <w:b/>
          <w:sz w:val="28"/>
          <w:szCs w:val="28"/>
        </w:rPr>
        <w:t xml:space="preserve"> год (места с 1 по 5)</w:t>
      </w:r>
    </w:p>
    <w:p w:rsidR="009A5A14" w:rsidRPr="00107FED" w:rsidRDefault="009A5A14" w:rsidP="00722F5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2C55" w:rsidRPr="00107FED" w:rsidRDefault="00D62C5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Наилучший результат в</w:t>
      </w:r>
      <w:r w:rsidR="008974DB" w:rsidRPr="00107FED">
        <w:rPr>
          <w:b w:val="0"/>
          <w:sz w:val="24"/>
          <w:szCs w:val="24"/>
        </w:rPr>
        <w:t xml:space="preserve"> город Урай в 202</w:t>
      </w:r>
      <w:r w:rsidR="008E15BF" w:rsidRPr="008E15BF">
        <w:rPr>
          <w:b w:val="0"/>
          <w:sz w:val="24"/>
          <w:szCs w:val="24"/>
        </w:rPr>
        <w:t>1</w:t>
      </w:r>
      <w:r w:rsidRPr="00107FED">
        <w:rPr>
          <w:b w:val="0"/>
          <w:sz w:val="24"/>
          <w:szCs w:val="24"/>
        </w:rPr>
        <w:t xml:space="preserve"> году продемонстрировал по </w:t>
      </w:r>
      <w:r w:rsidR="00107FED" w:rsidRPr="00107FED">
        <w:rPr>
          <w:b w:val="0"/>
          <w:sz w:val="24"/>
          <w:szCs w:val="24"/>
        </w:rPr>
        <w:t>девятнадцати</w:t>
      </w:r>
      <w:r w:rsidR="00DC5116" w:rsidRPr="00107FED">
        <w:rPr>
          <w:b w:val="0"/>
          <w:sz w:val="24"/>
          <w:szCs w:val="24"/>
        </w:rPr>
        <w:t xml:space="preserve"> н</w:t>
      </w:r>
      <w:r w:rsidRPr="00107FED">
        <w:rPr>
          <w:b w:val="0"/>
          <w:sz w:val="24"/>
          <w:szCs w:val="24"/>
        </w:rPr>
        <w:t>ижеперечисленным показателям:</w:t>
      </w:r>
    </w:p>
    <w:p w:rsidR="00D73351" w:rsidRPr="009868FA" w:rsidRDefault="00D73351" w:rsidP="00DC5116">
      <w:pPr>
        <w:ind w:firstLine="709"/>
        <w:jc w:val="both"/>
        <w:rPr>
          <w:bCs/>
          <w:sz w:val="24"/>
          <w:szCs w:val="24"/>
        </w:rPr>
      </w:pPr>
      <w:r w:rsidRPr="009868FA">
        <w:rPr>
          <w:bCs/>
          <w:sz w:val="24"/>
          <w:szCs w:val="24"/>
        </w:rPr>
        <w:t xml:space="preserve">1. Объем инвестиций в основной капитал (за исключением бюджетных средств) в расчете на 1 жителя – </w:t>
      </w:r>
      <w:r w:rsidR="009868FA" w:rsidRPr="009868FA">
        <w:rPr>
          <w:b/>
          <w:bCs/>
          <w:sz w:val="24"/>
          <w:szCs w:val="24"/>
        </w:rPr>
        <w:t>4</w:t>
      </w:r>
      <w:r w:rsidRPr="009868FA">
        <w:rPr>
          <w:bCs/>
          <w:sz w:val="24"/>
          <w:szCs w:val="24"/>
        </w:rPr>
        <w:t xml:space="preserve"> место.</w:t>
      </w:r>
    </w:p>
    <w:p w:rsidR="00853107" w:rsidRPr="009868FA" w:rsidRDefault="008E15BF" w:rsidP="00DC5116">
      <w:pPr>
        <w:ind w:firstLine="709"/>
        <w:jc w:val="both"/>
        <w:rPr>
          <w:sz w:val="24"/>
          <w:szCs w:val="24"/>
        </w:rPr>
      </w:pPr>
      <w:r w:rsidRPr="008E15BF">
        <w:rPr>
          <w:sz w:val="24"/>
          <w:szCs w:val="24"/>
        </w:rPr>
        <w:t xml:space="preserve">Значение показателя за 2021 год снизилось на 19,4% </w:t>
      </w:r>
      <w:r>
        <w:rPr>
          <w:sz w:val="24"/>
          <w:szCs w:val="24"/>
        </w:rPr>
        <w:t>по отношению к 2020 году</w:t>
      </w:r>
      <w:r w:rsidRPr="008E15BF">
        <w:rPr>
          <w:sz w:val="24"/>
          <w:szCs w:val="24"/>
        </w:rPr>
        <w:t xml:space="preserve">. Снижение в основном произошло по разделу </w:t>
      </w:r>
      <w:r>
        <w:rPr>
          <w:sz w:val="24"/>
          <w:szCs w:val="24"/>
        </w:rPr>
        <w:t>«</w:t>
      </w:r>
      <w:r w:rsidRPr="008E15BF">
        <w:rPr>
          <w:sz w:val="24"/>
          <w:szCs w:val="24"/>
        </w:rPr>
        <w:t>Деятельность сухопутно</w:t>
      </w:r>
      <w:r>
        <w:rPr>
          <w:sz w:val="24"/>
          <w:szCs w:val="24"/>
        </w:rPr>
        <w:t>го и трубопроводного транспорта»</w:t>
      </w:r>
      <w:r w:rsidRPr="008E15BF">
        <w:rPr>
          <w:sz w:val="24"/>
          <w:szCs w:val="24"/>
        </w:rPr>
        <w:t>.</w:t>
      </w:r>
      <w:r w:rsidR="00853107" w:rsidRPr="009868FA">
        <w:rPr>
          <w:sz w:val="24"/>
          <w:szCs w:val="24"/>
        </w:rPr>
        <w:t xml:space="preserve"> При этом</w:t>
      </w:r>
      <w:proofErr w:type="gramStart"/>
      <w:r w:rsidR="00853107" w:rsidRPr="009868FA">
        <w:rPr>
          <w:sz w:val="24"/>
          <w:szCs w:val="24"/>
        </w:rPr>
        <w:t>,</w:t>
      </w:r>
      <w:proofErr w:type="gramEnd"/>
      <w:r w:rsidR="00853107" w:rsidRPr="009868FA">
        <w:rPr>
          <w:sz w:val="24"/>
          <w:szCs w:val="24"/>
        </w:rPr>
        <w:t xml:space="preserve"> за счет и</w:t>
      </w:r>
      <w:r w:rsidR="00853107" w:rsidRPr="009868FA">
        <w:rPr>
          <w:sz w:val="24"/>
          <w:szCs w:val="24"/>
          <w:lang w:eastAsia="en-US"/>
        </w:rPr>
        <w:t xml:space="preserve">ндекса среднего темпа роста показателя эффективности город Урай занял </w:t>
      </w:r>
      <w:r w:rsidR="001955EF">
        <w:rPr>
          <w:sz w:val="24"/>
          <w:szCs w:val="24"/>
          <w:lang w:eastAsia="en-US"/>
        </w:rPr>
        <w:t>4</w:t>
      </w:r>
      <w:r w:rsidR="00853107" w:rsidRPr="009868FA">
        <w:rPr>
          <w:sz w:val="24"/>
          <w:szCs w:val="24"/>
          <w:lang w:eastAsia="en-US"/>
        </w:rPr>
        <w:t xml:space="preserve"> место</w:t>
      </w:r>
      <w:r w:rsidR="00107FED" w:rsidRPr="009868FA">
        <w:rPr>
          <w:sz w:val="24"/>
          <w:szCs w:val="24"/>
          <w:lang w:eastAsia="en-US"/>
        </w:rPr>
        <w:t xml:space="preserve"> в рейтинге</w:t>
      </w:r>
      <w:r w:rsidR="00853107" w:rsidRPr="009868FA">
        <w:rPr>
          <w:sz w:val="24"/>
          <w:szCs w:val="24"/>
          <w:lang w:eastAsia="en-US"/>
        </w:rPr>
        <w:t>.</w:t>
      </w:r>
    </w:p>
    <w:p w:rsidR="00DC5116" w:rsidRPr="009868FA" w:rsidRDefault="00D73351" w:rsidP="00DC5116">
      <w:pPr>
        <w:ind w:firstLine="709"/>
        <w:jc w:val="both"/>
        <w:rPr>
          <w:sz w:val="24"/>
          <w:szCs w:val="24"/>
        </w:rPr>
      </w:pPr>
      <w:r w:rsidRPr="009868FA">
        <w:rPr>
          <w:sz w:val="24"/>
          <w:szCs w:val="24"/>
        </w:rPr>
        <w:t>2</w:t>
      </w:r>
      <w:r w:rsidR="00D62C55" w:rsidRPr="009868FA">
        <w:rPr>
          <w:sz w:val="24"/>
          <w:szCs w:val="24"/>
        </w:rPr>
        <w:t xml:space="preserve">. </w:t>
      </w:r>
      <w:r w:rsidR="00FC35A0" w:rsidRPr="009868FA">
        <w:rPr>
          <w:sz w:val="24"/>
          <w:szCs w:val="24"/>
        </w:rPr>
        <w:t xml:space="preserve">Доля прибыльных сельскохозяйственных </w:t>
      </w:r>
      <w:proofErr w:type="gramStart"/>
      <w:r w:rsidR="00FC35A0" w:rsidRPr="009868FA">
        <w:rPr>
          <w:sz w:val="24"/>
          <w:szCs w:val="24"/>
        </w:rPr>
        <w:t>организаций</w:t>
      </w:r>
      <w:proofErr w:type="gramEnd"/>
      <w:r w:rsidR="00FC35A0" w:rsidRPr="009868FA">
        <w:rPr>
          <w:sz w:val="24"/>
          <w:szCs w:val="24"/>
        </w:rPr>
        <w:t xml:space="preserve"> в общем их чис</w:t>
      </w:r>
      <w:r w:rsidR="008974DB" w:rsidRPr="009868FA">
        <w:rPr>
          <w:sz w:val="24"/>
          <w:szCs w:val="24"/>
        </w:rPr>
        <w:t xml:space="preserve">ле – </w:t>
      </w:r>
      <w:r w:rsidR="009868FA" w:rsidRPr="009868FA">
        <w:rPr>
          <w:b/>
          <w:sz w:val="24"/>
          <w:szCs w:val="24"/>
        </w:rPr>
        <w:t>2</w:t>
      </w:r>
      <w:r w:rsidR="00FC35A0" w:rsidRPr="009868FA">
        <w:rPr>
          <w:sz w:val="24"/>
          <w:szCs w:val="24"/>
        </w:rPr>
        <w:t xml:space="preserve"> место</w:t>
      </w:r>
      <w:r w:rsidR="00DC5116" w:rsidRPr="009868FA">
        <w:rPr>
          <w:sz w:val="24"/>
          <w:szCs w:val="24"/>
        </w:rPr>
        <w:t xml:space="preserve">. </w:t>
      </w:r>
    </w:p>
    <w:p w:rsidR="00DC5116" w:rsidRPr="00107FED" w:rsidRDefault="00DC5116" w:rsidP="00DC5116">
      <w:pPr>
        <w:ind w:firstLine="709"/>
        <w:jc w:val="both"/>
        <w:rPr>
          <w:sz w:val="24"/>
          <w:szCs w:val="24"/>
        </w:rPr>
      </w:pPr>
      <w:r w:rsidRPr="009868FA">
        <w:rPr>
          <w:sz w:val="24"/>
          <w:szCs w:val="24"/>
        </w:rPr>
        <w:t>В муниципальном</w:t>
      </w:r>
      <w:r w:rsidRPr="00107FED">
        <w:rPr>
          <w:sz w:val="24"/>
          <w:szCs w:val="24"/>
        </w:rPr>
        <w:t xml:space="preserve"> образовании город Урай большое значение придается поддержке агропромышленного комплекса и расширению рынка, производимой сельскохозяйственной продукции. Значение показателя представлено по сельскохозяйственному предприятию – АО «</w:t>
      </w:r>
      <w:proofErr w:type="spellStart"/>
      <w:r w:rsidRPr="00107FED">
        <w:rPr>
          <w:sz w:val="24"/>
          <w:szCs w:val="24"/>
        </w:rPr>
        <w:t>Агроника</w:t>
      </w:r>
      <w:proofErr w:type="spellEnd"/>
      <w:r w:rsidRPr="00107FED">
        <w:rPr>
          <w:sz w:val="24"/>
          <w:szCs w:val="24"/>
        </w:rPr>
        <w:t>»</w:t>
      </w:r>
      <w:r w:rsidR="006551F9" w:rsidRPr="00107FED">
        <w:rPr>
          <w:sz w:val="24"/>
          <w:szCs w:val="24"/>
        </w:rPr>
        <w:t xml:space="preserve"> и составляет 100 процентов</w:t>
      </w:r>
      <w:r w:rsidRPr="00107FED">
        <w:rPr>
          <w:sz w:val="24"/>
          <w:szCs w:val="24"/>
        </w:rPr>
        <w:t xml:space="preserve">. </w:t>
      </w:r>
    </w:p>
    <w:p w:rsidR="009868FA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  </w:t>
      </w:r>
      <w:r w:rsidRPr="009868FA">
        <w:rPr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место.</w:t>
      </w:r>
    </w:p>
    <w:p w:rsidR="001955EF" w:rsidRDefault="001955E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2021 году </w:t>
      </w:r>
      <w:r w:rsidRPr="001955EF">
        <w:rPr>
          <w:b w:val="0"/>
          <w:sz w:val="24"/>
          <w:szCs w:val="24"/>
        </w:rPr>
        <w:t>на городских дорогах</w:t>
      </w:r>
      <w:r>
        <w:rPr>
          <w:b w:val="0"/>
          <w:sz w:val="24"/>
          <w:szCs w:val="24"/>
        </w:rPr>
        <w:t xml:space="preserve"> в</w:t>
      </w:r>
      <w:r w:rsidRPr="001955EF">
        <w:rPr>
          <w:b w:val="0"/>
          <w:sz w:val="24"/>
          <w:szCs w:val="24"/>
        </w:rPr>
        <w:t>ыполнены работы по ремонту дорог на общую сумму 22 млн. 400 тыс. ру</w:t>
      </w:r>
      <w:r w:rsidRPr="001955EF">
        <w:rPr>
          <w:b w:val="0"/>
          <w:sz w:val="24"/>
          <w:szCs w:val="24"/>
        </w:rPr>
        <w:t>б</w:t>
      </w:r>
      <w:r w:rsidRPr="001955EF">
        <w:rPr>
          <w:b w:val="0"/>
          <w:sz w:val="24"/>
          <w:szCs w:val="24"/>
        </w:rPr>
        <w:t>лей</w:t>
      </w:r>
      <w:r>
        <w:rPr>
          <w:b w:val="0"/>
          <w:sz w:val="24"/>
          <w:szCs w:val="24"/>
        </w:rPr>
        <w:t xml:space="preserve"> </w:t>
      </w:r>
    </w:p>
    <w:p w:rsidR="006551F9" w:rsidRPr="00107FED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FC35A0" w:rsidRPr="00107FED">
        <w:rPr>
          <w:b w:val="0"/>
          <w:sz w:val="24"/>
          <w:szCs w:val="24"/>
        </w:rPr>
        <w:t xml:space="preserve">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– </w:t>
      </w:r>
      <w:r w:rsidR="00FC35A0" w:rsidRPr="009868FA">
        <w:rPr>
          <w:sz w:val="24"/>
          <w:szCs w:val="24"/>
        </w:rPr>
        <w:t>1</w:t>
      </w:r>
      <w:r w:rsidR="00FC35A0" w:rsidRPr="00107FED">
        <w:rPr>
          <w:b w:val="0"/>
          <w:sz w:val="24"/>
          <w:szCs w:val="24"/>
        </w:rPr>
        <w:t xml:space="preserve"> место</w:t>
      </w:r>
      <w:r w:rsidR="006551F9" w:rsidRPr="00107FED">
        <w:rPr>
          <w:b w:val="0"/>
          <w:sz w:val="24"/>
          <w:szCs w:val="24"/>
        </w:rPr>
        <w:t>.</w:t>
      </w:r>
    </w:p>
    <w:p w:rsidR="00FC35A0" w:rsidRPr="00107FED" w:rsidRDefault="006551F9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 xml:space="preserve">Абсолютное значение показателя 0 процентов. В муниципальном образовании город Урай отсутствует население, проживающее в населенных пунктах, не имеющих регулярного автобусного сообщения с административным центром административного округа. </w:t>
      </w:r>
      <w:r w:rsidR="00FC35A0" w:rsidRPr="00107FED">
        <w:rPr>
          <w:b w:val="0"/>
          <w:sz w:val="24"/>
          <w:szCs w:val="24"/>
        </w:rPr>
        <w:t xml:space="preserve"> </w:t>
      </w:r>
    </w:p>
    <w:p w:rsidR="00D73351" w:rsidRPr="00107FED" w:rsidRDefault="008974DB" w:rsidP="005B1158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5</w:t>
      </w:r>
      <w:r w:rsidR="00D73351" w:rsidRPr="00107FED">
        <w:rPr>
          <w:b w:val="0"/>
          <w:sz w:val="24"/>
          <w:szCs w:val="24"/>
        </w:rPr>
        <w:t xml:space="preserve">. </w:t>
      </w:r>
      <w:r w:rsidRPr="00107FED">
        <w:rPr>
          <w:b w:val="0"/>
          <w:bCs w:val="0"/>
          <w:sz w:val="24"/>
          <w:szCs w:val="24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этого возраста</w:t>
      </w:r>
      <w:r w:rsidRPr="00107FED">
        <w:rPr>
          <w:b w:val="0"/>
          <w:sz w:val="24"/>
          <w:szCs w:val="24"/>
        </w:rPr>
        <w:t xml:space="preserve"> </w:t>
      </w:r>
      <w:r w:rsidR="00D73351" w:rsidRPr="00107FED">
        <w:rPr>
          <w:b w:val="0"/>
          <w:sz w:val="24"/>
          <w:szCs w:val="24"/>
        </w:rPr>
        <w:t xml:space="preserve">– </w:t>
      </w:r>
      <w:r w:rsidRPr="009868FA">
        <w:rPr>
          <w:sz w:val="24"/>
          <w:szCs w:val="24"/>
        </w:rPr>
        <w:t>1</w:t>
      </w:r>
      <w:r w:rsidR="00D73351" w:rsidRPr="00107FED">
        <w:rPr>
          <w:b w:val="0"/>
          <w:sz w:val="24"/>
          <w:szCs w:val="24"/>
        </w:rPr>
        <w:t xml:space="preserve"> место.</w:t>
      </w:r>
    </w:p>
    <w:p w:rsidR="008B6DE3" w:rsidRPr="00107FED" w:rsidRDefault="008B6DE3" w:rsidP="005B1158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Численность детей, не обеспеченных местами в </w:t>
      </w:r>
      <w:r w:rsidR="00144A5D" w:rsidRPr="00107FED">
        <w:rPr>
          <w:b w:val="0"/>
          <w:color w:val="212529"/>
          <w:sz w:val="24"/>
          <w:szCs w:val="24"/>
          <w:shd w:val="clear" w:color="auto" w:fill="EBF7FF"/>
        </w:rPr>
        <w:t>муниципальных дошкольных образовательных учреждениях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(актуальный спрос) составила 0 человек. В 20</w:t>
      </w:r>
      <w:r w:rsidR="008974DB" w:rsidRPr="00107FED">
        <w:rPr>
          <w:b w:val="0"/>
          <w:color w:val="212529"/>
          <w:sz w:val="24"/>
          <w:szCs w:val="24"/>
          <w:shd w:val="clear" w:color="auto" w:fill="EBF7FF"/>
        </w:rPr>
        <w:t>2</w:t>
      </w:r>
      <w:r w:rsidR="001955EF">
        <w:rPr>
          <w:b w:val="0"/>
          <w:color w:val="212529"/>
          <w:sz w:val="24"/>
          <w:szCs w:val="24"/>
          <w:shd w:val="clear" w:color="auto" w:fill="EBF7FF"/>
        </w:rPr>
        <w:t>1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году</w:t>
      </w:r>
      <w:r w:rsidR="001955EF">
        <w:rPr>
          <w:b w:val="0"/>
          <w:color w:val="212529"/>
          <w:sz w:val="24"/>
          <w:szCs w:val="24"/>
          <w:shd w:val="clear" w:color="auto" w:fill="EBF7FF"/>
        </w:rPr>
        <w:t xml:space="preserve"> все дети, желающие получить дош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>кольное образование, на 100% обеспечены местами в дошкольных образовательных организациях города Урай.</w:t>
      </w:r>
    </w:p>
    <w:p w:rsidR="00C64129" w:rsidRPr="009868FA" w:rsidRDefault="0014541A" w:rsidP="009868FA">
      <w:pPr>
        <w:ind w:firstLine="709"/>
        <w:jc w:val="both"/>
        <w:rPr>
          <w:sz w:val="24"/>
          <w:szCs w:val="24"/>
        </w:rPr>
      </w:pPr>
      <w:r w:rsidRPr="00107FED">
        <w:rPr>
          <w:sz w:val="24"/>
          <w:szCs w:val="24"/>
        </w:rPr>
        <w:t>6</w:t>
      </w:r>
      <w:r w:rsidRPr="009868FA">
        <w:rPr>
          <w:sz w:val="24"/>
          <w:szCs w:val="24"/>
        </w:rPr>
        <w:t xml:space="preserve">. </w:t>
      </w:r>
      <w:r w:rsidR="00C64129" w:rsidRPr="009868FA">
        <w:rPr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 – </w:t>
      </w:r>
      <w:r w:rsidR="00C64129" w:rsidRPr="009868FA">
        <w:rPr>
          <w:b/>
          <w:sz w:val="24"/>
          <w:szCs w:val="24"/>
        </w:rPr>
        <w:t xml:space="preserve">1 </w:t>
      </w:r>
      <w:r w:rsidR="00C64129" w:rsidRPr="009868FA">
        <w:rPr>
          <w:sz w:val="24"/>
          <w:szCs w:val="24"/>
        </w:rPr>
        <w:t>место</w:t>
      </w:r>
      <w:r w:rsidR="006551F9" w:rsidRPr="009868FA">
        <w:rPr>
          <w:sz w:val="24"/>
          <w:szCs w:val="24"/>
        </w:rPr>
        <w:t>.</w:t>
      </w:r>
    </w:p>
    <w:p w:rsidR="0014541A" w:rsidRPr="0014541A" w:rsidRDefault="0014541A" w:rsidP="0014541A">
      <w:pPr>
        <w:ind w:firstLine="708"/>
        <w:jc w:val="both"/>
        <w:rPr>
          <w:sz w:val="24"/>
          <w:szCs w:val="24"/>
          <w:lang w:eastAsia="en-US"/>
        </w:rPr>
      </w:pPr>
      <w:r w:rsidRPr="0014541A">
        <w:rPr>
          <w:sz w:val="24"/>
          <w:szCs w:val="24"/>
          <w:lang w:eastAsia="en-US"/>
        </w:rPr>
        <w:t xml:space="preserve">В связи с высоким объемом значения показателя </w:t>
      </w:r>
      <w:r w:rsidRPr="0014541A">
        <w:rPr>
          <w:sz w:val="24"/>
          <w:szCs w:val="24"/>
          <w:lang w:eastAsia="en-US"/>
        </w:rPr>
        <w:br/>
        <w:t>1-е место занял город Урай: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>уровень фактической обеспеченности клубами и учреждениями</w:t>
      </w:r>
      <w:r>
        <w:rPr>
          <w:sz w:val="24"/>
          <w:szCs w:val="24"/>
          <w:lang w:eastAsia="en-US"/>
        </w:rPr>
        <w:t xml:space="preserve"> клубного типа – 200 процентов</w:t>
      </w:r>
      <w:r w:rsidR="0014541A" w:rsidRPr="0014541A">
        <w:rPr>
          <w:sz w:val="24"/>
          <w:szCs w:val="24"/>
          <w:lang w:eastAsia="en-US"/>
        </w:rPr>
        <w:t>;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 xml:space="preserve">уровень фактической </w:t>
      </w:r>
      <w:r>
        <w:rPr>
          <w:sz w:val="24"/>
          <w:szCs w:val="24"/>
          <w:lang w:eastAsia="en-US"/>
        </w:rPr>
        <w:t>обеспеченности библиотеками – 100</w:t>
      </w:r>
      <w:r w:rsidR="0014541A" w:rsidRPr="0014541A">
        <w:rPr>
          <w:sz w:val="24"/>
          <w:szCs w:val="24"/>
          <w:lang w:eastAsia="en-US"/>
        </w:rPr>
        <w:t xml:space="preserve"> процента;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>уровень фактической обеспече</w:t>
      </w:r>
      <w:r>
        <w:rPr>
          <w:sz w:val="24"/>
          <w:szCs w:val="24"/>
          <w:lang w:eastAsia="en-US"/>
        </w:rPr>
        <w:t>нности парками – 100 процентов</w:t>
      </w:r>
      <w:r w:rsidR="0014541A" w:rsidRPr="0014541A">
        <w:rPr>
          <w:sz w:val="24"/>
          <w:szCs w:val="24"/>
          <w:lang w:eastAsia="en-US"/>
        </w:rPr>
        <w:t>.</w:t>
      </w:r>
    </w:p>
    <w:p w:rsidR="00C64129" w:rsidRPr="00107FED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C64129" w:rsidRPr="00107FED">
        <w:rPr>
          <w:b w:val="0"/>
          <w:sz w:val="24"/>
          <w:szCs w:val="24"/>
        </w:rPr>
        <w:t xml:space="preserve"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</w:t>
      </w:r>
      <w:r w:rsidR="00C64129" w:rsidRPr="009868FA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856B73" w:rsidRPr="00107FED">
        <w:rPr>
          <w:b w:val="0"/>
          <w:sz w:val="24"/>
          <w:szCs w:val="24"/>
        </w:rPr>
        <w:t>.</w:t>
      </w:r>
    </w:p>
    <w:p w:rsidR="00856B73" w:rsidRPr="00107FED" w:rsidRDefault="00856B73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В муниципальном образовании город Урай здания учреждений культуры, находящиеся в аварийном состоянии или требующие капитального ремонта отсутствуют.</w:t>
      </w:r>
    </w:p>
    <w:p w:rsidR="00C64129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</w:t>
      </w:r>
      <w:r w:rsidR="00C64129" w:rsidRPr="00107FED">
        <w:rPr>
          <w:b w:val="0"/>
          <w:sz w:val="24"/>
          <w:szCs w:val="24"/>
        </w:rPr>
        <w:t xml:space="preserve">. Доля объектов культурного наследия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 </w:t>
      </w:r>
      <w:r w:rsidR="00C64129" w:rsidRPr="009868FA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CD04FA" w:rsidRPr="00107FED">
        <w:rPr>
          <w:b w:val="0"/>
          <w:sz w:val="24"/>
          <w:szCs w:val="24"/>
        </w:rPr>
        <w:t>.</w:t>
      </w:r>
      <w:r w:rsidR="001955EF">
        <w:rPr>
          <w:b w:val="0"/>
          <w:sz w:val="24"/>
          <w:szCs w:val="24"/>
        </w:rPr>
        <w:t xml:space="preserve"> </w:t>
      </w:r>
    </w:p>
    <w:p w:rsidR="001955EF" w:rsidRDefault="001955E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955EF">
        <w:rPr>
          <w:b w:val="0"/>
          <w:sz w:val="24"/>
          <w:szCs w:val="24"/>
        </w:rPr>
        <w:t>Объекты культурного наследия, находящиеся в муниципальной собственности на территории города Урай отсутствуют.</w:t>
      </w:r>
    </w:p>
    <w:p w:rsidR="009868FA" w:rsidRPr="00107FED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Площадь земельных участков, предоставленных для строительства, в расчете на 10 тыс. человек населения, всего, в том числе земельных участков, предоставленных для жилищного строительства</w:t>
      </w:r>
      <w:r w:rsidR="00543984">
        <w:rPr>
          <w:b w:val="0"/>
          <w:sz w:val="24"/>
          <w:szCs w:val="24"/>
        </w:rPr>
        <w:t xml:space="preserve">, индивидуального строительства и комплексного освоения в целях жилищного строительства – </w:t>
      </w:r>
      <w:r w:rsidR="00543984" w:rsidRPr="00543984">
        <w:rPr>
          <w:sz w:val="24"/>
          <w:szCs w:val="24"/>
        </w:rPr>
        <w:t>3</w:t>
      </w:r>
      <w:r w:rsidR="00543984">
        <w:rPr>
          <w:b w:val="0"/>
          <w:sz w:val="24"/>
          <w:szCs w:val="24"/>
        </w:rPr>
        <w:t xml:space="preserve"> место.</w:t>
      </w:r>
    </w:p>
    <w:p w:rsidR="0061575F" w:rsidRPr="0061575F" w:rsidRDefault="00787EB0" w:rsidP="009868FA">
      <w:pPr>
        <w:pStyle w:val="ConsPlusNormal"/>
        <w:tabs>
          <w:tab w:val="left" w:pos="851"/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61575F">
        <w:rPr>
          <w:b w:val="0"/>
          <w:sz w:val="24"/>
          <w:szCs w:val="24"/>
        </w:rPr>
        <w:t xml:space="preserve">В 2021 году </w:t>
      </w:r>
      <w:r w:rsidR="0061575F" w:rsidRPr="0061575F">
        <w:rPr>
          <w:b w:val="0"/>
          <w:sz w:val="24"/>
          <w:szCs w:val="24"/>
        </w:rPr>
        <w:t>для жилищного строительства, индивидуального строительства предоставлены земельные участки площадью 15</w:t>
      </w:r>
      <w:r w:rsidR="0061575F">
        <w:rPr>
          <w:b w:val="0"/>
          <w:sz w:val="24"/>
          <w:szCs w:val="24"/>
        </w:rPr>
        <w:t>,</w:t>
      </w:r>
      <w:r w:rsidR="0061575F" w:rsidRPr="0061575F">
        <w:rPr>
          <w:b w:val="0"/>
          <w:sz w:val="24"/>
          <w:szCs w:val="24"/>
        </w:rPr>
        <w:t>6 га.</w:t>
      </w:r>
    </w:p>
    <w:p w:rsidR="00BB38F7" w:rsidRPr="00107FED" w:rsidRDefault="009868FA" w:rsidP="0061575F">
      <w:pPr>
        <w:pStyle w:val="ConsPlusNormal"/>
        <w:tabs>
          <w:tab w:val="left" w:pos="851"/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61575F">
        <w:rPr>
          <w:b w:val="0"/>
          <w:sz w:val="24"/>
          <w:szCs w:val="24"/>
        </w:rPr>
        <w:t>10.</w:t>
      </w:r>
      <w:r w:rsidR="0061575F">
        <w:rPr>
          <w:b w:val="0"/>
          <w:sz w:val="24"/>
          <w:szCs w:val="24"/>
        </w:rPr>
        <w:t xml:space="preserve"> П</w:t>
      </w:r>
      <w:r w:rsidR="00BB38F7" w:rsidRPr="0061575F">
        <w:rPr>
          <w:b w:val="0"/>
          <w:bCs w:val="0"/>
          <w:sz w:val="24"/>
          <w:szCs w:val="24"/>
        </w:rPr>
        <w:t>лощадь земельных уча</w:t>
      </w:r>
      <w:r w:rsidR="00BB38F7" w:rsidRPr="00107FED">
        <w:rPr>
          <w:b w:val="0"/>
          <w:bCs w:val="0"/>
          <w:sz w:val="24"/>
          <w:szCs w:val="24"/>
        </w:rPr>
        <w:t xml:space="preserve">стков, предоставленных </w:t>
      </w:r>
      <w:r w:rsidR="00BB38F7" w:rsidRPr="00107FED">
        <w:rPr>
          <w:b w:val="0"/>
          <w:bCs w:val="0"/>
          <w:sz w:val="24"/>
          <w:szCs w:val="24"/>
        </w:rPr>
        <w:br/>
        <w:t xml:space="preserve">для строительства, в отношении которых </w:t>
      </w:r>
      <w:proofErr w:type="gramStart"/>
      <w:r w:rsidR="00BB38F7" w:rsidRPr="00107FED">
        <w:rPr>
          <w:b w:val="0"/>
          <w:bCs w:val="0"/>
          <w:sz w:val="24"/>
          <w:szCs w:val="24"/>
        </w:rPr>
        <w:t>с даты принятия</w:t>
      </w:r>
      <w:proofErr w:type="gramEnd"/>
      <w:r w:rsidR="00BB38F7" w:rsidRPr="00107FED">
        <w:rPr>
          <w:b w:val="0"/>
          <w:bCs w:val="0"/>
          <w:sz w:val="24"/>
          <w:szCs w:val="24"/>
        </w:rPr>
        <w:t xml:space="preserve"> решения </w:t>
      </w:r>
      <w:r w:rsidR="00BB38F7" w:rsidRPr="00107FED">
        <w:rPr>
          <w:b w:val="0"/>
          <w:bCs w:val="0"/>
          <w:sz w:val="24"/>
          <w:szCs w:val="24"/>
        </w:rPr>
        <w:br/>
        <w:t xml:space="preserve">о предоставлении земельного участка или подписания протокола </w:t>
      </w:r>
      <w:r w:rsidR="00BB38F7" w:rsidRPr="00107FED">
        <w:rPr>
          <w:b w:val="0"/>
          <w:bCs w:val="0"/>
          <w:sz w:val="24"/>
          <w:szCs w:val="24"/>
        </w:rPr>
        <w:br/>
        <w:t xml:space="preserve">о результатах торгов (конкурсов, аукционов) не было получено разрешение на ввод в эксплуатацию – </w:t>
      </w:r>
      <w:r w:rsidR="00BB38F7" w:rsidRPr="00543984">
        <w:rPr>
          <w:bCs w:val="0"/>
          <w:sz w:val="24"/>
          <w:szCs w:val="24"/>
        </w:rPr>
        <w:t>1</w:t>
      </w:r>
      <w:r w:rsidR="00BB38F7" w:rsidRPr="00107FED">
        <w:rPr>
          <w:b w:val="0"/>
          <w:bCs w:val="0"/>
          <w:sz w:val="24"/>
          <w:szCs w:val="24"/>
        </w:rPr>
        <w:t xml:space="preserve"> место.</w:t>
      </w:r>
    </w:p>
    <w:p w:rsidR="002526F9" w:rsidRPr="00107FED" w:rsidRDefault="002526F9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Земельные участки, предоставленные для строительства, в отношении которых </w:t>
      </w:r>
      <w:proofErr w:type="gramStart"/>
      <w:r w:rsidRPr="00107FED">
        <w:rPr>
          <w:b w:val="0"/>
          <w:color w:val="212529"/>
          <w:sz w:val="24"/>
          <w:szCs w:val="24"/>
          <w:shd w:val="clear" w:color="auto" w:fill="EBF7FF"/>
        </w:rPr>
        <w:t>с даты принятия</w:t>
      </w:r>
      <w:proofErr w:type="gramEnd"/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отсутствуют.</w:t>
      </w:r>
    </w:p>
    <w:p w:rsidR="00BB38F7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543984">
        <w:rPr>
          <w:b w:val="0"/>
          <w:sz w:val="24"/>
          <w:szCs w:val="24"/>
        </w:rPr>
        <w:t>1</w:t>
      </w:r>
      <w:r w:rsidRPr="00107FED">
        <w:rPr>
          <w:b w:val="0"/>
          <w:sz w:val="24"/>
          <w:szCs w:val="24"/>
        </w:rPr>
        <w:t xml:space="preserve">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</w:t>
      </w:r>
      <w:r w:rsidRPr="00107FED">
        <w:rPr>
          <w:b w:val="0"/>
          <w:sz w:val="24"/>
          <w:szCs w:val="24"/>
        </w:rPr>
        <w:br/>
        <w:t xml:space="preserve">в которых собственники помещений должны выбрать способ управления данными домами – </w:t>
      </w:r>
      <w:r w:rsidR="00543984" w:rsidRPr="00543984">
        <w:rPr>
          <w:sz w:val="24"/>
          <w:szCs w:val="24"/>
        </w:rPr>
        <w:t>5</w:t>
      </w:r>
      <w:r w:rsidRPr="00107FED">
        <w:rPr>
          <w:b w:val="0"/>
          <w:sz w:val="24"/>
          <w:szCs w:val="24"/>
        </w:rPr>
        <w:t xml:space="preserve"> место.</w:t>
      </w:r>
    </w:p>
    <w:p w:rsidR="002526F9" w:rsidRPr="00107FED" w:rsidRDefault="002526F9" w:rsidP="005B1158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Собственники всех помещений многоквартирных домов города Урай выбрали и реализуют один из способов управления многоквартирными домами.</w:t>
      </w:r>
    </w:p>
    <w:p w:rsidR="00D62467" w:rsidRPr="00107FED" w:rsidRDefault="00D62467" w:rsidP="005B1158">
      <w:pPr>
        <w:ind w:firstLine="709"/>
        <w:jc w:val="both"/>
        <w:rPr>
          <w:sz w:val="24"/>
          <w:szCs w:val="24"/>
          <w:lang w:eastAsia="en-US"/>
        </w:rPr>
      </w:pPr>
      <w:r w:rsidRPr="00107FED">
        <w:rPr>
          <w:bCs/>
          <w:sz w:val="24"/>
          <w:szCs w:val="24"/>
        </w:rPr>
        <w:t>1</w:t>
      </w:r>
      <w:r w:rsidR="00333708">
        <w:rPr>
          <w:bCs/>
          <w:sz w:val="24"/>
          <w:szCs w:val="24"/>
        </w:rPr>
        <w:t>2</w:t>
      </w:r>
      <w:r w:rsidRPr="00107FED">
        <w:rPr>
          <w:bCs/>
          <w:sz w:val="24"/>
          <w:szCs w:val="24"/>
        </w:rPr>
        <w:t xml:space="preserve">. </w:t>
      </w:r>
      <w:r w:rsidRPr="00107FED">
        <w:rPr>
          <w:sz w:val="24"/>
          <w:szCs w:val="24"/>
          <w:lang w:eastAsia="en-US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107FED">
        <w:rPr>
          <w:sz w:val="24"/>
          <w:szCs w:val="24"/>
          <w:lang w:eastAsia="en-US"/>
        </w:rPr>
        <w:t>о-</w:t>
      </w:r>
      <w:proofErr w:type="gramEnd"/>
      <w:r w:rsidRPr="00107FED">
        <w:rPr>
          <w:sz w:val="24"/>
          <w:szCs w:val="24"/>
          <w:lang w:eastAsia="en-US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</w:t>
      </w:r>
      <w:r w:rsidRPr="00107FED">
        <w:rPr>
          <w:sz w:val="24"/>
          <w:szCs w:val="24"/>
          <w:lang w:eastAsia="en-US"/>
        </w:rPr>
        <w:br/>
        <w:t xml:space="preserve">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 – </w:t>
      </w:r>
      <w:r w:rsidR="00333708" w:rsidRPr="00333708">
        <w:rPr>
          <w:b/>
          <w:sz w:val="24"/>
          <w:szCs w:val="24"/>
          <w:lang w:eastAsia="en-US"/>
        </w:rPr>
        <w:t>2</w:t>
      </w:r>
      <w:r w:rsidRPr="00107FED">
        <w:rPr>
          <w:sz w:val="24"/>
          <w:szCs w:val="24"/>
          <w:lang w:eastAsia="en-US"/>
        </w:rPr>
        <w:t xml:space="preserve"> место.</w:t>
      </w:r>
    </w:p>
    <w:p w:rsidR="00D62467" w:rsidRPr="00107FED" w:rsidRDefault="00107FED" w:rsidP="00107FED">
      <w:pPr>
        <w:ind w:firstLine="709"/>
        <w:jc w:val="both"/>
        <w:rPr>
          <w:sz w:val="24"/>
          <w:szCs w:val="24"/>
          <w:lang w:eastAsia="en-US"/>
        </w:rPr>
      </w:pPr>
      <w:r w:rsidRPr="00107FED">
        <w:rPr>
          <w:sz w:val="24"/>
          <w:szCs w:val="24"/>
          <w:lang w:eastAsia="en-US"/>
        </w:rPr>
        <w:t>Значение показателя за 202</w:t>
      </w:r>
      <w:r w:rsidR="0061575F">
        <w:rPr>
          <w:sz w:val="24"/>
          <w:szCs w:val="24"/>
          <w:lang w:eastAsia="en-US"/>
        </w:rPr>
        <w:t>1 год сохранилось на уровне 2020</w:t>
      </w:r>
      <w:r w:rsidRPr="00107FED">
        <w:rPr>
          <w:sz w:val="24"/>
          <w:szCs w:val="24"/>
          <w:lang w:eastAsia="en-US"/>
        </w:rPr>
        <w:t xml:space="preserve"> года. Показатель сформирован по организациям коммунального комплекса, использующи</w:t>
      </w:r>
      <w:r w:rsidR="0061575F">
        <w:rPr>
          <w:sz w:val="24"/>
          <w:szCs w:val="24"/>
          <w:lang w:eastAsia="en-US"/>
        </w:rPr>
        <w:t>м</w:t>
      </w:r>
      <w:r w:rsidRPr="00107FED">
        <w:rPr>
          <w:sz w:val="24"/>
          <w:szCs w:val="24"/>
          <w:lang w:eastAsia="en-US"/>
        </w:rPr>
        <w:t xml:space="preserve"> объекты коммунальной инфраструктуры на праве частной собственности, </w:t>
      </w:r>
      <w:r w:rsidRPr="00107FED">
        <w:rPr>
          <w:sz w:val="24"/>
          <w:szCs w:val="24"/>
          <w:lang w:eastAsia="en-US"/>
        </w:rPr>
        <w:br/>
        <w:t>по договору аренды или концессии.</w:t>
      </w:r>
    </w:p>
    <w:p w:rsidR="00BB38F7" w:rsidRPr="00107FED" w:rsidRDefault="00BB38F7" w:rsidP="00D62467">
      <w:pPr>
        <w:pStyle w:val="ConsPlusNormal"/>
        <w:tabs>
          <w:tab w:val="left" w:pos="851"/>
        </w:tabs>
        <w:ind w:firstLine="709"/>
        <w:jc w:val="both"/>
        <w:rPr>
          <w:b w:val="0"/>
          <w:bCs w:val="0"/>
          <w:sz w:val="24"/>
          <w:szCs w:val="24"/>
        </w:rPr>
      </w:pPr>
      <w:r w:rsidRPr="00107FED">
        <w:rPr>
          <w:b w:val="0"/>
          <w:bCs w:val="0"/>
          <w:sz w:val="24"/>
          <w:szCs w:val="24"/>
        </w:rPr>
        <w:t>1</w:t>
      </w:r>
      <w:r w:rsidR="00333708">
        <w:rPr>
          <w:b w:val="0"/>
          <w:bCs w:val="0"/>
          <w:sz w:val="24"/>
          <w:szCs w:val="24"/>
        </w:rPr>
        <w:t>3</w:t>
      </w:r>
      <w:r w:rsidRPr="00107FED">
        <w:rPr>
          <w:b w:val="0"/>
          <w:bCs w:val="0"/>
          <w:sz w:val="24"/>
          <w:szCs w:val="24"/>
        </w:rPr>
        <w:t xml:space="preserve">. </w:t>
      </w:r>
      <w:proofErr w:type="gramStart"/>
      <w:r w:rsidRPr="00107FED">
        <w:rPr>
          <w:b w:val="0"/>
          <w:bCs w:val="0"/>
          <w:sz w:val="24"/>
          <w:szCs w:val="24"/>
        </w:rPr>
        <w:t xml:space="preserve">Доля населения, получившего жилые помещения </w:t>
      </w:r>
      <w:r w:rsidRPr="00107FED">
        <w:rPr>
          <w:b w:val="0"/>
          <w:bCs w:val="0"/>
          <w:sz w:val="24"/>
          <w:szCs w:val="24"/>
        </w:rPr>
        <w:br/>
        <w:t>и улучившего жилищные условия в отчетном году, в общей численности населения, состоящего на учете в качестве нуждающегося в жилых помещениях –</w:t>
      </w:r>
      <w:r w:rsidR="0061575F">
        <w:rPr>
          <w:b w:val="0"/>
          <w:bCs w:val="0"/>
          <w:sz w:val="24"/>
          <w:szCs w:val="24"/>
        </w:rPr>
        <w:t xml:space="preserve"> </w:t>
      </w:r>
      <w:r w:rsidR="00333708" w:rsidRPr="00333708">
        <w:rPr>
          <w:bCs w:val="0"/>
          <w:sz w:val="24"/>
          <w:szCs w:val="24"/>
        </w:rPr>
        <w:t>5</w:t>
      </w:r>
      <w:r w:rsidR="00D62467" w:rsidRPr="00107FED">
        <w:rPr>
          <w:b w:val="0"/>
          <w:bCs w:val="0"/>
          <w:sz w:val="24"/>
          <w:szCs w:val="24"/>
        </w:rPr>
        <w:t xml:space="preserve"> </w:t>
      </w:r>
      <w:r w:rsidRPr="00107FED">
        <w:rPr>
          <w:b w:val="0"/>
          <w:bCs w:val="0"/>
          <w:sz w:val="24"/>
          <w:szCs w:val="24"/>
        </w:rPr>
        <w:t>место.</w:t>
      </w:r>
      <w:proofErr w:type="gramEnd"/>
    </w:p>
    <w:p w:rsidR="0061575F" w:rsidRDefault="0061575F" w:rsidP="00722F5F">
      <w:pPr>
        <w:pStyle w:val="ConsPlusNormal"/>
        <w:tabs>
          <w:tab w:val="left" w:pos="851"/>
        </w:tabs>
        <w:ind w:firstLine="709"/>
        <w:jc w:val="both"/>
        <w:rPr>
          <w:b w:val="0"/>
          <w:color w:val="212529"/>
          <w:sz w:val="24"/>
          <w:szCs w:val="24"/>
          <w:shd w:val="clear" w:color="auto" w:fill="EBF7FF"/>
        </w:rPr>
      </w:pPr>
      <w:r w:rsidRPr="0061575F">
        <w:rPr>
          <w:b w:val="0"/>
          <w:color w:val="212529"/>
          <w:sz w:val="24"/>
          <w:szCs w:val="24"/>
          <w:shd w:val="clear" w:color="auto" w:fill="EBF7FF"/>
        </w:rPr>
        <w:t xml:space="preserve">Значение показателя за 2021 год увеличилось на 1,4 </w:t>
      </w:r>
      <w:proofErr w:type="gramStart"/>
      <w:r w:rsidRPr="0061575F">
        <w:rPr>
          <w:b w:val="0"/>
          <w:color w:val="212529"/>
          <w:sz w:val="24"/>
          <w:szCs w:val="24"/>
          <w:shd w:val="clear" w:color="auto" w:fill="EBF7FF"/>
        </w:rPr>
        <w:t>процентных</w:t>
      </w:r>
      <w:proofErr w:type="gramEnd"/>
      <w:r w:rsidRPr="0061575F">
        <w:rPr>
          <w:b w:val="0"/>
          <w:color w:val="212529"/>
          <w:sz w:val="24"/>
          <w:szCs w:val="24"/>
          <w:shd w:val="clear" w:color="auto" w:fill="EBF7FF"/>
        </w:rPr>
        <w:t xml:space="preserve"> пункта по отношению к 2020 году. За 2021 год обеспечены жильем в рамках жилищных программ 275 семей по следующим категориям: 13 - очередников, в том числе субсидия ВБД, 182 - переселенные из аварийного жилья, 20 - дети-сироты, 56 - молодые семьи, 4 - альтернативная замена предоставления земельного участка.</w:t>
      </w:r>
    </w:p>
    <w:p w:rsidR="00C64129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4</w:t>
      </w:r>
      <w:r w:rsidR="00C64129" w:rsidRPr="00107FED">
        <w:rPr>
          <w:b w:val="0"/>
          <w:sz w:val="24"/>
          <w:szCs w:val="24"/>
        </w:rPr>
        <w:t xml:space="preserve">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– </w:t>
      </w:r>
      <w:r w:rsidR="00C64129" w:rsidRPr="00333708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1208B0" w:rsidRPr="00107FED">
        <w:rPr>
          <w:b w:val="0"/>
          <w:sz w:val="24"/>
          <w:szCs w:val="24"/>
        </w:rPr>
        <w:t>.</w:t>
      </w:r>
    </w:p>
    <w:p w:rsidR="001208B0" w:rsidRPr="00107FED" w:rsidRDefault="001208B0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В муниципальном образовании город Урай отсутствуют организации муниципальной формы собственности, находящиеся в стадии банкротства.</w:t>
      </w:r>
    </w:p>
    <w:p w:rsidR="001A726F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lastRenderedPageBreak/>
        <w:t>1</w:t>
      </w:r>
      <w:r w:rsidR="00333708">
        <w:rPr>
          <w:b w:val="0"/>
          <w:sz w:val="24"/>
          <w:szCs w:val="24"/>
        </w:rPr>
        <w:t>5</w:t>
      </w:r>
      <w:r w:rsidR="001A726F" w:rsidRPr="00107FED">
        <w:rPr>
          <w:b w:val="0"/>
          <w:sz w:val="24"/>
          <w:szCs w:val="24"/>
        </w:rPr>
        <w:t xml:space="preserve">. Объем незавершенного в установленные сроки строительства, осуществляемого за счет средств бюджета городского округа (муниципального района) – </w:t>
      </w:r>
      <w:r w:rsidR="001A726F" w:rsidRPr="00333708">
        <w:rPr>
          <w:sz w:val="24"/>
          <w:szCs w:val="24"/>
        </w:rPr>
        <w:t>1</w:t>
      </w:r>
      <w:r w:rsidR="001A726F" w:rsidRPr="00107FED">
        <w:rPr>
          <w:b w:val="0"/>
          <w:sz w:val="24"/>
          <w:szCs w:val="24"/>
        </w:rPr>
        <w:t xml:space="preserve"> место</w:t>
      </w:r>
      <w:r w:rsidR="00334C37" w:rsidRPr="00107FED">
        <w:rPr>
          <w:b w:val="0"/>
          <w:sz w:val="24"/>
          <w:szCs w:val="24"/>
        </w:rPr>
        <w:t>.</w:t>
      </w:r>
    </w:p>
    <w:p w:rsidR="002526F9" w:rsidRPr="00107FED" w:rsidRDefault="00334C37" w:rsidP="002526F9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Объектов не завершенного в установленные сроки строительства в муниципальном образовании город Урай не имеется.</w:t>
      </w:r>
    </w:p>
    <w:p w:rsidR="002526F9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6</w:t>
      </w:r>
      <w:r w:rsidRPr="00107FED">
        <w:rPr>
          <w:b w:val="0"/>
          <w:sz w:val="24"/>
          <w:szCs w:val="24"/>
        </w:rPr>
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– </w:t>
      </w:r>
      <w:r w:rsidR="00333708" w:rsidRPr="00333708">
        <w:rPr>
          <w:sz w:val="24"/>
          <w:szCs w:val="24"/>
        </w:rPr>
        <w:t>1</w:t>
      </w:r>
      <w:r w:rsidRPr="00107FED">
        <w:rPr>
          <w:b w:val="0"/>
          <w:sz w:val="24"/>
          <w:szCs w:val="24"/>
        </w:rPr>
        <w:t xml:space="preserve"> место.</w:t>
      </w:r>
    </w:p>
    <w:p w:rsidR="0061575F" w:rsidRDefault="0061575F" w:rsidP="00722F5F">
      <w:pPr>
        <w:pStyle w:val="ConsPlusNormal"/>
        <w:tabs>
          <w:tab w:val="left" w:pos="851"/>
        </w:tabs>
        <w:ind w:firstLine="709"/>
        <w:jc w:val="both"/>
        <w:rPr>
          <w:b w:val="0"/>
          <w:color w:val="212529"/>
          <w:sz w:val="24"/>
          <w:szCs w:val="24"/>
          <w:shd w:val="clear" w:color="auto" w:fill="EBF7FF"/>
        </w:rPr>
      </w:pPr>
      <w:r w:rsidRPr="0061575F">
        <w:rPr>
          <w:b w:val="0"/>
          <w:color w:val="212529"/>
          <w:sz w:val="24"/>
          <w:szCs w:val="24"/>
          <w:shd w:val="clear" w:color="auto" w:fill="EBF7FF"/>
        </w:rPr>
        <w:t>Значение показателя в 2021 году по сравнению с 2020 годом снизилось на 4,1%.</w:t>
      </w:r>
    </w:p>
    <w:p w:rsidR="0061575F" w:rsidRDefault="0061575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61575F">
        <w:rPr>
          <w:b w:val="0"/>
          <w:sz w:val="24"/>
          <w:szCs w:val="24"/>
        </w:rPr>
        <w:t>Уменьшение расходов в 2021 году по сравнению с фактом 2020 года связано с осуществлением оплаты взносов во внебюджетные фонды (</w:t>
      </w:r>
      <w:proofErr w:type="gramStart"/>
      <w:r w:rsidRPr="0061575F">
        <w:rPr>
          <w:b w:val="0"/>
          <w:sz w:val="24"/>
          <w:szCs w:val="24"/>
        </w:rPr>
        <w:t>согласно срока</w:t>
      </w:r>
      <w:proofErr w:type="gramEnd"/>
      <w:r w:rsidRPr="0061575F">
        <w:rPr>
          <w:b w:val="0"/>
          <w:sz w:val="24"/>
          <w:szCs w:val="24"/>
        </w:rPr>
        <w:t xml:space="preserve"> уплаты до 15 числа) в 2022 году. В плановом периоде 2022-2024 годов с 01.10.2022 предусмотрен рост </w:t>
      </w:r>
      <w:proofErr w:type="spellStart"/>
      <w:r w:rsidRPr="0061575F">
        <w:rPr>
          <w:b w:val="0"/>
          <w:sz w:val="24"/>
          <w:szCs w:val="24"/>
        </w:rPr>
        <w:t>з</w:t>
      </w:r>
      <w:proofErr w:type="spellEnd"/>
      <w:r w:rsidRPr="0061575F">
        <w:rPr>
          <w:b w:val="0"/>
          <w:sz w:val="24"/>
          <w:szCs w:val="24"/>
        </w:rPr>
        <w:t>/платы на 4%.</w:t>
      </w:r>
    </w:p>
    <w:p w:rsidR="001A726F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7</w:t>
      </w:r>
      <w:r w:rsidR="001A726F" w:rsidRPr="00107FED">
        <w:rPr>
          <w:b w:val="0"/>
          <w:sz w:val="24"/>
          <w:szCs w:val="24"/>
        </w:rPr>
        <w:t xml:space="preserve">. Удельная </w:t>
      </w:r>
      <w:r w:rsidR="00A1651F" w:rsidRPr="00107FED">
        <w:rPr>
          <w:b w:val="0"/>
          <w:sz w:val="24"/>
          <w:szCs w:val="24"/>
        </w:rPr>
        <w:t xml:space="preserve">величина потребления энергетических ресурсов в многоквартирных домах </w:t>
      </w:r>
      <w:r w:rsidR="00333708">
        <w:rPr>
          <w:b w:val="0"/>
          <w:sz w:val="24"/>
          <w:szCs w:val="24"/>
        </w:rPr>
        <w:t xml:space="preserve">– </w:t>
      </w:r>
      <w:r w:rsidR="00333708" w:rsidRPr="00333708">
        <w:rPr>
          <w:sz w:val="24"/>
          <w:szCs w:val="24"/>
        </w:rPr>
        <w:t>3</w:t>
      </w:r>
      <w:r w:rsidR="001A726F" w:rsidRPr="00107FED">
        <w:rPr>
          <w:b w:val="0"/>
          <w:sz w:val="24"/>
          <w:szCs w:val="24"/>
        </w:rPr>
        <w:t xml:space="preserve"> место</w:t>
      </w:r>
      <w:r w:rsidR="001208B0" w:rsidRPr="00107FED">
        <w:rPr>
          <w:b w:val="0"/>
          <w:sz w:val="24"/>
          <w:szCs w:val="24"/>
        </w:rPr>
        <w:t>.</w:t>
      </w:r>
    </w:p>
    <w:p w:rsidR="00A1651F" w:rsidRPr="00107FED" w:rsidRDefault="00A1651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color w:val="212529"/>
          <w:sz w:val="24"/>
          <w:szCs w:val="24"/>
          <w:shd w:val="clear" w:color="auto" w:fill="EBF7FF"/>
        </w:rPr>
        <w:t>Снижение значения показателя произошло за счет снижения фактического потребления энергетическими ресурсами жителями города Урай, а также в связи с теплыми погодными условиями, использованием населением энергосберегающих технологий.</w:t>
      </w:r>
    </w:p>
    <w:p w:rsidR="00A262DE" w:rsidRPr="00107FED" w:rsidRDefault="00A262DE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8</w:t>
      </w:r>
      <w:r w:rsidRPr="00107FED">
        <w:rPr>
          <w:b w:val="0"/>
          <w:sz w:val="24"/>
          <w:szCs w:val="24"/>
        </w:rPr>
        <w:t xml:space="preserve">. Удельная величина потребления энергетических ресурсов муниципальными бюджетными учреждениями – </w:t>
      </w:r>
      <w:r w:rsidR="00D62467" w:rsidRPr="00333708">
        <w:rPr>
          <w:sz w:val="24"/>
          <w:szCs w:val="24"/>
        </w:rPr>
        <w:t>4</w:t>
      </w:r>
      <w:r w:rsidRPr="00107FED">
        <w:rPr>
          <w:b w:val="0"/>
          <w:sz w:val="24"/>
          <w:szCs w:val="24"/>
        </w:rPr>
        <w:t xml:space="preserve"> место.</w:t>
      </w:r>
    </w:p>
    <w:p w:rsidR="00A1651F" w:rsidRPr="00A262DE" w:rsidRDefault="00A1651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Снижение показателя связано с проведением энергосберегающих мероприятий бюджетными учреждениями.</w:t>
      </w:r>
      <w:r w:rsidRPr="00A262DE">
        <w:rPr>
          <w:b w:val="0"/>
          <w:sz w:val="24"/>
          <w:szCs w:val="24"/>
        </w:rPr>
        <w:t xml:space="preserve"> </w:t>
      </w:r>
    </w:p>
    <w:p w:rsidR="00602CF4" w:rsidRDefault="00333708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19. Результаты независимой </w:t>
      </w:r>
      <w:proofErr w:type="gramStart"/>
      <w:r>
        <w:rPr>
          <w:b w:val="0"/>
          <w:sz w:val="24"/>
          <w:szCs w:val="24"/>
        </w:rPr>
        <w:t>оценки качества условий оказания услуг</w:t>
      </w:r>
      <w:proofErr w:type="gramEnd"/>
      <w:r>
        <w:rPr>
          <w:b w:val="0"/>
          <w:sz w:val="24"/>
          <w:szCs w:val="24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– </w:t>
      </w:r>
      <w:r w:rsidRPr="00333708">
        <w:rPr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место.</w:t>
      </w:r>
    </w:p>
    <w:p w:rsidR="0061575F" w:rsidRDefault="002400A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2021 году значение показателя сформировано по р</w:t>
      </w:r>
      <w:r w:rsidRPr="002400AA">
        <w:rPr>
          <w:b w:val="0"/>
          <w:sz w:val="24"/>
          <w:szCs w:val="24"/>
        </w:rPr>
        <w:t>езультат</w:t>
      </w:r>
      <w:r>
        <w:rPr>
          <w:b w:val="0"/>
          <w:sz w:val="24"/>
          <w:szCs w:val="24"/>
        </w:rPr>
        <w:t>ам</w:t>
      </w:r>
      <w:r w:rsidRPr="002400AA">
        <w:rPr>
          <w:b w:val="0"/>
          <w:sz w:val="24"/>
          <w:szCs w:val="24"/>
        </w:rPr>
        <w:t xml:space="preserve"> независимой </w:t>
      </w:r>
      <w:proofErr w:type="gramStart"/>
      <w:r w:rsidRPr="002400AA">
        <w:rPr>
          <w:b w:val="0"/>
          <w:sz w:val="24"/>
          <w:szCs w:val="24"/>
        </w:rPr>
        <w:t>оценки качества условий оказания услуг</w:t>
      </w:r>
      <w:proofErr w:type="gramEnd"/>
      <w:r w:rsidRPr="002400AA">
        <w:rPr>
          <w:b w:val="0"/>
          <w:sz w:val="24"/>
          <w:szCs w:val="24"/>
        </w:rPr>
        <w:t xml:space="preserve"> муниципальными организациями в сфере образования</w:t>
      </w:r>
      <w:r>
        <w:rPr>
          <w:b w:val="0"/>
          <w:sz w:val="24"/>
          <w:szCs w:val="24"/>
        </w:rPr>
        <w:t xml:space="preserve">.  </w:t>
      </w:r>
      <w:r w:rsidRPr="002400AA">
        <w:rPr>
          <w:b w:val="0"/>
          <w:sz w:val="24"/>
          <w:szCs w:val="24"/>
        </w:rPr>
        <w:t>Значение показателя за 2021 год улучшилось по отношению к значению за 2020 год на 8,3%.</w:t>
      </w:r>
    </w:p>
    <w:sectPr w:rsidR="0061575F" w:rsidSect="00C263A8">
      <w:footerReference w:type="first" r:id="rId8"/>
      <w:pgSz w:w="11909" w:h="16834"/>
      <w:pgMar w:top="851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86" w:rsidRDefault="001E0986" w:rsidP="007B2C10">
      <w:r>
        <w:separator/>
      </w:r>
    </w:p>
  </w:endnote>
  <w:endnote w:type="continuationSeparator" w:id="0">
    <w:p w:rsidR="001E0986" w:rsidRDefault="001E0986" w:rsidP="007B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7" w:rsidRPr="00450860" w:rsidRDefault="00334C37">
    <w:pPr>
      <w:pStyle w:val="af0"/>
      <w:jc w:val="right"/>
    </w:pPr>
    <w:fldSimple w:instr=" PAGE   \* MERGEFORMAT ">
      <w:r w:rsidR="002400AA">
        <w:rPr>
          <w:noProof/>
        </w:rPr>
        <w:t>1</w:t>
      </w:r>
    </w:fldSimple>
  </w:p>
  <w:p w:rsidR="00334C37" w:rsidRDefault="00334C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86" w:rsidRDefault="001E0986" w:rsidP="007B2C10">
      <w:r>
        <w:separator/>
      </w:r>
    </w:p>
  </w:footnote>
  <w:footnote w:type="continuationSeparator" w:id="0">
    <w:p w:rsidR="001E0986" w:rsidRDefault="001E0986" w:rsidP="007B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D4AA3"/>
    <w:multiLevelType w:val="hybridMultilevel"/>
    <w:tmpl w:val="39C48154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C561D"/>
    <w:multiLevelType w:val="multilevel"/>
    <w:tmpl w:val="42E6DBE4"/>
    <w:lvl w:ilvl="0">
      <w:start w:val="1"/>
      <w:numFmt w:val="decimal"/>
      <w:lvlText w:val="%1."/>
      <w:lvlJc w:val="left"/>
      <w:pPr>
        <w:ind w:left="1177" w:hanging="468"/>
      </w:pPr>
    </w:lvl>
    <w:lvl w:ilvl="1">
      <w:start w:val="1"/>
      <w:numFmt w:val="decimal"/>
      <w:lvlText w:val="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7" w:hanging="720"/>
      </w:pPr>
    </w:lvl>
    <w:lvl w:ilvl="3">
      <w:start w:val="1"/>
      <w:numFmt w:val="decimal"/>
      <w:isLgl/>
      <w:lvlText w:val="%1.%2.%3.%4."/>
      <w:lvlJc w:val="left"/>
      <w:pPr>
        <w:ind w:left="3046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4244" w:hanging="1440"/>
      </w:pPr>
    </w:lvl>
    <w:lvl w:ilvl="6">
      <w:start w:val="1"/>
      <w:numFmt w:val="decimal"/>
      <w:isLgl/>
      <w:lvlText w:val="%1.%2.%3.%4.%5.%6.%7."/>
      <w:lvlJc w:val="left"/>
      <w:pPr>
        <w:ind w:left="5023" w:hanging="1800"/>
      </w:pPr>
    </w:lvl>
    <w:lvl w:ilvl="7">
      <w:start w:val="1"/>
      <w:numFmt w:val="decimal"/>
      <w:isLgl/>
      <w:lvlText w:val="%1.%2.%3.%4.%5.%6.%7.%8."/>
      <w:lvlJc w:val="left"/>
      <w:pPr>
        <w:ind w:left="5442" w:hanging="1800"/>
      </w:pPr>
    </w:lvl>
    <w:lvl w:ilvl="8">
      <w:start w:val="1"/>
      <w:numFmt w:val="decimal"/>
      <w:isLgl/>
      <w:lvlText w:val="%1.%2.%3.%4.%5.%6.%7.%8.%9."/>
      <w:lvlJc w:val="left"/>
      <w:pPr>
        <w:ind w:left="6221" w:hanging="2160"/>
      </w:pPr>
    </w:lvl>
  </w:abstractNum>
  <w:abstractNum w:abstractNumId="3">
    <w:nsid w:val="1865169F"/>
    <w:multiLevelType w:val="hybridMultilevel"/>
    <w:tmpl w:val="28F83E86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D6572"/>
    <w:multiLevelType w:val="hybridMultilevel"/>
    <w:tmpl w:val="33885728"/>
    <w:lvl w:ilvl="0" w:tplc="17FA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E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6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C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C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3E4BC0"/>
    <w:multiLevelType w:val="hybridMultilevel"/>
    <w:tmpl w:val="14FEB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F96"/>
    <w:multiLevelType w:val="hybridMultilevel"/>
    <w:tmpl w:val="B82A9B2A"/>
    <w:lvl w:ilvl="0" w:tplc="0FD48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CD3096"/>
    <w:multiLevelType w:val="hybridMultilevel"/>
    <w:tmpl w:val="2F20690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3560D7"/>
    <w:multiLevelType w:val="hybridMultilevel"/>
    <w:tmpl w:val="B03EEE9C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B47DD"/>
    <w:multiLevelType w:val="hybridMultilevel"/>
    <w:tmpl w:val="417A596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C71D2"/>
    <w:multiLevelType w:val="hybridMultilevel"/>
    <w:tmpl w:val="3566E2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AC6"/>
    <w:multiLevelType w:val="hybridMultilevel"/>
    <w:tmpl w:val="C4DA5E68"/>
    <w:lvl w:ilvl="0" w:tplc="0FD482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4E78158F"/>
    <w:multiLevelType w:val="hybridMultilevel"/>
    <w:tmpl w:val="20B661E8"/>
    <w:lvl w:ilvl="0" w:tplc="76BEB80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5C6265E1"/>
    <w:multiLevelType w:val="hybridMultilevel"/>
    <w:tmpl w:val="75E4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9264B"/>
    <w:multiLevelType w:val="hybridMultilevel"/>
    <w:tmpl w:val="8CA4D422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84F64"/>
    <w:multiLevelType w:val="hybridMultilevel"/>
    <w:tmpl w:val="107E22B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C76C84"/>
    <w:multiLevelType w:val="hybridMultilevel"/>
    <w:tmpl w:val="C3B44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54AC"/>
    <w:rsid w:val="000037A6"/>
    <w:rsid w:val="00003F51"/>
    <w:rsid w:val="000046BC"/>
    <w:rsid w:val="000066E7"/>
    <w:rsid w:val="00010884"/>
    <w:rsid w:val="00013A80"/>
    <w:rsid w:val="000202D3"/>
    <w:rsid w:val="00021AA8"/>
    <w:rsid w:val="00024871"/>
    <w:rsid w:val="0002566E"/>
    <w:rsid w:val="0002578D"/>
    <w:rsid w:val="00030081"/>
    <w:rsid w:val="0003345E"/>
    <w:rsid w:val="00041A4B"/>
    <w:rsid w:val="00043A73"/>
    <w:rsid w:val="00053806"/>
    <w:rsid w:val="00053FE1"/>
    <w:rsid w:val="000562D0"/>
    <w:rsid w:val="00061747"/>
    <w:rsid w:val="000669AB"/>
    <w:rsid w:val="00070A30"/>
    <w:rsid w:val="00090092"/>
    <w:rsid w:val="000B5893"/>
    <w:rsid w:val="000B610E"/>
    <w:rsid w:val="000C3A32"/>
    <w:rsid w:val="000C3BA7"/>
    <w:rsid w:val="000C7B4C"/>
    <w:rsid w:val="000D2C99"/>
    <w:rsid w:val="000D6922"/>
    <w:rsid w:val="000D692C"/>
    <w:rsid w:val="000D76D5"/>
    <w:rsid w:val="000E315B"/>
    <w:rsid w:val="000E4DD1"/>
    <w:rsid w:val="00101DAA"/>
    <w:rsid w:val="00101FC3"/>
    <w:rsid w:val="0010205A"/>
    <w:rsid w:val="00103B06"/>
    <w:rsid w:val="00107FED"/>
    <w:rsid w:val="00116113"/>
    <w:rsid w:val="001208B0"/>
    <w:rsid w:val="0012664D"/>
    <w:rsid w:val="001308CF"/>
    <w:rsid w:val="00136201"/>
    <w:rsid w:val="001362F3"/>
    <w:rsid w:val="00136A89"/>
    <w:rsid w:val="0014035C"/>
    <w:rsid w:val="001441FC"/>
    <w:rsid w:val="00144A5D"/>
    <w:rsid w:val="0014541A"/>
    <w:rsid w:val="00146152"/>
    <w:rsid w:val="0014654A"/>
    <w:rsid w:val="00147A2B"/>
    <w:rsid w:val="0015232D"/>
    <w:rsid w:val="00153EED"/>
    <w:rsid w:val="001570DB"/>
    <w:rsid w:val="001611AE"/>
    <w:rsid w:val="00163A5C"/>
    <w:rsid w:val="0016491A"/>
    <w:rsid w:val="00171A7E"/>
    <w:rsid w:val="001748AF"/>
    <w:rsid w:val="0017524E"/>
    <w:rsid w:val="001755A7"/>
    <w:rsid w:val="0018032E"/>
    <w:rsid w:val="00180898"/>
    <w:rsid w:val="00187DA2"/>
    <w:rsid w:val="001933C1"/>
    <w:rsid w:val="001955EF"/>
    <w:rsid w:val="001A726F"/>
    <w:rsid w:val="001B529D"/>
    <w:rsid w:val="001C3D11"/>
    <w:rsid w:val="001C4C06"/>
    <w:rsid w:val="001C67C9"/>
    <w:rsid w:val="001C70A8"/>
    <w:rsid w:val="001D1449"/>
    <w:rsid w:val="001E0831"/>
    <w:rsid w:val="001E0986"/>
    <w:rsid w:val="001E158B"/>
    <w:rsid w:val="001E6B78"/>
    <w:rsid w:val="001F1377"/>
    <w:rsid w:val="001F1498"/>
    <w:rsid w:val="001F1F22"/>
    <w:rsid w:val="001F5693"/>
    <w:rsid w:val="00200A38"/>
    <w:rsid w:val="00204800"/>
    <w:rsid w:val="002110CC"/>
    <w:rsid w:val="002122F7"/>
    <w:rsid w:val="00216F72"/>
    <w:rsid w:val="0021721B"/>
    <w:rsid w:val="0022160A"/>
    <w:rsid w:val="00236428"/>
    <w:rsid w:val="002400AA"/>
    <w:rsid w:val="0024244B"/>
    <w:rsid w:val="00242987"/>
    <w:rsid w:val="002434D2"/>
    <w:rsid w:val="00245831"/>
    <w:rsid w:val="00246685"/>
    <w:rsid w:val="002466D4"/>
    <w:rsid w:val="00247675"/>
    <w:rsid w:val="0025054B"/>
    <w:rsid w:val="00250EED"/>
    <w:rsid w:val="002526F9"/>
    <w:rsid w:val="00252F6E"/>
    <w:rsid w:val="0025790A"/>
    <w:rsid w:val="00266CBA"/>
    <w:rsid w:val="00270D1D"/>
    <w:rsid w:val="002732A4"/>
    <w:rsid w:val="00275699"/>
    <w:rsid w:val="00275751"/>
    <w:rsid w:val="002860D5"/>
    <w:rsid w:val="00287D9C"/>
    <w:rsid w:val="00294395"/>
    <w:rsid w:val="002979F5"/>
    <w:rsid w:val="002A2116"/>
    <w:rsid w:val="002A66F9"/>
    <w:rsid w:val="002A6B7E"/>
    <w:rsid w:val="002B05C4"/>
    <w:rsid w:val="002C3EE3"/>
    <w:rsid w:val="002C46CC"/>
    <w:rsid w:val="002C6B51"/>
    <w:rsid w:val="002D154A"/>
    <w:rsid w:val="002D64DF"/>
    <w:rsid w:val="002D660D"/>
    <w:rsid w:val="002D6B45"/>
    <w:rsid w:val="002D7B97"/>
    <w:rsid w:val="002E0F73"/>
    <w:rsid w:val="002E200D"/>
    <w:rsid w:val="002E3BD8"/>
    <w:rsid w:val="002F6900"/>
    <w:rsid w:val="00311211"/>
    <w:rsid w:val="00311A25"/>
    <w:rsid w:val="003137C8"/>
    <w:rsid w:val="00314306"/>
    <w:rsid w:val="00320858"/>
    <w:rsid w:val="003209FF"/>
    <w:rsid w:val="00320CA2"/>
    <w:rsid w:val="003215BF"/>
    <w:rsid w:val="00322DFC"/>
    <w:rsid w:val="003235C5"/>
    <w:rsid w:val="003270BC"/>
    <w:rsid w:val="00327C05"/>
    <w:rsid w:val="00327D0F"/>
    <w:rsid w:val="003318CE"/>
    <w:rsid w:val="0033276B"/>
    <w:rsid w:val="00333708"/>
    <w:rsid w:val="00334C37"/>
    <w:rsid w:val="00334DFE"/>
    <w:rsid w:val="00335FFB"/>
    <w:rsid w:val="00337844"/>
    <w:rsid w:val="00343B93"/>
    <w:rsid w:val="00344076"/>
    <w:rsid w:val="00344E63"/>
    <w:rsid w:val="003453C1"/>
    <w:rsid w:val="00350F30"/>
    <w:rsid w:val="00352590"/>
    <w:rsid w:val="0035538E"/>
    <w:rsid w:val="00366520"/>
    <w:rsid w:val="00370136"/>
    <w:rsid w:val="00370A48"/>
    <w:rsid w:val="00372B10"/>
    <w:rsid w:val="00376506"/>
    <w:rsid w:val="00383B75"/>
    <w:rsid w:val="003905E2"/>
    <w:rsid w:val="00391048"/>
    <w:rsid w:val="00391F2F"/>
    <w:rsid w:val="003928E8"/>
    <w:rsid w:val="003929C5"/>
    <w:rsid w:val="003A392E"/>
    <w:rsid w:val="003A3FC0"/>
    <w:rsid w:val="003A41EF"/>
    <w:rsid w:val="003B0608"/>
    <w:rsid w:val="003B1DDC"/>
    <w:rsid w:val="003D019C"/>
    <w:rsid w:val="003D363E"/>
    <w:rsid w:val="003D5F35"/>
    <w:rsid w:val="003D702C"/>
    <w:rsid w:val="003E13CA"/>
    <w:rsid w:val="003E18CE"/>
    <w:rsid w:val="003F2216"/>
    <w:rsid w:val="003F659D"/>
    <w:rsid w:val="003F703F"/>
    <w:rsid w:val="004079B8"/>
    <w:rsid w:val="004108E0"/>
    <w:rsid w:val="00417F72"/>
    <w:rsid w:val="0042507E"/>
    <w:rsid w:val="00436667"/>
    <w:rsid w:val="00437868"/>
    <w:rsid w:val="0044172D"/>
    <w:rsid w:val="0044692C"/>
    <w:rsid w:val="00450860"/>
    <w:rsid w:val="00461616"/>
    <w:rsid w:val="00462117"/>
    <w:rsid w:val="00465DA7"/>
    <w:rsid w:val="00475421"/>
    <w:rsid w:val="00483FF7"/>
    <w:rsid w:val="0048449B"/>
    <w:rsid w:val="00484C94"/>
    <w:rsid w:val="004C4B10"/>
    <w:rsid w:val="004D65DA"/>
    <w:rsid w:val="004E56AF"/>
    <w:rsid w:val="004E7761"/>
    <w:rsid w:val="004F1F10"/>
    <w:rsid w:val="004F4969"/>
    <w:rsid w:val="004F4FF8"/>
    <w:rsid w:val="00501169"/>
    <w:rsid w:val="0050477C"/>
    <w:rsid w:val="0050755C"/>
    <w:rsid w:val="0051556D"/>
    <w:rsid w:val="005162C4"/>
    <w:rsid w:val="00520CD3"/>
    <w:rsid w:val="0052272F"/>
    <w:rsid w:val="00523CEF"/>
    <w:rsid w:val="00526374"/>
    <w:rsid w:val="00530B73"/>
    <w:rsid w:val="00533AE9"/>
    <w:rsid w:val="00535209"/>
    <w:rsid w:val="00536E9C"/>
    <w:rsid w:val="00543984"/>
    <w:rsid w:val="005457E6"/>
    <w:rsid w:val="00553F53"/>
    <w:rsid w:val="0056186E"/>
    <w:rsid w:val="005646E1"/>
    <w:rsid w:val="005664B9"/>
    <w:rsid w:val="00572BAC"/>
    <w:rsid w:val="00580A78"/>
    <w:rsid w:val="00585667"/>
    <w:rsid w:val="00593EC3"/>
    <w:rsid w:val="005A1AD5"/>
    <w:rsid w:val="005A2662"/>
    <w:rsid w:val="005A54F7"/>
    <w:rsid w:val="005A6079"/>
    <w:rsid w:val="005B1158"/>
    <w:rsid w:val="005B1965"/>
    <w:rsid w:val="005B1DCA"/>
    <w:rsid w:val="005C61C3"/>
    <w:rsid w:val="005C7441"/>
    <w:rsid w:val="005D00C0"/>
    <w:rsid w:val="005D069C"/>
    <w:rsid w:val="005D3B75"/>
    <w:rsid w:val="005D7E60"/>
    <w:rsid w:val="005E5CC8"/>
    <w:rsid w:val="005E6B7D"/>
    <w:rsid w:val="005F06EC"/>
    <w:rsid w:val="005F21F6"/>
    <w:rsid w:val="005F4AD7"/>
    <w:rsid w:val="005F5019"/>
    <w:rsid w:val="005F615F"/>
    <w:rsid w:val="00601C65"/>
    <w:rsid w:val="00602CF4"/>
    <w:rsid w:val="0061575F"/>
    <w:rsid w:val="00621C06"/>
    <w:rsid w:val="00623C48"/>
    <w:rsid w:val="00627302"/>
    <w:rsid w:val="00635F24"/>
    <w:rsid w:val="00642F65"/>
    <w:rsid w:val="00652D18"/>
    <w:rsid w:val="006551F9"/>
    <w:rsid w:val="006636AE"/>
    <w:rsid w:val="00665332"/>
    <w:rsid w:val="00672975"/>
    <w:rsid w:val="00674049"/>
    <w:rsid w:val="00674C42"/>
    <w:rsid w:val="00675F46"/>
    <w:rsid w:val="00676B4F"/>
    <w:rsid w:val="00677567"/>
    <w:rsid w:val="00684C26"/>
    <w:rsid w:val="0069626E"/>
    <w:rsid w:val="006965F9"/>
    <w:rsid w:val="00697B68"/>
    <w:rsid w:val="006A0359"/>
    <w:rsid w:val="006A1853"/>
    <w:rsid w:val="006A222E"/>
    <w:rsid w:val="006A627A"/>
    <w:rsid w:val="006A6F47"/>
    <w:rsid w:val="006B377C"/>
    <w:rsid w:val="006B6FD6"/>
    <w:rsid w:val="006B7657"/>
    <w:rsid w:val="006C1973"/>
    <w:rsid w:val="006C1CAE"/>
    <w:rsid w:val="006C38D3"/>
    <w:rsid w:val="006D0A04"/>
    <w:rsid w:val="006D10E8"/>
    <w:rsid w:val="006D7666"/>
    <w:rsid w:val="006E389D"/>
    <w:rsid w:val="006E4BDD"/>
    <w:rsid w:val="006F4FD3"/>
    <w:rsid w:val="00700DE0"/>
    <w:rsid w:val="00701B50"/>
    <w:rsid w:val="00702D64"/>
    <w:rsid w:val="007034DF"/>
    <w:rsid w:val="00712421"/>
    <w:rsid w:val="00716380"/>
    <w:rsid w:val="00721478"/>
    <w:rsid w:val="00722F5F"/>
    <w:rsid w:val="00723A04"/>
    <w:rsid w:val="00724D3E"/>
    <w:rsid w:val="007276A1"/>
    <w:rsid w:val="00732D54"/>
    <w:rsid w:val="00733B27"/>
    <w:rsid w:val="007343AB"/>
    <w:rsid w:val="0073587F"/>
    <w:rsid w:val="00737FB8"/>
    <w:rsid w:val="0076394E"/>
    <w:rsid w:val="00772BDF"/>
    <w:rsid w:val="0077768C"/>
    <w:rsid w:val="00787EB0"/>
    <w:rsid w:val="007930A7"/>
    <w:rsid w:val="007945AA"/>
    <w:rsid w:val="007B0652"/>
    <w:rsid w:val="007B07EA"/>
    <w:rsid w:val="007B2C10"/>
    <w:rsid w:val="007B5AD6"/>
    <w:rsid w:val="007B6F31"/>
    <w:rsid w:val="007C196B"/>
    <w:rsid w:val="007C25F5"/>
    <w:rsid w:val="007C401D"/>
    <w:rsid w:val="007C525E"/>
    <w:rsid w:val="007D11C0"/>
    <w:rsid w:val="007D56BB"/>
    <w:rsid w:val="007E25A6"/>
    <w:rsid w:val="007E5D35"/>
    <w:rsid w:val="007F033A"/>
    <w:rsid w:val="007F5DF8"/>
    <w:rsid w:val="007F647B"/>
    <w:rsid w:val="00807B0A"/>
    <w:rsid w:val="00811F23"/>
    <w:rsid w:val="008128AD"/>
    <w:rsid w:val="00817A1C"/>
    <w:rsid w:val="008206DC"/>
    <w:rsid w:val="00826342"/>
    <w:rsid w:val="00836C3D"/>
    <w:rsid w:val="0084225A"/>
    <w:rsid w:val="0084662F"/>
    <w:rsid w:val="00850219"/>
    <w:rsid w:val="00851BDA"/>
    <w:rsid w:val="008523EA"/>
    <w:rsid w:val="00853107"/>
    <w:rsid w:val="00856B73"/>
    <w:rsid w:val="0086034B"/>
    <w:rsid w:val="008609A0"/>
    <w:rsid w:val="008623C5"/>
    <w:rsid w:val="008700EE"/>
    <w:rsid w:val="008709CC"/>
    <w:rsid w:val="00870A64"/>
    <w:rsid w:val="008744E3"/>
    <w:rsid w:val="00874847"/>
    <w:rsid w:val="00875584"/>
    <w:rsid w:val="008813AC"/>
    <w:rsid w:val="00894CD8"/>
    <w:rsid w:val="008974DB"/>
    <w:rsid w:val="00897EC3"/>
    <w:rsid w:val="008A3813"/>
    <w:rsid w:val="008A4181"/>
    <w:rsid w:val="008B12DF"/>
    <w:rsid w:val="008B422B"/>
    <w:rsid w:val="008B6DE3"/>
    <w:rsid w:val="008C328D"/>
    <w:rsid w:val="008C5468"/>
    <w:rsid w:val="008C7435"/>
    <w:rsid w:val="008D18E6"/>
    <w:rsid w:val="008D218A"/>
    <w:rsid w:val="008D5EA5"/>
    <w:rsid w:val="008D7080"/>
    <w:rsid w:val="008E15BF"/>
    <w:rsid w:val="008E3EDB"/>
    <w:rsid w:val="008E494F"/>
    <w:rsid w:val="008F1AE1"/>
    <w:rsid w:val="008F2CB5"/>
    <w:rsid w:val="008F47A0"/>
    <w:rsid w:val="00904369"/>
    <w:rsid w:val="009044D7"/>
    <w:rsid w:val="009072F2"/>
    <w:rsid w:val="00923350"/>
    <w:rsid w:val="00925B3F"/>
    <w:rsid w:val="00933291"/>
    <w:rsid w:val="00942FA1"/>
    <w:rsid w:val="00953148"/>
    <w:rsid w:val="00954639"/>
    <w:rsid w:val="00955D21"/>
    <w:rsid w:val="00957945"/>
    <w:rsid w:val="00960DB3"/>
    <w:rsid w:val="00963BA1"/>
    <w:rsid w:val="00970B66"/>
    <w:rsid w:val="009713D1"/>
    <w:rsid w:val="00971FFC"/>
    <w:rsid w:val="00972FC7"/>
    <w:rsid w:val="00985034"/>
    <w:rsid w:val="009860D6"/>
    <w:rsid w:val="009868FA"/>
    <w:rsid w:val="00986EFE"/>
    <w:rsid w:val="00997CCB"/>
    <w:rsid w:val="009A5A14"/>
    <w:rsid w:val="009A6E06"/>
    <w:rsid w:val="009B0F13"/>
    <w:rsid w:val="009B575F"/>
    <w:rsid w:val="009B62F0"/>
    <w:rsid w:val="009C448A"/>
    <w:rsid w:val="009C5B6D"/>
    <w:rsid w:val="009C68D1"/>
    <w:rsid w:val="009D3DBE"/>
    <w:rsid w:val="009E1E78"/>
    <w:rsid w:val="009E2575"/>
    <w:rsid w:val="009E7F87"/>
    <w:rsid w:val="009F2988"/>
    <w:rsid w:val="009F41C5"/>
    <w:rsid w:val="009F6569"/>
    <w:rsid w:val="00A05E34"/>
    <w:rsid w:val="00A13401"/>
    <w:rsid w:val="00A14198"/>
    <w:rsid w:val="00A15AE7"/>
    <w:rsid w:val="00A15B26"/>
    <w:rsid w:val="00A1651F"/>
    <w:rsid w:val="00A262DE"/>
    <w:rsid w:val="00A32470"/>
    <w:rsid w:val="00A349A9"/>
    <w:rsid w:val="00A35B84"/>
    <w:rsid w:val="00A51307"/>
    <w:rsid w:val="00A57129"/>
    <w:rsid w:val="00A601B6"/>
    <w:rsid w:val="00A6062D"/>
    <w:rsid w:val="00A612D5"/>
    <w:rsid w:val="00A64548"/>
    <w:rsid w:val="00A64725"/>
    <w:rsid w:val="00A664B3"/>
    <w:rsid w:val="00A66E17"/>
    <w:rsid w:val="00A67D06"/>
    <w:rsid w:val="00A73991"/>
    <w:rsid w:val="00A8017D"/>
    <w:rsid w:val="00A84BB0"/>
    <w:rsid w:val="00A854AC"/>
    <w:rsid w:val="00A9733D"/>
    <w:rsid w:val="00A97FC6"/>
    <w:rsid w:val="00AA1559"/>
    <w:rsid w:val="00AA50B3"/>
    <w:rsid w:val="00AA551D"/>
    <w:rsid w:val="00AB35AF"/>
    <w:rsid w:val="00AC171C"/>
    <w:rsid w:val="00AC2092"/>
    <w:rsid w:val="00AC3884"/>
    <w:rsid w:val="00AC3AC1"/>
    <w:rsid w:val="00AC508D"/>
    <w:rsid w:val="00AC549E"/>
    <w:rsid w:val="00AC6DBC"/>
    <w:rsid w:val="00AD4FE3"/>
    <w:rsid w:val="00AE196F"/>
    <w:rsid w:val="00AE1CEF"/>
    <w:rsid w:val="00AE5F78"/>
    <w:rsid w:val="00AF09EB"/>
    <w:rsid w:val="00AF5B32"/>
    <w:rsid w:val="00AF7E86"/>
    <w:rsid w:val="00B026E2"/>
    <w:rsid w:val="00B02975"/>
    <w:rsid w:val="00B11CE6"/>
    <w:rsid w:val="00B1220E"/>
    <w:rsid w:val="00B21CCD"/>
    <w:rsid w:val="00B328A9"/>
    <w:rsid w:val="00B33C1A"/>
    <w:rsid w:val="00B410C6"/>
    <w:rsid w:val="00B4179D"/>
    <w:rsid w:val="00B42B11"/>
    <w:rsid w:val="00B45B52"/>
    <w:rsid w:val="00B5446B"/>
    <w:rsid w:val="00B65124"/>
    <w:rsid w:val="00B67ACF"/>
    <w:rsid w:val="00B73E7E"/>
    <w:rsid w:val="00B73FC3"/>
    <w:rsid w:val="00B82A9F"/>
    <w:rsid w:val="00B83929"/>
    <w:rsid w:val="00B8583E"/>
    <w:rsid w:val="00B87386"/>
    <w:rsid w:val="00B87E10"/>
    <w:rsid w:val="00B949BD"/>
    <w:rsid w:val="00B97FB0"/>
    <w:rsid w:val="00BA35BF"/>
    <w:rsid w:val="00BB19E1"/>
    <w:rsid w:val="00BB3396"/>
    <w:rsid w:val="00BB38F7"/>
    <w:rsid w:val="00BB665A"/>
    <w:rsid w:val="00BB6F61"/>
    <w:rsid w:val="00BC102D"/>
    <w:rsid w:val="00BC3BC5"/>
    <w:rsid w:val="00BC3CD4"/>
    <w:rsid w:val="00BC44DD"/>
    <w:rsid w:val="00BC7F66"/>
    <w:rsid w:val="00BD3E14"/>
    <w:rsid w:val="00BE1208"/>
    <w:rsid w:val="00BE1E38"/>
    <w:rsid w:val="00BE4BBD"/>
    <w:rsid w:val="00BE4BEB"/>
    <w:rsid w:val="00BE6E49"/>
    <w:rsid w:val="00BF17B7"/>
    <w:rsid w:val="00BF3E5A"/>
    <w:rsid w:val="00BF467A"/>
    <w:rsid w:val="00BF645C"/>
    <w:rsid w:val="00C04A08"/>
    <w:rsid w:val="00C07D80"/>
    <w:rsid w:val="00C103C2"/>
    <w:rsid w:val="00C1045F"/>
    <w:rsid w:val="00C11FBA"/>
    <w:rsid w:val="00C12C67"/>
    <w:rsid w:val="00C15A26"/>
    <w:rsid w:val="00C161A6"/>
    <w:rsid w:val="00C17104"/>
    <w:rsid w:val="00C20503"/>
    <w:rsid w:val="00C21297"/>
    <w:rsid w:val="00C22ABF"/>
    <w:rsid w:val="00C263A8"/>
    <w:rsid w:val="00C30D18"/>
    <w:rsid w:val="00C376B6"/>
    <w:rsid w:val="00C37831"/>
    <w:rsid w:val="00C4151C"/>
    <w:rsid w:val="00C460E0"/>
    <w:rsid w:val="00C51416"/>
    <w:rsid w:val="00C5641F"/>
    <w:rsid w:val="00C61FF8"/>
    <w:rsid w:val="00C6380D"/>
    <w:rsid w:val="00C64129"/>
    <w:rsid w:val="00C646DF"/>
    <w:rsid w:val="00C66388"/>
    <w:rsid w:val="00C66803"/>
    <w:rsid w:val="00C747B3"/>
    <w:rsid w:val="00C74D90"/>
    <w:rsid w:val="00C75158"/>
    <w:rsid w:val="00C82E2A"/>
    <w:rsid w:val="00C83A83"/>
    <w:rsid w:val="00C852E8"/>
    <w:rsid w:val="00C8572E"/>
    <w:rsid w:val="00C91ADB"/>
    <w:rsid w:val="00C9365F"/>
    <w:rsid w:val="00C97FE8"/>
    <w:rsid w:val="00CA1FD9"/>
    <w:rsid w:val="00CA4DBC"/>
    <w:rsid w:val="00CB4B58"/>
    <w:rsid w:val="00CC30B5"/>
    <w:rsid w:val="00CC45F1"/>
    <w:rsid w:val="00CC6E70"/>
    <w:rsid w:val="00CD04FA"/>
    <w:rsid w:val="00CD0863"/>
    <w:rsid w:val="00CE0816"/>
    <w:rsid w:val="00CF1596"/>
    <w:rsid w:val="00D03782"/>
    <w:rsid w:val="00D05A95"/>
    <w:rsid w:val="00D05CD6"/>
    <w:rsid w:val="00D05E5A"/>
    <w:rsid w:val="00D139A0"/>
    <w:rsid w:val="00D15910"/>
    <w:rsid w:val="00D15E1E"/>
    <w:rsid w:val="00D177F3"/>
    <w:rsid w:val="00D17CD5"/>
    <w:rsid w:val="00D2696D"/>
    <w:rsid w:val="00D336D1"/>
    <w:rsid w:val="00D42FA9"/>
    <w:rsid w:val="00D45D10"/>
    <w:rsid w:val="00D478D5"/>
    <w:rsid w:val="00D54C46"/>
    <w:rsid w:val="00D60094"/>
    <w:rsid w:val="00D62467"/>
    <w:rsid w:val="00D62BDD"/>
    <w:rsid w:val="00D62C55"/>
    <w:rsid w:val="00D701E1"/>
    <w:rsid w:val="00D717CF"/>
    <w:rsid w:val="00D73351"/>
    <w:rsid w:val="00D7379E"/>
    <w:rsid w:val="00D80CD3"/>
    <w:rsid w:val="00D872EB"/>
    <w:rsid w:val="00D93566"/>
    <w:rsid w:val="00D9475B"/>
    <w:rsid w:val="00DA6203"/>
    <w:rsid w:val="00DB4819"/>
    <w:rsid w:val="00DC1918"/>
    <w:rsid w:val="00DC5116"/>
    <w:rsid w:val="00DC66D1"/>
    <w:rsid w:val="00DD2B93"/>
    <w:rsid w:val="00DD37D9"/>
    <w:rsid w:val="00DE13A5"/>
    <w:rsid w:val="00DE2EDD"/>
    <w:rsid w:val="00DE6114"/>
    <w:rsid w:val="00DE741D"/>
    <w:rsid w:val="00DE7895"/>
    <w:rsid w:val="00DF2A9B"/>
    <w:rsid w:val="00DF4819"/>
    <w:rsid w:val="00E10213"/>
    <w:rsid w:val="00E1725D"/>
    <w:rsid w:val="00E25C1D"/>
    <w:rsid w:val="00E26EBD"/>
    <w:rsid w:val="00E360CA"/>
    <w:rsid w:val="00E41FFF"/>
    <w:rsid w:val="00E455F4"/>
    <w:rsid w:val="00E4610C"/>
    <w:rsid w:val="00E527D9"/>
    <w:rsid w:val="00E54B69"/>
    <w:rsid w:val="00E574C2"/>
    <w:rsid w:val="00E63441"/>
    <w:rsid w:val="00E7756D"/>
    <w:rsid w:val="00E837BD"/>
    <w:rsid w:val="00E861B6"/>
    <w:rsid w:val="00E87F38"/>
    <w:rsid w:val="00E90583"/>
    <w:rsid w:val="00E97F06"/>
    <w:rsid w:val="00EA2C3D"/>
    <w:rsid w:val="00EB1BE2"/>
    <w:rsid w:val="00EB6E2F"/>
    <w:rsid w:val="00EC18A4"/>
    <w:rsid w:val="00EC20D5"/>
    <w:rsid w:val="00EC25CD"/>
    <w:rsid w:val="00EC5BEC"/>
    <w:rsid w:val="00EC5D8B"/>
    <w:rsid w:val="00EC6879"/>
    <w:rsid w:val="00ED0C10"/>
    <w:rsid w:val="00ED14FA"/>
    <w:rsid w:val="00ED1E9F"/>
    <w:rsid w:val="00ED67ED"/>
    <w:rsid w:val="00EE1E93"/>
    <w:rsid w:val="00EE26E2"/>
    <w:rsid w:val="00EE6B00"/>
    <w:rsid w:val="00EF4B52"/>
    <w:rsid w:val="00EF5529"/>
    <w:rsid w:val="00EF55AA"/>
    <w:rsid w:val="00EF5D2D"/>
    <w:rsid w:val="00EF7329"/>
    <w:rsid w:val="00F01795"/>
    <w:rsid w:val="00F02EA7"/>
    <w:rsid w:val="00F173CF"/>
    <w:rsid w:val="00F25A16"/>
    <w:rsid w:val="00F25B74"/>
    <w:rsid w:val="00F374BC"/>
    <w:rsid w:val="00F377C9"/>
    <w:rsid w:val="00F410BD"/>
    <w:rsid w:val="00F41EC9"/>
    <w:rsid w:val="00F438FF"/>
    <w:rsid w:val="00F44F8F"/>
    <w:rsid w:val="00F502AB"/>
    <w:rsid w:val="00F50997"/>
    <w:rsid w:val="00F602C9"/>
    <w:rsid w:val="00F66770"/>
    <w:rsid w:val="00F744C6"/>
    <w:rsid w:val="00F748F9"/>
    <w:rsid w:val="00F854D6"/>
    <w:rsid w:val="00F916AB"/>
    <w:rsid w:val="00FA7F86"/>
    <w:rsid w:val="00FB1629"/>
    <w:rsid w:val="00FB7F58"/>
    <w:rsid w:val="00FC35A0"/>
    <w:rsid w:val="00FC3B15"/>
    <w:rsid w:val="00FC3F3C"/>
    <w:rsid w:val="00FC4106"/>
    <w:rsid w:val="00FD1680"/>
    <w:rsid w:val="00FD27F9"/>
    <w:rsid w:val="00FD6525"/>
    <w:rsid w:val="00FD770B"/>
    <w:rsid w:val="00FD7C33"/>
    <w:rsid w:val="00FF4866"/>
    <w:rsid w:val="00FF51E8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1C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AA551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AA551D"/>
    <w:pPr>
      <w:keepNext/>
      <w:widowControl/>
      <w:numPr>
        <w:ilvl w:val="3"/>
        <w:numId w:val="1"/>
      </w:numPr>
      <w:suppressAutoHyphens/>
      <w:autoSpaceDE/>
      <w:autoSpaceDN/>
      <w:adjustRightInd/>
      <w:jc w:val="center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7D9C"/>
    <w:pPr>
      <w:ind w:left="720"/>
      <w:contextualSpacing/>
    </w:pPr>
  </w:style>
  <w:style w:type="paragraph" w:customStyle="1" w:styleId="ConsPlusNormal">
    <w:name w:val="ConsPlusNormal"/>
    <w:rsid w:val="009A5A1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2E3B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3BD8"/>
  </w:style>
  <w:style w:type="paragraph" w:styleId="a6">
    <w:name w:val="header"/>
    <w:basedOn w:val="a"/>
    <w:link w:val="a7"/>
    <w:unhideWhenUsed/>
    <w:rsid w:val="006A03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7">
    <w:name w:val="Верхний колонтитул Знак"/>
    <w:link w:val="a6"/>
    <w:rsid w:val="006A0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A551D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rsid w:val="00AA551D"/>
    <w:rPr>
      <w:rFonts w:ascii="Times New Roman" w:eastAsia="Times New Roman" w:hAnsi="Times New Roman"/>
      <w:b/>
      <w:sz w:val="24"/>
      <w:lang w:eastAsia="ar-SA"/>
    </w:rPr>
  </w:style>
  <w:style w:type="character" w:styleId="a8">
    <w:name w:val="Hyperlink"/>
    <w:uiPriority w:val="99"/>
    <w:rsid w:val="00C07D80"/>
    <w:rPr>
      <w:color w:val="0000FF"/>
      <w:u w:val="single"/>
    </w:rPr>
  </w:style>
  <w:style w:type="paragraph" w:styleId="a9">
    <w:name w:val="Body Text Indent"/>
    <w:basedOn w:val="a"/>
    <w:link w:val="aa"/>
    <w:rsid w:val="00C07D80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a">
    <w:name w:val="Основной текст с отступом Знак"/>
    <w:link w:val="a9"/>
    <w:rsid w:val="00C07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438FF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F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139A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Курсив"/>
    <w:rsid w:val="006D0A04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/>
    </w:rPr>
  </w:style>
  <w:style w:type="paragraph" w:customStyle="1" w:styleId="WW-BodyTextIndent2">
    <w:name w:val="WW-Body Text Indent 2"/>
    <w:basedOn w:val="a"/>
    <w:rsid w:val="006D0A04"/>
    <w:pPr>
      <w:widowControl/>
      <w:suppressAutoHyphens/>
      <w:autoSpaceDE/>
      <w:autoSpaceDN/>
      <w:adjustRightInd/>
      <w:spacing w:after="160" w:line="240" w:lineRule="exact"/>
    </w:pPr>
    <w:rPr>
      <w:rFonts w:ascii="Verdana" w:eastAsia="Calibri" w:hAnsi="Verdana" w:cs="Verdana"/>
      <w:kern w:val="1"/>
      <w:lang w:val="en-US" w:eastAsia="zh-CN"/>
    </w:rPr>
  </w:style>
  <w:style w:type="paragraph" w:styleId="ae">
    <w:name w:val="No Spacing"/>
    <w:link w:val="af"/>
    <w:uiPriority w:val="1"/>
    <w:qFormat/>
    <w:rsid w:val="009E7F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">
    <w:name w:val="Без интервала Знак"/>
    <w:link w:val="ae"/>
    <w:uiPriority w:val="1"/>
    <w:rsid w:val="006E389D"/>
    <w:rPr>
      <w:rFonts w:ascii="Times New Roman" w:eastAsia="Times New Roman" w:hAnsi="Times New Roman"/>
      <w:lang w:eastAsia="ru-RU" w:bidi="ar-SA"/>
    </w:rPr>
  </w:style>
  <w:style w:type="character" w:customStyle="1" w:styleId="10">
    <w:name w:val="Заголовок 1 Знак"/>
    <w:link w:val="1"/>
    <w:uiPriority w:val="9"/>
    <w:rsid w:val="00AE1C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B2C10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7B2C10"/>
    <w:rPr>
      <w:rFonts w:ascii="Times New Roman" w:eastAsia="Times New Roman" w:hAnsi="Times New Roman"/>
    </w:rPr>
  </w:style>
  <w:style w:type="paragraph" w:styleId="af2">
    <w:name w:val="TOC Heading"/>
    <w:basedOn w:val="1"/>
    <w:next w:val="a"/>
    <w:uiPriority w:val="39"/>
    <w:semiHidden/>
    <w:unhideWhenUsed/>
    <w:qFormat/>
    <w:rsid w:val="009F6569"/>
    <w:pPr>
      <w:widowControl/>
      <w:autoSpaceDE/>
      <w:autoSpaceDN/>
      <w:adjustRightInd/>
      <w:spacing w:line="276" w:lineRule="auto"/>
      <w:outlineLvl w:val="9"/>
    </w:pPr>
    <w:rPr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F6569"/>
    <w:pPr>
      <w:ind w:left="200"/>
    </w:pPr>
  </w:style>
  <w:style w:type="paragraph" w:styleId="11">
    <w:name w:val="toc 1"/>
    <w:basedOn w:val="a"/>
    <w:next w:val="a"/>
    <w:autoRedefine/>
    <w:uiPriority w:val="39"/>
    <w:unhideWhenUsed/>
    <w:qFormat/>
    <w:rsid w:val="009F6569"/>
  </w:style>
  <w:style w:type="paragraph" w:styleId="30">
    <w:name w:val="toc 3"/>
    <w:basedOn w:val="a"/>
    <w:next w:val="a"/>
    <w:autoRedefine/>
    <w:uiPriority w:val="39"/>
    <w:semiHidden/>
    <w:unhideWhenUsed/>
    <w:qFormat/>
    <w:rsid w:val="009F6569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F6569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F6569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B4179D"/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a"/>
    <w:rsid w:val="005B1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mailrucssattributepostfix">
    <w:name w:val="consplusnormal0_mailru_css_attribute_postfix"/>
    <w:basedOn w:val="a"/>
    <w:rsid w:val="005B1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14DA-D19E-4E51-A256-C49A507B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Светлана Сергеевна</dc:creator>
  <cp:lastModifiedBy>Минибаева</cp:lastModifiedBy>
  <cp:revision>2</cp:revision>
  <cp:lastPrinted>2017-09-14T09:45:00Z</cp:lastPrinted>
  <dcterms:created xsi:type="dcterms:W3CDTF">2022-08-18T06:20:00Z</dcterms:created>
  <dcterms:modified xsi:type="dcterms:W3CDTF">2022-08-18T06:20:00Z</dcterms:modified>
</cp:coreProperties>
</file>