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56" w:rsidRPr="00C35A3D" w:rsidRDefault="00AF0138" w:rsidP="00AF0138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 получить</w:t>
      </w:r>
      <w:r w:rsidR="000D6956" w:rsidRPr="00C35A3D">
        <w:rPr>
          <w:rFonts w:ascii="Times New Roman" w:hAnsi="Times New Roman" w:cs="Times New Roman"/>
          <w:b/>
          <w:bCs/>
          <w:sz w:val="24"/>
          <w:szCs w:val="24"/>
        </w:rPr>
        <w:t xml:space="preserve"> статус </w:t>
      </w:r>
      <w:r w:rsidR="00C35A3D" w:rsidRPr="00C35A3D">
        <w:rPr>
          <w:rFonts w:ascii="Times New Roman" w:hAnsi="Times New Roman" w:cs="Times New Roman"/>
          <w:b/>
          <w:bCs/>
          <w:sz w:val="24"/>
          <w:szCs w:val="24"/>
        </w:rPr>
        <w:t>социального предприятия</w:t>
      </w:r>
    </w:p>
    <w:p w:rsidR="00785F25" w:rsidRDefault="00AF0138" w:rsidP="00785F25">
      <w:pPr>
        <w:spacing w:before="2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Приглашаем</w:t>
      </w:r>
      <w:r w:rsidR="00C35A3D">
        <w:rPr>
          <w:rFonts w:ascii="Times New Roman" w:hAnsi="Times New Roman" w:cs="Times New Roman"/>
          <w:sz w:val="24"/>
          <w:szCs w:val="24"/>
        </w:rPr>
        <w:t xml:space="preserve"> социальных предпринимателей получить статус </w:t>
      </w:r>
      <w:r w:rsidR="00C35A3D" w:rsidRPr="002B25A6">
        <w:rPr>
          <w:rFonts w:ascii="Times New Roman" w:hAnsi="Times New Roman" w:cs="Times New Roman"/>
          <w:sz w:val="24"/>
          <w:szCs w:val="24"/>
        </w:rPr>
        <w:t>«</w:t>
      </w:r>
      <w:r w:rsidR="00C35A3D">
        <w:rPr>
          <w:rFonts w:ascii="Times New Roman" w:hAnsi="Times New Roman" w:cs="Times New Roman"/>
          <w:sz w:val="24"/>
          <w:szCs w:val="24"/>
        </w:rPr>
        <w:t>с</w:t>
      </w:r>
      <w:r w:rsidR="00C35A3D" w:rsidRPr="002B25A6">
        <w:rPr>
          <w:rFonts w:ascii="Times New Roman" w:hAnsi="Times New Roman" w:cs="Times New Roman"/>
          <w:sz w:val="24"/>
          <w:szCs w:val="24"/>
        </w:rPr>
        <w:t>оциальное предприятие»</w:t>
      </w:r>
      <w:r w:rsidR="00C35A3D">
        <w:rPr>
          <w:rFonts w:ascii="Times New Roman" w:hAnsi="Times New Roman" w:cs="Times New Roman"/>
          <w:sz w:val="24"/>
          <w:szCs w:val="24"/>
        </w:rPr>
        <w:t>.</w:t>
      </w:r>
      <w:r w:rsidR="00785F25" w:rsidRPr="00785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5F25" w:rsidRPr="00285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Статус нужно подтверждать ежегодно.</w:t>
      </w:r>
    </w:p>
    <w:p w:rsidR="00A52CF9" w:rsidRPr="004165A6" w:rsidRDefault="00A52CF9" w:rsidP="00785F25">
      <w:pPr>
        <w:spacing w:before="240"/>
        <w:rPr>
          <w:rFonts w:ascii="Times New Roman" w:hAnsi="Times New Roman" w:cs="Times New Roman"/>
          <w:color w:val="1E2024"/>
          <w:sz w:val="24"/>
          <w:szCs w:val="24"/>
        </w:rPr>
      </w:pPr>
      <w:r w:rsidRPr="00D62C9B">
        <w:rPr>
          <w:rFonts w:ascii="Times New Roman" w:hAnsi="Times New Roman" w:cs="Times New Roman"/>
          <w:color w:val="1E2024"/>
          <w:sz w:val="24"/>
          <w:szCs w:val="24"/>
        </w:rPr>
        <w:t>Данный статус да</w:t>
      </w:r>
      <w:r>
        <w:rPr>
          <w:rFonts w:ascii="Times New Roman" w:hAnsi="Times New Roman" w:cs="Times New Roman"/>
          <w:color w:val="1E2024"/>
          <w:sz w:val="24"/>
          <w:szCs w:val="24"/>
        </w:rPr>
        <w:t>е</w:t>
      </w:r>
      <w:r w:rsidRPr="00D62C9B">
        <w:rPr>
          <w:rFonts w:ascii="Times New Roman" w:hAnsi="Times New Roman" w:cs="Times New Roman"/>
          <w:color w:val="1E2024"/>
          <w:sz w:val="24"/>
          <w:szCs w:val="24"/>
        </w:rPr>
        <w:t xml:space="preserve">т возможность рассчитывать на </w:t>
      </w:r>
      <w:r>
        <w:rPr>
          <w:rFonts w:ascii="Times New Roman" w:hAnsi="Times New Roman" w:cs="Times New Roman"/>
          <w:color w:val="1E2024"/>
          <w:sz w:val="24"/>
          <w:szCs w:val="24"/>
        </w:rPr>
        <w:t xml:space="preserve">особую </w:t>
      </w:r>
      <w:r w:rsidRPr="00D62C9B">
        <w:rPr>
          <w:rFonts w:ascii="Times New Roman" w:hAnsi="Times New Roman" w:cs="Times New Roman"/>
          <w:color w:val="1E2024"/>
          <w:sz w:val="24"/>
          <w:szCs w:val="24"/>
        </w:rPr>
        <w:t>поддержку со стороны государства</w:t>
      </w:r>
      <w:r>
        <w:rPr>
          <w:rFonts w:ascii="Times New Roman" w:hAnsi="Times New Roman" w:cs="Times New Roman"/>
          <w:color w:val="1E2024"/>
          <w:sz w:val="24"/>
          <w:szCs w:val="24"/>
        </w:rPr>
        <w:t xml:space="preserve">: </w:t>
      </w:r>
      <w:r w:rsidRPr="004165A6">
        <w:rPr>
          <w:rFonts w:ascii="Times New Roman" w:hAnsi="Times New Roman" w:cs="Times New Roman"/>
          <w:color w:val="1E2024"/>
          <w:sz w:val="24"/>
          <w:szCs w:val="24"/>
        </w:rPr>
        <w:t>гранты, субсидии, компенсация процентов, пониженные налог и арендная плата.</w:t>
      </w:r>
    </w:p>
    <w:p w:rsidR="00A52CF9" w:rsidRPr="00067C5B" w:rsidRDefault="00A52CF9" w:rsidP="00A52CF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этого, предприниматели смогут </w:t>
      </w:r>
      <w:r w:rsidRPr="00067C5B">
        <w:rPr>
          <w:rFonts w:ascii="Times New Roman" w:hAnsi="Times New Roman" w:cs="Times New Roman"/>
          <w:sz w:val="24"/>
          <w:szCs w:val="24"/>
        </w:rPr>
        <w:t>прокача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067C5B">
        <w:rPr>
          <w:rFonts w:ascii="Times New Roman" w:hAnsi="Times New Roman" w:cs="Times New Roman"/>
          <w:sz w:val="24"/>
          <w:szCs w:val="24"/>
        </w:rPr>
        <w:t>бизнес-навыки и знания на акселерационном курсе от федеральных и региональных экспертов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7C5B">
        <w:rPr>
          <w:rFonts w:ascii="Times New Roman" w:hAnsi="Times New Roman" w:cs="Times New Roman"/>
          <w:sz w:val="24"/>
          <w:szCs w:val="24"/>
        </w:rPr>
        <w:t>представит</w:t>
      </w:r>
      <w:r>
        <w:rPr>
          <w:rFonts w:ascii="Times New Roman" w:hAnsi="Times New Roman" w:cs="Times New Roman"/>
          <w:sz w:val="24"/>
          <w:szCs w:val="24"/>
        </w:rPr>
        <w:t xml:space="preserve">ь свой </w:t>
      </w:r>
      <w:r w:rsidRPr="00067C5B">
        <w:rPr>
          <w:rFonts w:ascii="Times New Roman" w:hAnsi="Times New Roman" w:cs="Times New Roman"/>
          <w:sz w:val="24"/>
          <w:szCs w:val="24"/>
        </w:rPr>
        <w:t>бренд на всероссийских и региональных выставках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3B0F" w:rsidRDefault="00B13B0F" w:rsidP="00B13B0F">
      <w:pPr>
        <w:spacing w:before="2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Без статуса </w:t>
      </w:r>
      <w:r w:rsidRPr="002B25A6">
        <w:rPr>
          <w:rFonts w:ascii="Times New Roman" w:hAnsi="Times New Roman" w:cs="Times New Roman"/>
          <w:color w:val="2C2A29"/>
          <w:sz w:val="24"/>
          <w:szCs w:val="24"/>
        </w:rPr>
        <w:t>«Социальное предприятие»</w:t>
      </w:r>
      <w:r>
        <w:rPr>
          <w:rFonts w:ascii="Times New Roman" w:hAnsi="Times New Roman" w:cs="Times New Roman"/>
          <w:color w:val="2C2A29"/>
          <w:sz w:val="24"/>
          <w:szCs w:val="24"/>
        </w:rPr>
        <w:t xml:space="preserve"> </w:t>
      </w:r>
      <w:r w:rsidRPr="00285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поддержка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</w:t>
      </w:r>
      <w:r w:rsidRPr="00285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недоступной.</w:t>
      </w:r>
    </w:p>
    <w:p w:rsidR="007B620A" w:rsidRDefault="00A52CF9" w:rsidP="000D6956">
      <w:pPr>
        <w:spacing w:before="240"/>
        <w:rPr>
          <w:rFonts w:ascii="Times New Roman" w:hAnsi="Times New Roman" w:cs="Times New Roman"/>
          <w:color w:val="1E2024"/>
          <w:sz w:val="24"/>
          <w:szCs w:val="24"/>
        </w:rPr>
      </w:pPr>
      <w:r w:rsidRPr="00D62C9B">
        <w:rPr>
          <w:rFonts w:ascii="Times New Roman" w:hAnsi="Times New Roman" w:cs="Times New Roman"/>
          <w:color w:val="1E2024"/>
          <w:sz w:val="24"/>
          <w:szCs w:val="24"/>
        </w:rPr>
        <w:t xml:space="preserve">Статус социального предприятия </w:t>
      </w:r>
      <w:r>
        <w:rPr>
          <w:rFonts w:ascii="Times New Roman" w:hAnsi="Times New Roman" w:cs="Times New Roman"/>
          <w:color w:val="1E2024"/>
          <w:sz w:val="24"/>
          <w:szCs w:val="24"/>
        </w:rPr>
        <w:t>могут получить</w:t>
      </w:r>
      <w:r w:rsidRPr="00D62C9B">
        <w:rPr>
          <w:rFonts w:ascii="Times New Roman" w:hAnsi="Times New Roman" w:cs="Times New Roman"/>
          <w:color w:val="1E2024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color w:val="1E2024"/>
          <w:sz w:val="24"/>
          <w:szCs w:val="24"/>
        </w:rPr>
        <w:t>и</w:t>
      </w:r>
      <w:r w:rsidRPr="00D62C9B">
        <w:rPr>
          <w:rFonts w:ascii="Times New Roman" w:hAnsi="Times New Roman" w:cs="Times New Roman"/>
          <w:color w:val="1E2024"/>
          <w:sz w:val="24"/>
          <w:szCs w:val="24"/>
        </w:rPr>
        <w:t>,</w:t>
      </w:r>
      <w:r w:rsidR="00034871">
        <w:rPr>
          <w:rFonts w:ascii="Times New Roman" w:hAnsi="Times New Roman" w:cs="Times New Roman"/>
          <w:color w:val="1E2024"/>
          <w:sz w:val="24"/>
          <w:szCs w:val="24"/>
        </w:rPr>
        <w:t xml:space="preserve"> если</w:t>
      </w:r>
      <w:r w:rsidR="0020021A">
        <w:rPr>
          <w:rFonts w:ascii="Times New Roman" w:hAnsi="Times New Roman" w:cs="Times New Roman"/>
          <w:color w:val="1E2024"/>
          <w:sz w:val="24"/>
          <w:szCs w:val="24"/>
        </w:rPr>
        <w:t xml:space="preserve"> ведут деятельность в одном или нескольких направлениях</w:t>
      </w:r>
      <w:r w:rsidR="007B620A">
        <w:rPr>
          <w:rFonts w:ascii="Times New Roman" w:hAnsi="Times New Roman" w:cs="Times New Roman"/>
          <w:color w:val="1E2024"/>
          <w:sz w:val="24"/>
          <w:szCs w:val="24"/>
        </w:rPr>
        <w:t>:</w:t>
      </w:r>
    </w:p>
    <w:p w:rsidR="007B620A" w:rsidRDefault="007B620A" w:rsidP="000D6956">
      <w:pPr>
        <w:spacing w:before="240"/>
        <w:rPr>
          <w:rFonts w:ascii="Times New Roman" w:hAnsi="Times New Roman" w:cs="Times New Roman"/>
          <w:color w:val="1E2024"/>
          <w:sz w:val="24"/>
          <w:szCs w:val="24"/>
        </w:rPr>
      </w:pPr>
      <w:r>
        <w:rPr>
          <w:rFonts w:ascii="Times New Roman" w:hAnsi="Times New Roman" w:cs="Times New Roman"/>
          <w:color w:val="1E2024"/>
          <w:sz w:val="24"/>
          <w:szCs w:val="24"/>
        </w:rPr>
        <w:t xml:space="preserve">- </w:t>
      </w:r>
      <w:r w:rsidR="00A52CF9" w:rsidRPr="00D62C9B">
        <w:rPr>
          <w:rFonts w:ascii="Times New Roman" w:hAnsi="Times New Roman" w:cs="Times New Roman"/>
          <w:color w:val="1E2024"/>
          <w:sz w:val="24"/>
          <w:szCs w:val="24"/>
        </w:rPr>
        <w:t>обеспечива</w:t>
      </w:r>
      <w:r w:rsidR="00A52CF9">
        <w:rPr>
          <w:rFonts w:ascii="Times New Roman" w:hAnsi="Times New Roman" w:cs="Times New Roman"/>
          <w:color w:val="1E2024"/>
          <w:sz w:val="24"/>
          <w:szCs w:val="24"/>
        </w:rPr>
        <w:t>ю</w:t>
      </w:r>
      <w:r w:rsidR="00A52CF9" w:rsidRPr="00D62C9B">
        <w:rPr>
          <w:rFonts w:ascii="Times New Roman" w:hAnsi="Times New Roman" w:cs="Times New Roman"/>
          <w:color w:val="1E2024"/>
          <w:sz w:val="24"/>
          <w:szCs w:val="24"/>
        </w:rPr>
        <w:t>т занятость работников из социально уязвимых категорий</w:t>
      </w:r>
      <w:r>
        <w:rPr>
          <w:rFonts w:ascii="Times New Roman" w:hAnsi="Times New Roman" w:cs="Times New Roman"/>
          <w:color w:val="1E2024"/>
          <w:sz w:val="24"/>
          <w:szCs w:val="24"/>
        </w:rPr>
        <w:t>;</w:t>
      </w:r>
    </w:p>
    <w:p w:rsidR="007B620A" w:rsidRDefault="007B620A" w:rsidP="000D6956">
      <w:pPr>
        <w:spacing w:before="240"/>
        <w:rPr>
          <w:rFonts w:ascii="Times New Roman" w:hAnsi="Times New Roman" w:cs="Times New Roman"/>
          <w:color w:val="1E2024"/>
          <w:sz w:val="24"/>
          <w:szCs w:val="24"/>
        </w:rPr>
      </w:pPr>
      <w:r>
        <w:rPr>
          <w:rFonts w:ascii="Times New Roman" w:hAnsi="Times New Roman" w:cs="Times New Roman"/>
          <w:color w:val="1E2024"/>
          <w:sz w:val="24"/>
          <w:szCs w:val="24"/>
        </w:rPr>
        <w:t>-</w:t>
      </w:r>
      <w:r w:rsidR="00A52CF9" w:rsidRPr="00D62C9B">
        <w:rPr>
          <w:rFonts w:ascii="Times New Roman" w:hAnsi="Times New Roman" w:cs="Times New Roman"/>
          <w:color w:val="1E2024"/>
          <w:sz w:val="24"/>
          <w:szCs w:val="24"/>
        </w:rPr>
        <w:t xml:space="preserve"> реализу</w:t>
      </w:r>
      <w:r w:rsidR="00A52CF9">
        <w:rPr>
          <w:rFonts w:ascii="Times New Roman" w:hAnsi="Times New Roman" w:cs="Times New Roman"/>
          <w:color w:val="1E2024"/>
          <w:sz w:val="24"/>
          <w:szCs w:val="24"/>
        </w:rPr>
        <w:t>ю</w:t>
      </w:r>
      <w:r w:rsidR="00A52CF9" w:rsidRPr="00D62C9B">
        <w:rPr>
          <w:rFonts w:ascii="Times New Roman" w:hAnsi="Times New Roman" w:cs="Times New Roman"/>
          <w:color w:val="1E2024"/>
          <w:sz w:val="24"/>
          <w:szCs w:val="24"/>
        </w:rPr>
        <w:t>т продукцию, произвед</w:t>
      </w:r>
      <w:r w:rsidR="00A52CF9">
        <w:rPr>
          <w:rFonts w:ascii="Times New Roman" w:hAnsi="Times New Roman" w:cs="Times New Roman"/>
          <w:color w:val="1E2024"/>
          <w:sz w:val="24"/>
          <w:szCs w:val="24"/>
        </w:rPr>
        <w:t>е</w:t>
      </w:r>
      <w:r w:rsidR="00A52CF9" w:rsidRPr="00D62C9B">
        <w:rPr>
          <w:rFonts w:ascii="Times New Roman" w:hAnsi="Times New Roman" w:cs="Times New Roman"/>
          <w:color w:val="1E2024"/>
          <w:sz w:val="24"/>
          <w:szCs w:val="24"/>
        </w:rPr>
        <w:t>нную</w:t>
      </w:r>
      <w:r w:rsidR="0010492F">
        <w:rPr>
          <w:rFonts w:ascii="Times New Roman" w:hAnsi="Times New Roman" w:cs="Times New Roman"/>
          <w:color w:val="1E2024"/>
          <w:sz w:val="24"/>
          <w:szCs w:val="24"/>
        </w:rPr>
        <w:t xml:space="preserve"> людьми из</w:t>
      </w:r>
      <w:r w:rsidR="00A52CF9" w:rsidRPr="00D62C9B">
        <w:rPr>
          <w:rFonts w:ascii="Times New Roman" w:hAnsi="Times New Roman" w:cs="Times New Roman"/>
          <w:color w:val="1E20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E2024"/>
          <w:sz w:val="24"/>
          <w:szCs w:val="24"/>
        </w:rPr>
        <w:t>социально уязвимы</w:t>
      </w:r>
      <w:r w:rsidR="0010492F">
        <w:rPr>
          <w:rFonts w:ascii="Times New Roman" w:hAnsi="Times New Roman" w:cs="Times New Roman"/>
          <w:color w:val="1E2024"/>
          <w:sz w:val="24"/>
          <w:szCs w:val="24"/>
        </w:rPr>
        <w:t>х</w:t>
      </w:r>
      <w:r>
        <w:rPr>
          <w:rFonts w:ascii="Times New Roman" w:hAnsi="Times New Roman" w:cs="Times New Roman"/>
          <w:color w:val="1E2024"/>
          <w:sz w:val="24"/>
          <w:szCs w:val="24"/>
        </w:rPr>
        <w:t xml:space="preserve"> категори</w:t>
      </w:r>
      <w:r w:rsidR="0010492F">
        <w:rPr>
          <w:rFonts w:ascii="Times New Roman" w:hAnsi="Times New Roman" w:cs="Times New Roman"/>
          <w:color w:val="1E2024"/>
          <w:sz w:val="24"/>
          <w:szCs w:val="24"/>
        </w:rPr>
        <w:t>й</w:t>
      </w:r>
      <w:r>
        <w:rPr>
          <w:rFonts w:ascii="Times New Roman" w:hAnsi="Times New Roman" w:cs="Times New Roman"/>
          <w:color w:val="1E2024"/>
          <w:sz w:val="24"/>
          <w:szCs w:val="24"/>
        </w:rPr>
        <w:t>;</w:t>
      </w:r>
    </w:p>
    <w:p w:rsidR="007B620A" w:rsidRDefault="007B620A" w:rsidP="000D6956">
      <w:pPr>
        <w:spacing w:before="240"/>
        <w:rPr>
          <w:rFonts w:ascii="Times New Roman" w:hAnsi="Times New Roman" w:cs="Times New Roman"/>
          <w:color w:val="1E2024"/>
          <w:sz w:val="24"/>
          <w:szCs w:val="24"/>
        </w:rPr>
      </w:pPr>
      <w:r>
        <w:rPr>
          <w:rFonts w:ascii="Times New Roman" w:hAnsi="Times New Roman" w:cs="Times New Roman"/>
          <w:color w:val="1E2024"/>
          <w:sz w:val="24"/>
          <w:szCs w:val="24"/>
        </w:rPr>
        <w:t xml:space="preserve">- </w:t>
      </w:r>
      <w:r w:rsidR="00A52CF9" w:rsidRPr="00D62C9B">
        <w:rPr>
          <w:rFonts w:ascii="Times New Roman" w:hAnsi="Times New Roman" w:cs="Times New Roman"/>
          <w:color w:val="1E2024"/>
          <w:sz w:val="24"/>
          <w:szCs w:val="24"/>
        </w:rPr>
        <w:t>выпуска</w:t>
      </w:r>
      <w:r w:rsidR="00A52CF9">
        <w:rPr>
          <w:rFonts w:ascii="Times New Roman" w:hAnsi="Times New Roman" w:cs="Times New Roman"/>
          <w:color w:val="1E2024"/>
          <w:sz w:val="24"/>
          <w:szCs w:val="24"/>
        </w:rPr>
        <w:t>ю</w:t>
      </w:r>
      <w:r w:rsidR="00A52CF9" w:rsidRPr="00D62C9B">
        <w:rPr>
          <w:rFonts w:ascii="Times New Roman" w:hAnsi="Times New Roman" w:cs="Times New Roman"/>
          <w:color w:val="1E2024"/>
          <w:sz w:val="24"/>
          <w:szCs w:val="24"/>
        </w:rPr>
        <w:t>т товары и предоставля</w:t>
      </w:r>
      <w:r w:rsidR="00A52CF9">
        <w:rPr>
          <w:rFonts w:ascii="Times New Roman" w:hAnsi="Times New Roman" w:cs="Times New Roman"/>
          <w:color w:val="1E2024"/>
          <w:sz w:val="24"/>
          <w:szCs w:val="24"/>
        </w:rPr>
        <w:t>ю</w:t>
      </w:r>
      <w:r w:rsidR="00A52CF9" w:rsidRPr="00D62C9B">
        <w:rPr>
          <w:rFonts w:ascii="Times New Roman" w:hAnsi="Times New Roman" w:cs="Times New Roman"/>
          <w:color w:val="1E2024"/>
          <w:sz w:val="24"/>
          <w:szCs w:val="24"/>
        </w:rPr>
        <w:t xml:space="preserve">т услуги </w:t>
      </w:r>
      <w:r>
        <w:rPr>
          <w:rFonts w:ascii="Times New Roman" w:hAnsi="Times New Roman" w:cs="Times New Roman"/>
          <w:color w:val="1E2024"/>
          <w:sz w:val="24"/>
          <w:szCs w:val="24"/>
        </w:rPr>
        <w:t>социально уязвимы</w:t>
      </w:r>
      <w:r w:rsidR="0010492F">
        <w:rPr>
          <w:rFonts w:ascii="Times New Roman" w:hAnsi="Times New Roman" w:cs="Times New Roman"/>
          <w:color w:val="1E2024"/>
          <w:sz w:val="24"/>
          <w:szCs w:val="24"/>
        </w:rPr>
        <w:t>м</w:t>
      </w:r>
      <w:r w:rsidR="00A52CF9" w:rsidRPr="00D62C9B">
        <w:rPr>
          <w:rFonts w:ascii="Times New Roman" w:hAnsi="Times New Roman" w:cs="Times New Roman"/>
          <w:color w:val="1E2024"/>
          <w:sz w:val="24"/>
          <w:szCs w:val="24"/>
        </w:rPr>
        <w:t xml:space="preserve"> групп</w:t>
      </w:r>
      <w:r w:rsidR="0010492F">
        <w:rPr>
          <w:rFonts w:ascii="Times New Roman" w:hAnsi="Times New Roman" w:cs="Times New Roman"/>
          <w:color w:val="1E2024"/>
          <w:sz w:val="24"/>
          <w:szCs w:val="24"/>
        </w:rPr>
        <w:t>ам</w:t>
      </w:r>
      <w:r w:rsidR="00A52CF9" w:rsidRPr="00D62C9B">
        <w:rPr>
          <w:rFonts w:ascii="Times New Roman" w:hAnsi="Times New Roman" w:cs="Times New Roman"/>
          <w:color w:val="1E2024"/>
          <w:sz w:val="24"/>
          <w:szCs w:val="24"/>
        </w:rPr>
        <w:t xml:space="preserve"> населения</w:t>
      </w:r>
      <w:r>
        <w:rPr>
          <w:rFonts w:ascii="Times New Roman" w:hAnsi="Times New Roman" w:cs="Times New Roman"/>
          <w:color w:val="1E2024"/>
          <w:sz w:val="24"/>
          <w:szCs w:val="24"/>
        </w:rPr>
        <w:t>;</w:t>
      </w:r>
    </w:p>
    <w:p w:rsidR="00A52CF9" w:rsidRDefault="007B620A" w:rsidP="000D6956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E2024"/>
          <w:sz w:val="24"/>
          <w:szCs w:val="24"/>
        </w:rPr>
        <w:t>-</w:t>
      </w:r>
      <w:r w:rsidR="00A52CF9">
        <w:rPr>
          <w:rFonts w:ascii="Times New Roman" w:hAnsi="Times New Roman" w:cs="Times New Roman"/>
          <w:color w:val="1E2024"/>
          <w:sz w:val="24"/>
          <w:szCs w:val="24"/>
        </w:rPr>
        <w:t xml:space="preserve"> </w:t>
      </w:r>
      <w:r w:rsidR="00A52CF9" w:rsidRPr="00D62C9B">
        <w:rPr>
          <w:rFonts w:ascii="Times New Roman" w:hAnsi="Times New Roman" w:cs="Times New Roman"/>
          <w:color w:val="1E2024"/>
          <w:sz w:val="24"/>
          <w:szCs w:val="24"/>
        </w:rPr>
        <w:t>осуществля</w:t>
      </w:r>
      <w:r w:rsidR="00A52CF9">
        <w:rPr>
          <w:rFonts w:ascii="Times New Roman" w:hAnsi="Times New Roman" w:cs="Times New Roman"/>
          <w:color w:val="1E2024"/>
          <w:sz w:val="24"/>
          <w:szCs w:val="24"/>
        </w:rPr>
        <w:t>ю</w:t>
      </w:r>
      <w:r w:rsidR="00A52CF9" w:rsidRPr="00D62C9B">
        <w:rPr>
          <w:rFonts w:ascii="Times New Roman" w:hAnsi="Times New Roman" w:cs="Times New Roman"/>
          <w:color w:val="1E2024"/>
          <w:sz w:val="24"/>
          <w:szCs w:val="24"/>
        </w:rPr>
        <w:t>т общественно полезную деятельность.</w:t>
      </w:r>
    </w:p>
    <w:p w:rsidR="00A52CF9" w:rsidRDefault="00A52CF9" w:rsidP="00A7224C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E2024"/>
          <w:sz w:val="24"/>
          <w:szCs w:val="24"/>
        </w:rPr>
        <w:t>П</w:t>
      </w:r>
      <w:r w:rsidRPr="00061CDC">
        <w:rPr>
          <w:rFonts w:ascii="Times New Roman" w:hAnsi="Times New Roman" w:cs="Times New Roman"/>
          <w:color w:val="1E2024"/>
          <w:sz w:val="24"/>
          <w:szCs w:val="24"/>
        </w:rPr>
        <w:t>одать заявку и оформить статус можно в течение всего года</w:t>
      </w:r>
      <w:r>
        <w:rPr>
          <w:rFonts w:ascii="Times New Roman" w:hAnsi="Times New Roman" w:cs="Times New Roman"/>
          <w:color w:val="1E2024"/>
          <w:sz w:val="24"/>
          <w:szCs w:val="24"/>
        </w:rPr>
        <w:t xml:space="preserve">. </w:t>
      </w:r>
    </w:p>
    <w:p w:rsidR="0032029C" w:rsidRDefault="0032029C" w:rsidP="0032029C">
      <w:pPr>
        <w:spacing w:before="2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получить статус </w:t>
      </w:r>
      <w:r w:rsidRPr="002B25A6">
        <w:rPr>
          <w:rFonts w:ascii="Times New Roman" w:hAnsi="Times New Roman" w:cs="Times New Roman"/>
          <w:sz w:val="24"/>
          <w:szCs w:val="24"/>
        </w:rPr>
        <w:t>«Социальное предприятие»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029C" w:rsidRDefault="0032029C" w:rsidP="0032029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Шаг 1. Определить</w:t>
      </w:r>
      <w:r w:rsidRPr="003F3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категорию социального предприятия</w:t>
      </w:r>
    </w:p>
    <w:p w:rsidR="0032029C" w:rsidRPr="003F3DC4" w:rsidRDefault="0032029C" w:rsidP="0032029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Шаг 2. </w:t>
      </w:r>
      <w:r w:rsidRPr="003F3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Подготовить пакет документов.</w:t>
      </w:r>
    </w:p>
    <w:p w:rsidR="0032029C" w:rsidRDefault="0032029C" w:rsidP="0032029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Шаг 3. Направить документы в Департамент экономического развития Югры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(принести лично или отправить по почте)</w:t>
      </w:r>
      <w:r w:rsidRPr="003F3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пода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</w:t>
      </w:r>
      <w:r w:rsidRPr="003F3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МФЦ вашего города.</w:t>
      </w:r>
    </w:p>
    <w:p w:rsidR="00B13B0F" w:rsidRDefault="0032029C" w:rsidP="000D6956">
      <w:pPr>
        <w:spacing w:before="2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Всю информацию о том, как получить статус </w:t>
      </w:r>
      <w:r w:rsidRPr="00285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«Социальное предприятие»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найти на сайте </w:t>
      </w:r>
      <w:hyperlink r:id="rId4" w:history="1">
        <w:r w:rsidR="00B13B0F" w:rsidRPr="00807A4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https://xn--90aefhe5axg6g1a.xn--p1ai/support/social-support/</w:t>
        </w:r>
      </w:hyperlink>
      <w:r w:rsidR="00B13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D6956" w:rsidRDefault="000D6956" w:rsidP="000D6956">
      <w:pPr>
        <w:spacing w:before="2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Получить </w:t>
      </w:r>
      <w:r w:rsidRPr="00285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консультаци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285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Центр</w:t>
      </w:r>
      <w:r w:rsidR="009A0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85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инноваций социальной сферы Фонда поддержки предпринимательства Югры «Мой Бизнес»: 8 (3467) 333 – 896; </w:t>
      </w:r>
      <w:hyperlink r:id="rId5" w:history="1">
        <w:r w:rsidRPr="0028515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social@mb-ugra.ru</w:t>
        </w:r>
      </w:hyperlink>
      <w:r w:rsidR="009A046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94B66" w:rsidRPr="002C4612" w:rsidRDefault="00C35A3D">
      <w:pPr>
        <w:rPr>
          <w:rFonts w:ascii="Times New Roman" w:hAnsi="Times New Roman" w:cs="Times New Roman"/>
          <w:color w:val="1E2024"/>
          <w:sz w:val="24"/>
          <w:szCs w:val="24"/>
        </w:rPr>
      </w:pPr>
      <w:r w:rsidRPr="00D62C9B">
        <w:rPr>
          <w:rFonts w:ascii="Times New Roman" w:hAnsi="Times New Roman" w:cs="Times New Roman"/>
          <w:color w:val="1E2024"/>
          <w:sz w:val="24"/>
          <w:szCs w:val="24"/>
        </w:rPr>
        <w:br/>
      </w:r>
    </w:p>
    <w:sectPr w:rsidR="00394B66" w:rsidRPr="002C4612" w:rsidSect="00C1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14B"/>
    <w:rsid w:val="00034871"/>
    <w:rsid w:val="000D6956"/>
    <w:rsid w:val="0010492F"/>
    <w:rsid w:val="0020021A"/>
    <w:rsid w:val="002C4612"/>
    <w:rsid w:val="00313715"/>
    <w:rsid w:val="0032029C"/>
    <w:rsid w:val="00394B66"/>
    <w:rsid w:val="004D4AEE"/>
    <w:rsid w:val="00605233"/>
    <w:rsid w:val="00785F25"/>
    <w:rsid w:val="007B620A"/>
    <w:rsid w:val="009A046B"/>
    <w:rsid w:val="00A52CF9"/>
    <w:rsid w:val="00A7224C"/>
    <w:rsid w:val="00AF0138"/>
    <w:rsid w:val="00B13B0F"/>
    <w:rsid w:val="00B61936"/>
    <w:rsid w:val="00BB214B"/>
    <w:rsid w:val="00C128EE"/>
    <w:rsid w:val="00C35A3D"/>
    <w:rsid w:val="00C70BBB"/>
    <w:rsid w:val="00DE1A71"/>
    <w:rsid w:val="00F1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9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13B0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cial@mb-ugra.ru" TargetMode="External"/><Relationship Id="rId4" Type="http://schemas.openxmlformats.org/officeDocument/2006/relationships/hyperlink" Target="https://xn--90aefhe5axg6g1a.xn--p1ai/support/social-sup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kulikovaly</cp:lastModifiedBy>
  <cp:revision>5</cp:revision>
  <dcterms:created xsi:type="dcterms:W3CDTF">2022-01-17T07:45:00Z</dcterms:created>
  <dcterms:modified xsi:type="dcterms:W3CDTF">2022-07-29T11:39:00Z</dcterms:modified>
</cp:coreProperties>
</file>