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0E" w:rsidRPr="0070270E" w:rsidRDefault="0070270E" w:rsidP="0070270E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0270E" w:rsidRPr="00E03515" w:rsidRDefault="0070270E" w:rsidP="0070270E">
      <w:pPr>
        <w:jc w:val="center"/>
        <w:rPr>
          <w:sz w:val="28"/>
          <w:szCs w:val="28"/>
        </w:rPr>
      </w:pPr>
      <w:r w:rsidRPr="00E03515">
        <w:rPr>
          <w:b/>
          <w:noProof/>
          <w:lang w:eastAsia="ru-RU"/>
        </w:rPr>
        <w:drawing>
          <wp:inline distT="0" distB="0" distL="0" distR="0">
            <wp:extent cx="609600" cy="790575"/>
            <wp:effectExtent l="19050" t="0" r="0" b="0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70E" w:rsidRPr="0070270E" w:rsidRDefault="0070270E" w:rsidP="007027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270E">
        <w:rPr>
          <w:rFonts w:ascii="Times New Roman" w:hAnsi="Times New Roman" w:cs="Times New Roman"/>
          <w:sz w:val="28"/>
          <w:szCs w:val="28"/>
        </w:rPr>
        <w:t>ГОРОДСКОЙ ОКРУГ УРАЙ</w:t>
      </w:r>
    </w:p>
    <w:p w:rsidR="0070270E" w:rsidRPr="0070270E" w:rsidRDefault="0070270E" w:rsidP="007027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270E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70270E" w:rsidRPr="0020245B" w:rsidRDefault="0070270E" w:rsidP="0070270E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20245B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70270E" w:rsidRPr="0020245B" w:rsidRDefault="0070270E" w:rsidP="0070270E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70270E" w:rsidRDefault="0070270E" w:rsidP="0070270E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20245B">
        <w:rPr>
          <w:rFonts w:ascii="Times New Roman" w:hAnsi="Times New Roman" w:cs="Times New Roman"/>
          <w:sz w:val="36"/>
          <w:szCs w:val="36"/>
        </w:rPr>
        <w:t>РЕШЕНИЕ</w:t>
      </w:r>
    </w:p>
    <w:p w:rsidR="0070270E" w:rsidRPr="0070270E" w:rsidRDefault="0070270E" w:rsidP="007027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270E">
        <w:rPr>
          <w:rFonts w:ascii="Times New Roman" w:hAnsi="Times New Roman" w:cs="Times New Roman"/>
          <w:sz w:val="28"/>
          <w:szCs w:val="28"/>
        </w:rPr>
        <w:t xml:space="preserve">от </w:t>
      </w:r>
      <w:r w:rsidR="008E0EC4">
        <w:rPr>
          <w:rFonts w:ascii="Times New Roman" w:hAnsi="Times New Roman" w:cs="Times New Roman"/>
          <w:sz w:val="28"/>
          <w:szCs w:val="28"/>
        </w:rPr>
        <w:t xml:space="preserve">26 мая </w:t>
      </w:r>
      <w:r w:rsidRPr="0070270E">
        <w:rPr>
          <w:rFonts w:ascii="Times New Roman" w:hAnsi="Times New Roman" w:cs="Times New Roman"/>
          <w:sz w:val="28"/>
          <w:szCs w:val="28"/>
        </w:rPr>
        <w:t>202</w:t>
      </w:r>
      <w:r w:rsidR="00E16806">
        <w:rPr>
          <w:rFonts w:ascii="Times New Roman" w:hAnsi="Times New Roman" w:cs="Times New Roman"/>
          <w:sz w:val="28"/>
          <w:szCs w:val="28"/>
        </w:rPr>
        <w:t>2</w:t>
      </w:r>
      <w:r w:rsidRPr="0070270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E0EC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0270E">
        <w:rPr>
          <w:rFonts w:ascii="Times New Roman" w:hAnsi="Times New Roman" w:cs="Times New Roman"/>
          <w:sz w:val="28"/>
          <w:szCs w:val="28"/>
        </w:rPr>
        <w:t xml:space="preserve"> №</w:t>
      </w:r>
      <w:r w:rsidR="008E0EC4">
        <w:rPr>
          <w:rFonts w:ascii="Times New Roman" w:hAnsi="Times New Roman" w:cs="Times New Roman"/>
          <w:sz w:val="28"/>
          <w:szCs w:val="28"/>
        </w:rPr>
        <w:t>57</w:t>
      </w:r>
    </w:p>
    <w:p w:rsidR="0070270E" w:rsidRPr="00A378B2" w:rsidRDefault="0070270E" w:rsidP="007027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3D63" w:rsidRDefault="00491BAE" w:rsidP="00EB3DD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1628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C3D63" w:rsidRPr="000A7E92">
        <w:rPr>
          <w:rFonts w:ascii="Times New Roman" w:hAnsi="Times New Roman"/>
          <w:sz w:val="28"/>
          <w:szCs w:val="28"/>
        </w:rPr>
        <w:t>Положени</w:t>
      </w:r>
      <w:r w:rsidR="00BC3D63">
        <w:rPr>
          <w:rFonts w:ascii="Times New Roman" w:hAnsi="Times New Roman"/>
          <w:sz w:val="28"/>
          <w:szCs w:val="28"/>
        </w:rPr>
        <w:t>е</w:t>
      </w:r>
      <w:r w:rsidR="00BC3D63" w:rsidRPr="000A7E92">
        <w:rPr>
          <w:rFonts w:ascii="Times New Roman" w:hAnsi="Times New Roman"/>
          <w:sz w:val="28"/>
          <w:szCs w:val="28"/>
        </w:rPr>
        <w:t xml:space="preserve"> </w:t>
      </w:r>
    </w:p>
    <w:p w:rsidR="00EB3DDA" w:rsidRDefault="00BC3D63" w:rsidP="00EB3D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7E92">
        <w:rPr>
          <w:rFonts w:ascii="Times New Roman" w:hAnsi="Times New Roman"/>
          <w:sz w:val="28"/>
          <w:szCs w:val="28"/>
        </w:rPr>
        <w:t>о Контро</w:t>
      </w:r>
      <w:r w:rsidR="008E0EC4">
        <w:rPr>
          <w:rFonts w:ascii="Times New Roman" w:hAnsi="Times New Roman"/>
          <w:sz w:val="28"/>
          <w:szCs w:val="28"/>
        </w:rPr>
        <w:t>льно-счетной палате города Урай</w:t>
      </w:r>
    </w:p>
    <w:p w:rsidR="00EB3DDA" w:rsidRDefault="00EB3DDA">
      <w:pPr>
        <w:pStyle w:val="ConsPlusNormal"/>
      </w:pPr>
    </w:p>
    <w:p w:rsidR="00BC3D63" w:rsidRDefault="0085192C" w:rsidP="00716287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85192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C3D63" w:rsidRPr="00AE1B11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="00BC3D63" w:rsidRPr="00AE1B11">
          <w:rPr>
            <w:rFonts w:ascii="Times New Roman" w:hAnsi="Times New Roman"/>
            <w:sz w:val="28"/>
            <w:szCs w:val="28"/>
          </w:rPr>
          <w:t>законом</w:t>
        </w:r>
      </w:hyperlink>
      <w:r w:rsidR="00BC3D63" w:rsidRPr="00AE1B11">
        <w:rPr>
          <w:rFonts w:ascii="Times New Roman" w:hAnsi="Times New Roman"/>
          <w:sz w:val="28"/>
          <w:szCs w:val="28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Дума города Урай </w:t>
      </w:r>
      <w:r w:rsidR="00BC3D63" w:rsidRPr="00716287">
        <w:rPr>
          <w:rFonts w:ascii="Times New Roman" w:hAnsi="Times New Roman"/>
          <w:b/>
          <w:sz w:val="28"/>
          <w:szCs w:val="28"/>
        </w:rPr>
        <w:t>решила:</w:t>
      </w:r>
    </w:p>
    <w:p w:rsidR="00716287" w:rsidRDefault="0085192C" w:rsidP="00716287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  <w:szCs w:val="28"/>
        </w:rPr>
      </w:pPr>
      <w:r w:rsidRPr="00BC3D63">
        <w:rPr>
          <w:rFonts w:ascii="Times New Roman" w:hAnsi="Times New Roman"/>
          <w:sz w:val="28"/>
          <w:szCs w:val="28"/>
        </w:rPr>
        <w:t>Внести изменени</w:t>
      </w:r>
      <w:r w:rsidR="00BC3D63">
        <w:rPr>
          <w:rFonts w:ascii="Times New Roman" w:hAnsi="Times New Roman"/>
          <w:sz w:val="28"/>
          <w:szCs w:val="28"/>
        </w:rPr>
        <w:t>е</w:t>
      </w:r>
      <w:r w:rsidRPr="00BC3D63">
        <w:rPr>
          <w:rFonts w:ascii="Times New Roman" w:hAnsi="Times New Roman"/>
          <w:sz w:val="28"/>
          <w:szCs w:val="28"/>
        </w:rPr>
        <w:t xml:space="preserve"> в </w:t>
      </w:r>
      <w:hyperlink r:id="rId7" w:history="1">
        <w:r w:rsidRPr="00BC3D63">
          <w:rPr>
            <w:rFonts w:ascii="Times New Roman" w:hAnsi="Times New Roman"/>
            <w:sz w:val="28"/>
            <w:szCs w:val="28"/>
          </w:rPr>
          <w:t>статью 3</w:t>
        </w:r>
      </w:hyperlink>
      <w:r w:rsidRPr="00BC3D63">
        <w:rPr>
          <w:rFonts w:ascii="Times New Roman" w:hAnsi="Times New Roman"/>
          <w:sz w:val="28"/>
          <w:szCs w:val="28"/>
        </w:rPr>
        <w:t xml:space="preserve"> </w:t>
      </w:r>
      <w:r w:rsidR="00BC3D63" w:rsidRPr="00BC3D63">
        <w:rPr>
          <w:rFonts w:ascii="Times New Roman" w:hAnsi="Times New Roman"/>
          <w:sz w:val="28"/>
          <w:szCs w:val="28"/>
        </w:rPr>
        <w:t xml:space="preserve">Положения </w:t>
      </w:r>
      <w:proofErr w:type="gramStart"/>
      <w:r w:rsidR="00BC3D63" w:rsidRPr="00BC3D63">
        <w:rPr>
          <w:rFonts w:ascii="Times New Roman" w:hAnsi="Times New Roman"/>
          <w:sz w:val="28"/>
          <w:szCs w:val="28"/>
        </w:rPr>
        <w:t>о</w:t>
      </w:r>
      <w:proofErr w:type="gramEnd"/>
      <w:r w:rsidR="00BC3D63" w:rsidRPr="00BC3D63">
        <w:rPr>
          <w:rFonts w:ascii="Times New Roman" w:hAnsi="Times New Roman"/>
          <w:sz w:val="28"/>
          <w:szCs w:val="28"/>
        </w:rPr>
        <w:t xml:space="preserve"> Контрольно-счетной </w:t>
      </w:r>
      <w:proofErr w:type="gramStart"/>
      <w:r w:rsidR="00BC3D63" w:rsidRPr="00BC3D63">
        <w:rPr>
          <w:rFonts w:ascii="Times New Roman" w:hAnsi="Times New Roman"/>
          <w:sz w:val="28"/>
          <w:szCs w:val="28"/>
        </w:rPr>
        <w:t>палате города Урай</w:t>
      </w:r>
      <w:r w:rsidRPr="00BC3D63">
        <w:rPr>
          <w:rFonts w:ascii="Times New Roman" w:hAnsi="Times New Roman"/>
          <w:sz w:val="28"/>
          <w:szCs w:val="28"/>
        </w:rPr>
        <w:t xml:space="preserve">, </w:t>
      </w:r>
      <w:r w:rsidR="00BC3D63" w:rsidRPr="00BC3D63">
        <w:rPr>
          <w:rFonts w:ascii="Times New Roman" w:hAnsi="Times New Roman"/>
          <w:sz w:val="28"/>
          <w:szCs w:val="28"/>
        </w:rPr>
        <w:t xml:space="preserve">утвержденное решением Думы города Урай от 15.03.2012 №19 (в редакции решений Думы города Урай от 23.05.2012 №47, от 28.03.2013 №18, от 07.02.2014 №1, от 27.03.2014 №15, от 26.06.2014 №36, от 15.10.2015 №105, от 25.05.2017 №24, от 24.05.2019 №28, от 27.06.2019 №40, от 19.12.2019 №97, от 22.10.2020 №77, от 24.06.2021 №54, от 15.11.2021 №19, </w:t>
      </w:r>
      <w:r w:rsidR="00BC3D63">
        <w:rPr>
          <w:rFonts w:ascii="Times New Roman" w:hAnsi="Times New Roman"/>
          <w:sz w:val="28"/>
          <w:szCs w:val="28"/>
        </w:rPr>
        <w:t>от 24.02.2022 №15</w:t>
      </w:r>
      <w:r w:rsidR="00BC3D63" w:rsidRPr="00BC3D63">
        <w:rPr>
          <w:rFonts w:ascii="Times New Roman" w:hAnsi="Times New Roman"/>
          <w:sz w:val="28"/>
          <w:szCs w:val="28"/>
        </w:rPr>
        <w:t>)</w:t>
      </w:r>
      <w:r w:rsidRPr="00BC3D63">
        <w:rPr>
          <w:rFonts w:ascii="Times New Roman" w:hAnsi="Times New Roman"/>
          <w:sz w:val="28"/>
          <w:szCs w:val="28"/>
        </w:rPr>
        <w:t>, изложив</w:t>
      </w:r>
      <w:proofErr w:type="gramEnd"/>
      <w:r w:rsidRPr="00BC3D63">
        <w:rPr>
          <w:rFonts w:ascii="Times New Roman" w:hAnsi="Times New Roman"/>
          <w:sz w:val="28"/>
          <w:szCs w:val="28"/>
        </w:rPr>
        <w:t xml:space="preserve"> </w:t>
      </w:r>
      <w:r w:rsidR="008E0EC4">
        <w:rPr>
          <w:rFonts w:ascii="Times New Roman" w:hAnsi="Times New Roman"/>
          <w:sz w:val="28"/>
          <w:szCs w:val="28"/>
        </w:rPr>
        <w:t>часть</w:t>
      </w:r>
      <w:r w:rsidRPr="00BC3D63">
        <w:rPr>
          <w:rFonts w:ascii="Times New Roman" w:hAnsi="Times New Roman"/>
          <w:sz w:val="28"/>
          <w:szCs w:val="28"/>
        </w:rPr>
        <w:t xml:space="preserve"> </w:t>
      </w:r>
      <w:r w:rsidR="00BC3D63" w:rsidRPr="00BC3D63">
        <w:rPr>
          <w:rFonts w:ascii="Times New Roman" w:hAnsi="Times New Roman"/>
          <w:sz w:val="28"/>
          <w:szCs w:val="28"/>
        </w:rPr>
        <w:t>1</w:t>
      </w:r>
      <w:r w:rsidRPr="00BC3D63">
        <w:rPr>
          <w:rFonts w:ascii="Times New Roman" w:hAnsi="Times New Roman"/>
          <w:sz w:val="28"/>
          <w:szCs w:val="28"/>
        </w:rPr>
        <w:t xml:space="preserve"> в следующей редакции: </w:t>
      </w:r>
    </w:p>
    <w:p w:rsidR="003E7602" w:rsidRDefault="00E16806" w:rsidP="008E0E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C3D63">
        <w:rPr>
          <w:rFonts w:ascii="Times New Roman" w:hAnsi="Times New Roman"/>
          <w:sz w:val="28"/>
          <w:szCs w:val="28"/>
        </w:rPr>
        <w:t>«</w:t>
      </w:r>
      <w:r w:rsidR="00716287">
        <w:rPr>
          <w:rFonts w:ascii="Times New Roman" w:hAnsi="Times New Roman"/>
          <w:sz w:val="28"/>
          <w:szCs w:val="28"/>
        </w:rPr>
        <w:t xml:space="preserve"> 1. </w:t>
      </w:r>
      <w:r w:rsidR="00BC3D63" w:rsidRPr="00BC3D63">
        <w:rPr>
          <w:rFonts w:ascii="Times New Roman" w:hAnsi="Times New Roman"/>
          <w:bCs/>
          <w:sz w:val="28"/>
          <w:szCs w:val="28"/>
        </w:rPr>
        <w:t>Контрольно-счетная палата образуется в составе председателя и аппарата Контрольно-счетной палаты.</w:t>
      </w:r>
      <w:r w:rsidR="00522A26">
        <w:rPr>
          <w:rFonts w:ascii="Times New Roman" w:hAnsi="Times New Roman"/>
          <w:bCs/>
          <w:sz w:val="28"/>
          <w:szCs w:val="28"/>
        </w:rPr>
        <w:t xml:space="preserve"> В состав аппарата входят инспекторы и иные штатные работники. </w:t>
      </w:r>
    </w:p>
    <w:p w:rsidR="00EB3DDA" w:rsidRPr="003E7602" w:rsidRDefault="003E7602" w:rsidP="008E0E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инспекторов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 города Урай. </w:t>
      </w:r>
      <w:r>
        <w:rPr>
          <w:rFonts w:ascii="Times New Roman" w:hAnsi="Times New Roman" w:cs="Times New Roman"/>
          <w:sz w:val="28"/>
          <w:szCs w:val="28"/>
        </w:rPr>
        <w:tab/>
      </w:r>
      <w:r w:rsidRPr="003E7602">
        <w:rPr>
          <w:rFonts w:ascii="Times New Roman" w:hAnsi="Times New Roman" w:cs="Times New Roman"/>
          <w:sz w:val="28"/>
          <w:szCs w:val="28"/>
        </w:rPr>
        <w:t xml:space="preserve">К инспекторам Контрольно-счетной палаты относятся следующие должности муниципальной службы, содержащиеся в </w:t>
      </w:r>
      <w:r w:rsidR="00A37D10">
        <w:rPr>
          <w:rFonts w:ascii="Times New Roman" w:hAnsi="Times New Roman" w:cs="Times New Roman"/>
          <w:sz w:val="28"/>
          <w:szCs w:val="28"/>
        </w:rPr>
        <w:t>Реестре должностей муниципальной службы в Ханты-Мансийском автономном округе – Югр</w:t>
      </w:r>
      <w:r w:rsidR="00FE222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E7602">
        <w:rPr>
          <w:rFonts w:ascii="Times New Roman" w:hAnsi="Times New Roman" w:cs="Times New Roman"/>
          <w:sz w:val="28"/>
          <w:szCs w:val="28"/>
        </w:rPr>
        <w:t xml:space="preserve">: инспектор, начальник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7602">
        <w:rPr>
          <w:rFonts w:ascii="Times New Roman" w:hAnsi="Times New Roman" w:cs="Times New Roman"/>
          <w:sz w:val="28"/>
          <w:szCs w:val="28"/>
        </w:rPr>
        <w:t>.</w:t>
      </w:r>
      <w:r w:rsidR="00E16806" w:rsidRPr="00BC3D63">
        <w:rPr>
          <w:rFonts w:ascii="Times New Roman" w:hAnsi="Times New Roman"/>
          <w:sz w:val="28"/>
          <w:szCs w:val="28"/>
        </w:rPr>
        <w:t>»</w:t>
      </w:r>
      <w:r w:rsidR="000D1CD1" w:rsidRPr="00BC3D63">
        <w:rPr>
          <w:rFonts w:ascii="Times New Roman" w:hAnsi="Times New Roman"/>
          <w:sz w:val="28"/>
          <w:szCs w:val="28"/>
        </w:rPr>
        <w:t>.</w:t>
      </w:r>
    </w:p>
    <w:p w:rsidR="0085192C" w:rsidRDefault="0070270E" w:rsidP="008E0E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C41576">
        <w:rPr>
          <w:rFonts w:ascii="Times New Roman" w:hAnsi="Times New Roman" w:cs="Times New Roman"/>
          <w:sz w:val="28"/>
          <w:szCs w:val="28"/>
        </w:rPr>
        <w:t>Н</w:t>
      </w:r>
      <w:r w:rsidR="0085192C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C41576">
        <w:rPr>
          <w:rFonts w:ascii="Times New Roman" w:hAnsi="Times New Roman" w:cs="Times New Roman"/>
          <w:sz w:val="28"/>
          <w:szCs w:val="28"/>
        </w:rPr>
        <w:t xml:space="preserve">вступает в силу после официального опубликования </w:t>
      </w:r>
      <w:r w:rsidR="0085192C">
        <w:rPr>
          <w:rFonts w:ascii="Times New Roman" w:hAnsi="Times New Roman" w:cs="Times New Roman"/>
          <w:sz w:val="28"/>
          <w:szCs w:val="28"/>
        </w:rPr>
        <w:t>в газете «Знамя»</w:t>
      </w:r>
      <w:r w:rsidR="00C41576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05.03.2022</w:t>
      </w:r>
      <w:r w:rsidR="0085192C">
        <w:rPr>
          <w:rFonts w:ascii="Times New Roman" w:hAnsi="Times New Roman" w:cs="Times New Roman"/>
          <w:sz w:val="28"/>
          <w:szCs w:val="28"/>
        </w:rPr>
        <w:t>.</w:t>
      </w:r>
    </w:p>
    <w:p w:rsidR="00EB3DDA" w:rsidRPr="004733D7" w:rsidRDefault="00EB3DDA" w:rsidP="0085192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2332"/>
        <w:gridCol w:w="274"/>
        <w:gridCol w:w="2072"/>
        <w:gridCol w:w="2151"/>
        <w:gridCol w:w="322"/>
      </w:tblGrid>
      <w:tr w:rsidR="0070270E" w:rsidTr="0070270E">
        <w:tc>
          <w:tcPr>
            <w:tcW w:w="5134" w:type="dxa"/>
            <w:gridSpan w:val="2"/>
          </w:tcPr>
          <w:p w:rsidR="0070270E" w:rsidRDefault="0070270E" w:rsidP="00491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157191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  <w:r w:rsidRPr="00157191">
              <w:rPr>
                <w:b/>
                <w:sz w:val="28"/>
                <w:szCs w:val="28"/>
              </w:rPr>
              <w:t xml:space="preserve"> Думы города Урай                 </w:t>
            </w:r>
          </w:p>
        </w:tc>
        <w:tc>
          <w:tcPr>
            <w:tcW w:w="274" w:type="dxa"/>
          </w:tcPr>
          <w:p w:rsidR="0070270E" w:rsidRDefault="0070270E" w:rsidP="00491B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5" w:type="dxa"/>
            <w:gridSpan w:val="3"/>
          </w:tcPr>
          <w:p w:rsidR="0070270E" w:rsidRDefault="0070270E" w:rsidP="00491B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7191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70270E" w:rsidRPr="00305B57" w:rsidTr="0070270E">
        <w:trPr>
          <w:gridAfter w:val="1"/>
          <w:wAfter w:w="322" w:type="dxa"/>
          <w:trHeight w:val="1022"/>
        </w:trPr>
        <w:tc>
          <w:tcPr>
            <w:tcW w:w="2802" w:type="dxa"/>
          </w:tcPr>
          <w:p w:rsidR="0070270E" w:rsidRDefault="0070270E" w:rsidP="00491B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70270E" w:rsidRDefault="0070270E" w:rsidP="00491B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70270E" w:rsidRDefault="0070270E" w:rsidP="00491B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70270E" w:rsidRPr="0070270E" w:rsidRDefault="0070270E" w:rsidP="007027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70270E" w:rsidRDefault="0070270E" w:rsidP="00491B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0270E" w:rsidRDefault="0070270E" w:rsidP="00491B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70270E" w:rsidRDefault="0070270E" w:rsidP="00491B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Величко</w:t>
            </w:r>
          </w:p>
        </w:tc>
        <w:tc>
          <w:tcPr>
            <w:tcW w:w="274" w:type="dxa"/>
          </w:tcPr>
          <w:p w:rsidR="0070270E" w:rsidRDefault="0070270E" w:rsidP="00491B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70270E" w:rsidRDefault="0070270E" w:rsidP="00491B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70270E" w:rsidRPr="00DD710C" w:rsidRDefault="0070270E" w:rsidP="00491B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70270E" w:rsidRDefault="0070270E" w:rsidP="00491B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70270E" w:rsidRPr="00DD710C" w:rsidRDefault="0070270E" w:rsidP="00491B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51" w:type="dxa"/>
          </w:tcPr>
          <w:p w:rsidR="0070270E" w:rsidRDefault="0070270E" w:rsidP="00491BAE">
            <w:pPr>
              <w:rPr>
                <w:sz w:val="28"/>
                <w:szCs w:val="28"/>
              </w:rPr>
            </w:pPr>
          </w:p>
          <w:p w:rsidR="0070270E" w:rsidRDefault="0070270E" w:rsidP="00491BAE">
            <w:pPr>
              <w:rPr>
                <w:sz w:val="28"/>
                <w:szCs w:val="28"/>
                <w:lang w:val="en-US"/>
              </w:rPr>
            </w:pPr>
          </w:p>
          <w:p w:rsidR="0070270E" w:rsidRPr="00305B57" w:rsidRDefault="0070270E" w:rsidP="00491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Т.Р. Закирзянов</w:t>
            </w:r>
          </w:p>
        </w:tc>
      </w:tr>
      <w:tr w:rsidR="0070270E" w:rsidRPr="00F54DC8" w:rsidTr="0070270E">
        <w:tc>
          <w:tcPr>
            <w:tcW w:w="2802" w:type="dxa"/>
          </w:tcPr>
          <w:p w:rsidR="0070270E" w:rsidRDefault="0070270E" w:rsidP="00E168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«____»________202</w:t>
            </w:r>
            <w:r w:rsidR="00E16806">
              <w:rPr>
                <w:sz w:val="28"/>
                <w:szCs w:val="28"/>
              </w:rPr>
              <w:t>2</w:t>
            </w:r>
          </w:p>
        </w:tc>
        <w:tc>
          <w:tcPr>
            <w:tcW w:w="2332" w:type="dxa"/>
          </w:tcPr>
          <w:p w:rsidR="0070270E" w:rsidRDefault="0070270E" w:rsidP="00491B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70270E" w:rsidRDefault="0070270E" w:rsidP="00491B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5" w:type="dxa"/>
            <w:gridSpan w:val="3"/>
          </w:tcPr>
          <w:p w:rsidR="0070270E" w:rsidRPr="00F54DC8" w:rsidRDefault="00F81827" w:rsidP="00E168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июня 2022 года</w:t>
            </w:r>
          </w:p>
        </w:tc>
      </w:tr>
    </w:tbl>
    <w:p w:rsidR="00E16806" w:rsidRDefault="00E16806" w:rsidP="00D74A18">
      <w:pPr>
        <w:pStyle w:val="ConsPlusNormal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sectPr w:rsidR="00E16806" w:rsidSect="00D74A1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27B9"/>
    <w:multiLevelType w:val="hybridMultilevel"/>
    <w:tmpl w:val="D646FDB4"/>
    <w:lvl w:ilvl="0" w:tplc="988A839E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541F0D"/>
    <w:multiLevelType w:val="hybridMultilevel"/>
    <w:tmpl w:val="B2DAD6C6"/>
    <w:lvl w:ilvl="0" w:tplc="ABE86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5C5E0D"/>
    <w:multiLevelType w:val="hybridMultilevel"/>
    <w:tmpl w:val="C2887AFA"/>
    <w:lvl w:ilvl="0" w:tplc="0CD47A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B3DDA"/>
    <w:rsid w:val="000D1CD1"/>
    <w:rsid w:val="001251EA"/>
    <w:rsid w:val="00196E09"/>
    <w:rsid w:val="0020245B"/>
    <w:rsid w:val="002B38C8"/>
    <w:rsid w:val="003105A4"/>
    <w:rsid w:val="00333807"/>
    <w:rsid w:val="00354A63"/>
    <w:rsid w:val="003A4E6A"/>
    <w:rsid w:val="003E7602"/>
    <w:rsid w:val="00461F34"/>
    <w:rsid w:val="004733D7"/>
    <w:rsid w:val="00491BAE"/>
    <w:rsid w:val="00522A26"/>
    <w:rsid w:val="005C7899"/>
    <w:rsid w:val="0070270E"/>
    <w:rsid w:val="00710BFD"/>
    <w:rsid w:val="00716287"/>
    <w:rsid w:val="007B757C"/>
    <w:rsid w:val="007C0AAF"/>
    <w:rsid w:val="0085192C"/>
    <w:rsid w:val="008A1DB5"/>
    <w:rsid w:val="008E0EC4"/>
    <w:rsid w:val="009D7EF2"/>
    <w:rsid w:val="00A37D10"/>
    <w:rsid w:val="00B32E26"/>
    <w:rsid w:val="00BC3D63"/>
    <w:rsid w:val="00C012CF"/>
    <w:rsid w:val="00C41576"/>
    <w:rsid w:val="00C455D5"/>
    <w:rsid w:val="00C8564E"/>
    <w:rsid w:val="00CA2CEF"/>
    <w:rsid w:val="00D74A18"/>
    <w:rsid w:val="00D82107"/>
    <w:rsid w:val="00E16806"/>
    <w:rsid w:val="00EB3DDA"/>
    <w:rsid w:val="00F81827"/>
    <w:rsid w:val="00FE222A"/>
    <w:rsid w:val="00F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3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D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0270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70270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7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02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BC3D63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BC3D63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3E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C944272DB823A2CF61E19455EEDD2E931192BC1139D8A44325B814573A843B8146E84675163554B31DE5A529B740E557A7F02E4218D7A6AB8F39C2c1q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9137&amp;dst=338&amp;field=134&amp;date=03.09.20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</dc:creator>
  <cp:lastModifiedBy>Филатова Виктория Витальевна</cp:lastModifiedBy>
  <cp:revision>15</cp:revision>
  <cp:lastPrinted>2022-05-16T04:33:00Z</cp:lastPrinted>
  <dcterms:created xsi:type="dcterms:W3CDTF">2022-02-04T11:51:00Z</dcterms:created>
  <dcterms:modified xsi:type="dcterms:W3CDTF">2022-06-02T04:56:00Z</dcterms:modified>
</cp:coreProperties>
</file>