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A036B7" w:rsidRPr="004A3722" w:rsidRDefault="00A036B7" w:rsidP="00A036B7">
      <w:pPr>
        <w:pStyle w:val="1"/>
        <w:jc w:val="center"/>
      </w:pPr>
      <w:r w:rsidRPr="004D67FE">
        <w:t>ГОРОД</w:t>
      </w:r>
      <w:r>
        <w:t>СКОЙ ОКРУГ</w:t>
      </w:r>
      <w:r w:rsidRPr="004D67FE">
        <w:t xml:space="preserve"> УРАЙ</w:t>
      </w:r>
    </w:p>
    <w:p w:rsidR="00A036B7" w:rsidRDefault="00A036B7" w:rsidP="00A03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32C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6732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32C">
        <w:rPr>
          <w:rFonts w:ascii="Times New Roman" w:hAnsi="Times New Roman"/>
          <w:b/>
          <w:sz w:val="24"/>
          <w:szCs w:val="24"/>
        </w:rPr>
        <w:t>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036B7" w:rsidRDefault="00A036B7" w:rsidP="007840EB">
      <w:pPr>
        <w:pStyle w:val="1"/>
        <w:jc w:val="center"/>
        <w:rPr>
          <w:caps/>
          <w:sz w:val="40"/>
        </w:rPr>
      </w:pP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8624E3" w:rsidRDefault="00B84627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«Информационное общество - Урай» на 2019-2030 годы»  разработан в</w:t>
      </w:r>
      <w:r w:rsidR="00C642DD" w:rsidRPr="008624E3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 w:rsidRPr="00862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 w:rsidRPr="008624E3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8624E3" w:rsidRDefault="008624E3" w:rsidP="008624E3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 xml:space="preserve">В соответствии с </w:t>
      </w:r>
      <w:r w:rsidR="00FF1DBA">
        <w:rPr>
          <w:rFonts w:ascii="Times New Roman" w:hAnsi="Times New Roman"/>
          <w:sz w:val="24"/>
          <w:szCs w:val="24"/>
        </w:rPr>
        <w:t xml:space="preserve">приказом Комитета по финансам администрации города Урай </w:t>
      </w:r>
      <w:r w:rsidRPr="008624E3">
        <w:rPr>
          <w:rFonts w:ascii="Times New Roman" w:hAnsi="Times New Roman"/>
          <w:sz w:val="24"/>
          <w:szCs w:val="24"/>
        </w:rPr>
        <w:t xml:space="preserve">от </w:t>
      </w:r>
      <w:r w:rsidR="00FF1DBA" w:rsidRPr="00FB6FF8">
        <w:rPr>
          <w:rFonts w:ascii="Times New Roman" w:hAnsi="Times New Roman"/>
          <w:sz w:val="24"/>
          <w:szCs w:val="24"/>
        </w:rPr>
        <w:t>13.04.2022</w:t>
      </w:r>
      <w:r w:rsidRPr="00FB6FF8">
        <w:rPr>
          <w:rFonts w:ascii="Times New Roman" w:hAnsi="Times New Roman"/>
          <w:sz w:val="24"/>
          <w:szCs w:val="24"/>
        </w:rPr>
        <w:t xml:space="preserve"> №</w:t>
      </w:r>
      <w:r w:rsidR="00FF1DBA" w:rsidRPr="00FB6FF8">
        <w:rPr>
          <w:rFonts w:ascii="Times New Roman" w:hAnsi="Times New Roman"/>
          <w:sz w:val="24"/>
          <w:szCs w:val="24"/>
        </w:rPr>
        <w:t>25-од</w:t>
      </w:r>
      <w:r w:rsidR="00777201" w:rsidRPr="00FB6FF8">
        <w:rPr>
          <w:rFonts w:ascii="Times New Roman" w:hAnsi="Times New Roman"/>
          <w:sz w:val="24"/>
          <w:szCs w:val="24"/>
        </w:rPr>
        <w:t xml:space="preserve"> </w:t>
      </w:r>
      <w:r w:rsidRPr="00FB6FF8">
        <w:rPr>
          <w:rFonts w:ascii="Times New Roman" w:hAnsi="Times New Roman"/>
          <w:sz w:val="24"/>
          <w:szCs w:val="24"/>
        </w:rPr>
        <w:t>«</w:t>
      </w:r>
      <w:r w:rsidR="00FF1DBA" w:rsidRPr="00FB6FF8">
        <w:rPr>
          <w:rFonts w:ascii="Times New Roman" w:hAnsi="Times New Roman"/>
          <w:sz w:val="24"/>
          <w:szCs w:val="24"/>
          <w:shd w:val="clear" w:color="auto" w:fill="FFFFFF"/>
        </w:rPr>
        <w:tab/>
        <w:t>О внесении изменений в сводную бюджетную роспись</w:t>
      </w:r>
      <w:r w:rsidR="00777201" w:rsidRPr="00FB6FF8">
        <w:rPr>
          <w:rFonts w:ascii="Times New Roman" w:hAnsi="Times New Roman"/>
          <w:sz w:val="24"/>
          <w:szCs w:val="24"/>
        </w:rPr>
        <w:t xml:space="preserve">» </w:t>
      </w:r>
      <w:r w:rsidR="00FF1DBA" w:rsidRPr="00FB6FF8">
        <w:rPr>
          <w:rFonts w:ascii="Times New Roman" w:hAnsi="Times New Roman"/>
          <w:sz w:val="24"/>
          <w:szCs w:val="24"/>
        </w:rPr>
        <w:t>увеличены</w:t>
      </w:r>
      <w:r w:rsidR="00777201" w:rsidRPr="00FB6FF8">
        <w:rPr>
          <w:rFonts w:ascii="Times New Roman" w:hAnsi="Times New Roman"/>
          <w:sz w:val="24"/>
          <w:szCs w:val="24"/>
        </w:rPr>
        <w:t xml:space="preserve"> лимиты </w:t>
      </w:r>
      <w:r w:rsidR="00FF1DBA" w:rsidRPr="00FB6FF8">
        <w:rPr>
          <w:rFonts w:ascii="Times New Roman" w:hAnsi="Times New Roman"/>
          <w:sz w:val="24"/>
          <w:szCs w:val="24"/>
        </w:rPr>
        <w:t xml:space="preserve">п.4 муниципальной программы на 2022 год </w:t>
      </w:r>
      <w:r w:rsidRPr="00FB6FF8">
        <w:rPr>
          <w:rFonts w:ascii="Times New Roman" w:hAnsi="Times New Roman"/>
          <w:sz w:val="24"/>
          <w:szCs w:val="24"/>
        </w:rPr>
        <w:t xml:space="preserve">на сумму </w:t>
      </w:r>
      <w:r w:rsidR="00FF1DBA" w:rsidRPr="00FB6FF8">
        <w:rPr>
          <w:rFonts w:ascii="Times New Roman" w:hAnsi="Times New Roman"/>
          <w:sz w:val="24"/>
          <w:szCs w:val="24"/>
        </w:rPr>
        <w:t>1 380 200</w:t>
      </w:r>
      <w:r w:rsidRPr="00FB6FF8">
        <w:rPr>
          <w:rFonts w:ascii="Times New Roman" w:hAnsi="Times New Roman"/>
          <w:sz w:val="24"/>
          <w:szCs w:val="24"/>
        </w:rPr>
        <w:t xml:space="preserve"> рублей 00 копеек</w:t>
      </w:r>
      <w:r w:rsidR="002B4C78" w:rsidRPr="00FB6FF8">
        <w:rPr>
          <w:rFonts w:ascii="Times New Roman" w:hAnsi="Times New Roman"/>
          <w:sz w:val="24"/>
          <w:szCs w:val="24"/>
        </w:rPr>
        <w:t xml:space="preserve">, в связи с перераспределением </w:t>
      </w:r>
      <w:r w:rsidR="00FB6FF8" w:rsidRPr="00FB6FF8">
        <w:rPr>
          <w:rFonts w:ascii="Times New Roman" w:hAnsi="Times New Roman"/>
          <w:sz w:val="24"/>
          <w:szCs w:val="24"/>
        </w:rPr>
        <w:t>сметных назначений в рамках реализации мероприятий муниципальных программ  «Информационное общество – Урай» на 2019-2030 годы,  «Профилактика правонарушений на территории города Урай» на 2018-2030 годы</w:t>
      </w:r>
      <w:r w:rsidR="00FB6FF8">
        <w:rPr>
          <w:rFonts w:ascii="Times New Roman" w:hAnsi="Times New Roman"/>
          <w:sz w:val="24"/>
          <w:szCs w:val="24"/>
        </w:rPr>
        <w:t>,</w:t>
      </w:r>
      <w:r w:rsidR="00FB6FF8" w:rsidRPr="00FB6FF8">
        <w:rPr>
          <w:rFonts w:ascii="Times New Roman" w:hAnsi="Times New Roman"/>
          <w:sz w:val="24"/>
          <w:szCs w:val="24"/>
        </w:rPr>
        <w:t xml:space="preserve"> на заключение договора по опубликованию информационных материалов в</w:t>
      </w:r>
      <w:r w:rsidR="004A1E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B6FF8" w:rsidRPr="00FB6FF8">
        <w:rPr>
          <w:rFonts w:ascii="Times New Roman" w:hAnsi="Times New Roman"/>
          <w:sz w:val="24"/>
          <w:szCs w:val="24"/>
        </w:rPr>
        <w:t>средствах массовой информации о деятельности городского округа город Урай</w:t>
      </w:r>
      <w:r w:rsidRPr="00FB6FF8">
        <w:rPr>
          <w:rFonts w:ascii="Times New Roman" w:hAnsi="Times New Roman"/>
          <w:sz w:val="24"/>
          <w:szCs w:val="24"/>
        </w:rPr>
        <w:t>.</w:t>
      </w:r>
    </w:p>
    <w:p w:rsidR="005004C5" w:rsidRPr="00B8406C" w:rsidRDefault="005004C5" w:rsidP="005004C5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связи корректируется наименование показателя 6 </w:t>
      </w:r>
      <w:r w:rsidRPr="00B8406C">
        <w:rPr>
          <w:rFonts w:ascii="Times New Roman" w:hAnsi="Times New Roman"/>
          <w:sz w:val="24"/>
          <w:szCs w:val="24"/>
        </w:rPr>
        <w:t xml:space="preserve">«Количество информационных материалов о деятельности ОМСУ в теле- и радио эфирах» и </w:t>
      </w:r>
      <w:r>
        <w:rPr>
          <w:rFonts w:ascii="Times New Roman" w:hAnsi="Times New Roman"/>
          <w:sz w:val="24"/>
          <w:szCs w:val="24"/>
        </w:rPr>
        <w:t>на 2022 год увеличивается</w:t>
      </w:r>
      <w:r w:rsidRPr="00B8406C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о</w:t>
      </w:r>
      <w:r w:rsidRPr="00B8406C">
        <w:rPr>
          <w:rFonts w:ascii="Times New Roman" w:hAnsi="Times New Roman"/>
          <w:sz w:val="24"/>
          <w:szCs w:val="24"/>
        </w:rPr>
        <w:t xml:space="preserve"> информационных материалов с 629 до 645</w:t>
      </w:r>
      <w:r w:rsidR="00860ABE">
        <w:rPr>
          <w:rFonts w:ascii="Times New Roman" w:hAnsi="Times New Roman"/>
          <w:sz w:val="24"/>
          <w:szCs w:val="24"/>
        </w:rPr>
        <w:t xml:space="preserve"> (на 2022 год было запланировано 629 публикаций, добавится еще 16 публикаций, продолжительность одной публикации</w:t>
      </w:r>
      <w:r w:rsidR="003B406D">
        <w:rPr>
          <w:rFonts w:ascii="Times New Roman" w:hAnsi="Times New Roman"/>
          <w:sz w:val="24"/>
          <w:szCs w:val="24"/>
        </w:rPr>
        <w:t xml:space="preserve"> будет</w:t>
      </w:r>
      <w:r w:rsidR="00860ABE">
        <w:rPr>
          <w:rFonts w:ascii="Times New Roman" w:hAnsi="Times New Roman"/>
          <w:sz w:val="24"/>
          <w:szCs w:val="24"/>
        </w:rPr>
        <w:t xml:space="preserve"> 60-70 секунд</w:t>
      </w:r>
      <w:r w:rsidR="003B406D">
        <w:rPr>
          <w:rFonts w:ascii="Times New Roman" w:hAnsi="Times New Roman"/>
          <w:sz w:val="24"/>
          <w:szCs w:val="24"/>
        </w:rPr>
        <w:t>)</w:t>
      </w:r>
      <w:r w:rsidRPr="00B8406C">
        <w:rPr>
          <w:rFonts w:ascii="Times New Roman" w:hAnsi="Times New Roman"/>
          <w:sz w:val="24"/>
          <w:szCs w:val="24"/>
        </w:rPr>
        <w:t xml:space="preserve">. </w:t>
      </w:r>
    </w:p>
    <w:p w:rsidR="008624E3" w:rsidRPr="008624E3" w:rsidRDefault="008624E3" w:rsidP="0013185F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На основании внесенных изменений корректиру</w:t>
      </w:r>
      <w:r w:rsidR="00B8406C">
        <w:rPr>
          <w:rFonts w:ascii="Times New Roman" w:hAnsi="Times New Roman"/>
          <w:sz w:val="24"/>
          <w:szCs w:val="24"/>
        </w:rPr>
        <w:t>ю</w:t>
      </w:r>
      <w:r w:rsidRPr="008624E3">
        <w:rPr>
          <w:rFonts w:ascii="Times New Roman" w:hAnsi="Times New Roman"/>
          <w:sz w:val="24"/>
          <w:szCs w:val="24"/>
        </w:rPr>
        <w:t>тся</w:t>
      </w:r>
      <w:r w:rsidR="00392F04">
        <w:rPr>
          <w:rFonts w:ascii="Times New Roman" w:hAnsi="Times New Roman"/>
          <w:sz w:val="24"/>
          <w:szCs w:val="24"/>
        </w:rPr>
        <w:t xml:space="preserve"> строк</w:t>
      </w:r>
      <w:r w:rsidR="00B8406C">
        <w:rPr>
          <w:rFonts w:ascii="Times New Roman" w:hAnsi="Times New Roman"/>
          <w:sz w:val="24"/>
          <w:szCs w:val="24"/>
        </w:rPr>
        <w:t>и</w:t>
      </w:r>
      <w:r w:rsidR="00392F04">
        <w:rPr>
          <w:rFonts w:ascii="Times New Roman" w:hAnsi="Times New Roman"/>
          <w:sz w:val="24"/>
          <w:szCs w:val="24"/>
        </w:rPr>
        <w:t xml:space="preserve"> </w:t>
      </w:r>
      <w:r w:rsidR="00B8406C">
        <w:rPr>
          <w:rFonts w:ascii="Times New Roman" w:hAnsi="Times New Roman"/>
          <w:sz w:val="24"/>
          <w:szCs w:val="24"/>
        </w:rPr>
        <w:t xml:space="preserve">9, </w:t>
      </w:r>
      <w:r w:rsidR="00392F04">
        <w:rPr>
          <w:rFonts w:ascii="Times New Roman" w:hAnsi="Times New Roman"/>
          <w:sz w:val="24"/>
          <w:szCs w:val="24"/>
        </w:rPr>
        <w:t xml:space="preserve">11 паспорта муниципальной программы, 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B8406C">
        <w:rPr>
          <w:rFonts w:ascii="Times New Roman" w:hAnsi="Times New Roman"/>
          <w:sz w:val="24"/>
          <w:szCs w:val="24"/>
        </w:rPr>
        <w:t xml:space="preserve">п.6 таблицы 1, </w:t>
      </w:r>
      <w:r w:rsidRPr="008624E3">
        <w:rPr>
          <w:rFonts w:ascii="Times New Roman" w:hAnsi="Times New Roman"/>
          <w:sz w:val="24"/>
          <w:szCs w:val="24"/>
        </w:rPr>
        <w:t>п.</w:t>
      </w:r>
      <w:r w:rsidR="00FF1DBA">
        <w:rPr>
          <w:rFonts w:ascii="Times New Roman" w:hAnsi="Times New Roman"/>
          <w:sz w:val="24"/>
          <w:szCs w:val="24"/>
        </w:rPr>
        <w:t>4</w:t>
      </w:r>
      <w:r w:rsidRPr="008624E3">
        <w:rPr>
          <w:rFonts w:ascii="Times New Roman" w:hAnsi="Times New Roman"/>
          <w:sz w:val="24"/>
          <w:szCs w:val="24"/>
        </w:rPr>
        <w:t xml:space="preserve"> таблицы 2, приложени</w:t>
      </w:r>
      <w:r w:rsidR="00B8406C">
        <w:rPr>
          <w:rFonts w:ascii="Times New Roman" w:hAnsi="Times New Roman"/>
          <w:sz w:val="24"/>
          <w:szCs w:val="24"/>
        </w:rPr>
        <w:t>я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B8406C">
        <w:rPr>
          <w:rFonts w:ascii="Times New Roman" w:hAnsi="Times New Roman"/>
          <w:sz w:val="24"/>
          <w:szCs w:val="24"/>
        </w:rPr>
        <w:t>1,</w:t>
      </w:r>
      <w:r w:rsidRPr="008624E3">
        <w:rPr>
          <w:rFonts w:ascii="Times New Roman" w:hAnsi="Times New Roman"/>
          <w:sz w:val="24"/>
          <w:szCs w:val="24"/>
        </w:rPr>
        <w:t>3  муниципальной программы.</w:t>
      </w:r>
    </w:p>
    <w:p w:rsidR="008624E3" w:rsidRPr="008624E3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на 202</w:t>
      </w:r>
      <w:r w:rsidR="00777201">
        <w:rPr>
          <w:rFonts w:ascii="Times New Roman" w:hAnsi="Times New Roman"/>
          <w:sz w:val="24"/>
          <w:szCs w:val="24"/>
        </w:rPr>
        <w:t>2</w:t>
      </w:r>
      <w:r w:rsidRPr="008624E3">
        <w:rPr>
          <w:rFonts w:ascii="Times New Roman" w:hAnsi="Times New Roman"/>
          <w:sz w:val="24"/>
          <w:szCs w:val="24"/>
        </w:rPr>
        <w:t xml:space="preserve"> год составит </w:t>
      </w:r>
      <w:r w:rsidR="00777201">
        <w:rPr>
          <w:rFonts w:ascii="Times New Roman" w:hAnsi="Times New Roman"/>
          <w:sz w:val="24"/>
          <w:szCs w:val="24"/>
        </w:rPr>
        <w:t>–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FF1DBA">
        <w:rPr>
          <w:rFonts w:ascii="Times New Roman" w:hAnsi="Times New Roman"/>
          <w:sz w:val="24"/>
          <w:szCs w:val="24"/>
        </w:rPr>
        <w:t>18 481,</w:t>
      </w:r>
      <w:r w:rsidR="00DD788E" w:rsidRPr="00DD788E">
        <w:rPr>
          <w:rFonts w:ascii="Times New Roman" w:hAnsi="Times New Roman"/>
          <w:sz w:val="24"/>
          <w:szCs w:val="24"/>
        </w:rPr>
        <w:t>2</w:t>
      </w:r>
      <w:r w:rsidRPr="008624E3">
        <w:rPr>
          <w:rFonts w:ascii="Times New Roman" w:hAnsi="Times New Roman"/>
          <w:sz w:val="24"/>
          <w:szCs w:val="24"/>
        </w:rPr>
        <w:t xml:space="preserve">  тыс. рублей.</w:t>
      </w:r>
    </w:p>
    <w:p w:rsidR="008624E3" w:rsidRPr="008624E3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Вносимое изменение не повлияет на эффективность реализации муниципальной программы и не приведет к ухудшению плановых  значений целевых показателей муниципальной программы.</w:t>
      </w:r>
    </w:p>
    <w:p w:rsidR="007840EB" w:rsidRPr="00F72070" w:rsidRDefault="007840EB" w:rsidP="00C02E73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7840EB" w:rsidRDefault="007840EB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3260"/>
        <w:gridCol w:w="2693"/>
      </w:tblGrid>
      <w:tr w:rsidR="00A843EA" w:rsidRPr="00D9481D" w:rsidTr="007840EB">
        <w:trPr>
          <w:trHeight w:val="1443"/>
        </w:trPr>
        <w:tc>
          <w:tcPr>
            <w:tcW w:w="4310" w:type="dxa"/>
            <w:shd w:val="clear" w:color="auto" w:fill="auto"/>
          </w:tcPr>
          <w:bookmarkStart w:id="1" w:name="EdsBorder"/>
          <w:p w:rsidR="00A843EA" w:rsidRPr="003A46EC" w:rsidRDefault="00774C50" w:rsidP="00CB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7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CB2BBB">
              <w:rPr>
                <w:rFonts w:ascii="Times New Roman" w:hAnsi="Times New Roman"/>
                <w:sz w:val="24"/>
                <w:szCs w:val="24"/>
              </w:rPr>
              <w:t>З</w:t>
            </w:r>
            <w:r w:rsidR="00A657D5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CB2B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657D5">
              <w:rPr>
                <w:rFonts w:ascii="Times New Roman" w:hAnsi="Times New Roman"/>
                <w:sz w:val="24"/>
                <w:szCs w:val="24"/>
              </w:rPr>
              <w:t xml:space="preserve">лавы города Урай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693" w:type="dxa"/>
            <w:shd w:val="clear" w:color="auto" w:fill="auto"/>
          </w:tcPr>
          <w:p w:rsidR="00A843EA" w:rsidRPr="003A46EC" w:rsidRDefault="007840EB" w:rsidP="00F2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52D6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="00F252D6">
              <w:rPr>
                <w:rFonts w:ascii="Times New Roman" w:hAnsi="Times New Roman"/>
                <w:sz w:val="24"/>
                <w:szCs w:val="24"/>
              </w:rPr>
              <w:t>Хотинецкий</w:t>
            </w:r>
            <w:proofErr w:type="spellEnd"/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4A1EA1">
      <w:headerReference w:type="default" r:id="rId12"/>
      <w:pgSz w:w="11906" w:h="16838"/>
      <w:pgMar w:top="567" w:right="567" w:bottom="0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C5" w:rsidRDefault="005004C5" w:rsidP="00EA4892">
      <w:pPr>
        <w:spacing w:after="0" w:line="240" w:lineRule="auto"/>
      </w:pPr>
      <w:r>
        <w:separator/>
      </w:r>
    </w:p>
  </w:endnote>
  <w:endnote w:type="continuationSeparator" w:id="0">
    <w:p w:rsidR="005004C5" w:rsidRDefault="005004C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C5" w:rsidRDefault="005004C5" w:rsidP="00EA4892">
      <w:pPr>
        <w:spacing w:after="0" w:line="240" w:lineRule="auto"/>
      </w:pPr>
      <w:r>
        <w:separator/>
      </w:r>
    </w:p>
  </w:footnote>
  <w:footnote w:type="continuationSeparator" w:id="0">
    <w:p w:rsidR="005004C5" w:rsidRDefault="005004C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C5" w:rsidRDefault="005004C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004C5" w:rsidRDefault="005004C5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5641E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B5C2B"/>
    <w:rsid w:val="000C1C17"/>
    <w:rsid w:val="000D13D1"/>
    <w:rsid w:val="000D634E"/>
    <w:rsid w:val="000E3625"/>
    <w:rsid w:val="0010617C"/>
    <w:rsid w:val="001115D8"/>
    <w:rsid w:val="00113104"/>
    <w:rsid w:val="001175A8"/>
    <w:rsid w:val="001267E8"/>
    <w:rsid w:val="00127AA3"/>
    <w:rsid w:val="001303BC"/>
    <w:rsid w:val="0013185F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B4C78"/>
    <w:rsid w:val="002C50A5"/>
    <w:rsid w:val="002D06C6"/>
    <w:rsid w:val="002F027E"/>
    <w:rsid w:val="002F5BFC"/>
    <w:rsid w:val="00325BC0"/>
    <w:rsid w:val="00326584"/>
    <w:rsid w:val="0033453C"/>
    <w:rsid w:val="0034416D"/>
    <w:rsid w:val="00344B1C"/>
    <w:rsid w:val="00361582"/>
    <w:rsid w:val="0036470A"/>
    <w:rsid w:val="00367604"/>
    <w:rsid w:val="0037621C"/>
    <w:rsid w:val="00381D33"/>
    <w:rsid w:val="00381FE8"/>
    <w:rsid w:val="0038615F"/>
    <w:rsid w:val="003861DC"/>
    <w:rsid w:val="0039021B"/>
    <w:rsid w:val="00392F04"/>
    <w:rsid w:val="00397A37"/>
    <w:rsid w:val="00397F8F"/>
    <w:rsid w:val="003A46EC"/>
    <w:rsid w:val="003B406D"/>
    <w:rsid w:val="003C1C57"/>
    <w:rsid w:val="003D741C"/>
    <w:rsid w:val="003E2CCD"/>
    <w:rsid w:val="003E3B09"/>
    <w:rsid w:val="003F3F07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A1EA1"/>
    <w:rsid w:val="004A242A"/>
    <w:rsid w:val="004B5BE8"/>
    <w:rsid w:val="004C026C"/>
    <w:rsid w:val="004D11A3"/>
    <w:rsid w:val="004D1DE5"/>
    <w:rsid w:val="004D7068"/>
    <w:rsid w:val="004E2770"/>
    <w:rsid w:val="004F6237"/>
    <w:rsid w:val="004F795B"/>
    <w:rsid w:val="005004C5"/>
    <w:rsid w:val="005124C7"/>
    <w:rsid w:val="005242A9"/>
    <w:rsid w:val="005305A6"/>
    <w:rsid w:val="0053454A"/>
    <w:rsid w:val="005564E2"/>
    <w:rsid w:val="005679C7"/>
    <w:rsid w:val="005772DD"/>
    <w:rsid w:val="00586AF7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0C69"/>
    <w:rsid w:val="007128D5"/>
    <w:rsid w:val="00717A08"/>
    <w:rsid w:val="007236BD"/>
    <w:rsid w:val="00727C28"/>
    <w:rsid w:val="00731E8D"/>
    <w:rsid w:val="00732A71"/>
    <w:rsid w:val="00741A7F"/>
    <w:rsid w:val="00772B22"/>
    <w:rsid w:val="00774C50"/>
    <w:rsid w:val="00777201"/>
    <w:rsid w:val="00780827"/>
    <w:rsid w:val="007840EB"/>
    <w:rsid w:val="00790846"/>
    <w:rsid w:val="007945B1"/>
    <w:rsid w:val="007A6B56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609F2"/>
    <w:rsid w:val="00860ABE"/>
    <w:rsid w:val="008624E3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4D22"/>
    <w:rsid w:val="008D7025"/>
    <w:rsid w:val="008E3DD8"/>
    <w:rsid w:val="008F7B0F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298C"/>
    <w:rsid w:val="00A036B7"/>
    <w:rsid w:val="00A03A19"/>
    <w:rsid w:val="00A24954"/>
    <w:rsid w:val="00A33B8E"/>
    <w:rsid w:val="00A4088B"/>
    <w:rsid w:val="00A43B2B"/>
    <w:rsid w:val="00A5066A"/>
    <w:rsid w:val="00A53ED7"/>
    <w:rsid w:val="00A657D5"/>
    <w:rsid w:val="00A65D25"/>
    <w:rsid w:val="00A700CA"/>
    <w:rsid w:val="00A80561"/>
    <w:rsid w:val="00A843EA"/>
    <w:rsid w:val="00A92684"/>
    <w:rsid w:val="00A928B9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8406C"/>
    <w:rsid w:val="00B84627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02E73"/>
    <w:rsid w:val="00C2004A"/>
    <w:rsid w:val="00C33549"/>
    <w:rsid w:val="00C3589B"/>
    <w:rsid w:val="00C37508"/>
    <w:rsid w:val="00C43BF5"/>
    <w:rsid w:val="00C57FAF"/>
    <w:rsid w:val="00C61095"/>
    <w:rsid w:val="00C62404"/>
    <w:rsid w:val="00C62C17"/>
    <w:rsid w:val="00C642DD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2E23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D788E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FD0"/>
    <w:rsid w:val="00E60EF8"/>
    <w:rsid w:val="00E74C8B"/>
    <w:rsid w:val="00E80A54"/>
    <w:rsid w:val="00E848B0"/>
    <w:rsid w:val="00E85706"/>
    <w:rsid w:val="00E95A7F"/>
    <w:rsid w:val="00EA426E"/>
    <w:rsid w:val="00EA4892"/>
    <w:rsid w:val="00EB5848"/>
    <w:rsid w:val="00EB74EA"/>
    <w:rsid w:val="00EB76ED"/>
    <w:rsid w:val="00EC399B"/>
    <w:rsid w:val="00EF1D12"/>
    <w:rsid w:val="00EF32AD"/>
    <w:rsid w:val="00F16B2C"/>
    <w:rsid w:val="00F252D6"/>
    <w:rsid w:val="00F255E4"/>
    <w:rsid w:val="00F41163"/>
    <w:rsid w:val="00F46E0E"/>
    <w:rsid w:val="00F530B5"/>
    <w:rsid w:val="00F72070"/>
    <w:rsid w:val="00F774A6"/>
    <w:rsid w:val="00F91FB7"/>
    <w:rsid w:val="00FA257E"/>
    <w:rsid w:val="00FB5F48"/>
    <w:rsid w:val="00FB6FF8"/>
    <w:rsid w:val="00FE5BBB"/>
    <w:rsid w:val="00FE700E"/>
    <w:rsid w:val="00FE76D1"/>
    <w:rsid w:val="00FF1DBA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86F8-EDF3-4499-B434-E0FA8AAA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3</cp:revision>
  <cp:lastPrinted>2017-04-10T05:16:00Z</cp:lastPrinted>
  <dcterms:created xsi:type="dcterms:W3CDTF">2022-06-17T10:38:00Z</dcterms:created>
  <dcterms:modified xsi:type="dcterms:W3CDTF">2022-06-17T10:39:00Z</dcterms:modified>
</cp:coreProperties>
</file>