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9A" w:rsidRPr="0075056F" w:rsidRDefault="0037389A" w:rsidP="0037389A">
      <w:pPr>
        <w:pStyle w:val="a3"/>
        <w:spacing w:before="0" w:after="0"/>
        <w:rPr>
          <w:rFonts w:ascii="Times New Roman" w:hAnsi="Times New Roman"/>
          <w:noProof/>
          <w:lang w:val="en-US"/>
        </w:rPr>
      </w:pPr>
      <w:r w:rsidRPr="0075056F">
        <w:rPr>
          <w:rFonts w:ascii="Times New Roman" w:hAnsi="Times New Roman"/>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4"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37389A" w:rsidRPr="0075056F" w:rsidRDefault="0037389A" w:rsidP="0037389A">
      <w:pPr>
        <w:pStyle w:val="a3"/>
        <w:spacing w:before="0" w:after="0"/>
        <w:rPr>
          <w:rFonts w:ascii="Times New Roman" w:hAnsi="Times New Roman"/>
          <w:b w:val="0"/>
          <w:sz w:val="24"/>
          <w:szCs w:val="24"/>
        </w:rPr>
      </w:pPr>
      <w:r w:rsidRPr="0075056F">
        <w:rPr>
          <w:rFonts w:ascii="Times New Roman" w:hAnsi="Times New Roman"/>
          <w:sz w:val="24"/>
          <w:szCs w:val="24"/>
        </w:rPr>
        <w:t>ГОРОДСКОЙ ОКРУГ УРАЙ</w:t>
      </w:r>
    </w:p>
    <w:p w:rsidR="0037389A" w:rsidRPr="0075056F" w:rsidRDefault="0037389A" w:rsidP="0037389A">
      <w:pPr>
        <w:jc w:val="center"/>
        <w:rPr>
          <w:b/>
        </w:rPr>
      </w:pPr>
      <w:r w:rsidRPr="0075056F">
        <w:rPr>
          <w:b/>
        </w:rPr>
        <w:t>Ханты-Мансийского автономного округа - Югры</w:t>
      </w:r>
    </w:p>
    <w:p w:rsidR="0037389A" w:rsidRPr="0075056F" w:rsidRDefault="0037389A" w:rsidP="0037389A">
      <w:pPr>
        <w:pStyle w:val="1"/>
        <w:jc w:val="center"/>
        <w:rPr>
          <w:rFonts w:ascii="Times New Roman" w:hAnsi="Times New Roman"/>
          <w:b w:val="0"/>
          <w:sz w:val="40"/>
        </w:rPr>
      </w:pPr>
      <w:r w:rsidRPr="0075056F">
        <w:rPr>
          <w:rFonts w:ascii="Times New Roman" w:hAnsi="Times New Roman"/>
          <w:sz w:val="40"/>
        </w:rPr>
        <w:t>АДМИНИСТРАЦИЯ ГОРОДА УРАЙ</w:t>
      </w:r>
    </w:p>
    <w:p w:rsidR="0037389A" w:rsidRPr="0075056F" w:rsidRDefault="0037389A" w:rsidP="0037389A">
      <w:pPr>
        <w:jc w:val="center"/>
        <w:rPr>
          <w:b/>
          <w:sz w:val="40"/>
          <w:szCs w:val="40"/>
        </w:rPr>
      </w:pPr>
      <w:r w:rsidRPr="0075056F">
        <w:rPr>
          <w:b/>
          <w:sz w:val="40"/>
          <w:szCs w:val="40"/>
        </w:rPr>
        <w:t>ПОСТАНОВЛЕНИЕ</w:t>
      </w:r>
    </w:p>
    <w:p w:rsidR="0037389A" w:rsidRPr="0075056F" w:rsidRDefault="0037389A" w:rsidP="0037389A">
      <w:pPr>
        <w:pStyle w:val="a5"/>
        <w:ind w:left="0"/>
        <w:rPr>
          <w:b/>
        </w:rPr>
      </w:pPr>
    </w:p>
    <w:p w:rsidR="0037389A" w:rsidRPr="0075056F" w:rsidRDefault="0037389A" w:rsidP="0037389A">
      <w:pPr>
        <w:tabs>
          <w:tab w:val="left" w:pos="7938"/>
        </w:tabs>
        <w:jc w:val="both"/>
      </w:pPr>
    </w:p>
    <w:p w:rsidR="0037389A" w:rsidRPr="0075056F" w:rsidRDefault="0037389A" w:rsidP="0037389A">
      <w:pPr>
        <w:tabs>
          <w:tab w:val="left" w:pos="7938"/>
        </w:tabs>
        <w:jc w:val="both"/>
      </w:pPr>
      <w:r w:rsidRPr="0075056F">
        <w:t>от ________________                                                                                                №________</w:t>
      </w:r>
    </w:p>
    <w:p w:rsidR="0037389A" w:rsidRDefault="0037389A" w:rsidP="0037389A">
      <w:pPr>
        <w:tabs>
          <w:tab w:val="left" w:pos="7938"/>
        </w:tabs>
        <w:jc w:val="both"/>
      </w:pPr>
    </w:p>
    <w:p w:rsidR="00EC5856" w:rsidRPr="0075056F" w:rsidRDefault="00EC5856" w:rsidP="0037389A">
      <w:pPr>
        <w:tabs>
          <w:tab w:val="left" w:pos="7938"/>
        </w:tabs>
        <w:jc w:val="both"/>
      </w:pPr>
    </w:p>
    <w:p w:rsidR="0021009B" w:rsidRPr="00EC5856" w:rsidRDefault="0037389A" w:rsidP="00EC5856">
      <w:pPr>
        <w:ind w:right="3968"/>
        <w:rPr>
          <w:rFonts w:eastAsia="Arial"/>
        </w:rPr>
      </w:pPr>
      <w:r w:rsidRPr="00EC5856">
        <w:rPr>
          <w:rFonts w:eastAsia="Arial"/>
        </w:rPr>
        <w:t>Об утверждении административного регламента предоставления муниципальной услуги</w:t>
      </w:r>
      <w:r w:rsidR="00EC5856">
        <w:rPr>
          <w:rFonts w:eastAsia="Arial"/>
        </w:rPr>
        <w:t xml:space="preserve"> </w:t>
      </w:r>
      <w:r w:rsidR="0021009B" w:rsidRPr="00EC5856">
        <w:t>«</w:t>
      </w:r>
      <w:r w:rsidR="0021009B" w:rsidRPr="00EC5856">
        <w:rPr>
          <w:rFonts w:eastAsia="Arial"/>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009B" w:rsidRPr="00EC5856">
        <w:t>»</w:t>
      </w:r>
    </w:p>
    <w:p w:rsidR="0070578C" w:rsidRDefault="0070578C" w:rsidP="0064577F">
      <w:pPr>
        <w:autoSpaceDE w:val="0"/>
        <w:autoSpaceDN w:val="0"/>
        <w:adjustRightInd w:val="0"/>
        <w:jc w:val="both"/>
      </w:pPr>
    </w:p>
    <w:p w:rsidR="0070578C" w:rsidRDefault="0070578C" w:rsidP="0064577F">
      <w:pPr>
        <w:autoSpaceDE w:val="0"/>
        <w:autoSpaceDN w:val="0"/>
        <w:adjustRightInd w:val="0"/>
        <w:jc w:val="both"/>
      </w:pPr>
    </w:p>
    <w:p w:rsidR="00007EDC" w:rsidRPr="0075056F" w:rsidRDefault="00007EDC" w:rsidP="00007EDC">
      <w:pPr>
        <w:autoSpaceDE w:val="0"/>
        <w:autoSpaceDN w:val="0"/>
        <w:adjustRightInd w:val="0"/>
        <w:ind w:firstLine="709"/>
        <w:jc w:val="both"/>
      </w:pPr>
      <w:r w:rsidRPr="0075056F">
        <w:t xml:space="preserve">В соответствии </w:t>
      </w:r>
      <w:r w:rsidR="000D121B">
        <w:t xml:space="preserve">с </w:t>
      </w:r>
      <w:r w:rsidR="000D121B" w:rsidRPr="00953182">
        <w:t>Федеральным законом от 27.07.2010 №210-ФЗ «Об организации предоставления государственных и муниципальных услуг»</w:t>
      </w:r>
      <w:r w:rsidR="000D121B">
        <w:t xml:space="preserve">, </w:t>
      </w:r>
      <w:hyperlink r:id="rId5" w:history="1">
        <w:r w:rsidRPr="0075056F">
          <w:t>пунктом 49</w:t>
        </w:r>
      </w:hyperlink>
      <w:r w:rsidRPr="0075056F">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w:t>
      </w:r>
      <w:r w:rsidRPr="0075056F">
        <w:rPr>
          <w:rFonts w:asciiTheme="minorHAnsi" w:hAnsiTheme="minorHAnsi"/>
        </w:rPr>
        <w:t>»</w:t>
      </w:r>
      <w:r w:rsidRPr="0075056F">
        <w:t xml:space="preserve">, утвержденных приказом Министерства транспорта Российской Федерации от 16.01.2012 №6, </w:t>
      </w:r>
      <w:r w:rsidR="004B26E0" w:rsidRPr="0075056F">
        <w:t xml:space="preserve">постановлением администрации города Урай от 08.11.2021 №2720 «Об утверждении </w:t>
      </w:r>
      <w:hyperlink w:anchor="Par40" w:history="1">
        <w:r w:rsidR="004B26E0" w:rsidRPr="0075056F">
          <w:t>Положени</w:t>
        </w:r>
      </w:hyperlink>
      <w:r w:rsidR="004B26E0" w:rsidRPr="0075056F">
        <w:t>я</w:t>
      </w:r>
      <w:r w:rsidR="004B26E0" w:rsidRPr="0075056F">
        <w:rPr>
          <w:bCs/>
        </w:rPr>
        <w:t xml:space="preserve"> о выдаче разрешения на выполнение авиационных работ, парашютных прыжков, демонстрационных полетов воздушных судов</w:t>
      </w:r>
      <w:r w:rsidR="004B26E0" w:rsidRPr="0075056F">
        <w:rPr>
          <w:rFonts w:eastAsia="Times New Roman"/>
          <w:bCs/>
          <w:lang w:eastAsia="ru-RU"/>
        </w:rPr>
        <w:t>,</w:t>
      </w:r>
      <w:r w:rsidR="004B26E0" w:rsidRPr="0075056F">
        <w:rPr>
          <w:bCs/>
        </w:rPr>
        <w:t xml:space="preserve"> полетов беспилотных воздушных судов </w:t>
      </w:r>
      <w:r w:rsidR="004B26E0" w:rsidRPr="0075056F">
        <w:rPr>
          <w:rFonts w:eastAsia="Times New Roman"/>
          <w:bCs/>
          <w:lang w:eastAsia="ru-RU"/>
        </w:rPr>
        <w:t>(за исключением полетов беспилотных воздушных судов с максимальной взлетной массой менее 0,25 кг)</w:t>
      </w:r>
      <w:r w:rsidR="004B26E0" w:rsidRPr="0075056F">
        <w:rPr>
          <w:bCs/>
        </w:rPr>
        <w:t>,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w:t>
      </w:r>
      <w:r w:rsidR="00953182">
        <w:rPr>
          <w:bCs/>
        </w:rPr>
        <w:t xml:space="preserve"> аэронавигационной информации»,</w:t>
      </w:r>
      <w:r w:rsidR="00953182" w:rsidRPr="00B017FF">
        <w:rPr>
          <w:b/>
        </w:rPr>
        <w:t xml:space="preserve"> </w:t>
      </w:r>
      <w:hyperlink r:id="rId6" w:history="1">
        <w:r w:rsidRPr="0075056F">
          <w:t>постановлением</w:t>
        </w:r>
      </w:hyperlink>
      <w:r w:rsidRPr="0075056F">
        <w:t xml:space="preserve"> администрации города Урай от 18.01.2013 </w:t>
      </w:r>
      <w:r w:rsidR="00445A7D" w:rsidRPr="0075056F">
        <w:t>№</w:t>
      </w:r>
      <w:r w:rsidRPr="0075056F">
        <w:t xml:space="preserve"> 117 «Об утверждении </w:t>
      </w:r>
      <w:r w:rsidR="000D121B">
        <w:t>П</w:t>
      </w:r>
      <w:r w:rsidRPr="0075056F">
        <w:t>орядка разработки и утверждения административных регламентов предоставления муниципальных услуг»:</w:t>
      </w:r>
    </w:p>
    <w:p w:rsidR="00007EDC" w:rsidRPr="0075056F" w:rsidRDefault="00007EDC" w:rsidP="00007EDC">
      <w:pPr>
        <w:ind w:firstLine="709"/>
        <w:jc w:val="both"/>
      </w:pPr>
      <w:r w:rsidRPr="0075056F">
        <w:t xml:space="preserve">1. Утвердить административный </w:t>
      </w:r>
      <w:hyperlink w:anchor="P30" w:history="1">
        <w:r w:rsidRPr="0075056F">
          <w:t>регламент</w:t>
        </w:r>
      </w:hyperlink>
      <w:r w:rsidRPr="0075056F">
        <w:t xml:space="preserve"> предоставления муниципальной услуги</w:t>
      </w:r>
      <w:r w:rsidRPr="0075056F">
        <w:rPr>
          <w:bCs/>
        </w:rPr>
        <w:t xml:space="preserve"> </w:t>
      </w:r>
      <w:r w:rsidR="0070578C" w:rsidRPr="00EC5856">
        <w:t>«</w:t>
      </w:r>
      <w:r w:rsidR="0070578C" w:rsidRPr="00EC5856">
        <w:rPr>
          <w:rFonts w:eastAsia="Arial"/>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w:t>
      </w:r>
      <w:r w:rsidR="0070578C" w:rsidRPr="00EC5856">
        <w:rPr>
          <w:rFonts w:eastAsia="Arial"/>
        </w:rPr>
        <w:lastRenderedPageBreak/>
        <w:t>которых не опубликованы в документах аэронавигационной информации</w:t>
      </w:r>
      <w:r w:rsidR="0070578C" w:rsidRPr="00EC5856">
        <w:t>»</w:t>
      </w:r>
      <w:r w:rsidRPr="0075056F">
        <w:t xml:space="preserve"> согласно приложению.</w:t>
      </w:r>
    </w:p>
    <w:p w:rsidR="00007EDC" w:rsidRPr="0075056F" w:rsidRDefault="00007EDC" w:rsidP="00007EDC">
      <w:pPr>
        <w:pStyle w:val="2"/>
        <w:spacing w:after="0" w:line="240" w:lineRule="auto"/>
        <w:ind w:firstLine="709"/>
        <w:jc w:val="both"/>
      </w:pPr>
      <w:r w:rsidRPr="0075056F">
        <w:t>2.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007EDC" w:rsidRPr="0075056F" w:rsidRDefault="00007EDC" w:rsidP="00007EDC">
      <w:pPr>
        <w:pStyle w:val="2"/>
        <w:spacing w:after="0" w:line="240" w:lineRule="auto"/>
        <w:ind w:firstLine="709"/>
        <w:jc w:val="both"/>
      </w:pPr>
      <w:r w:rsidRPr="0075056F">
        <w:t xml:space="preserve">3. Контроль за выполнением постановления возложить на первого заместителя главы города </w:t>
      </w:r>
      <w:proofErr w:type="spellStart"/>
      <w:r w:rsidRPr="0075056F">
        <w:t>Урай</w:t>
      </w:r>
      <w:proofErr w:type="spellEnd"/>
      <w:r w:rsidRPr="0075056F">
        <w:t xml:space="preserve"> А.Ю. </w:t>
      </w:r>
      <w:proofErr w:type="spellStart"/>
      <w:r w:rsidRPr="0075056F">
        <w:t>Ашихмина</w:t>
      </w:r>
      <w:proofErr w:type="spellEnd"/>
      <w:r w:rsidRPr="0075056F">
        <w:t>.</w:t>
      </w:r>
    </w:p>
    <w:p w:rsidR="00007EDC" w:rsidRDefault="00007EDC" w:rsidP="00007EDC">
      <w:pPr>
        <w:pStyle w:val="2"/>
        <w:spacing w:after="0" w:line="240" w:lineRule="auto"/>
        <w:jc w:val="both"/>
      </w:pPr>
    </w:p>
    <w:p w:rsidR="00EC5856" w:rsidRPr="0075056F" w:rsidRDefault="00EC5856" w:rsidP="00007EDC">
      <w:pPr>
        <w:pStyle w:val="2"/>
        <w:spacing w:after="0" w:line="240" w:lineRule="auto"/>
        <w:jc w:val="both"/>
      </w:pPr>
    </w:p>
    <w:p w:rsidR="00007EDC" w:rsidRPr="0075056F" w:rsidRDefault="00007EDC" w:rsidP="00007EDC">
      <w:pPr>
        <w:pStyle w:val="2"/>
        <w:spacing w:after="0" w:line="240" w:lineRule="auto"/>
        <w:jc w:val="both"/>
      </w:pPr>
    </w:p>
    <w:p w:rsidR="00B37037" w:rsidRPr="0075056F" w:rsidRDefault="00B37037" w:rsidP="00607853">
      <w:pPr>
        <w:pStyle w:val="ConsPlusNormal"/>
        <w:jc w:val="both"/>
      </w:pPr>
    </w:p>
    <w:p w:rsidR="00007EDC" w:rsidRPr="0075056F" w:rsidRDefault="00007EDC" w:rsidP="00007EDC">
      <w:pPr>
        <w:tabs>
          <w:tab w:val="left" w:pos="7655"/>
        </w:tabs>
      </w:pPr>
      <w:r w:rsidRPr="0075056F">
        <w:t xml:space="preserve">Глава города </w:t>
      </w:r>
      <w:proofErr w:type="spellStart"/>
      <w:r w:rsidRPr="0075056F">
        <w:t>Урай</w:t>
      </w:r>
      <w:proofErr w:type="spellEnd"/>
      <w:r w:rsidRPr="0075056F">
        <w:tab/>
        <w:t xml:space="preserve"> Т.Р. </w:t>
      </w:r>
      <w:proofErr w:type="spellStart"/>
      <w:r w:rsidRPr="0075056F">
        <w:t>Закирзянов</w:t>
      </w:r>
      <w:proofErr w:type="spellEnd"/>
    </w:p>
    <w:p w:rsidR="00B37037" w:rsidRPr="0075056F" w:rsidRDefault="00B37037" w:rsidP="00607853">
      <w:pPr>
        <w:pStyle w:val="ConsPlusNormal"/>
        <w:jc w:val="both"/>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EC5856" w:rsidRDefault="00EC5856">
      <w:pPr>
        <w:rPr>
          <w:rFonts w:eastAsia="Times New Roman"/>
          <w:szCs w:val="20"/>
          <w:lang w:eastAsia="ru-RU"/>
        </w:rPr>
      </w:pPr>
      <w:r>
        <w:br w:type="page"/>
      </w:r>
    </w:p>
    <w:p w:rsidR="004042BB" w:rsidRPr="0075056F" w:rsidRDefault="004042BB" w:rsidP="004042BB">
      <w:pPr>
        <w:ind w:firstLine="567"/>
        <w:jc w:val="right"/>
      </w:pPr>
      <w:r w:rsidRPr="0075056F">
        <w:lastRenderedPageBreak/>
        <w:t xml:space="preserve">Приложение к постановлению </w:t>
      </w:r>
    </w:p>
    <w:p w:rsidR="004042BB" w:rsidRPr="0075056F" w:rsidRDefault="004042BB" w:rsidP="004042BB">
      <w:pPr>
        <w:ind w:firstLine="567"/>
        <w:jc w:val="right"/>
      </w:pPr>
      <w:r w:rsidRPr="0075056F">
        <w:t>администрации города Урай</w:t>
      </w:r>
    </w:p>
    <w:p w:rsidR="00B37037" w:rsidRPr="0075056F" w:rsidRDefault="004042BB" w:rsidP="000D121B">
      <w:pPr>
        <w:pStyle w:val="ConsPlusNormal"/>
        <w:jc w:val="right"/>
      </w:pPr>
      <w:r w:rsidRPr="0075056F">
        <w:t>от _____________ №______</w:t>
      </w:r>
    </w:p>
    <w:p w:rsidR="004042BB" w:rsidRPr="00EC5856" w:rsidRDefault="004042BB" w:rsidP="00607853">
      <w:pPr>
        <w:pStyle w:val="ConsPlusTitle"/>
        <w:jc w:val="center"/>
        <w:rPr>
          <w:b w:val="0"/>
        </w:rPr>
      </w:pPr>
      <w:bookmarkStart w:id="0" w:name="P30"/>
      <w:bookmarkEnd w:id="0"/>
    </w:p>
    <w:p w:rsidR="0021009B" w:rsidRPr="0070578C" w:rsidRDefault="004042BB" w:rsidP="004042BB">
      <w:pPr>
        <w:jc w:val="center"/>
      </w:pPr>
      <w:r w:rsidRPr="0070578C">
        <w:t xml:space="preserve">Административный регламент предоставления муниципальной услуги </w:t>
      </w:r>
    </w:p>
    <w:p w:rsidR="004042BB" w:rsidRPr="0021009B" w:rsidRDefault="0070578C" w:rsidP="004042BB">
      <w:pPr>
        <w:pStyle w:val="ConsPlusTitle"/>
        <w:spacing w:line="240" w:lineRule="atLeast"/>
        <w:jc w:val="center"/>
        <w:rPr>
          <w:b w:val="0"/>
          <w:szCs w:val="24"/>
        </w:rPr>
      </w:pPr>
      <w:r w:rsidRPr="0070578C">
        <w:rPr>
          <w:b w:val="0"/>
        </w:rPr>
        <w:t>«</w:t>
      </w:r>
      <w:r w:rsidRPr="0070578C">
        <w:rPr>
          <w:rFonts w:eastAsia="Arial"/>
          <w:b w:val="0"/>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70578C">
        <w:rPr>
          <w:b w:val="0"/>
        </w:rPr>
        <w:t>»</w:t>
      </w:r>
      <w:r w:rsidRPr="0070578C">
        <w:rPr>
          <w:b w:val="0"/>
          <w:szCs w:val="24"/>
        </w:rPr>
        <w:t xml:space="preserve"> </w:t>
      </w:r>
      <w:r w:rsidR="004042BB" w:rsidRPr="0070578C">
        <w:rPr>
          <w:b w:val="0"/>
          <w:szCs w:val="24"/>
        </w:rPr>
        <w:t>(далее – административный регламент</w:t>
      </w:r>
      <w:r w:rsidR="004042BB" w:rsidRPr="0021009B">
        <w:rPr>
          <w:b w:val="0"/>
          <w:szCs w:val="24"/>
        </w:rPr>
        <w:t>)</w:t>
      </w:r>
    </w:p>
    <w:p w:rsidR="004042BB" w:rsidRPr="0021009B" w:rsidRDefault="004042BB" w:rsidP="004042BB">
      <w:pPr>
        <w:tabs>
          <w:tab w:val="left" w:pos="720"/>
        </w:tabs>
        <w:spacing w:line="240" w:lineRule="atLeast"/>
        <w:jc w:val="center"/>
      </w:pPr>
    </w:p>
    <w:p w:rsidR="00B37037" w:rsidRPr="0021009B" w:rsidRDefault="00B37037" w:rsidP="00607853">
      <w:pPr>
        <w:pStyle w:val="ConsPlusTitle"/>
        <w:jc w:val="center"/>
        <w:outlineLvl w:val="1"/>
        <w:rPr>
          <w:b w:val="0"/>
        </w:rPr>
      </w:pPr>
      <w:r w:rsidRPr="0021009B">
        <w:rPr>
          <w:b w:val="0"/>
        </w:rPr>
        <w:t>1. Общие положения</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1.1. Административный регламент регулирует отношения, связанные с выдачей разрешения </w:t>
      </w:r>
      <w:r w:rsidR="00AA5710" w:rsidRPr="0075056F">
        <w:rPr>
          <w:bCs/>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Pr="0075056F">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EC5856" w:rsidRDefault="00B37037" w:rsidP="00EC5856">
      <w:pPr>
        <w:pStyle w:val="ConsPlusNormal"/>
        <w:ind w:firstLine="540"/>
        <w:jc w:val="both"/>
      </w:pPr>
      <w:r w:rsidRPr="0075056F">
        <w:t>1.2. Сокращения, используемые в настоящем административном регламенте:</w:t>
      </w:r>
    </w:p>
    <w:p w:rsidR="00B37037" w:rsidRPr="0075056F" w:rsidRDefault="00B37037" w:rsidP="00607853">
      <w:pPr>
        <w:pStyle w:val="ConsPlusNormal"/>
        <w:ind w:firstLine="540"/>
        <w:jc w:val="both"/>
      </w:pPr>
      <w:r w:rsidRPr="0075056F">
        <w:t>1) муниципальная</w:t>
      </w:r>
      <w:r w:rsidR="00AA5710" w:rsidRPr="0075056F">
        <w:t xml:space="preserve"> услуга - муниципальная услуга </w:t>
      </w:r>
      <w:r w:rsidR="002B0E04" w:rsidRPr="00EC5856">
        <w:t>«</w:t>
      </w:r>
      <w:r w:rsidR="002B0E04" w:rsidRPr="00EC5856">
        <w:rPr>
          <w:rFonts w:eastAsia="Arial"/>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2B0E04" w:rsidRPr="00EC5856">
        <w:t>»</w:t>
      </w:r>
      <w:r w:rsidRPr="0075056F">
        <w:t>;</w:t>
      </w:r>
    </w:p>
    <w:p w:rsidR="00B37037" w:rsidRPr="0075056F" w:rsidRDefault="00B37037" w:rsidP="00607853">
      <w:pPr>
        <w:pStyle w:val="ConsPlusNormal"/>
        <w:ind w:firstLine="540"/>
        <w:jc w:val="both"/>
      </w:pPr>
      <w:r w:rsidRPr="0075056F">
        <w:t>2) заявитель - лицо, обратившееся за предоставлением муниципальной услуги;</w:t>
      </w:r>
    </w:p>
    <w:p w:rsidR="00B37037" w:rsidRPr="0075056F" w:rsidRDefault="00B37037" w:rsidP="00607853">
      <w:pPr>
        <w:pStyle w:val="ConsPlusNormal"/>
        <w:ind w:firstLine="540"/>
        <w:jc w:val="both"/>
      </w:pPr>
      <w:r w:rsidRPr="0075056F">
        <w:t>3) запрос - запрос о предоставлении муниципаль</w:t>
      </w:r>
      <w:r w:rsidR="00B15D86" w:rsidRPr="0075056F">
        <w:t>ной услуги (понятия «запрос» и «заявление»</w:t>
      </w:r>
      <w:r w:rsidRPr="0075056F">
        <w:t xml:space="preserve"> в административном регламенте являются равнозначными);</w:t>
      </w:r>
    </w:p>
    <w:p w:rsidR="00B37037" w:rsidRPr="0075056F" w:rsidRDefault="00B37037" w:rsidP="00607853">
      <w:pPr>
        <w:pStyle w:val="ConsPlusNormal"/>
        <w:ind w:firstLine="540"/>
        <w:jc w:val="both"/>
      </w:pPr>
      <w:r w:rsidRPr="0075056F">
        <w:t>4) многофункциональный центр - автономное учреждение Ханты-Мансийс</w:t>
      </w:r>
      <w:r w:rsidR="00B15D86" w:rsidRPr="0075056F">
        <w:t>кого автономного округа - Югры «</w:t>
      </w:r>
      <w:r w:rsidRPr="0075056F">
        <w:t>Многофункциональный центр предоставления государстве</w:t>
      </w:r>
      <w:r w:rsidR="00B15D86" w:rsidRPr="0075056F">
        <w:t>нных и муниципальных услуг Югры»</w:t>
      </w:r>
      <w:r w:rsidRPr="0075056F">
        <w:t>, непосредственное предоставление муниципальных услуг от имени которого осуществляется филиалом автономного учреждения Ханты-Мансийс</w:t>
      </w:r>
      <w:r w:rsidR="00B15D86" w:rsidRPr="0075056F">
        <w:t>кого автономного округа - Югры «</w:t>
      </w:r>
      <w:r w:rsidRPr="0075056F">
        <w:t>Многофункциональный центр предоставления государстве</w:t>
      </w:r>
      <w:r w:rsidR="00B15D86" w:rsidRPr="0075056F">
        <w:t>нных и муниципальных услуг Югры»</w:t>
      </w:r>
      <w:r w:rsidRPr="0075056F">
        <w:t xml:space="preserve"> в городе Урае;</w:t>
      </w:r>
    </w:p>
    <w:p w:rsidR="00B37037" w:rsidRPr="0075056F" w:rsidRDefault="00B37037" w:rsidP="00607853">
      <w:pPr>
        <w:pStyle w:val="ConsPlusNormal"/>
        <w:ind w:firstLine="540"/>
        <w:jc w:val="both"/>
      </w:pPr>
      <w:r w:rsidRPr="0075056F">
        <w:t>5) Единый портал - федеральная государс</w:t>
      </w:r>
      <w:r w:rsidR="00B15D86" w:rsidRPr="0075056F">
        <w:t>твенная информационная система «</w:t>
      </w:r>
      <w:r w:rsidRPr="0075056F">
        <w:t xml:space="preserve">Единый портал государственных </w:t>
      </w:r>
      <w:r w:rsidR="00B15D86" w:rsidRPr="0075056F">
        <w:t>и муниципальных услуг (функций)»</w:t>
      </w:r>
      <w:r w:rsidRPr="0075056F">
        <w:t xml:space="preserve"> (</w:t>
      </w:r>
      <w:proofErr w:type="spellStart"/>
      <w:r w:rsidRPr="0075056F">
        <w:t>www.gosuslugi.ru</w:t>
      </w:r>
      <w:proofErr w:type="spellEnd"/>
      <w:r w:rsidRPr="0075056F">
        <w:t>).</w:t>
      </w:r>
    </w:p>
    <w:p w:rsidR="00B37037" w:rsidRPr="0075056F" w:rsidRDefault="00B37037" w:rsidP="00607853">
      <w:pPr>
        <w:pStyle w:val="ConsPlusNormal"/>
        <w:ind w:firstLine="540"/>
        <w:jc w:val="both"/>
      </w:pPr>
      <w:r w:rsidRPr="0075056F">
        <w:t xml:space="preserve">В целях настоящего административного регламента под данным сокращением </w:t>
      </w:r>
      <w:r w:rsidRPr="0075056F">
        <w:lastRenderedPageBreak/>
        <w:t>понимается также региональная информационная система Ханты-Мансийс</w:t>
      </w:r>
      <w:r w:rsidR="00B15D86" w:rsidRPr="0075056F">
        <w:t>кого автономного округа - Югры «</w:t>
      </w:r>
      <w:r w:rsidRPr="0075056F">
        <w:t>Портал государственных и муниципальных услуг (функций) Ханты-Мансий</w:t>
      </w:r>
      <w:r w:rsidR="00B15D86" w:rsidRPr="0075056F">
        <w:t>ского автономного округа – Югры»</w:t>
      </w:r>
      <w:r w:rsidRPr="0075056F">
        <w:t xml:space="preserve"> (http://86.gosuslugi.ru);</w:t>
      </w:r>
    </w:p>
    <w:p w:rsidR="00B37037" w:rsidRPr="0075056F" w:rsidRDefault="00B37037" w:rsidP="00607853">
      <w:pPr>
        <w:pStyle w:val="ConsPlusNormal"/>
        <w:ind w:firstLine="540"/>
        <w:jc w:val="both"/>
      </w:pPr>
      <w:r w:rsidRPr="0075056F">
        <w:t>6) официальный сайт - официальный сайт органов местного самоуправления города Урай в информаци</w:t>
      </w:r>
      <w:r w:rsidR="00B15D86" w:rsidRPr="0075056F">
        <w:t>онно-телекоммуникационной сети «Интернет»</w:t>
      </w:r>
      <w:r w:rsidRPr="0075056F">
        <w:t xml:space="preserve"> (</w:t>
      </w:r>
      <w:proofErr w:type="spellStart"/>
      <w:r w:rsidRPr="0075056F">
        <w:t>www.uray.ru</w:t>
      </w:r>
      <w:proofErr w:type="spellEnd"/>
      <w:r w:rsidRPr="0075056F">
        <w:t>);</w:t>
      </w:r>
    </w:p>
    <w:p w:rsidR="00B37037" w:rsidRPr="0075056F" w:rsidRDefault="00B37037" w:rsidP="00607853">
      <w:pPr>
        <w:pStyle w:val="ConsPlusNormal"/>
        <w:ind w:firstLine="540"/>
        <w:jc w:val="both"/>
      </w:pPr>
      <w:r w:rsidRPr="0075056F">
        <w:t xml:space="preserve">7) уполномоченный орган - отдел </w:t>
      </w:r>
      <w:r w:rsidR="004F0E00" w:rsidRPr="0075056F">
        <w:t>дорожного хозяйства и транспорта</w:t>
      </w:r>
      <w:r w:rsidRPr="0075056F">
        <w:t xml:space="preserve">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B37037" w:rsidRPr="0075056F" w:rsidRDefault="00B37037" w:rsidP="00607853">
      <w:pPr>
        <w:pStyle w:val="ConsPlusNormal"/>
        <w:ind w:firstLine="540"/>
        <w:jc w:val="both"/>
      </w:pPr>
      <w:r w:rsidRPr="0075056F">
        <w:t>8) необходимые услуги - услуги, которые являются необходимыми и обязательными при предоставлении муниципальной услуги;</w:t>
      </w:r>
    </w:p>
    <w:p w:rsidR="00B37037" w:rsidRPr="0075056F" w:rsidRDefault="00B37037" w:rsidP="00607853">
      <w:pPr>
        <w:pStyle w:val="ConsPlusNormal"/>
        <w:ind w:firstLine="540"/>
        <w:jc w:val="both"/>
      </w:pPr>
      <w:r w:rsidRPr="0075056F">
        <w:t>9) сеть Интернет - информационно-телекоммуникационная се</w:t>
      </w:r>
      <w:r w:rsidR="00B15D86" w:rsidRPr="0075056F">
        <w:t>ть «Интернет»</w:t>
      </w:r>
      <w:r w:rsidRPr="0075056F">
        <w:t>;</w:t>
      </w:r>
    </w:p>
    <w:p w:rsidR="00B37037" w:rsidRPr="0075056F" w:rsidRDefault="00B15D86" w:rsidP="00607853">
      <w:pPr>
        <w:pStyle w:val="ConsPlusNormal"/>
        <w:ind w:firstLine="540"/>
        <w:jc w:val="both"/>
      </w:pPr>
      <w:r w:rsidRPr="0075056F">
        <w:t>10) Федеральный закон №</w:t>
      </w:r>
      <w:r w:rsidR="00B37037" w:rsidRPr="0075056F">
        <w:t xml:space="preserve"> 210-ФЗ - Федеральный </w:t>
      </w:r>
      <w:hyperlink r:id="rId7" w:history="1">
        <w:r w:rsidR="00B37037" w:rsidRPr="0075056F">
          <w:t>закон</w:t>
        </w:r>
      </w:hyperlink>
      <w:r w:rsidRPr="0075056F">
        <w:t xml:space="preserve"> от 27.07.2010 № 210-ФЗ «</w:t>
      </w:r>
      <w:r w:rsidR="00B37037" w:rsidRPr="0075056F">
        <w:t>Об организации предоставления госуда</w:t>
      </w:r>
      <w:r w:rsidRPr="0075056F">
        <w:t>рственных и муниципальных услуг»</w:t>
      </w:r>
      <w:r w:rsidR="00B37037" w:rsidRPr="0075056F">
        <w:t>;</w:t>
      </w:r>
    </w:p>
    <w:p w:rsidR="00B37037" w:rsidRPr="0075056F" w:rsidRDefault="00B37037" w:rsidP="00607853">
      <w:pPr>
        <w:pStyle w:val="ConsPlusNormal"/>
        <w:ind w:firstLine="540"/>
        <w:jc w:val="both"/>
      </w:pPr>
      <w:r w:rsidRPr="0075056F">
        <w:t>11) справочная информация - информация, к которой относится:</w:t>
      </w:r>
    </w:p>
    <w:p w:rsidR="00B37037" w:rsidRPr="0075056F" w:rsidRDefault="00B37037" w:rsidP="00607853">
      <w:pPr>
        <w:pStyle w:val="ConsPlusNormal"/>
        <w:ind w:firstLine="540"/>
        <w:jc w:val="both"/>
      </w:pPr>
      <w:r w:rsidRPr="0075056F">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B37037" w:rsidRPr="0075056F" w:rsidRDefault="00B37037" w:rsidP="00607853">
      <w:pPr>
        <w:pStyle w:val="ConsPlusNormal"/>
        <w:ind w:firstLine="540"/>
        <w:jc w:val="both"/>
      </w:pPr>
      <w:r w:rsidRPr="0075056F">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75056F">
        <w:t>телефона-автоинформатора</w:t>
      </w:r>
      <w:proofErr w:type="spellEnd"/>
      <w:r w:rsidRPr="0075056F">
        <w:t xml:space="preserve"> (при наличии);</w:t>
      </w:r>
    </w:p>
    <w:p w:rsidR="00B37037" w:rsidRPr="0075056F" w:rsidRDefault="00B37037" w:rsidP="00607853">
      <w:pPr>
        <w:pStyle w:val="ConsPlusNormal"/>
        <w:ind w:firstLine="540"/>
        <w:jc w:val="both"/>
      </w:pPr>
      <w:r w:rsidRPr="0075056F">
        <w:t>в) адреса официального сайта, электронной почты и (или) формы обратной связи администрации города Урай, уполномоченного органа в сети Интернет;</w:t>
      </w:r>
    </w:p>
    <w:p w:rsidR="00B37037" w:rsidRPr="0075056F" w:rsidRDefault="00B37037" w:rsidP="00607853">
      <w:pPr>
        <w:pStyle w:val="ConsPlusNormal"/>
        <w:ind w:firstLine="540"/>
        <w:jc w:val="both"/>
      </w:pPr>
      <w:r w:rsidRPr="0075056F">
        <w:t>12) РРГУ - регио</w:t>
      </w:r>
      <w:r w:rsidR="00B15D86" w:rsidRPr="0075056F">
        <w:t>нальная информационная система «</w:t>
      </w:r>
      <w:r w:rsidRPr="0075056F">
        <w:t>Реестр государственных и муниципальных услуг (функций) Ханты-Мансий</w:t>
      </w:r>
      <w:r w:rsidR="00B15D86" w:rsidRPr="0075056F">
        <w:t>ского автономного округа – Югры»</w:t>
      </w:r>
      <w:r w:rsidRPr="0075056F">
        <w:t>;</w:t>
      </w:r>
    </w:p>
    <w:p w:rsidR="00B37037" w:rsidRPr="0075056F" w:rsidRDefault="00B37037" w:rsidP="00607853">
      <w:pPr>
        <w:pStyle w:val="ConsPlusNormal"/>
        <w:ind w:firstLine="540"/>
        <w:jc w:val="both"/>
      </w:pPr>
      <w:r w:rsidRPr="0075056F">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8" w:history="1">
        <w:r w:rsidRPr="0075056F">
          <w:t>статьей 15.1</w:t>
        </w:r>
      </w:hyperlink>
      <w:r w:rsidRPr="0075056F">
        <w:t xml:space="preserve"> Федерального закона </w:t>
      </w:r>
      <w:r w:rsidR="00445A7D" w:rsidRPr="0075056F">
        <w:t>№</w:t>
      </w:r>
      <w:r w:rsidRPr="0075056F">
        <w:t xml:space="preserve"> 210-ФЗ.</w:t>
      </w:r>
    </w:p>
    <w:p w:rsidR="00B15D86" w:rsidRPr="0075056F" w:rsidRDefault="00B37037" w:rsidP="00B15D86">
      <w:pPr>
        <w:pStyle w:val="ConsPlusNormal"/>
        <w:ind w:firstLine="567"/>
        <w:jc w:val="both"/>
        <w:rPr>
          <w:szCs w:val="24"/>
        </w:rPr>
      </w:pPr>
      <w:bookmarkStart w:id="1" w:name="P60"/>
      <w:bookmarkEnd w:id="1"/>
      <w:r w:rsidRPr="0075056F">
        <w:t xml:space="preserve">1.3. Круг заявителей: </w:t>
      </w:r>
      <w:r w:rsidR="00B15D86" w:rsidRPr="0075056F">
        <w:rPr>
          <w:szCs w:val="24"/>
        </w:rPr>
        <w:t>физические лица, индивидуальные пр</w:t>
      </w:r>
      <w:r w:rsidR="000922E1">
        <w:rPr>
          <w:szCs w:val="24"/>
        </w:rPr>
        <w:t>едприниматели, юридические лица</w:t>
      </w:r>
      <w:r w:rsidR="00B15D86" w:rsidRPr="0075056F">
        <w:rPr>
          <w:szCs w:val="24"/>
        </w:rPr>
        <w:t xml:space="preserve"> </w:t>
      </w:r>
      <w:r w:rsidR="000D20B1" w:rsidRPr="0075056F">
        <w:rPr>
          <w:szCs w:val="24"/>
        </w:rPr>
        <w:t xml:space="preserve">или их уполномоченные представители, </w:t>
      </w:r>
      <w:r w:rsidR="00B15D86" w:rsidRPr="0075056F">
        <w:rPr>
          <w:szCs w:val="24"/>
        </w:rPr>
        <w:t>обратившиеся с запросом в уполномоченный орган.</w:t>
      </w:r>
    </w:p>
    <w:p w:rsidR="00B15D86" w:rsidRPr="0075056F" w:rsidRDefault="00B15D86" w:rsidP="00B15D86">
      <w:pPr>
        <w:pStyle w:val="a9"/>
        <w:keepNext/>
        <w:keepLines/>
        <w:spacing w:before="0" w:after="0"/>
        <w:ind w:firstLine="567"/>
        <w:jc w:val="both"/>
        <w:rPr>
          <w:lang w:eastAsia="en-US"/>
        </w:rPr>
      </w:pPr>
      <w:r w:rsidRPr="0075056F">
        <w:t>При обращении с запросом представителя заявителя (далее также именуемый заявитель),</w:t>
      </w:r>
      <w:r w:rsidRPr="0075056F">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B37037" w:rsidRPr="0075056F" w:rsidRDefault="00B37037" w:rsidP="00B15D86">
      <w:pPr>
        <w:pStyle w:val="ConsPlusNormal"/>
        <w:ind w:firstLine="540"/>
        <w:jc w:val="both"/>
      </w:pPr>
      <w:r w:rsidRPr="0075056F">
        <w:t>1.4. Требования к порядку информирования о предоставлении муниципальной услуги.</w:t>
      </w:r>
    </w:p>
    <w:p w:rsidR="00B37037" w:rsidRPr="0075056F" w:rsidRDefault="00B37037" w:rsidP="00607853">
      <w:pPr>
        <w:pStyle w:val="ConsPlusNormal"/>
        <w:ind w:firstLine="540"/>
        <w:jc w:val="both"/>
      </w:pPr>
      <w:r w:rsidRPr="0075056F">
        <w:t>1.4.1. Информация по вопросам предоставления муниципальной услуги и необходимых услуг размещается:</w:t>
      </w:r>
    </w:p>
    <w:p w:rsidR="00B37037" w:rsidRPr="0075056F" w:rsidRDefault="00B37037" w:rsidP="00607853">
      <w:pPr>
        <w:pStyle w:val="ConsPlusNormal"/>
        <w:ind w:firstLine="540"/>
        <w:jc w:val="both"/>
      </w:pPr>
      <w:r w:rsidRPr="0075056F">
        <w:t>1) на официальном сайте;</w:t>
      </w:r>
    </w:p>
    <w:p w:rsidR="00B37037" w:rsidRPr="0075056F" w:rsidRDefault="00B37037" w:rsidP="00607853">
      <w:pPr>
        <w:pStyle w:val="ConsPlusNormal"/>
        <w:ind w:firstLine="540"/>
        <w:jc w:val="both"/>
      </w:pPr>
      <w:r w:rsidRPr="0075056F">
        <w:t>2) на Едином портале;</w:t>
      </w:r>
    </w:p>
    <w:p w:rsidR="00B37037" w:rsidRPr="0075056F" w:rsidRDefault="00B37037" w:rsidP="00607853">
      <w:pPr>
        <w:pStyle w:val="ConsPlusNormal"/>
        <w:ind w:firstLine="540"/>
        <w:jc w:val="both"/>
      </w:pPr>
      <w:r w:rsidRPr="0075056F">
        <w:t>3) на информационных стендах, находящихся в здании уполномоченного органа.</w:t>
      </w:r>
    </w:p>
    <w:p w:rsidR="00B37037" w:rsidRPr="0075056F" w:rsidRDefault="00B37037" w:rsidP="00607853">
      <w:pPr>
        <w:pStyle w:val="ConsPlusNormal"/>
        <w:ind w:firstLine="540"/>
        <w:jc w:val="both"/>
      </w:pPr>
      <w:r w:rsidRPr="0075056F">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37037" w:rsidRPr="0075056F" w:rsidRDefault="00B37037" w:rsidP="00607853">
      <w:pPr>
        <w:pStyle w:val="ConsPlusNormal"/>
        <w:ind w:firstLine="540"/>
        <w:jc w:val="both"/>
      </w:pPr>
      <w:r w:rsidRPr="0075056F">
        <w:t>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w:t>
      </w:r>
    </w:p>
    <w:p w:rsidR="00B37037" w:rsidRPr="0075056F" w:rsidRDefault="00B37037" w:rsidP="00607853">
      <w:pPr>
        <w:pStyle w:val="ConsPlusNormal"/>
        <w:ind w:firstLine="540"/>
        <w:jc w:val="both"/>
      </w:pPr>
      <w:r w:rsidRPr="0075056F">
        <w:t xml:space="preserve">Если для подготовки ответа требуется более продолжительное время, заявителю предлагается направить в администрацию города Урай обращение о представлении </w:t>
      </w:r>
      <w:r w:rsidRPr="0075056F">
        <w:lastRenderedPageBreak/>
        <w:t>письменной консультации либо назначить другое удобное для заявителя время для устного информирования.</w:t>
      </w:r>
    </w:p>
    <w:p w:rsidR="00B37037" w:rsidRPr="0075056F" w:rsidRDefault="00B37037" w:rsidP="00607853">
      <w:pPr>
        <w:pStyle w:val="ConsPlusNormal"/>
        <w:ind w:firstLine="540"/>
        <w:jc w:val="both"/>
      </w:pPr>
      <w:r w:rsidRPr="0075056F">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B37037" w:rsidRPr="0075056F" w:rsidRDefault="00B37037" w:rsidP="00607853">
      <w:pPr>
        <w:pStyle w:val="ConsPlusNormal"/>
        <w:ind w:firstLine="540"/>
        <w:jc w:val="both"/>
      </w:pPr>
      <w:r w:rsidRPr="0075056F">
        <w:t>Ответ на письменное обращение направляется заявителю в течение 10 рабочих дней после дня регистрации обращения в администрации города Урай.</w:t>
      </w:r>
    </w:p>
    <w:p w:rsidR="00B37037" w:rsidRPr="0075056F" w:rsidRDefault="00B37037" w:rsidP="00607853">
      <w:pPr>
        <w:pStyle w:val="ConsPlusNormal"/>
        <w:ind w:firstLine="540"/>
        <w:jc w:val="both"/>
      </w:pPr>
      <w:r w:rsidRPr="0075056F">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B37037" w:rsidRPr="0075056F" w:rsidRDefault="00B37037" w:rsidP="00607853">
      <w:pPr>
        <w:pStyle w:val="ConsPlusNormal"/>
        <w:ind w:firstLine="540"/>
        <w:jc w:val="both"/>
      </w:pPr>
      <w:r w:rsidRPr="0075056F">
        <w:t>1.4.5. Справочная информация размещается и актуализируется уполномоченным органом:</w:t>
      </w:r>
    </w:p>
    <w:p w:rsidR="00B37037" w:rsidRPr="0075056F" w:rsidRDefault="00B37037" w:rsidP="00607853">
      <w:pPr>
        <w:pStyle w:val="ConsPlusNormal"/>
        <w:ind w:firstLine="540"/>
        <w:jc w:val="both"/>
      </w:pPr>
      <w:r w:rsidRPr="0075056F">
        <w:t>1) в форме информационных (</w:t>
      </w:r>
      <w:proofErr w:type="spellStart"/>
      <w:r w:rsidRPr="0075056F">
        <w:t>мультимедийных</w:t>
      </w:r>
      <w:proofErr w:type="spellEnd"/>
      <w:r w:rsidRPr="0075056F">
        <w:t>) материалов в сети Интернет:</w:t>
      </w:r>
    </w:p>
    <w:p w:rsidR="00B37037" w:rsidRPr="0075056F" w:rsidRDefault="004B26E0" w:rsidP="00607853">
      <w:pPr>
        <w:pStyle w:val="ConsPlusNormal"/>
        <w:ind w:firstLine="540"/>
        <w:jc w:val="both"/>
      </w:pPr>
      <w:r w:rsidRPr="0075056F">
        <w:t>а) на официальном сайте («Муниципальные и гос.</w:t>
      </w:r>
      <w:r w:rsidR="0064577F">
        <w:t>у</w:t>
      </w:r>
      <w:r w:rsidRPr="0075056F">
        <w:t>слуги»</w:t>
      </w:r>
      <w:r w:rsidR="00B910AF" w:rsidRPr="0075056F">
        <w:t xml:space="preserve"> – «Муниципальные услуги» - «</w:t>
      </w:r>
      <w:r w:rsidR="00B37037" w:rsidRPr="0075056F">
        <w:t>Утвержден</w:t>
      </w:r>
      <w:r w:rsidR="00B910AF" w:rsidRPr="0075056F">
        <w:t>ные административные регламенты» - «</w:t>
      </w:r>
      <w:r w:rsidR="00B37037" w:rsidRPr="0075056F">
        <w:t>Административные регламенты пре</w:t>
      </w:r>
      <w:r w:rsidR="00B910AF" w:rsidRPr="0075056F">
        <w:t>доставления муниципальных услуг»</w:t>
      </w:r>
      <w:r w:rsidR="00B37037" w:rsidRPr="0075056F">
        <w:t xml:space="preserve"> - соответствующи</w:t>
      </w:r>
      <w:r w:rsidR="00B910AF" w:rsidRPr="0075056F">
        <w:t>й административный регламент – «Описание»</w:t>
      </w:r>
      <w:r w:rsidR="00B37037" w:rsidRPr="0075056F">
        <w:t>);</w:t>
      </w:r>
    </w:p>
    <w:p w:rsidR="00B37037" w:rsidRPr="0075056F" w:rsidRDefault="00B37037" w:rsidP="00607853">
      <w:pPr>
        <w:pStyle w:val="ConsPlusNormal"/>
        <w:ind w:firstLine="540"/>
        <w:jc w:val="both"/>
      </w:pPr>
      <w:r w:rsidRPr="0075056F">
        <w:t>б) на Едином портале (карточка муниципальной услуги), в РРГУ;</w:t>
      </w:r>
    </w:p>
    <w:p w:rsidR="00B37037" w:rsidRPr="0075056F" w:rsidRDefault="00B37037" w:rsidP="00607853">
      <w:pPr>
        <w:pStyle w:val="ConsPlusNormal"/>
        <w:ind w:firstLine="540"/>
        <w:jc w:val="both"/>
      </w:pPr>
      <w:r w:rsidRPr="0075056F">
        <w:t>2) в форме информационных (текстовых) материалов на информационных стендах в месте предоставления муниципальной услуги.</w:t>
      </w:r>
    </w:p>
    <w:p w:rsidR="00B37037" w:rsidRPr="0075056F" w:rsidRDefault="00B37037" w:rsidP="00607853">
      <w:pPr>
        <w:pStyle w:val="ConsPlusNormal"/>
        <w:ind w:firstLine="540"/>
        <w:jc w:val="both"/>
      </w:pPr>
      <w:r w:rsidRPr="0075056F">
        <w:t>1.4.6. Справочная информация может быть получена:</w:t>
      </w:r>
    </w:p>
    <w:p w:rsidR="00B37037" w:rsidRPr="0075056F" w:rsidRDefault="00B37037" w:rsidP="00FC3F91">
      <w:pPr>
        <w:pStyle w:val="ConsPlusNormal"/>
        <w:ind w:firstLine="540"/>
        <w:jc w:val="both"/>
      </w:pPr>
      <w:r w:rsidRPr="0075056F">
        <w:t xml:space="preserve">1) непосредственно в уполномоченном органе по адресу: Ханты-Мансийский автономный округ </w:t>
      </w:r>
      <w:r w:rsidR="00B910AF" w:rsidRPr="0075056F">
        <w:t>- Югра, город Урай, микрорайон 2, дом 60</w:t>
      </w:r>
      <w:r w:rsidRPr="0075056F">
        <w:t>;</w:t>
      </w:r>
    </w:p>
    <w:p w:rsidR="00B37037" w:rsidRPr="0075056F" w:rsidRDefault="00B37037" w:rsidP="00FC3F91">
      <w:pPr>
        <w:autoSpaceDE w:val="0"/>
        <w:autoSpaceDN w:val="0"/>
        <w:adjustRightInd w:val="0"/>
        <w:ind w:firstLine="540"/>
        <w:jc w:val="both"/>
        <w:rPr>
          <w:i/>
        </w:rPr>
      </w:pPr>
      <w:r w:rsidRPr="0075056F">
        <w:t xml:space="preserve">2) по телефону: </w:t>
      </w:r>
      <w:r w:rsidR="00B910AF" w:rsidRPr="0075056F">
        <w:t>(34676) 2-41-56</w:t>
      </w:r>
      <w:r w:rsidRPr="0075056F">
        <w:t>;</w:t>
      </w:r>
    </w:p>
    <w:p w:rsidR="00B37037" w:rsidRPr="0075056F" w:rsidRDefault="00B37037" w:rsidP="00FC3F91">
      <w:pPr>
        <w:pStyle w:val="ConsPlusNormal"/>
        <w:ind w:firstLine="540"/>
        <w:jc w:val="both"/>
      </w:pPr>
      <w:r w:rsidRPr="0075056F">
        <w:t>3) на официальном сайте;</w:t>
      </w:r>
    </w:p>
    <w:p w:rsidR="00B37037" w:rsidRPr="0075056F" w:rsidRDefault="00B37037" w:rsidP="00FC3F91">
      <w:pPr>
        <w:pStyle w:val="ConsPlusNormal"/>
        <w:ind w:firstLine="540"/>
        <w:jc w:val="both"/>
      </w:pPr>
      <w:r w:rsidRPr="0075056F">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B37037" w:rsidRPr="0075056F" w:rsidRDefault="00B37037" w:rsidP="00FC3F91">
      <w:pPr>
        <w:pStyle w:val="ConsPlusNormal"/>
        <w:ind w:firstLine="540"/>
        <w:jc w:val="both"/>
      </w:pPr>
      <w:r w:rsidRPr="0075056F">
        <w:t>5) на Едином портале (карточка муниципальной услуги);</w:t>
      </w:r>
    </w:p>
    <w:p w:rsidR="00B37037" w:rsidRPr="0075056F" w:rsidRDefault="00B37037" w:rsidP="00FC3F91">
      <w:pPr>
        <w:pStyle w:val="ConsPlusNormal"/>
        <w:ind w:firstLine="540"/>
        <w:jc w:val="both"/>
      </w:pPr>
      <w:r w:rsidRPr="0075056F">
        <w:t>6) в многофункциональном центре.</w:t>
      </w:r>
    </w:p>
    <w:p w:rsidR="00B37037" w:rsidRPr="0075056F" w:rsidRDefault="00B37037" w:rsidP="00607853">
      <w:pPr>
        <w:pStyle w:val="ConsPlusNormal"/>
        <w:jc w:val="both"/>
      </w:pPr>
    </w:p>
    <w:p w:rsidR="00B37037" w:rsidRPr="0099772D" w:rsidRDefault="00B37037" w:rsidP="00607853">
      <w:pPr>
        <w:pStyle w:val="ConsPlusTitle"/>
        <w:jc w:val="center"/>
        <w:outlineLvl w:val="1"/>
        <w:rPr>
          <w:b w:val="0"/>
        </w:rPr>
      </w:pPr>
      <w:r w:rsidRPr="0099772D">
        <w:rPr>
          <w:b w:val="0"/>
        </w:rPr>
        <w:t>2. Стандарт предоставления муниципальной услуги</w:t>
      </w:r>
    </w:p>
    <w:p w:rsidR="00B37037" w:rsidRPr="0075056F" w:rsidRDefault="00B37037" w:rsidP="00607853">
      <w:pPr>
        <w:pStyle w:val="ConsPlusNormal"/>
        <w:jc w:val="both"/>
      </w:pPr>
    </w:p>
    <w:p w:rsidR="00B37037" w:rsidRPr="0075056F" w:rsidRDefault="00B37037" w:rsidP="00EC5856">
      <w:pPr>
        <w:ind w:firstLine="567"/>
        <w:jc w:val="both"/>
      </w:pPr>
      <w:r w:rsidRPr="0075056F">
        <w:t>2.1. Наименование муниципальной услуги</w:t>
      </w:r>
      <w:r w:rsidR="00B910AF" w:rsidRPr="0075056F">
        <w:t xml:space="preserve">: </w:t>
      </w:r>
      <w:r w:rsidR="002B0E04" w:rsidRPr="00EC5856">
        <w:t>«</w:t>
      </w:r>
      <w:r w:rsidR="002B0E04" w:rsidRPr="00EC5856">
        <w:rPr>
          <w:rFonts w:eastAsia="Arial"/>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2B0E04" w:rsidRPr="00EC5856">
        <w:t>»</w:t>
      </w:r>
      <w:r w:rsidRPr="0075056F">
        <w:t>.</w:t>
      </w:r>
    </w:p>
    <w:p w:rsidR="00B37037" w:rsidRPr="0075056F" w:rsidRDefault="00B37037" w:rsidP="00607853">
      <w:pPr>
        <w:pStyle w:val="ConsPlusNormal"/>
        <w:ind w:firstLine="540"/>
        <w:jc w:val="both"/>
      </w:pPr>
      <w:r w:rsidRPr="0075056F">
        <w:t>2.2. Органом, предоставляющим муниципальную услугу, является администрация города Урай.</w:t>
      </w:r>
    </w:p>
    <w:p w:rsidR="00B37037" w:rsidRPr="0075056F" w:rsidRDefault="00B37037" w:rsidP="00607853">
      <w:pPr>
        <w:pStyle w:val="ConsPlusNormal"/>
        <w:ind w:firstLine="540"/>
        <w:jc w:val="both"/>
      </w:pPr>
      <w:r w:rsidRPr="0075056F">
        <w:t xml:space="preserve">Органом администрации города Урай, ответственным за предоставление муниципальной услуги от имени администрации города Урай, является отдел </w:t>
      </w:r>
      <w:r w:rsidR="00CF2F94" w:rsidRPr="0075056F">
        <w:t xml:space="preserve">дорожного хозяйства и транспорта </w:t>
      </w:r>
      <w:r w:rsidRPr="0075056F">
        <w:t>администрации города Урай.</w:t>
      </w:r>
    </w:p>
    <w:p w:rsidR="00B01E32" w:rsidRPr="0075056F" w:rsidRDefault="00B37037" w:rsidP="00B01E32">
      <w:pPr>
        <w:pStyle w:val="ConsPlusNormal"/>
        <w:ind w:firstLine="540"/>
        <w:jc w:val="both"/>
      </w:pPr>
      <w:r w:rsidRPr="0075056F">
        <w:t>2.3. Государственные органы, органы местного самоуправления, организации, обращение в которые необходимо для предоставления муниц</w:t>
      </w:r>
      <w:r w:rsidR="00B01E32" w:rsidRPr="0075056F">
        <w:t>ипальной услуги</w:t>
      </w:r>
      <w:r w:rsidR="00E45E00">
        <w:t>:</w:t>
      </w:r>
      <w:r w:rsidR="00B01E32" w:rsidRPr="0075056F">
        <w:t xml:space="preserve"> не предусмотрены.</w:t>
      </w:r>
    </w:p>
    <w:p w:rsidR="00B37037" w:rsidRPr="0075056F" w:rsidRDefault="00B37037" w:rsidP="00B01E32">
      <w:pPr>
        <w:pStyle w:val="ConsPlusNormal"/>
        <w:ind w:firstLine="540"/>
        <w:jc w:val="both"/>
      </w:pPr>
      <w:r w:rsidRPr="0075056F">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w:t>
      </w:r>
      <w:r w:rsidRPr="0075056F">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75056F">
          <w:t>Перечень</w:t>
        </w:r>
      </w:hyperlink>
      <w:r w:rsidRPr="0075056F">
        <w:t xml:space="preserve">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w:t>
      </w:r>
      <w:r w:rsidR="00445A7D" w:rsidRPr="0075056F">
        <w:t>№</w:t>
      </w:r>
      <w:r w:rsidRPr="0075056F">
        <w:t>79.</w:t>
      </w:r>
    </w:p>
    <w:p w:rsidR="00B37037" w:rsidRPr="0075056F" w:rsidRDefault="00B37037" w:rsidP="00607853">
      <w:pPr>
        <w:pStyle w:val="ConsPlusNormal"/>
        <w:ind w:firstLine="540"/>
        <w:jc w:val="both"/>
      </w:pPr>
      <w:r w:rsidRPr="0075056F">
        <w:t>2.4. Описание результата предоставления муниципальной услуги:</w:t>
      </w:r>
    </w:p>
    <w:p w:rsidR="00B37037" w:rsidRPr="0075056F" w:rsidRDefault="00B37037" w:rsidP="00607853">
      <w:pPr>
        <w:pStyle w:val="ConsPlusNormal"/>
        <w:ind w:firstLine="540"/>
        <w:jc w:val="both"/>
      </w:pPr>
      <w:r w:rsidRPr="0075056F">
        <w:t xml:space="preserve">1) </w:t>
      </w:r>
      <w:r w:rsidR="00B01E32" w:rsidRPr="0075056F">
        <w:t>приказ первого заместителя главы города</w:t>
      </w:r>
      <w:r w:rsidRPr="0075056F">
        <w:t xml:space="preserve"> Урай </w:t>
      </w:r>
      <w:r w:rsidR="00B01E32" w:rsidRPr="0075056F">
        <w:rPr>
          <w:szCs w:val="24"/>
        </w:rPr>
        <w:t xml:space="preserve">о </w:t>
      </w:r>
      <w:r w:rsidR="00B01E32" w:rsidRPr="0075056F">
        <w:rPr>
          <w:bCs/>
          <w:szCs w:val="24"/>
        </w:rPr>
        <w:t>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Pr="0075056F">
        <w:t>;</w:t>
      </w:r>
    </w:p>
    <w:p w:rsidR="00B37037" w:rsidRPr="0075056F" w:rsidRDefault="00B37037" w:rsidP="00607853">
      <w:pPr>
        <w:pStyle w:val="ConsPlusNormal"/>
        <w:ind w:firstLine="540"/>
        <w:jc w:val="both"/>
      </w:pPr>
      <w:r w:rsidRPr="0075056F">
        <w:t xml:space="preserve">2) </w:t>
      </w:r>
      <w:r w:rsidR="00B01E32" w:rsidRPr="0075056F">
        <w:t xml:space="preserve">приказ первого заместителя главы города Урай </w:t>
      </w:r>
      <w:r w:rsidRPr="0075056F">
        <w:t xml:space="preserve">об отказе </w:t>
      </w:r>
      <w:r w:rsidR="00B01E32" w:rsidRPr="0075056F">
        <w:rPr>
          <w:szCs w:val="24"/>
        </w:rPr>
        <w:t xml:space="preserve">в </w:t>
      </w:r>
      <w:r w:rsidR="00B01E32" w:rsidRPr="0075056F">
        <w:rPr>
          <w:bCs/>
          <w:szCs w:val="24"/>
        </w:rPr>
        <w:t>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Pr="0075056F">
        <w:t>.</w:t>
      </w:r>
    </w:p>
    <w:p w:rsidR="00B37037" w:rsidRPr="0075056F" w:rsidRDefault="00B37037" w:rsidP="00607853">
      <w:pPr>
        <w:pStyle w:val="ConsPlusNormal"/>
        <w:ind w:firstLine="540"/>
        <w:jc w:val="both"/>
      </w:pPr>
      <w:r w:rsidRPr="0075056F">
        <w:t>2.5. Срок предоставления муниципальной услуги</w:t>
      </w:r>
      <w:r w:rsidR="00EA0D02" w:rsidRPr="0075056F">
        <w:t>:</w:t>
      </w:r>
    </w:p>
    <w:p w:rsidR="00B37037" w:rsidRPr="0075056F" w:rsidRDefault="00B37037" w:rsidP="00607853">
      <w:pPr>
        <w:pStyle w:val="ConsPlusNormal"/>
        <w:ind w:firstLine="540"/>
        <w:jc w:val="both"/>
      </w:pPr>
      <w:r w:rsidRPr="0075056F">
        <w:t xml:space="preserve">Срок предоставления муниципальной услуги составляет </w:t>
      </w:r>
      <w:r w:rsidR="001B339D" w:rsidRPr="0075056F">
        <w:rPr>
          <w:szCs w:val="24"/>
        </w:rPr>
        <w:t xml:space="preserve">10 </w:t>
      </w:r>
      <w:r w:rsidRPr="0075056F">
        <w:t>(</w:t>
      </w:r>
      <w:r w:rsidR="001B339D" w:rsidRPr="0075056F">
        <w:t>десять</w:t>
      </w:r>
      <w:r w:rsidRPr="0075056F">
        <w:t>) рабочих дней со дня поступления запроса в уполномоченный орган.</w:t>
      </w:r>
    </w:p>
    <w:p w:rsidR="00B37037" w:rsidRPr="0075056F" w:rsidRDefault="00B37037" w:rsidP="00607853">
      <w:pPr>
        <w:pStyle w:val="ConsPlusNormal"/>
        <w:ind w:firstLine="540"/>
        <w:jc w:val="both"/>
      </w:pPr>
      <w:r w:rsidRPr="0075056F">
        <w:t xml:space="preserve">Дата поступления запроса в уполномоченный орган определяется с учетом требований </w:t>
      </w:r>
      <w:hyperlink w:anchor="P175" w:history="1">
        <w:r w:rsidRPr="0075056F">
          <w:t>пункта 2.15</w:t>
        </w:r>
      </w:hyperlink>
      <w:r w:rsidRPr="0075056F">
        <w:t xml:space="preserve"> административного регламента.</w:t>
      </w:r>
    </w:p>
    <w:p w:rsidR="00B37037" w:rsidRPr="0075056F" w:rsidRDefault="00B37037" w:rsidP="00607853">
      <w:pPr>
        <w:pStyle w:val="ConsPlusNormal"/>
        <w:ind w:firstLine="540"/>
        <w:jc w:val="both"/>
      </w:pPr>
      <w:r w:rsidRPr="0075056F">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B37037" w:rsidRPr="0075056F" w:rsidRDefault="00B37037" w:rsidP="00607853">
      <w:pPr>
        <w:pStyle w:val="ConsPlusNormal"/>
        <w:ind w:firstLine="540"/>
        <w:jc w:val="both"/>
      </w:pPr>
      <w:r w:rsidRPr="0075056F">
        <w:t>2.5.1. Срок приостановления предоставления муниципальной услуги: не установлен.</w:t>
      </w:r>
    </w:p>
    <w:p w:rsidR="00B37037" w:rsidRPr="0075056F" w:rsidRDefault="00B37037" w:rsidP="00607853">
      <w:pPr>
        <w:pStyle w:val="ConsPlusNormal"/>
        <w:ind w:firstLine="540"/>
        <w:jc w:val="both"/>
      </w:pPr>
      <w:r w:rsidRPr="0075056F">
        <w:t xml:space="preserve">2.5.2. Срок выдачи (направления) документов, являющихся результатом предоставления муниципальной услуги: установлен </w:t>
      </w:r>
      <w:hyperlink w:anchor="P264" w:history="1">
        <w:r w:rsidRPr="0075056F">
          <w:t>пунктом 3.5</w:t>
        </w:r>
      </w:hyperlink>
      <w:r w:rsidRPr="0075056F">
        <w:t xml:space="preserve"> административного регламента.</w:t>
      </w:r>
    </w:p>
    <w:p w:rsidR="00B37037" w:rsidRPr="0075056F" w:rsidRDefault="00B37037" w:rsidP="00607853">
      <w:pPr>
        <w:pStyle w:val="ConsPlusNormal"/>
        <w:ind w:firstLine="540"/>
        <w:jc w:val="both"/>
      </w:pPr>
      <w:r w:rsidRPr="0075056F">
        <w:t>2.6. Нормативные правовые акты, регулирующие предоставление муниципальной услуги.</w:t>
      </w:r>
    </w:p>
    <w:p w:rsidR="00B37037" w:rsidRPr="0075056F" w:rsidRDefault="00B37037" w:rsidP="00607853">
      <w:pPr>
        <w:pStyle w:val="ConsPlusNormal"/>
        <w:ind w:firstLine="540"/>
        <w:jc w:val="both"/>
      </w:pPr>
      <w:r w:rsidRPr="0075056F">
        <w:t>Перечень нормативных правовых актов, регулирующих предоставление муниципальной услуги, размещен:</w:t>
      </w:r>
    </w:p>
    <w:p w:rsidR="00B37037" w:rsidRPr="0075056F" w:rsidRDefault="00066DF3" w:rsidP="00607853">
      <w:pPr>
        <w:pStyle w:val="ConsPlusNormal"/>
        <w:ind w:firstLine="540"/>
        <w:jc w:val="both"/>
      </w:pPr>
      <w:r w:rsidRPr="0075056F">
        <w:t>1) на официальном сайте («</w:t>
      </w:r>
      <w:r w:rsidR="00B37037" w:rsidRPr="0075056F">
        <w:t>Муниц</w:t>
      </w:r>
      <w:r w:rsidRPr="0075056F">
        <w:t>ипальные и гос.</w:t>
      </w:r>
      <w:r w:rsidR="000C5936">
        <w:t>у</w:t>
      </w:r>
      <w:r w:rsidRPr="0075056F">
        <w:t>слуги» - «Муниципальные услуги» - «</w:t>
      </w:r>
      <w:r w:rsidR="00B37037" w:rsidRPr="0075056F">
        <w:t>Утвержден</w:t>
      </w:r>
      <w:r w:rsidRPr="0075056F">
        <w:t>ные административные регламенты» - «</w:t>
      </w:r>
      <w:r w:rsidR="00B37037" w:rsidRPr="0075056F">
        <w:t>Административные регламенты пре</w:t>
      </w:r>
      <w:r w:rsidRPr="0075056F">
        <w:t>доставления муниципальных услуг»</w:t>
      </w:r>
      <w:r w:rsidR="00B37037" w:rsidRPr="0075056F">
        <w:t xml:space="preserve"> - соответствующи</w:t>
      </w:r>
      <w:r w:rsidRPr="0075056F">
        <w:t>й административный регламент – «Описание»</w:t>
      </w:r>
      <w:r w:rsidR="00B37037" w:rsidRPr="0075056F">
        <w:t>);</w:t>
      </w:r>
    </w:p>
    <w:p w:rsidR="00B37037" w:rsidRPr="0075056F" w:rsidRDefault="00B37037" w:rsidP="00607853">
      <w:pPr>
        <w:pStyle w:val="ConsPlusNormal"/>
        <w:ind w:firstLine="540"/>
        <w:jc w:val="both"/>
      </w:pPr>
      <w:r w:rsidRPr="0075056F">
        <w:t>2) на Едином портале (карточка муниципальной услуги), в РРГУ.</w:t>
      </w:r>
    </w:p>
    <w:p w:rsidR="00B37037" w:rsidRPr="0075056F" w:rsidRDefault="00B37037" w:rsidP="00607853">
      <w:pPr>
        <w:pStyle w:val="ConsPlusNormal"/>
        <w:ind w:firstLine="540"/>
        <w:jc w:val="both"/>
      </w:pPr>
      <w:r w:rsidRPr="0075056F">
        <w:t>В случае внесения в нормативные правовые акты Российской Федерации, Ханты-Мансийского автономного округа - Югры, муниципальн</w:t>
      </w:r>
      <w:r w:rsidR="000C5936">
        <w:t>ые правовые акты</w:t>
      </w:r>
      <w:r w:rsidRPr="0075056F">
        <w:t xml:space="preserve"> город</w:t>
      </w:r>
      <w:r w:rsidR="000C5936">
        <w:t>а</w:t>
      </w:r>
      <w:r w:rsidRPr="0075056F">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B37037" w:rsidRPr="0075056F" w:rsidRDefault="00B37037" w:rsidP="00607853">
      <w:pPr>
        <w:pStyle w:val="ConsPlusNormal"/>
        <w:ind w:firstLine="540"/>
        <w:jc w:val="both"/>
      </w:pPr>
      <w:bookmarkStart w:id="2" w:name="P113"/>
      <w:bookmarkEnd w:id="2"/>
      <w:r w:rsidRPr="0075056F">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B37037" w:rsidRPr="0075056F" w:rsidRDefault="00B37037" w:rsidP="00155D6E">
      <w:pPr>
        <w:autoSpaceDE w:val="0"/>
        <w:autoSpaceDN w:val="0"/>
        <w:adjustRightInd w:val="0"/>
        <w:ind w:firstLine="567"/>
        <w:jc w:val="both"/>
      </w:pPr>
      <w:r w:rsidRPr="0075056F">
        <w:t xml:space="preserve">2.7.1. Для получения муниципальной услуги заявители </w:t>
      </w:r>
      <w:r w:rsidR="00404D91" w:rsidRPr="0075056F">
        <w:t xml:space="preserve">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w:t>
      </w:r>
      <w:r w:rsidR="00404D91" w:rsidRPr="0075056F">
        <w:rPr>
          <w:bCs/>
        </w:rPr>
        <w:t>подъемов привязных аэростатов над городом Урай, а также на посадку (взлет) на расположенные в границах города Урай площадки</w:t>
      </w:r>
      <w:r w:rsidR="00404D91" w:rsidRPr="0075056F">
        <w:t xml:space="preserve">, сведения о которых не опубликованы в документах аэронавигационной информации, подают в </w:t>
      </w:r>
      <w:r w:rsidR="00155D6E">
        <w:t>уполномоченный орган</w:t>
      </w:r>
      <w:r w:rsidR="000C5936">
        <w:t xml:space="preserve"> </w:t>
      </w:r>
      <w:r w:rsidRPr="0075056F">
        <w:t xml:space="preserve">запрос по образцу, установленному </w:t>
      </w:r>
      <w:hyperlink w:anchor="P416" w:history="1">
        <w:r w:rsidRPr="0075056F">
          <w:t>приложением 1</w:t>
        </w:r>
      </w:hyperlink>
      <w:r w:rsidRPr="0075056F">
        <w:t xml:space="preserve"> к </w:t>
      </w:r>
      <w:r w:rsidR="000C5936">
        <w:t>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 утвержденному постановлением администрации города Урай от 08.11.2021 №2720</w:t>
      </w:r>
      <w:r w:rsidR="0099772D">
        <w:t xml:space="preserve"> (далее – Положение о выдаче разрешения)</w:t>
      </w:r>
      <w:r w:rsidRPr="0075056F">
        <w:t>, в письменной форме или в форме электронного документа.</w:t>
      </w:r>
      <w:r w:rsidR="00404D91" w:rsidRPr="0075056F">
        <w:t xml:space="preserve"> </w:t>
      </w:r>
    </w:p>
    <w:p w:rsidR="00B37037" w:rsidRPr="0075056F" w:rsidRDefault="00B37037" w:rsidP="00607853">
      <w:pPr>
        <w:pStyle w:val="ConsPlusNormal"/>
        <w:ind w:firstLine="540"/>
        <w:jc w:val="both"/>
      </w:pPr>
      <w:r w:rsidRPr="0075056F">
        <w:t>Запрос подается следующими способами:</w:t>
      </w:r>
    </w:p>
    <w:p w:rsidR="00B37037" w:rsidRPr="0075056F" w:rsidRDefault="00B37037" w:rsidP="00607853">
      <w:pPr>
        <w:pStyle w:val="ConsPlusNormal"/>
        <w:ind w:firstLine="540"/>
        <w:jc w:val="both"/>
      </w:pPr>
      <w:r w:rsidRPr="0075056F">
        <w:t>1) доставка заявителем лично;</w:t>
      </w:r>
    </w:p>
    <w:p w:rsidR="00B37037" w:rsidRPr="0075056F" w:rsidRDefault="00B37037" w:rsidP="00607853">
      <w:pPr>
        <w:pStyle w:val="ConsPlusNormal"/>
        <w:ind w:firstLine="540"/>
        <w:jc w:val="both"/>
      </w:pPr>
      <w:r w:rsidRPr="0075056F">
        <w:t>2) направление посредством почтового отправления;</w:t>
      </w:r>
    </w:p>
    <w:p w:rsidR="00B37037" w:rsidRPr="0075056F" w:rsidRDefault="00B37037" w:rsidP="00607853">
      <w:pPr>
        <w:pStyle w:val="ConsPlusNormal"/>
        <w:ind w:firstLine="540"/>
        <w:jc w:val="both"/>
      </w:pPr>
      <w:r w:rsidRPr="0075056F">
        <w:t xml:space="preserve">3) в электронной форме, подписанный электронной подписью заявителя (его уполномоченного представителя) в соответствии с Федеральным </w:t>
      </w:r>
      <w:hyperlink r:id="rId10" w:history="1">
        <w:r w:rsidRPr="0075056F">
          <w:t>законом</w:t>
        </w:r>
      </w:hyperlink>
      <w:r w:rsidR="00404D91" w:rsidRPr="0075056F">
        <w:t xml:space="preserve"> от 06.04.2011 №63-ФЗ «Об электронной подписи»</w:t>
      </w:r>
      <w:r w:rsidRPr="0075056F">
        <w:t>;</w:t>
      </w:r>
    </w:p>
    <w:p w:rsidR="00B37037" w:rsidRPr="0075056F" w:rsidRDefault="00B37037" w:rsidP="00607853">
      <w:pPr>
        <w:pStyle w:val="ConsPlusNormal"/>
        <w:ind w:firstLine="540"/>
        <w:jc w:val="both"/>
      </w:pPr>
      <w:r w:rsidRPr="0075056F">
        <w:t>4) через многофункциональный центр.</w:t>
      </w:r>
    </w:p>
    <w:p w:rsidR="00B37037" w:rsidRPr="0075056F" w:rsidRDefault="00B37037" w:rsidP="00607853">
      <w:pPr>
        <w:pStyle w:val="ConsPlusNormal"/>
        <w:ind w:firstLine="540"/>
        <w:jc w:val="both"/>
      </w:pPr>
      <w:bookmarkStart w:id="3" w:name="P120"/>
      <w:bookmarkEnd w:id="3"/>
      <w:r w:rsidRPr="0075056F">
        <w:t>2.7.2. Перечень документов, которые заявитель должен представить самостоятельно:</w:t>
      </w:r>
    </w:p>
    <w:p w:rsidR="00404D91" w:rsidRPr="0075056F" w:rsidRDefault="00404D91" w:rsidP="00155D6E">
      <w:pPr>
        <w:widowControl w:val="0"/>
        <w:autoSpaceDE w:val="0"/>
        <w:autoSpaceDN w:val="0"/>
        <w:adjustRightInd w:val="0"/>
        <w:ind w:firstLine="567"/>
        <w:jc w:val="both"/>
        <w:rPr>
          <w:rFonts w:eastAsia="Times New Roman"/>
          <w:lang w:eastAsia="ru-RU"/>
        </w:rPr>
      </w:pPr>
      <w:bookmarkStart w:id="4" w:name="P133"/>
      <w:bookmarkEnd w:id="4"/>
      <w:r w:rsidRPr="0075056F">
        <w:rPr>
          <w:rFonts w:eastAsia="Times New Roman"/>
          <w:lang w:eastAsia="ru-RU"/>
        </w:rPr>
        <w:t>1) документ, удостоверяющий личность заявителя (представителя);</w:t>
      </w:r>
    </w:p>
    <w:p w:rsidR="00404D91" w:rsidRPr="0075056F" w:rsidRDefault="00404D91" w:rsidP="00155D6E">
      <w:pPr>
        <w:pStyle w:val="aa"/>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5056F">
        <w:rPr>
          <w:rFonts w:ascii="Times New Roman" w:hAnsi="Times New Roman" w:cs="Times New Roman"/>
          <w:sz w:val="24"/>
          <w:szCs w:val="24"/>
        </w:rPr>
        <w:t xml:space="preserve">2) документ, удостоверяющий права (полномочия) представителя заявителя (в случае обращения представителя заявителя): </w:t>
      </w:r>
    </w:p>
    <w:p w:rsidR="00404D91" w:rsidRPr="0075056F" w:rsidRDefault="00404D91" w:rsidP="00155D6E">
      <w:pPr>
        <w:pStyle w:val="aa"/>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5056F">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04D91" w:rsidRPr="0075056F" w:rsidRDefault="00404D91" w:rsidP="00155D6E">
      <w:pPr>
        <w:ind w:firstLine="567"/>
        <w:jc w:val="both"/>
        <w:rPr>
          <w:rFonts w:eastAsia="Calibri"/>
        </w:rPr>
      </w:pPr>
      <w:r w:rsidRPr="0075056F">
        <w:rPr>
          <w:rFonts w:eastAsia="Calibri"/>
        </w:rPr>
        <w:t>б)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404D91" w:rsidRPr="0075056F" w:rsidRDefault="00404D91" w:rsidP="00155D6E">
      <w:pPr>
        <w:ind w:firstLine="567"/>
        <w:jc w:val="both"/>
        <w:rPr>
          <w:rFonts w:eastAsia="Calibri"/>
        </w:rPr>
      </w:pPr>
      <w:r w:rsidRPr="0075056F">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3F91" w:rsidRPr="0075056F" w:rsidRDefault="00B37037" w:rsidP="00FC3F91">
      <w:pPr>
        <w:pStyle w:val="ConsPlusNormal"/>
        <w:ind w:firstLine="540"/>
        <w:jc w:val="both"/>
      </w:pPr>
      <w:r w:rsidRPr="0075056F">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D6999">
        <w:t xml:space="preserve">: </w:t>
      </w:r>
      <w:r w:rsidR="00FC3F91" w:rsidRPr="0075056F">
        <w:t>не установлен.</w:t>
      </w:r>
    </w:p>
    <w:p w:rsidR="00B37037" w:rsidRPr="0075056F" w:rsidRDefault="00B37037" w:rsidP="00FC3F91">
      <w:pPr>
        <w:pStyle w:val="ConsPlusNormal"/>
        <w:ind w:firstLine="540"/>
        <w:jc w:val="both"/>
      </w:pPr>
      <w:r w:rsidRPr="0075056F">
        <w:t xml:space="preserve">2.7.4. При </w:t>
      </w:r>
      <w:proofErr w:type="spellStart"/>
      <w:r w:rsidRPr="0075056F">
        <w:t>непредоставлении</w:t>
      </w:r>
      <w:proofErr w:type="spellEnd"/>
      <w:r w:rsidRPr="0075056F">
        <w:t xml:space="preserve"> заявителем документов, предусмотренных </w:t>
      </w:r>
      <w:hyperlink w:anchor="P133" w:history="1">
        <w:r w:rsidRPr="0075056F">
          <w:t>подпунктом 2.7.3 пункта 2.7</w:t>
        </w:r>
      </w:hyperlink>
      <w:r w:rsidRPr="0075056F">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B37037" w:rsidRPr="0075056F" w:rsidRDefault="00B37037" w:rsidP="00607853">
      <w:pPr>
        <w:pStyle w:val="ConsPlusNormal"/>
        <w:ind w:firstLine="540"/>
        <w:jc w:val="both"/>
      </w:pPr>
      <w:r w:rsidRPr="0075056F">
        <w:t>2.7.5. Требования, предъявляемые к документам:</w:t>
      </w:r>
    </w:p>
    <w:p w:rsidR="00B37037" w:rsidRPr="0075056F" w:rsidRDefault="00B37037" w:rsidP="00607853">
      <w:pPr>
        <w:pStyle w:val="ConsPlusNormal"/>
        <w:ind w:firstLine="540"/>
        <w:jc w:val="both"/>
      </w:pPr>
      <w:r w:rsidRPr="0075056F">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B37037" w:rsidRPr="0075056F" w:rsidRDefault="00B37037" w:rsidP="00607853">
      <w:pPr>
        <w:pStyle w:val="ConsPlusNormal"/>
        <w:ind w:firstLine="540"/>
        <w:jc w:val="both"/>
      </w:pPr>
      <w:r w:rsidRPr="0075056F">
        <w:t>2) тексты документов должны быть написаны разборчиво;</w:t>
      </w:r>
    </w:p>
    <w:p w:rsidR="00B37037" w:rsidRPr="0075056F" w:rsidRDefault="00B37037" w:rsidP="00607853">
      <w:pPr>
        <w:pStyle w:val="ConsPlusNormal"/>
        <w:ind w:firstLine="540"/>
        <w:jc w:val="both"/>
      </w:pPr>
      <w:r w:rsidRPr="0075056F">
        <w:t>3) в документах не должно быть подчисток, приписок, зачеркнутых слов и иных неоговоренных исправлений;</w:t>
      </w:r>
    </w:p>
    <w:p w:rsidR="00B37037" w:rsidRPr="0075056F" w:rsidRDefault="00B37037" w:rsidP="00607853">
      <w:pPr>
        <w:pStyle w:val="ConsPlusNormal"/>
        <w:ind w:firstLine="540"/>
        <w:jc w:val="both"/>
      </w:pPr>
      <w:r w:rsidRPr="0075056F">
        <w:t>4) документы не должны быть исполнены карандашом;</w:t>
      </w:r>
    </w:p>
    <w:p w:rsidR="00B37037" w:rsidRPr="0075056F" w:rsidRDefault="00B37037" w:rsidP="00607853">
      <w:pPr>
        <w:pStyle w:val="ConsPlusNormal"/>
        <w:ind w:firstLine="540"/>
        <w:jc w:val="both"/>
      </w:pPr>
      <w:r w:rsidRPr="0075056F">
        <w:t>5) документы не должны иметь серьезных повреждений, наличие которых не позволяет однозначно истолковать их содержание;</w:t>
      </w:r>
    </w:p>
    <w:p w:rsidR="00B37037" w:rsidRPr="0075056F" w:rsidRDefault="00B37037" w:rsidP="00607853">
      <w:pPr>
        <w:pStyle w:val="ConsPlusNormal"/>
        <w:ind w:firstLine="540"/>
        <w:jc w:val="both"/>
      </w:pPr>
      <w:r w:rsidRPr="0075056F">
        <w:t>6) запрос должен быть оформлен на русском языке;</w:t>
      </w:r>
    </w:p>
    <w:p w:rsidR="00B37037" w:rsidRPr="0075056F" w:rsidRDefault="00B37037" w:rsidP="00607853">
      <w:pPr>
        <w:pStyle w:val="ConsPlusNormal"/>
        <w:ind w:firstLine="540"/>
        <w:jc w:val="both"/>
      </w:pPr>
      <w:r w:rsidRPr="0075056F">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B37037" w:rsidRPr="0075056F" w:rsidRDefault="00B37037" w:rsidP="00607853">
      <w:pPr>
        <w:pStyle w:val="ConsPlusNormal"/>
        <w:ind w:firstLine="540"/>
        <w:jc w:val="both"/>
      </w:pPr>
      <w:r w:rsidRPr="0075056F">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B37037" w:rsidRPr="0075056F" w:rsidRDefault="00B37037" w:rsidP="00607853">
      <w:pPr>
        <w:pStyle w:val="ConsPlusNormal"/>
        <w:ind w:firstLine="540"/>
        <w:jc w:val="both"/>
      </w:pPr>
      <w:r w:rsidRPr="0075056F">
        <w:t>9) запрос должен быть заверен подписью заявителя.</w:t>
      </w:r>
    </w:p>
    <w:p w:rsidR="00B37037" w:rsidRPr="0075056F" w:rsidRDefault="00B37037" w:rsidP="00607853">
      <w:pPr>
        <w:pStyle w:val="ConsPlusNormal"/>
        <w:ind w:firstLine="540"/>
        <w:jc w:val="both"/>
      </w:pPr>
      <w:r w:rsidRPr="0075056F">
        <w:t>2.7.6. Запрещается требовать от заявителей:</w:t>
      </w:r>
    </w:p>
    <w:p w:rsidR="00B37037" w:rsidRPr="0075056F" w:rsidRDefault="00B37037" w:rsidP="00607853">
      <w:pPr>
        <w:pStyle w:val="ConsPlusNormal"/>
        <w:ind w:firstLine="540"/>
        <w:jc w:val="both"/>
      </w:pPr>
      <w:r w:rsidRPr="0075056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037" w:rsidRPr="0075056F" w:rsidRDefault="00B37037" w:rsidP="00607853">
      <w:pPr>
        <w:pStyle w:val="ConsPlusNormal"/>
        <w:ind w:firstLine="540"/>
        <w:jc w:val="both"/>
      </w:pPr>
      <w:r w:rsidRPr="0075056F">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5056F">
          <w:t>части 6 статьи 7</w:t>
        </w:r>
      </w:hyperlink>
      <w:r w:rsidRPr="0075056F">
        <w:t xml:space="preserve"> Федерального закона </w:t>
      </w:r>
      <w:r w:rsidR="00445A7D" w:rsidRPr="0075056F">
        <w:t>№</w:t>
      </w:r>
      <w:r w:rsidRPr="0075056F">
        <w:t xml:space="preserve"> 210-ФЗ;</w:t>
      </w:r>
    </w:p>
    <w:p w:rsidR="00B37037" w:rsidRPr="0075056F" w:rsidRDefault="00B37037" w:rsidP="00607853">
      <w:pPr>
        <w:pStyle w:val="ConsPlusNormal"/>
        <w:ind w:firstLine="540"/>
        <w:jc w:val="both"/>
      </w:pPr>
      <w:r w:rsidRPr="0075056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7037" w:rsidRPr="0075056F" w:rsidRDefault="00B37037" w:rsidP="00607853">
      <w:pPr>
        <w:pStyle w:val="ConsPlusNormal"/>
        <w:ind w:firstLine="540"/>
        <w:jc w:val="both"/>
      </w:pPr>
      <w:r w:rsidRPr="0075056F">
        <w:t>а) изменение требований нормативных правовых актов, касающихся предоставления муниципальной услуги, после первоначальной подачи запроса;</w:t>
      </w:r>
    </w:p>
    <w:p w:rsidR="00B37037" w:rsidRPr="0075056F" w:rsidRDefault="00B37037" w:rsidP="00607853">
      <w:pPr>
        <w:pStyle w:val="ConsPlusNormal"/>
        <w:ind w:firstLine="540"/>
        <w:jc w:val="both"/>
      </w:pPr>
      <w:r w:rsidRPr="0075056F">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7037" w:rsidRPr="0075056F" w:rsidRDefault="00B37037" w:rsidP="00607853">
      <w:pPr>
        <w:pStyle w:val="ConsPlusNormal"/>
        <w:ind w:firstLine="540"/>
        <w:jc w:val="both"/>
      </w:pPr>
      <w:r w:rsidRPr="0075056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7037" w:rsidRPr="0075056F" w:rsidRDefault="00B37037" w:rsidP="00607853">
      <w:pPr>
        <w:pStyle w:val="ConsPlusNormal"/>
        <w:ind w:firstLine="540"/>
        <w:jc w:val="both"/>
      </w:pPr>
      <w:r w:rsidRPr="0075056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5056F">
          <w:t>частью 1.1 статьи 16</w:t>
        </w:r>
      </w:hyperlink>
      <w:r w:rsidRPr="0075056F">
        <w:t xml:space="preserve"> Федерального закона </w:t>
      </w:r>
      <w:r w:rsidR="00445A7D" w:rsidRPr="0075056F">
        <w:t>№</w:t>
      </w:r>
      <w:r w:rsidRPr="0075056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45A7D" w:rsidRPr="0075056F">
        <w:t>№</w:t>
      </w:r>
      <w:r w:rsidRPr="0075056F">
        <w:t xml:space="preserve"> 210-ФЗ, уведомляется заявитель, а также приносятся извин</w:t>
      </w:r>
      <w:r w:rsidR="00D559D1">
        <w:t>ения за доставленные неудобства;</w:t>
      </w:r>
    </w:p>
    <w:p w:rsidR="007A417F" w:rsidRPr="0075056F" w:rsidRDefault="00FC3F91" w:rsidP="00607853">
      <w:pPr>
        <w:pStyle w:val="ConsPlusNormal"/>
        <w:ind w:firstLine="540"/>
        <w:jc w:val="both"/>
      </w:pPr>
      <w:r w:rsidRPr="0075056F">
        <w:rPr>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7037" w:rsidRPr="0075056F" w:rsidRDefault="00B37037" w:rsidP="00607853">
      <w:pPr>
        <w:pStyle w:val="ConsPlusNormal"/>
        <w:ind w:firstLine="540"/>
        <w:jc w:val="both"/>
      </w:pPr>
      <w:r w:rsidRPr="0075056F">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B37037" w:rsidRPr="0075056F" w:rsidRDefault="00B37037" w:rsidP="00607853">
      <w:pPr>
        <w:pStyle w:val="ConsPlusNormal"/>
        <w:ind w:firstLine="540"/>
        <w:jc w:val="both"/>
      </w:pPr>
      <w:r w:rsidRPr="0075056F">
        <w:t>2.8. Исчерпывающий перечень оснований для отказа в приеме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Основания для отказа в приеме документов, необходимых для предоставления муниципальной услуги, не установлены.</w:t>
      </w:r>
    </w:p>
    <w:p w:rsidR="00B37037" w:rsidRPr="0075056F" w:rsidRDefault="00B37037" w:rsidP="00607853">
      <w:pPr>
        <w:pStyle w:val="ConsPlusNormal"/>
        <w:ind w:firstLine="540"/>
        <w:jc w:val="both"/>
      </w:pPr>
      <w:r w:rsidRPr="0075056F">
        <w:t>2.9. Исчерпывающий перечень оснований для отказа в предоставлении муниципальной услуги:</w:t>
      </w:r>
    </w:p>
    <w:p w:rsidR="00FC3F91" w:rsidRPr="0075056F" w:rsidRDefault="002502EA" w:rsidP="00D559D1">
      <w:pPr>
        <w:widowControl w:val="0"/>
        <w:autoSpaceDE w:val="0"/>
        <w:autoSpaceDN w:val="0"/>
        <w:adjustRightInd w:val="0"/>
        <w:ind w:firstLine="567"/>
        <w:jc w:val="both"/>
        <w:rPr>
          <w:rFonts w:eastAsia="Times New Roman"/>
          <w:lang w:eastAsia="ru-RU"/>
        </w:rPr>
      </w:pPr>
      <w:r w:rsidRPr="0075056F">
        <w:rPr>
          <w:rFonts w:eastAsia="Times New Roman"/>
          <w:lang w:eastAsia="ru-RU"/>
        </w:rPr>
        <w:t>1) подача</w:t>
      </w:r>
      <w:r w:rsidR="00FC3F91" w:rsidRPr="0075056F">
        <w:rPr>
          <w:rFonts w:eastAsia="Times New Roman"/>
          <w:lang w:eastAsia="ru-RU"/>
        </w:rPr>
        <w:t xml:space="preserve"> заявления позднее </w:t>
      </w:r>
      <w:r w:rsidR="00FC3F91" w:rsidRPr="0075056F">
        <w:t xml:space="preserve">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w:t>
      </w:r>
      <w:r w:rsidR="00FC3F91" w:rsidRPr="0075056F">
        <w:rPr>
          <w:bCs/>
        </w:rPr>
        <w:t>подъемов привязных аэростатов над городом Урай, а также на посадки (взлёт) на расположенные в границах города Урай площадки</w:t>
      </w:r>
      <w:r w:rsidR="00FC3F91" w:rsidRPr="0075056F">
        <w:t>, сведения о которых не опубликованы в документах аэронавигационной информации</w:t>
      </w:r>
      <w:r w:rsidR="00FC3F91" w:rsidRPr="0075056F">
        <w:rPr>
          <w:rFonts w:eastAsia="Times New Roman"/>
          <w:lang w:eastAsia="ru-RU"/>
        </w:rPr>
        <w:t>;</w:t>
      </w:r>
    </w:p>
    <w:p w:rsidR="00FC3F91" w:rsidRPr="0075056F" w:rsidRDefault="00FC3F91" w:rsidP="00D559D1">
      <w:pPr>
        <w:widowControl w:val="0"/>
        <w:autoSpaceDE w:val="0"/>
        <w:autoSpaceDN w:val="0"/>
        <w:adjustRightInd w:val="0"/>
        <w:ind w:firstLine="567"/>
        <w:jc w:val="both"/>
        <w:rPr>
          <w:rFonts w:eastAsia="Times New Roman"/>
          <w:lang w:eastAsia="ru-RU"/>
        </w:rPr>
      </w:pPr>
      <w:r w:rsidRPr="0075056F">
        <w:rPr>
          <w:rFonts w:eastAsia="Times New Roman"/>
          <w:lang w:eastAsia="ru-RU"/>
        </w:rPr>
        <w:t xml:space="preserve">2)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w:t>
      </w:r>
      <w:r w:rsidRPr="0075056F">
        <w:rPr>
          <w:bCs/>
        </w:rPr>
        <w:t>в границах города Урай</w:t>
      </w:r>
      <w:r w:rsidRPr="0075056F">
        <w:rPr>
          <w:rFonts w:eastAsia="Times New Roman"/>
          <w:lang w:eastAsia="ru-RU"/>
        </w:rPr>
        <w:t>, опубликованы в документах аэронавигационной информации;</w:t>
      </w:r>
    </w:p>
    <w:p w:rsidR="00FC3F91" w:rsidRPr="0075056F" w:rsidRDefault="00FC3F91" w:rsidP="00D559D1">
      <w:pPr>
        <w:widowControl w:val="0"/>
        <w:autoSpaceDE w:val="0"/>
        <w:autoSpaceDN w:val="0"/>
        <w:adjustRightInd w:val="0"/>
        <w:ind w:firstLine="567"/>
        <w:jc w:val="both"/>
        <w:rPr>
          <w:rFonts w:eastAsia="Times New Roman"/>
          <w:lang w:eastAsia="ru-RU"/>
        </w:rPr>
      </w:pPr>
      <w:r w:rsidRPr="0075056F">
        <w:rPr>
          <w:rFonts w:eastAsia="Times New Roman"/>
          <w:lang w:eastAsia="ru-RU"/>
        </w:rPr>
        <w:t xml:space="preserve">3)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w:t>
      </w:r>
      <w:r w:rsidRPr="0075056F">
        <w:rPr>
          <w:bCs/>
        </w:rPr>
        <w:t>города Урай</w:t>
      </w:r>
      <w:r w:rsidRPr="0075056F">
        <w:rPr>
          <w:rFonts w:eastAsia="Times New Roman"/>
          <w:lang w:eastAsia="ru-RU"/>
        </w:rPr>
        <w:t>, а также если площадки посадки (взлета) расположены вне границ города Урай;</w:t>
      </w:r>
    </w:p>
    <w:p w:rsidR="00FC3F91" w:rsidRPr="0075056F" w:rsidRDefault="00FC3F91" w:rsidP="00D559D1">
      <w:pPr>
        <w:autoSpaceDE w:val="0"/>
        <w:autoSpaceDN w:val="0"/>
        <w:adjustRightInd w:val="0"/>
        <w:ind w:firstLine="567"/>
        <w:jc w:val="both"/>
        <w:rPr>
          <w:rFonts w:eastAsia="Times New Roman"/>
          <w:lang w:eastAsia="ru-RU"/>
        </w:rPr>
      </w:pPr>
      <w:r w:rsidRPr="0075056F">
        <w:rPr>
          <w:rFonts w:eastAsia="Times New Roman"/>
          <w:lang w:eastAsia="ru-RU"/>
        </w:rPr>
        <w:t>4) наличи</w:t>
      </w:r>
      <w:r w:rsidR="00D559D1">
        <w:rPr>
          <w:rFonts w:eastAsia="Times New Roman"/>
          <w:lang w:eastAsia="ru-RU"/>
        </w:rPr>
        <w:t>е</w:t>
      </w:r>
      <w:r w:rsidRPr="0075056F">
        <w:rPr>
          <w:rFonts w:eastAsia="Times New Roman"/>
          <w:lang w:eastAsia="ru-RU"/>
        </w:rPr>
        <w:t xml:space="preserve"> ранее выданного иным заявителям разрешения, в котором совпадает место, время и срок заявленного вида деятельности;</w:t>
      </w:r>
    </w:p>
    <w:p w:rsidR="00FC3F91" w:rsidRPr="0075056F" w:rsidRDefault="00FC3F91" w:rsidP="00D559D1">
      <w:pPr>
        <w:autoSpaceDE w:val="0"/>
        <w:autoSpaceDN w:val="0"/>
        <w:adjustRightInd w:val="0"/>
        <w:ind w:firstLine="567"/>
        <w:jc w:val="both"/>
        <w:rPr>
          <w:rFonts w:eastAsia="Times New Roman"/>
          <w:lang w:eastAsia="ru-RU"/>
        </w:rPr>
      </w:pPr>
      <w:r w:rsidRPr="0099772D">
        <w:rPr>
          <w:rFonts w:eastAsia="Times New Roman"/>
          <w:lang w:eastAsia="ru-RU"/>
        </w:rPr>
        <w:t>5) представлени</w:t>
      </w:r>
      <w:r w:rsidR="00D559D1">
        <w:rPr>
          <w:rFonts w:eastAsia="Times New Roman"/>
          <w:lang w:eastAsia="ru-RU"/>
        </w:rPr>
        <w:t>е</w:t>
      </w:r>
      <w:r w:rsidRPr="0099772D">
        <w:rPr>
          <w:rFonts w:eastAsia="Times New Roman"/>
          <w:lang w:eastAsia="ru-RU"/>
        </w:rPr>
        <w:t xml:space="preserve"> неполного пакета документов, предусмотренного пунктом 3 Положения</w:t>
      </w:r>
      <w:r w:rsidR="0099772D" w:rsidRPr="0099772D">
        <w:rPr>
          <w:rFonts w:eastAsia="Times New Roman"/>
          <w:lang w:eastAsia="ru-RU"/>
        </w:rPr>
        <w:t xml:space="preserve"> о выдаче разрешения</w:t>
      </w:r>
      <w:r w:rsidRPr="0099772D">
        <w:rPr>
          <w:rFonts w:eastAsia="Times New Roman"/>
          <w:lang w:eastAsia="ru-RU"/>
        </w:rPr>
        <w:t>.</w:t>
      </w:r>
    </w:p>
    <w:p w:rsidR="00B37037" w:rsidRPr="0075056F" w:rsidRDefault="00B37037" w:rsidP="00607853">
      <w:pPr>
        <w:pStyle w:val="ConsPlusNormal"/>
        <w:ind w:firstLine="540"/>
        <w:jc w:val="both"/>
      </w:pPr>
      <w:r w:rsidRPr="0075056F">
        <w:t>2.10. Исчерпывающий перечень оснований для приостановления предоставления муниципальной услуги.</w:t>
      </w:r>
    </w:p>
    <w:p w:rsidR="00B37037" w:rsidRPr="0075056F" w:rsidRDefault="00B37037" w:rsidP="00607853">
      <w:pPr>
        <w:pStyle w:val="ConsPlusNormal"/>
        <w:ind w:firstLine="540"/>
        <w:jc w:val="both"/>
      </w:pPr>
      <w:r w:rsidRPr="0075056F">
        <w:t>Основания для приостановления предоставления муниципальной услуги не установлены.</w:t>
      </w:r>
    </w:p>
    <w:p w:rsidR="00B37037" w:rsidRPr="0075056F" w:rsidRDefault="00B37037" w:rsidP="00607853">
      <w:pPr>
        <w:pStyle w:val="ConsPlusNormal"/>
        <w:ind w:firstLine="540"/>
        <w:jc w:val="both"/>
      </w:pPr>
      <w:bookmarkStart w:id="5" w:name="P166"/>
      <w:bookmarkEnd w:id="5"/>
      <w:r w:rsidRPr="0075056F">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7037" w:rsidRPr="0075056F" w:rsidRDefault="00B37037" w:rsidP="00607853">
      <w:pPr>
        <w:pStyle w:val="ConsPlusNormal"/>
        <w:ind w:firstLine="540"/>
        <w:jc w:val="both"/>
      </w:pPr>
      <w:r w:rsidRPr="0075056F">
        <w:t xml:space="preserve">Согласно </w:t>
      </w:r>
      <w:hyperlink r:id="rId13" w:history="1">
        <w:r w:rsidRPr="0075056F">
          <w:t>решению</w:t>
        </w:r>
      </w:hyperlink>
      <w:r w:rsidRPr="0075056F">
        <w:t xml:space="preserve"> Думы города Урай от 27.09.2012 </w:t>
      </w:r>
      <w:r w:rsidR="00445A7D" w:rsidRPr="0075056F">
        <w:t>№</w:t>
      </w:r>
      <w:r w:rsidRPr="0075056F">
        <w:t>79 услуги, которые являются необходимыми и обязательными для предоставления муниципальной услуги, отсутствуют.</w:t>
      </w:r>
    </w:p>
    <w:p w:rsidR="00B37037" w:rsidRPr="0075056F" w:rsidRDefault="00B37037" w:rsidP="00607853">
      <w:pPr>
        <w:pStyle w:val="ConsPlusNormal"/>
        <w:ind w:firstLine="540"/>
        <w:jc w:val="both"/>
      </w:pPr>
      <w:r w:rsidRPr="0075056F">
        <w:t>2.12. Порядок, размер и основания взимания государственной пошлины или иной платы, взимаемой за предоставление муниципальной услуги.</w:t>
      </w:r>
    </w:p>
    <w:p w:rsidR="00B37037" w:rsidRPr="0075056F" w:rsidRDefault="00B37037" w:rsidP="00607853">
      <w:pPr>
        <w:pStyle w:val="ConsPlusNormal"/>
        <w:ind w:firstLine="540"/>
        <w:jc w:val="both"/>
      </w:pPr>
      <w:r w:rsidRPr="0075056F">
        <w:t>Предоставление муниципальной услуги осуществляется на безвозмездной основе.</w:t>
      </w:r>
    </w:p>
    <w:p w:rsidR="00B37037" w:rsidRPr="0075056F" w:rsidRDefault="00B37037" w:rsidP="00607853">
      <w:pPr>
        <w:pStyle w:val="ConsPlusNormal"/>
        <w:ind w:firstLine="540"/>
        <w:jc w:val="both"/>
      </w:pPr>
      <w:r w:rsidRPr="0075056F">
        <w:t xml:space="preserve">2.13. Порядок и размер платы за предоставление услуг, предусмотренных </w:t>
      </w:r>
      <w:hyperlink w:anchor="P166" w:history="1">
        <w:r w:rsidRPr="0075056F">
          <w:t>пунктом 2.11</w:t>
        </w:r>
      </w:hyperlink>
      <w:r w:rsidRPr="0075056F">
        <w:t xml:space="preserve">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w:t>
      </w:r>
      <w:hyperlink r:id="rId14" w:history="1">
        <w:r w:rsidRPr="0075056F">
          <w:t>решением</w:t>
        </w:r>
      </w:hyperlink>
      <w:r w:rsidRPr="0075056F">
        <w:t xml:space="preserve"> Думы города Урай от 27.09.2012 </w:t>
      </w:r>
      <w:r w:rsidR="00445A7D" w:rsidRPr="0075056F">
        <w:t>№</w:t>
      </w:r>
      <w:r w:rsidRPr="0075056F">
        <w:t>79.</w:t>
      </w:r>
    </w:p>
    <w:p w:rsidR="00B37037" w:rsidRPr="0075056F" w:rsidRDefault="00B37037" w:rsidP="00607853">
      <w:pPr>
        <w:pStyle w:val="ConsPlusNormal"/>
        <w:ind w:firstLine="540"/>
        <w:jc w:val="both"/>
      </w:pPr>
      <w:r w:rsidRPr="0075056F">
        <w:t>2.14. Максимальные сроки ожидания в очереди:</w:t>
      </w:r>
    </w:p>
    <w:p w:rsidR="00B37037" w:rsidRPr="0075056F" w:rsidRDefault="00B37037" w:rsidP="00607853">
      <w:pPr>
        <w:pStyle w:val="ConsPlusNormal"/>
        <w:ind w:firstLine="540"/>
        <w:jc w:val="both"/>
      </w:pPr>
      <w:r w:rsidRPr="0075056F">
        <w:t>1) при подаче запроса (запроса о предоставлении услуги организации, участвующей в предоставлении муниципальной услуги) - 15 минут;</w:t>
      </w:r>
    </w:p>
    <w:p w:rsidR="00B37037" w:rsidRPr="0075056F" w:rsidRDefault="00B37037" w:rsidP="00607853">
      <w:pPr>
        <w:pStyle w:val="ConsPlusNormal"/>
        <w:ind w:firstLine="540"/>
        <w:jc w:val="both"/>
      </w:pPr>
      <w:r w:rsidRPr="0075056F">
        <w:t>2) при получении результата предоставления муниципальной услуги - 15 минут;</w:t>
      </w:r>
    </w:p>
    <w:p w:rsidR="00B37037" w:rsidRPr="0075056F" w:rsidRDefault="00B37037" w:rsidP="00607853">
      <w:pPr>
        <w:pStyle w:val="ConsPlusNormal"/>
        <w:ind w:firstLine="540"/>
        <w:jc w:val="both"/>
      </w:pPr>
      <w:r w:rsidRPr="0075056F">
        <w:t>3) для получения консультации - 15 минут.</w:t>
      </w:r>
    </w:p>
    <w:p w:rsidR="00B37037" w:rsidRPr="0075056F" w:rsidRDefault="00B37037" w:rsidP="00607853">
      <w:pPr>
        <w:pStyle w:val="ConsPlusNormal"/>
        <w:ind w:firstLine="540"/>
        <w:jc w:val="both"/>
      </w:pPr>
      <w:bookmarkStart w:id="6" w:name="P175"/>
      <w:bookmarkEnd w:id="6"/>
      <w:r w:rsidRPr="0075056F">
        <w:t>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B37037" w:rsidRPr="0075056F" w:rsidRDefault="00B37037" w:rsidP="00607853">
      <w:pPr>
        <w:pStyle w:val="ConsPlusNormal"/>
        <w:ind w:firstLine="540"/>
        <w:jc w:val="both"/>
      </w:pPr>
      <w:r w:rsidRPr="0075056F">
        <w:t>Датой поступления запроса в администрацию города Урай (уполномоченный орган) считается дата регистрации запроса в администрации города Урай.</w:t>
      </w:r>
    </w:p>
    <w:p w:rsidR="00B37037" w:rsidRPr="0075056F" w:rsidRDefault="00B37037" w:rsidP="00607853">
      <w:pPr>
        <w:pStyle w:val="ConsPlusNormal"/>
        <w:ind w:firstLine="540"/>
        <w:jc w:val="both"/>
      </w:pPr>
      <w:r w:rsidRPr="0075056F">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B37037" w:rsidRPr="0075056F" w:rsidRDefault="00B37037" w:rsidP="00607853">
      <w:pPr>
        <w:pStyle w:val="ConsPlusNormal"/>
        <w:ind w:firstLine="540"/>
        <w:jc w:val="both"/>
      </w:pPr>
      <w:r w:rsidRPr="0075056F">
        <w:t>2.16. Требования к помещениям, в которых предоставляется муниципальная услуга.</w:t>
      </w:r>
    </w:p>
    <w:p w:rsidR="00B37037" w:rsidRPr="0075056F" w:rsidRDefault="00B37037" w:rsidP="00607853">
      <w:pPr>
        <w:pStyle w:val="ConsPlusNormal"/>
        <w:ind w:firstLine="540"/>
        <w:jc w:val="both"/>
      </w:pPr>
      <w:r w:rsidRPr="0075056F">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B37037" w:rsidRPr="0075056F" w:rsidRDefault="00B37037" w:rsidP="00607853">
      <w:pPr>
        <w:pStyle w:val="ConsPlusNormal"/>
        <w:ind w:firstLine="540"/>
        <w:jc w:val="both"/>
      </w:pPr>
      <w:r w:rsidRPr="0075056F">
        <w:t>2) Места для ожидания (зал ожидания) оборудуются стульями, скамьями.</w:t>
      </w:r>
    </w:p>
    <w:p w:rsidR="00B37037" w:rsidRPr="0075056F" w:rsidRDefault="00B37037" w:rsidP="00607853">
      <w:pPr>
        <w:pStyle w:val="ConsPlusNormal"/>
        <w:ind w:firstLine="540"/>
        <w:jc w:val="both"/>
      </w:pPr>
      <w:r w:rsidRPr="0075056F">
        <w:t>3) Места для заполнения запросов оборудуются стульями, столами (стойками) и обеспечиваются канцелярскими принадлежностями.</w:t>
      </w:r>
    </w:p>
    <w:p w:rsidR="00B37037" w:rsidRPr="0075056F" w:rsidRDefault="00B37037" w:rsidP="00607853">
      <w:pPr>
        <w:pStyle w:val="ConsPlusNormal"/>
        <w:ind w:firstLine="540"/>
        <w:jc w:val="both"/>
      </w:pPr>
      <w:r w:rsidRPr="0075056F">
        <w:t>4) Места приема заявителей:</w:t>
      </w:r>
    </w:p>
    <w:p w:rsidR="00B37037" w:rsidRPr="0075056F" w:rsidRDefault="00B37037" w:rsidP="00607853">
      <w:pPr>
        <w:pStyle w:val="ConsPlusNormal"/>
        <w:ind w:firstLine="540"/>
        <w:jc w:val="both"/>
      </w:pPr>
      <w:r w:rsidRPr="0075056F">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B37037" w:rsidRPr="0075056F" w:rsidRDefault="00B37037" w:rsidP="00607853">
      <w:pPr>
        <w:pStyle w:val="ConsPlusNormal"/>
        <w:ind w:firstLine="540"/>
        <w:jc w:val="both"/>
      </w:pPr>
      <w:r w:rsidRPr="0075056F">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B37037" w:rsidRPr="0075056F" w:rsidRDefault="00B37037" w:rsidP="00607853">
      <w:pPr>
        <w:pStyle w:val="ConsPlusNormal"/>
        <w:ind w:firstLine="540"/>
        <w:jc w:val="both"/>
      </w:pPr>
      <w:r w:rsidRPr="0075056F">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B37037" w:rsidRPr="0075056F" w:rsidRDefault="00B37037" w:rsidP="00607853">
      <w:pPr>
        <w:pStyle w:val="ConsPlusNormal"/>
        <w:ind w:firstLine="540"/>
        <w:jc w:val="both"/>
      </w:pPr>
      <w:r w:rsidRPr="0075056F">
        <w:t>6) Информационные стенды размещаются на видном, доступном для заявителей месте и призваны обеспечить заявителя исчерпывающей информацией.</w:t>
      </w:r>
    </w:p>
    <w:p w:rsidR="00B37037" w:rsidRPr="0075056F" w:rsidRDefault="00B37037" w:rsidP="00607853">
      <w:pPr>
        <w:pStyle w:val="ConsPlusNormal"/>
        <w:ind w:firstLine="540"/>
        <w:jc w:val="both"/>
      </w:pPr>
      <w:r w:rsidRPr="0075056F">
        <w:t xml:space="preserve">7) Оформление визуальной, текстовой и </w:t>
      </w:r>
      <w:proofErr w:type="spellStart"/>
      <w:r w:rsidRPr="0075056F">
        <w:t>мультимедийной</w:t>
      </w:r>
      <w:proofErr w:type="spellEnd"/>
      <w:r w:rsidRPr="0075056F">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37037" w:rsidRPr="0075056F" w:rsidRDefault="00B37037" w:rsidP="00607853">
      <w:pPr>
        <w:pStyle w:val="ConsPlusNormal"/>
        <w:ind w:firstLine="540"/>
        <w:jc w:val="both"/>
      </w:pPr>
      <w:r w:rsidRPr="0075056F">
        <w:t>8) На информационных стендах, на официальном сайте, Едином портале размещается следующая актуальная информация:</w:t>
      </w:r>
    </w:p>
    <w:p w:rsidR="00B37037" w:rsidRPr="0075056F" w:rsidRDefault="00B37037" w:rsidP="00607853">
      <w:pPr>
        <w:pStyle w:val="ConsPlusNormal"/>
        <w:ind w:firstLine="540"/>
        <w:jc w:val="both"/>
      </w:pPr>
      <w:r w:rsidRPr="0075056F">
        <w:t>а) текст настоящего административного регламента;</w:t>
      </w:r>
    </w:p>
    <w:p w:rsidR="00B37037" w:rsidRPr="0075056F" w:rsidRDefault="00B37037" w:rsidP="00607853">
      <w:pPr>
        <w:pStyle w:val="ConsPlusNormal"/>
        <w:ind w:firstLine="540"/>
        <w:jc w:val="both"/>
      </w:pPr>
      <w:r w:rsidRPr="0075056F">
        <w:t>б) время приема заявителей;</w:t>
      </w:r>
    </w:p>
    <w:p w:rsidR="00B37037" w:rsidRPr="0075056F" w:rsidRDefault="00B37037" w:rsidP="00607853">
      <w:pPr>
        <w:pStyle w:val="ConsPlusNormal"/>
        <w:ind w:firstLine="540"/>
        <w:jc w:val="both"/>
      </w:pPr>
      <w:r w:rsidRPr="0075056F">
        <w:t>в) перечень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г) образец заполнения запроса о предоставлении муниципальной услуги.</w:t>
      </w:r>
    </w:p>
    <w:p w:rsidR="00B37037" w:rsidRPr="0075056F" w:rsidRDefault="00B37037" w:rsidP="00607853">
      <w:pPr>
        <w:pStyle w:val="ConsPlusNormal"/>
        <w:ind w:firstLine="540"/>
        <w:jc w:val="both"/>
      </w:pPr>
      <w:r w:rsidRPr="0075056F">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B37037" w:rsidRPr="0075056F" w:rsidRDefault="00B37037" w:rsidP="00607853">
      <w:pPr>
        <w:pStyle w:val="ConsPlusNormal"/>
        <w:ind w:firstLine="540"/>
        <w:jc w:val="both"/>
      </w:pPr>
      <w:r w:rsidRPr="0075056F">
        <w:t>2.18. Показатели доступности и качества муниципальных услуг.</w:t>
      </w:r>
    </w:p>
    <w:p w:rsidR="00B37037" w:rsidRPr="0075056F" w:rsidRDefault="00B37037" w:rsidP="00607853">
      <w:pPr>
        <w:pStyle w:val="ConsPlusNormal"/>
        <w:ind w:firstLine="540"/>
        <w:jc w:val="both"/>
      </w:pPr>
      <w:r w:rsidRPr="0075056F">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B37037" w:rsidRPr="0075056F" w:rsidRDefault="00B37037" w:rsidP="00607853">
      <w:pPr>
        <w:pStyle w:val="ConsPlusNormal"/>
        <w:ind w:firstLine="540"/>
        <w:jc w:val="both"/>
      </w:pPr>
      <w:r w:rsidRPr="0075056F">
        <w:t>2.18.2. Оценка качества и доступности муниципальной услуги осуществляется по следующим показателям:</w:t>
      </w:r>
    </w:p>
    <w:p w:rsidR="00B37037" w:rsidRPr="0075056F" w:rsidRDefault="00B37037" w:rsidP="00607853">
      <w:pPr>
        <w:pStyle w:val="ConsPlusNormal"/>
        <w:ind w:firstLine="540"/>
        <w:jc w:val="both"/>
      </w:pPr>
      <w:r w:rsidRPr="0075056F">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B37037" w:rsidRPr="0075056F" w:rsidRDefault="00B37037" w:rsidP="00607853">
      <w:pPr>
        <w:pStyle w:val="ConsPlusNormal"/>
        <w:ind w:firstLine="540"/>
        <w:jc w:val="both"/>
      </w:pPr>
      <w:r w:rsidRPr="0075056F">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B37037" w:rsidRPr="0075056F" w:rsidRDefault="00B37037" w:rsidP="00607853">
      <w:pPr>
        <w:pStyle w:val="ConsPlusNormal"/>
        <w:ind w:firstLine="540"/>
        <w:jc w:val="both"/>
      </w:pPr>
      <w:r w:rsidRPr="0075056F">
        <w:t>3) возможность либо невозможность получения муниципальной услуги посредством комплексного запроса;</w:t>
      </w:r>
    </w:p>
    <w:p w:rsidR="00B37037" w:rsidRPr="0075056F" w:rsidRDefault="00B37037" w:rsidP="00607853">
      <w:pPr>
        <w:pStyle w:val="ConsPlusNormal"/>
        <w:ind w:firstLine="540"/>
        <w:jc w:val="both"/>
      </w:pPr>
      <w:r w:rsidRPr="0075056F">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B37037" w:rsidRPr="0075056F" w:rsidRDefault="00B37037" w:rsidP="00607853">
      <w:pPr>
        <w:pStyle w:val="ConsPlusNormal"/>
        <w:ind w:firstLine="540"/>
        <w:jc w:val="both"/>
      </w:pPr>
      <w:r w:rsidRPr="0075056F">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37037" w:rsidRPr="0075056F" w:rsidRDefault="00B37037" w:rsidP="00607853">
      <w:pPr>
        <w:pStyle w:val="ConsPlusNormal"/>
        <w:ind w:firstLine="540"/>
        <w:jc w:val="both"/>
      </w:pPr>
      <w:r w:rsidRPr="0075056F">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B37037" w:rsidRPr="0075056F" w:rsidRDefault="00B37037" w:rsidP="00607853">
      <w:pPr>
        <w:pStyle w:val="ConsPlusNormal"/>
        <w:ind w:firstLine="540"/>
        <w:jc w:val="both"/>
      </w:pPr>
      <w:r w:rsidRPr="0075056F">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B37037" w:rsidRPr="0075056F" w:rsidRDefault="00B37037" w:rsidP="00607853">
      <w:pPr>
        <w:pStyle w:val="ConsPlusNormal"/>
        <w:ind w:firstLine="540"/>
        <w:jc w:val="both"/>
      </w:pPr>
      <w:r w:rsidRPr="0075056F">
        <w:t>8) количество жалоб по вопросам качества и доступности предоставления муниципальной услуги;</w:t>
      </w:r>
    </w:p>
    <w:p w:rsidR="00B37037" w:rsidRPr="0075056F" w:rsidRDefault="00B37037" w:rsidP="00607853">
      <w:pPr>
        <w:pStyle w:val="ConsPlusNormal"/>
        <w:ind w:firstLine="540"/>
        <w:jc w:val="both"/>
      </w:pPr>
      <w:r w:rsidRPr="0075056F">
        <w:t>9) удовлетворенность заявителей качеством и доступностью муниципальной услуги.</w:t>
      </w:r>
    </w:p>
    <w:p w:rsidR="00B37037" w:rsidRPr="0075056F" w:rsidRDefault="00B37037" w:rsidP="00607853">
      <w:pPr>
        <w:pStyle w:val="ConsPlusNormal"/>
        <w:ind w:firstLine="540"/>
        <w:jc w:val="both"/>
      </w:pPr>
      <w:r w:rsidRPr="0075056F">
        <w:t>2.19. Иные требования, в том числе учитывающие особенности предоставления муниципальной услуги в электронной форме.</w:t>
      </w:r>
    </w:p>
    <w:p w:rsidR="00B37037" w:rsidRPr="0075056F" w:rsidRDefault="00B37037" w:rsidP="00607853">
      <w:pPr>
        <w:pStyle w:val="ConsPlusNormal"/>
        <w:ind w:firstLine="540"/>
        <w:jc w:val="both"/>
      </w:pPr>
      <w:r w:rsidRPr="0075056F">
        <w:t>2.19.1. Запись на прием в уполномоченный орган для подачи запроса с использованием Единого портала и официального сайта не осуществляется.</w:t>
      </w:r>
    </w:p>
    <w:p w:rsidR="00B37037" w:rsidRPr="0075056F" w:rsidRDefault="00B37037" w:rsidP="00607853">
      <w:pPr>
        <w:pStyle w:val="ConsPlusNormal"/>
        <w:ind w:firstLine="540"/>
        <w:jc w:val="both"/>
      </w:pPr>
      <w:r w:rsidRPr="0075056F">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15" w:history="1">
        <w:r w:rsidRPr="0075056F">
          <w:t>законом</w:t>
        </w:r>
      </w:hyperlink>
      <w:r w:rsidRPr="0075056F">
        <w:t xml:space="preserve"> от 06.04.2011 </w:t>
      </w:r>
      <w:r w:rsidR="00445A7D" w:rsidRPr="0075056F">
        <w:t>№</w:t>
      </w:r>
      <w:r w:rsidRPr="0075056F">
        <w:t xml:space="preserve">63-ФЗ </w:t>
      </w:r>
      <w:r w:rsidR="0075056F" w:rsidRPr="0075056F">
        <w:t>«</w:t>
      </w:r>
      <w:r w:rsidRPr="0075056F">
        <w:t>Об электронной подпи</w:t>
      </w:r>
      <w:r w:rsidR="0075056F" w:rsidRPr="0075056F">
        <w:t>си»</w:t>
      </w:r>
      <w:r w:rsidRPr="0075056F">
        <w:t xml:space="preserve"> и требованиями Федерального </w:t>
      </w:r>
      <w:hyperlink r:id="rId16" w:history="1">
        <w:r w:rsidRPr="0075056F">
          <w:t>закона</w:t>
        </w:r>
      </w:hyperlink>
      <w:r w:rsidRPr="0075056F">
        <w:t xml:space="preserve"> </w:t>
      </w:r>
      <w:r w:rsidR="00445A7D" w:rsidRPr="0075056F">
        <w:t>№</w:t>
      </w:r>
      <w:r w:rsidRPr="0075056F">
        <w:t xml:space="preserve"> 210-ФЗ.</w:t>
      </w:r>
    </w:p>
    <w:p w:rsidR="00B37037" w:rsidRPr="0075056F" w:rsidRDefault="00B37037" w:rsidP="00607853">
      <w:pPr>
        <w:pStyle w:val="ConsPlusNormal"/>
        <w:ind w:firstLine="540"/>
        <w:jc w:val="both"/>
      </w:pPr>
      <w:r w:rsidRPr="0075056F">
        <w:t>2.19.3. Запрос, направляемый в форме электронного документа, заполняется заявителем.</w:t>
      </w:r>
    </w:p>
    <w:p w:rsidR="00B37037" w:rsidRPr="0075056F" w:rsidRDefault="00B37037" w:rsidP="00607853">
      <w:pPr>
        <w:pStyle w:val="ConsPlusNormal"/>
        <w:ind w:firstLine="540"/>
        <w:jc w:val="both"/>
      </w:pPr>
      <w:r w:rsidRPr="0075056F">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37037" w:rsidRPr="0075056F" w:rsidRDefault="00B37037" w:rsidP="00607853">
      <w:pPr>
        <w:pStyle w:val="ConsPlusNormal"/>
        <w:ind w:firstLine="540"/>
        <w:jc w:val="both"/>
      </w:pPr>
      <w:r w:rsidRPr="0075056F">
        <w:t>2.19.5. Заявителям обеспечивается возможность оценить доступность и качество муниципальной услуги на Едином портале.</w:t>
      </w:r>
    </w:p>
    <w:p w:rsidR="00A95B04" w:rsidRPr="0075056F" w:rsidRDefault="00A95B04" w:rsidP="00A95B04">
      <w:pPr>
        <w:pStyle w:val="ConsPlusNormal"/>
        <w:ind w:firstLine="540"/>
        <w:jc w:val="both"/>
      </w:pPr>
      <w:r>
        <w:t>2.20</w:t>
      </w:r>
      <w:r w:rsidRPr="0075056F">
        <w:t xml:space="preserve">. </w:t>
      </w:r>
      <w:r w:rsidRPr="0075056F">
        <w:rPr>
          <w:szCs w:val="24"/>
        </w:rPr>
        <w:t>Муниципальная услуга не представляется в упреждающем (</w:t>
      </w:r>
      <w:proofErr w:type="spellStart"/>
      <w:r w:rsidRPr="0075056F">
        <w:rPr>
          <w:szCs w:val="24"/>
        </w:rPr>
        <w:t>проактивном</w:t>
      </w:r>
      <w:proofErr w:type="spellEnd"/>
      <w:r w:rsidRPr="0075056F">
        <w:rPr>
          <w:szCs w:val="24"/>
        </w:rPr>
        <w:t>) режиме, предусмотренном статьей 7.3 Федерального закона №210-ФЗ.</w:t>
      </w:r>
    </w:p>
    <w:p w:rsidR="00B37037" w:rsidRPr="0075056F" w:rsidRDefault="00B37037" w:rsidP="00607853">
      <w:pPr>
        <w:pStyle w:val="ConsPlusNormal"/>
        <w:jc w:val="both"/>
      </w:pPr>
    </w:p>
    <w:p w:rsidR="00B37037" w:rsidRPr="0099772D" w:rsidRDefault="00B37037" w:rsidP="00607853">
      <w:pPr>
        <w:pStyle w:val="ConsPlusTitle"/>
        <w:jc w:val="center"/>
        <w:outlineLvl w:val="1"/>
        <w:rPr>
          <w:b w:val="0"/>
        </w:rPr>
      </w:pPr>
      <w:r w:rsidRPr="0099772D">
        <w:rPr>
          <w:b w:val="0"/>
        </w:rPr>
        <w:t>3. Состав, последовательность и сроки выполнения</w:t>
      </w:r>
    </w:p>
    <w:p w:rsidR="00B37037" w:rsidRPr="0099772D" w:rsidRDefault="00B37037" w:rsidP="00607853">
      <w:pPr>
        <w:pStyle w:val="ConsPlusTitle"/>
        <w:jc w:val="center"/>
        <w:rPr>
          <w:b w:val="0"/>
        </w:rPr>
      </w:pPr>
      <w:r w:rsidRPr="0099772D">
        <w:rPr>
          <w:b w:val="0"/>
        </w:rPr>
        <w:t>административных процедур, требования к порядку их</w:t>
      </w:r>
    </w:p>
    <w:p w:rsidR="00B37037" w:rsidRPr="0099772D" w:rsidRDefault="00B37037" w:rsidP="00607853">
      <w:pPr>
        <w:pStyle w:val="ConsPlusTitle"/>
        <w:jc w:val="center"/>
        <w:rPr>
          <w:b w:val="0"/>
        </w:rPr>
      </w:pPr>
      <w:r w:rsidRPr="0099772D">
        <w:rPr>
          <w:b w:val="0"/>
        </w:rPr>
        <w:t>выполнения, в том числе особенности выполнения</w:t>
      </w:r>
    </w:p>
    <w:p w:rsidR="00B37037" w:rsidRPr="0099772D" w:rsidRDefault="00B37037" w:rsidP="00607853">
      <w:pPr>
        <w:pStyle w:val="ConsPlusTitle"/>
        <w:jc w:val="center"/>
        <w:rPr>
          <w:b w:val="0"/>
        </w:rPr>
      </w:pPr>
      <w:r w:rsidRPr="0099772D">
        <w:rPr>
          <w:b w:val="0"/>
        </w:rPr>
        <w:t>административных процедур в электронной форме</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3.1. Предоставление муниципальной услуги включает в себя следующие административные процедуры:</w:t>
      </w:r>
    </w:p>
    <w:p w:rsidR="00B37037" w:rsidRPr="0075056F" w:rsidRDefault="00B37037" w:rsidP="00607853">
      <w:pPr>
        <w:pStyle w:val="ConsPlusNormal"/>
        <w:ind w:firstLine="540"/>
        <w:jc w:val="both"/>
      </w:pPr>
      <w:r w:rsidRPr="0075056F">
        <w:t>1) прием и регистрация запроса;</w:t>
      </w:r>
    </w:p>
    <w:p w:rsidR="00B37037" w:rsidRPr="0075056F" w:rsidRDefault="000331B5" w:rsidP="00607853">
      <w:pPr>
        <w:pStyle w:val="ConsPlusNormal"/>
        <w:ind w:firstLine="540"/>
        <w:jc w:val="both"/>
      </w:pPr>
      <w:r>
        <w:t>2</w:t>
      </w:r>
      <w:r w:rsidR="00B37037" w:rsidRPr="0075056F">
        <w:t>) анализ документов и принятие решения о предоставлении муниципальной услуги или об отказе в ее предоставлении;</w:t>
      </w:r>
    </w:p>
    <w:p w:rsidR="00B37037" w:rsidRPr="0075056F" w:rsidRDefault="000331B5" w:rsidP="00607853">
      <w:pPr>
        <w:pStyle w:val="ConsPlusNormal"/>
        <w:ind w:firstLine="540"/>
        <w:jc w:val="both"/>
      </w:pPr>
      <w:r>
        <w:t>3</w:t>
      </w:r>
      <w:r w:rsidR="00B37037" w:rsidRPr="0075056F">
        <w:t>) выдача (направление) заявителю результата предоставления муниципальной услуги.</w:t>
      </w:r>
    </w:p>
    <w:p w:rsidR="00B37037" w:rsidRPr="0075056F" w:rsidRDefault="00B37037" w:rsidP="00607853">
      <w:pPr>
        <w:pStyle w:val="ConsPlusNormal"/>
        <w:ind w:firstLine="540"/>
        <w:jc w:val="both"/>
      </w:pPr>
      <w:r w:rsidRPr="0075056F">
        <w:t>3.1.1. Предоставление муниципальной услуги в электронной форме включает в себя следующие административные процедуры:</w:t>
      </w:r>
    </w:p>
    <w:p w:rsidR="00B37037" w:rsidRPr="0075056F" w:rsidRDefault="00B37037" w:rsidP="00607853">
      <w:pPr>
        <w:pStyle w:val="ConsPlusNormal"/>
        <w:ind w:firstLine="540"/>
        <w:jc w:val="both"/>
      </w:pPr>
      <w:r w:rsidRPr="0075056F">
        <w:t>1) предоставление заявителю информации и обеспечение доступа заявителя к сведениям о муниципальной услуге;</w:t>
      </w:r>
    </w:p>
    <w:p w:rsidR="00B37037" w:rsidRPr="0075056F" w:rsidRDefault="00B37037" w:rsidP="00607853">
      <w:pPr>
        <w:pStyle w:val="ConsPlusNormal"/>
        <w:ind w:firstLine="540"/>
        <w:jc w:val="both"/>
      </w:pPr>
      <w:r w:rsidRPr="0075056F">
        <w:t>2) получение необходимых бланков запросов для предоставления муниципальной услуги.</w:t>
      </w:r>
    </w:p>
    <w:p w:rsidR="00B37037" w:rsidRPr="0075056F" w:rsidRDefault="00B37037" w:rsidP="00607853">
      <w:pPr>
        <w:pStyle w:val="ConsPlusNormal"/>
        <w:ind w:firstLine="540"/>
        <w:jc w:val="both"/>
      </w:pPr>
      <w:r w:rsidRPr="0075056F">
        <w:t>3.2.</w:t>
      </w:r>
      <w:r w:rsidR="00001DF4" w:rsidRPr="0075056F">
        <w:t xml:space="preserve"> Административная процедура «Прием и регистрация запроса»</w:t>
      </w:r>
      <w:r w:rsidRPr="0075056F">
        <w:t>.</w:t>
      </w:r>
    </w:p>
    <w:p w:rsidR="00B37037" w:rsidRPr="0075056F" w:rsidRDefault="00B37037" w:rsidP="00607853">
      <w:pPr>
        <w:pStyle w:val="ConsPlusNormal"/>
        <w:ind w:firstLine="540"/>
        <w:jc w:val="both"/>
      </w:pPr>
      <w:r w:rsidRPr="0075056F">
        <w:t>3.2.1. Основание для начала исполнения административной процедуры: поступление запроса в уполномоченный орган или многофункциональный центр.</w:t>
      </w:r>
    </w:p>
    <w:p w:rsidR="00B37037" w:rsidRPr="0075056F" w:rsidRDefault="00B37037" w:rsidP="00607853">
      <w:pPr>
        <w:pStyle w:val="ConsPlusNormal"/>
        <w:ind w:firstLine="540"/>
        <w:jc w:val="both"/>
      </w:pPr>
      <w:r w:rsidRPr="0075056F">
        <w:t>3.2.2. Сотрудник уполномоченного органа, ответственный за прием и регистрацию запроса (далее - специалист, ответственный за прием запроса):</w:t>
      </w:r>
    </w:p>
    <w:p w:rsidR="00B37037" w:rsidRPr="0075056F" w:rsidRDefault="00B37037" w:rsidP="00607853">
      <w:pPr>
        <w:pStyle w:val="ConsPlusNormal"/>
        <w:ind w:firstLine="540"/>
        <w:jc w:val="both"/>
      </w:pPr>
      <w:r w:rsidRPr="0075056F">
        <w:t>1) устанавливает личность и полномочия заявителя (при личной подаче запроса);</w:t>
      </w:r>
    </w:p>
    <w:p w:rsidR="00B37037" w:rsidRPr="0075056F" w:rsidRDefault="00B37037" w:rsidP="00607853">
      <w:pPr>
        <w:pStyle w:val="ConsPlusNormal"/>
        <w:ind w:firstLine="540"/>
        <w:jc w:val="both"/>
      </w:pPr>
      <w:r w:rsidRPr="0075056F">
        <w:t>2) осуществляет проверку запроса на предмет наличия и (или) полноты сведений, содержащихся в установленной форме запроса, комплектности представленных заявителем документов;</w:t>
      </w:r>
    </w:p>
    <w:p w:rsidR="00B37037" w:rsidRPr="0075056F" w:rsidRDefault="00B37037" w:rsidP="00607853">
      <w:pPr>
        <w:pStyle w:val="ConsPlusNormal"/>
        <w:ind w:firstLine="540"/>
        <w:jc w:val="both"/>
      </w:pPr>
      <w:r w:rsidRPr="0075056F">
        <w:t>3) осуществляет регистрацию поступившего запроса в журнале регистрации запросов о предоставлении муниципальной услуги;</w:t>
      </w:r>
    </w:p>
    <w:p w:rsidR="00B37037" w:rsidRPr="0075056F" w:rsidRDefault="00B37037" w:rsidP="00607853">
      <w:pPr>
        <w:pStyle w:val="ConsPlusNormal"/>
        <w:ind w:firstLine="540"/>
        <w:jc w:val="both"/>
      </w:pPr>
      <w:r w:rsidRPr="0075056F">
        <w:t xml:space="preserve">4) заполняет и выдает по требованию заявителю </w:t>
      </w:r>
      <w:hyperlink w:anchor="P515" w:history="1">
        <w:r w:rsidRPr="0075056F">
          <w:t>расписку</w:t>
        </w:r>
      </w:hyperlink>
      <w:r w:rsidRPr="0075056F">
        <w:t xml:space="preserve"> с описью представленных документов и датой их принятия по форме </w:t>
      </w:r>
      <w:r w:rsidRPr="00B3415B">
        <w:t>согласно приложению к</w:t>
      </w:r>
      <w:r w:rsidRPr="0075056F">
        <w:t xml:space="preserve"> административному регламенту.</w:t>
      </w:r>
    </w:p>
    <w:p w:rsidR="00B37037" w:rsidRPr="0075056F" w:rsidRDefault="00B37037" w:rsidP="00607853">
      <w:pPr>
        <w:pStyle w:val="ConsPlusNormal"/>
        <w:ind w:firstLine="540"/>
        <w:jc w:val="both"/>
      </w:pPr>
      <w:r w:rsidRPr="00A54A86">
        <w:t>3.2.3. При поступлении</w:t>
      </w:r>
      <w:r w:rsidR="00AC0DA2">
        <w:t xml:space="preserve"> </w:t>
      </w:r>
      <w:r w:rsidRPr="0075056F">
        <w:t xml:space="preserve">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B37037" w:rsidRPr="0075056F" w:rsidRDefault="00B37037" w:rsidP="00607853">
      <w:pPr>
        <w:pStyle w:val="ConsPlusNormal"/>
        <w:ind w:firstLine="540"/>
        <w:jc w:val="both"/>
      </w:pPr>
      <w:r w:rsidRPr="0075056F">
        <w:t>3.2.4. Срок исполнения административной процедуры не может превышать 1 рабочий день.</w:t>
      </w:r>
    </w:p>
    <w:p w:rsidR="00B37037" w:rsidRPr="0075056F" w:rsidRDefault="00B37037" w:rsidP="00607853">
      <w:pPr>
        <w:pStyle w:val="ConsPlusNormal"/>
        <w:ind w:firstLine="540"/>
        <w:jc w:val="both"/>
      </w:pPr>
      <w:r w:rsidRPr="0075056F">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B37037" w:rsidRPr="0075056F" w:rsidRDefault="00B37037" w:rsidP="00607853">
      <w:pPr>
        <w:pStyle w:val="ConsPlusNormal"/>
        <w:ind w:firstLine="540"/>
        <w:jc w:val="both"/>
      </w:pPr>
      <w:r w:rsidRPr="0075056F">
        <w:t>1) устанавливает личность и полномочия заявителя (при личной подаче запроса);</w:t>
      </w:r>
    </w:p>
    <w:p w:rsidR="00B37037" w:rsidRPr="0075056F" w:rsidRDefault="00B37037" w:rsidP="00607853">
      <w:pPr>
        <w:pStyle w:val="ConsPlusNormal"/>
        <w:ind w:firstLine="540"/>
        <w:jc w:val="both"/>
      </w:pPr>
      <w:r w:rsidRPr="0075056F">
        <w:t>2) регистрирует поступивший запрос в системе АИС МФЦ в соответствии с регламентом многофункционального центра;</w:t>
      </w:r>
    </w:p>
    <w:p w:rsidR="00B37037" w:rsidRPr="0075056F" w:rsidRDefault="00B37037" w:rsidP="00607853">
      <w:pPr>
        <w:pStyle w:val="ConsPlusNormal"/>
        <w:ind w:firstLine="540"/>
        <w:jc w:val="both"/>
      </w:pPr>
      <w:r w:rsidRPr="0075056F">
        <w:t>3) заполняет и выдает заявителю расписку с описью представленных документов и датой их принятия;</w:t>
      </w:r>
    </w:p>
    <w:p w:rsidR="00B37037" w:rsidRPr="0075056F" w:rsidRDefault="00B37037" w:rsidP="00607853">
      <w:pPr>
        <w:pStyle w:val="ConsPlusNormal"/>
        <w:ind w:firstLine="540"/>
        <w:jc w:val="both"/>
      </w:pPr>
      <w:r w:rsidRPr="0075056F">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B37037" w:rsidRPr="0075056F" w:rsidRDefault="00B37037" w:rsidP="00607853">
      <w:pPr>
        <w:pStyle w:val="ConsPlusNormal"/>
        <w:ind w:firstLine="540"/>
        <w:jc w:val="both"/>
      </w:pPr>
      <w:r w:rsidRPr="0075056F">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p>
    <w:p w:rsidR="001C0D1E" w:rsidRDefault="00B37037" w:rsidP="001C0D1E">
      <w:pPr>
        <w:pStyle w:val="ConsPlusNormal"/>
        <w:ind w:firstLine="540"/>
        <w:jc w:val="both"/>
      </w:pPr>
      <w:r w:rsidRPr="0075056F">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bookmarkStart w:id="7" w:name="P243"/>
      <w:bookmarkEnd w:id="7"/>
    </w:p>
    <w:p w:rsidR="001C0D1E" w:rsidRPr="000331B5" w:rsidRDefault="001C0D1E" w:rsidP="001C0D1E">
      <w:pPr>
        <w:pStyle w:val="ConsPlusNormal"/>
        <w:ind w:firstLine="540"/>
        <w:jc w:val="both"/>
      </w:pPr>
      <w:r w:rsidRPr="000331B5">
        <w:t xml:space="preserve">3.3. </w:t>
      </w:r>
      <w:r w:rsidRPr="000331B5">
        <w:rPr>
          <w:rFonts w:eastAsiaTheme="minorHAnsi"/>
          <w:bCs/>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B37037" w:rsidRPr="0075056F" w:rsidRDefault="00B37037" w:rsidP="00607853">
      <w:pPr>
        <w:pStyle w:val="ConsPlusNormal"/>
        <w:ind w:firstLine="540"/>
        <w:jc w:val="both"/>
      </w:pPr>
      <w:bookmarkStart w:id="8" w:name="P252"/>
      <w:bookmarkEnd w:id="8"/>
      <w:r w:rsidRPr="0075056F">
        <w:t>3</w:t>
      </w:r>
      <w:r w:rsidR="00EA0D02" w:rsidRPr="0075056F">
        <w:t>.4. Административная процедура «</w:t>
      </w:r>
      <w:r w:rsidRPr="0075056F">
        <w:t>Анализ документов и принятие решения о предоставлении муниципальной услуги ил</w:t>
      </w:r>
      <w:r w:rsidR="00EA0D02" w:rsidRPr="0075056F">
        <w:t>и об отказе в ее предоставлении»</w:t>
      </w:r>
      <w:r w:rsidRPr="0075056F">
        <w:t>.</w:t>
      </w:r>
    </w:p>
    <w:p w:rsidR="00B37037" w:rsidRPr="0075056F" w:rsidRDefault="00B37037" w:rsidP="00607853">
      <w:pPr>
        <w:pStyle w:val="ConsPlusNormal"/>
        <w:ind w:firstLine="540"/>
        <w:jc w:val="both"/>
      </w:pPr>
      <w:r w:rsidRPr="0075056F">
        <w:t>3.4.1. Основание для начала исполнения административной процедуры: поступление ответственному специалисту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3.4.2. Ответственный специалист:</w:t>
      </w:r>
    </w:p>
    <w:p w:rsidR="00B37037" w:rsidRPr="0075056F" w:rsidRDefault="00B37037" w:rsidP="00607853">
      <w:pPr>
        <w:pStyle w:val="ConsPlusNormal"/>
        <w:ind w:firstLine="540"/>
        <w:jc w:val="both"/>
      </w:pPr>
      <w:r w:rsidRPr="0075056F">
        <w:t>1) осуществляет подготовку и рассмотрение представленных заявителем документов;</w:t>
      </w:r>
    </w:p>
    <w:p w:rsidR="00E151F3" w:rsidRPr="0075056F" w:rsidRDefault="00B37037" w:rsidP="00607853">
      <w:pPr>
        <w:pStyle w:val="ConsPlusNormal"/>
        <w:ind w:firstLine="540"/>
        <w:jc w:val="both"/>
        <w:rPr>
          <w:szCs w:val="24"/>
        </w:rPr>
      </w:pPr>
      <w:r w:rsidRPr="0075056F">
        <w:t xml:space="preserve">2) обеспечивает подготовку </w:t>
      </w:r>
      <w:r w:rsidR="00E151F3" w:rsidRPr="0075056F">
        <w:rPr>
          <w:szCs w:val="24"/>
        </w:rPr>
        <w:t>проекта приказа первого замест</w:t>
      </w:r>
      <w:r w:rsidR="004C5193">
        <w:rPr>
          <w:szCs w:val="24"/>
        </w:rPr>
        <w:t>ителя главы города Урай</w:t>
      </w:r>
      <w:r w:rsidR="007E7B30" w:rsidRPr="0075056F">
        <w:rPr>
          <w:spacing w:val="-5"/>
          <w:szCs w:val="24"/>
        </w:rPr>
        <w:t>.</w:t>
      </w:r>
      <w:r w:rsidR="00E151F3" w:rsidRPr="0075056F">
        <w:rPr>
          <w:spacing w:val="-5"/>
          <w:szCs w:val="24"/>
        </w:rPr>
        <w:t xml:space="preserve"> </w:t>
      </w:r>
    </w:p>
    <w:p w:rsidR="00B37037" w:rsidRPr="0075056F" w:rsidRDefault="00B37037" w:rsidP="00607853">
      <w:pPr>
        <w:pStyle w:val="ConsPlusNormal"/>
        <w:ind w:firstLine="540"/>
        <w:jc w:val="both"/>
      </w:pPr>
      <w:r w:rsidRPr="0075056F">
        <w:t xml:space="preserve">3.4.3. Ответственным лицом за принятие решения, являющегося результатом административной процедуры, является </w:t>
      </w:r>
      <w:r w:rsidR="004C5193" w:rsidRPr="0075056F">
        <w:rPr>
          <w:szCs w:val="24"/>
        </w:rPr>
        <w:t>перв</w:t>
      </w:r>
      <w:r w:rsidR="004C5193">
        <w:rPr>
          <w:szCs w:val="24"/>
        </w:rPr>
        <w:t>ый</w:t>
      </w:r>
      <w:r w:rsidR="004C5193" w:rsidRPr="0075056F">
        <w:rPr>
          <w:szCs w:val="24"/>
        </w:rPr>
        <w:t xml:space="preserve"> замест</w:t>
      </w:r>
      <w:r w:rsidR="004C5193">
        <w:rPr>
          <w:szCs w:val="24"/>
        </w:rPr>
        <w:t>итель главы города Урай</w:t>
      </w:r>
      <w:r w:rsidRPr="0075056F">
        <w:t>.</w:t>
      </w:r>
    </w:p>
    <w:p w:rsidR="00B37037" w:rsidRPr="0075056F" w:rsidRDefault="00B37037" w:rsidP="00607853">
      <w:pPr>
        <w:pStyle w:val="ConsPlusNormal"/>
        <w:ind w:firstLine="540"/>
        <w:jc w:val="both"/>
      </w:pPr>
      <w:r w:rsidRPr="0075056F">
        <w:t>3.4.4. Срок административной процедуры: 5 (пять) рабочих дней.</w:t>
      </w:r>
    </w:p>
    <w:p w:rsidR="00B37037" w:rsidRPr="0075056F" w:rsidRDefault="00B37037" w:rsidP="00607853">
      <w:pPr>
        <w:pStyle w:val="ConsPlusNormal"/>
        <w:ind w:firstLine="540"/>
        <w:jc w:val="both"/>
      </w:pPr>
      <w:r w:rsidRPr="0075056F">
        <w:t>3.4.5. Критерий принятия решения по административной процедуре: наличие оснований для отказа в предоставлении муниципальной услуги.</w:t>
      </w:r>
    </w:p>
    <w:p w:rsidR="00B37037" w:rsidRPr="0075056F" w:rsidRDefault="00B37037" w:rsidP="00607853">
      <w:pPr>
        <w:pStyle w:val="ConsPlusNormal"/>
        <w:ind w:firstLine="540"/>
        <w:jc w:val="both"/>
      </w:pPr>
      <w:r w:rsidRPr="0075056F">
        <w:t>3.4.6. Результатом административной процедуры является:</w:t>
      </w:r>
    </w:p>
    <w:p w:rsidR="004F0E00" w:rsidRPr="0075056F" w:rsidRDefault="004F0E00" w:rsidP="004C5193">
      <w:pPr>
        <w:autoSpaceDE w:val="0"/>
        <w:autoSpaceDN w:val="0"/>
        <w:adjustRightInd w:val="0"/>
        <w:ind w:firstLine="567"/>
        <w:jc w:val="both"/>
      </w:pPr>
      <w:r w:rsidRPr="0075056F">
        <w:t xml:space="preserve">1) </w:t>
      </w:r>
      <w:r w:rsidR="007E7B30" w:rsidRPr="0075056F">
        <w:t xml:space="preserve">приказ </w:t>
      </w:r>
      <w:r w:rsidR="004C5193" w:rsidRPr="0075056F">
        <w:t>первого замест</w:t>
      </w:r>
      <w:r w:rsidR="004C5193">
        <w:t>ителя главы города Урай</w:t>
      </w:r>
      <w:r w:rsidR="004C5193" w:rsidRPr="0075056F">
        <w:t xml:space="preserve"> </w:t>
      </w:r>
      <w:r w:rsidRPr="0075056F">
        <w:t xml:space="preserve">о </w:t>
      </w:r>
      <w:r w:rsidRPr="0075056F">
        <w:rPr>
          <w:bCs/>
        </w:rPr>
        <w:t xml:space="preserve">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 </w:t>
      </w:r>
      <w:r w:rsidRPr="0075056F">
        <w:t>по форме согласно приложению 2 к Положению</w:t>
      </w:r>
      <w:r w:rsidR="00CB519E">
        <w:t xml:space="preserve"> о выдаче разрешения</w:t>
      </w:r>
      <w:r w:rsidRPr="0075056F">
        <w:t>;</w:t>
      </w:r>
    </w:p>
    <w:p w:rsidR="004F0E00" w:rsidRPr="0075056F" w:rsidRDefault="004F0E00" w:rsidP="004C5193">
      <w:pPr>
        <w:autoSpaceDE w:val="0"/>
        <w:autoSpaceDN w:val="0"/>
        <w:adjustRightInd w:val="0"/>
        <w:ind w:firstLine="567"/>
        <w:jc w:val="both"/>
      </w:pPr>
      <w:r w:rsidRPr="0075056F">
        <w:t xml:space="preserve">2) </w:t>
      </w:r>
      <w:r w:rsidR="007E7B30" w:rsidRPr="0075056F">
        <w:t>приказ</w:t>
      </w:r>
      <w:r w:rsidR="004C5193" w:rsidRPr="004C5193">
        <w:t xml:space="preserve"> </w:t>
      </w:r>
      <w:r w:rsidR="004C5193" w:rsidRPr="0075056F">
        <w:t>первого замест</w:t>
      </w:r>
      <w:r w:rsidR="004C5193">
        <w:t>ителя главы города Урай</w:t>
      </w:r>
      <w:r w:rsidR="007E7B30" w:rsidRPr="0075056F">
        <w:t xml:space="preserve"> </w:t>
      </w:r>
      <w:r w:rsidRPr="0075056F">
        <w:t xml:space="preserve">об отказе в </w:t>
      </w:r>
      <w:r w:rsidRPr="0075056F">
        <w:rPr>
          <w:bCs/>
        </w:rPr>
        <w:t>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Pr="0075056F">
        <w:t xml:space="preserve"> по форме согласно приложению 3 к </w:t>
      </w:r>
      <w:r w:rsidRPr="00873604">
        <w:t>Положению</w:t>
      </w:r>
      <w:r w:rsidR="00CB519E" w:rsidRPr="00873604">
        <w:t xml:space="preserve"> о выдаче разрешения</w:t>
      </w:r>
      <w:r w:rsidRPr="00873604">
        <w:t>.</w:t>
      </w:r>
    </w:p>
    <w:p w:rsidR="00B37037" w:rsidRPr="0075056F" w:rsidRDefault="00B37037" w:rsidP="004C5193">
      <w:pPr>
        <w:pStyle w:val="ConsPlusNormal"/>
        <w:ind w:firstLine="567"/>
        <w:jc w:val="both"/>
      </w:pPr>
      <w:r w:rsidRPr="0075056F">
        <w:t xml:space="preserve">3.4.7. Способ фиксации результата административной процедуры: регистрация </w:t>
      </w:r>
      <w:r w:rsidR="00873604">
        <w:t xml:space="preserve">приказа </w:t>
      </w:r>
      <w:r w:rsidR="00873604" w:rsidRPr="0075056F">
        <w:rPr>
          <w:szCs w:val="24"/>
        </w:rPr>
        <w:t xml:space="preserve">первого заместителя главы города Урай </w:t>
      </w:r>
      <w:r w:rsidR="00873604" w:rsidRPr="0075056F">
        <w:rPr>
          <w:spacing w:val="-5"/>
          <w:szCs w:val="24"/>
        </w:rPr>
        <w:t xml:space="preserve">о разрешении либо об отказе в разрешении </w:t>
      </w:r>
      <w:r w:rsidR="00873604" w:rsidRPr="0075056F">
        <w:rPr>
          <w:bC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004C5193">
        <w:rPr>
          <w:bCs/>
        </w:rPr>
        <w:t>,</w:t>
      </w:r>
      <w:r w:rsidR="00873604">
        <w:rPr>
          <w:bCs/>
        </w:rPr>
        <w:t xml:space="preserve"> </w:t>
      </w:r>
      <w:r w:rsidRPr="0075056F">
        <w:t>в системе делопроизводства и документооборота.</w:t>
      </w:r>
    </w:p>
    <w:p w:rsidR="00B37037" w:rsidRPr="0075056F" w:rsidRDefault="00B37037" w:rsidP="00607853">
      <w:pPr>
        <w:pStyle w:val="ConsPlusNormal"/>
        <w:ind w:firstLine="540"/>
        <w:jc w:val="both"/>
      </w:pPr>
      <w:bookmarkStart w:id="9" w:name="P264"/>
      <w:bookmarkEnd w:id="9"/>
      <w:r w:rsidRPr="0075056F">
        <w:t>3</w:t>
      </w:r>
      <w:r w:rsidR="00EA0D02" w:rsidRPr="0075056F">
        <w:t>.5. Административная процедура «</w:t>
      </w:r>
      <w:r w:rsidRPr="0075056F">
        <w:t>Выдача (направление) результата пред</w:t>
      </w:r>
      <w:r w:rsidR="00EA0D02" w:rsidRPr="0075056F">
        <w:t>оставления муниципальной услуги»</w:t>
      </w:r>
      <w:r w:rsidRPr="0075056F">
        <w:t>.</w:t>
      </w:r>
    </w:p>
    <w:p w:rsidR="00B37037" w:rsidRPr="0075056F" w:rsidRDefault="00B37037" w:rsidP="00607853">
      <w:pPr>
        <w:pStyle w:val="ConsPlusNormal"/>
        <w:ind w:firstLine="540"/>
        <w:jc w:val="both"/>
      </w:pPr>
      <w:r w:rsidRPr="0075056F">
        <w:t xml:space="preserve">3.5.1. Основание для начала исполнения административной процедуры: подписанные и зарегистрированные документы, являющиеся результатом административной процедуры, предусмотренной </w:t>
      </w:r>
      <w:hyperlink w:anchor="P252" w:history="1">
        <w:r w:rsidRPr="0075056F">
          <w:t>пунктом 3.4</w:t>
        </w:r>
      </w:hyperlink>
      <w:r w:rsidRPr="0075056F">
        <w:t xml:space="preserve"> административного регламента.</w:t>
      </w:r>
    </w:p>
    <w:p w:rsidR="00B37037" w:rsidRPr="0075056F" w:rsidRDefault="00B37037" w:rsidP="00607853">
      <w:pPr>
        <w:pStyle w:val="ConsPlusNormal"/>
        <w:ind w:firstLine="540"/>
        <w:jc w:val="both"/>
      </w:pPr>
      <w:r w:rsidRPr="0075056F">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B37037" w:rsidRPr="0075056F" w:rsidRDefault="00B37037" w:rsidP="00607853">
      <w:pPr>
        <w:pStyle w:val="ConsPlusNormal"/>
        <w:ind w:firstLine="540"/>
        <w:jc w:val="both"/>
      </w:pPr>
      <w:r w:rsidRPr="0075056F">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37037" w:rsidRPr="0075056F" w:rsidRDefault="00B37037" w:rsidP="00607853">
      <w:pPr>
        <w:pStyle w:val="ConsPlusNormal"/>
        <w:ind w:firstLine="540"/>
        <w:jc w:val="both"/>
      </w:pPr>
      <w:r w:rsidRPr="0075056F">
        <w:t>3.5.4. Срок исполнения административной процедуры не может превышать 1 рабочий день.</w:t>
      </w:r>
    </w:p>
    <w:p w:rsidR="00B37037" w:rsidRPr="0075056F" w:rsidRDefault="00B37037" w:rsidP="00607853">
      <w:pPr>
        <w:pStyle w:val="ConsPlusNormal"/>
        <w:ind w:firstLine="540"/>
        <w:jc w:val="both"/>
      </w:pPr>
      <w:r w:rsidRPr="0075056F">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B37037" w:rsidRPr="0075056F" w:rsidRDefault="00B37037" w:rsidP="00607853">
      <w:pPr>
        <w:pStyle w:val="ConsPlusNormal"/>
        <w:ind w:firstLine="540"/>
        <w:jc w:val="both"/>
      </w:pPr>
      <w:r w:rsidRPr="0075056F">
        <w:t>3.5.6. Результатом исполнения администрати</w:t>
      </w:r>
      <w:r w:rsidR="007E7B30" w:rsidRPr="0075056F">
        <w:t xml:space="preserve">вной процедуры является выдача </w:t>
      </w:r>
      <w:r w:rsidR="007E7B30" w:rsidRPr="0075056F">
        <w:rPr>
          <w:szCs w:val="24"/>
        </w:rPr>
        <w:t xml:space="preserve">приказа первого заместителя главы города Урай </w:t>
      </w:r>
      <w:r w:rsidR="007E7B30" w:rsidRPr="0075056F">
        <w:rPr>
          <w:spacing w:val="-5"/>
          <w:szCs w:val="24"/>
        </w:rPr>
        <w:t xml:space="preserve">о разрешении либо об отказе в разрешении </w:t>
      </w:r>
      <w:r w:rsidR="007E7B30" w:rsidRPr="0075056F">
        <w:rPr>
          <w:bC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w:t>
      </w:r>
      <w:r w:rsidRPr="0075056F">
        <w:t>.</w:t>
      </w:r>
    </w:p>
    <w:p w:rsidR="00B37037" w:rsidRPr="0075056F" w:rsidRDefault="00B37037" w:rsidP="00607853">
      <w:pPr>
        <w:pStyle w:val="ConsPlusNormal"/>
        <w:ind w:firstLine="540"/>
        <w:jc w:val="both"/>
      </w:pPr>
      <w:r w:rsidRPr="0075056F">
        <w:t>3.5.7.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B37037" w:rsidRPr="0075056F" w:rsidRDefault="00B37037" w:rsidP="00607853">
      <w:pPr>
        <w:pStyle w:val="ConsPlusNormal"/>
        <w:ind w:firstLine="540"/>
        <w:jc w:val="both"/>
      </w:pPr>
      <w:r w:rsidRPr="0075056F">
        <w:t>3.6. Хранение невостребованного заявителем результата предоставления муниципальной услуги.</w:t>
      </w:r>
    </w:p>
    <w:p w:rsidR="00B37037" w:rsidRPr="0075056F" w:rsidRDefault="00B37037" w:rsidP="00607853">
      <w:pPr>
        <w:pStyle w:val="ConsPlusNormal"/>
        <w:ind w:firstLine="540"/>
        <w:jc w:val="both"/>
      </w:pPr>
      <w:r w:rsidRPr="0075056F">
        <w:t>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B37037" w:rsidRPr="0075056F" w:rsidRDefault="00B37037" w:rsidP="00607853">
      <w:pPr>
        <w:pStyle w:val="ConsPlusNormal"/>
        <w:ind w:firstLine="540"/>
        <w:jc w:val="both"/>
      </w:pPr>
      <w:r w:rsidRPr="0075056F">
        <w:t>3.6.2. По истечении срока хранения результат предоставления муниципальной услуги передается в уполномоченный орган.</w:t>
      </w:r>
    </w:p>
    <w:p w:rsidR="00B37037" w:rsidRPr="0075056F" w:rsidRDefault="00B37037" w:rsidP="00607853">
      <w:pPr>
        <w:pStyle w:val="ConsPlusNormal"/>
        <w:ind w:firstLine="540"/>
        <w:jc w:val="both"/>
      </w:pPr>
      <w:r w:rsidRPr="0075056F">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B37037" w:rsidRPr="0075056F" w:rsidRDefault="00B37037" w:rsidP="00607853">
      <w:pPr>
        <w:pStyle w:val="ConsPlusNormal"/>
        <w:ind w:firstLine="540"/>
        <w:jc w:val="both"/>
      </w:pPr>
      <w:r w:rsidRPr="0075056F">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37037" w:rsidRPr="0075056F" w:rsidRDefault="00B37037" w:rsidP="00607853">
      <w:pPr>
        <w:pStyle w:val="ConsPlusNormal"/>
        <w:ind w:firstLine="540"/>
        <w:jc w:val="both"/>
      </w:pPr>
      <w:r w:rsidRPr="0075056F">
        <w:t>3.7. Порядок выполнения административных процедур в электронной форме, в том числе с использованием Единого портала.</w:t>
      </w:r>
    </w:p>
    <w:p w:rsidR="00B37037" w:rsidRPr="0075056F" w:rsidRDefault="00B37037" w:rsidP="00607853">
      <w:pPr>
        <w:pStyle w:val="ConsPlusNormal"/>
        <w:ind w:firstLine="540"/>
        <w:jc w:val="both"/>
      </w:pPr>
      <w:r w:rsidRPr="0075056F">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37037" w:rsidRPr="0075056F" w:rsidRDefault="00B37037" w:rsidP="00607853">
      <w:pPr>
        <w:pStyle w:val="ConsPlusNormal"/>
        <w:ind w:firstLine="540"/>
        <w:jc w:val="both"/>
      </w:pPr>
      <w:r w:rsidRPr="0075056F">
        <w:t>3.7.2. Муниципальная услуга в электронной форме с использованием Единого портала не предоставляется.</w:t>
      </w:r>
    </w:p>
    <w:p w:rsidR="00B37037" w:rsidRPr="0075056F" w:rsidRDefault="00B37037" w:rsidP="00607853">
      <w:pPr>
        <w:pStyle w:val="ConsPlusNormal"/>
        <w:ind w:firstLine="540"/>
        <w:jc w:val="both"/>
      </w:pPr>
      <w:r w:rsidRPr="0075056F">
        <w:t>3.7.3. На официальном сайте размещены образцы заполнения электронной формы запроса.</w:t>
      </w:r>
    </w:p>
    <w:p w:rsidR="00B37037" w:rsidRPr="0075056F" w:rsidRDefault="00B37037" w:rsidP="00607853">
      <w:pPr>
        <w:pStyle w:val="ConsPlusNormal"/>
        <w:ind w:firstLine="540"/>
        <w:jc w:val="both"/>
      </w:pPr>
      <w:r w:rsidRPr="0075056F">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3.7.5. Заявителю в качестве результата предоставления муниципальной услуги обеспечивается по его выбору возможность получения:</w:t>
      </w:r>
    </w:p>
    <w:p w:rsidR="00B37037" w:rsidRPr="0075056F" w:rsidRDefault="00B37037" w:rsidP="00607853">
      <w:pPr>
        <w:pStyle w:val="ConsPlusNormal"/>
        <w:ind w:firstLine="540"/>
        <w:jc w:val="both"/>
      </w:pPr>
      <w:r w:rsidRPr="0075056F">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37037" w:rsidRPr="0075056F" w:rsidRDefault="00B37037" w:rsidP="00607853">
      <w:pPr>
        <w:pStyle w:val="ConsPlusNormal"/>
        <w:ind w:firstLine="540"/>
        <w:jc w:val="both"/>
      </w:pPr>
      <w:r w:rsidRPr="0075056F">
        <w:t>2) документа на бумажном носителе, подтверждающего содержание электронного документа, направленного уполномоченным органом.</w:t>
      </w:r>
    </w:p>
    <w:p w:rsidR="00B37037" w:rsidRPr="0075056F" w:rsidRDefault="00B37037" w:rsidP="00607853">
      <w:pPr>
        <w:pStyle w:val="ConsPlusNormal"/>
        <w:ind w:firstLine="540"/>
        <w:jc w:val="both"/>
      </w:pPr>
      <w:r w:rsidRPr="0075056F">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B37037" w:rsidRPr="0075056F" w:rsidRDefault="00B37037" w:rsidP="00607853">
      <w:pPr>
        <w:pStyle w:val="ConsPlusNormal"/>
        <w:ind w:firstLine="540"/>
        <w:jc w:val="both"/>
      </w:pPr>
      <w:r w:rsidRPr="0075056F">
        <w:t>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37037" w:rsidRPr="0075056F" w:rsidRDefault="00B37037" w:rsidP="00607853">
      <w:pPr>
        <w:pStyle w:val="ConsPlusNormal"/>
        <w:ind w:firstLine="540"/>
        <w:jc w:val="both"/>
      </w:pPr>
      <w:r w:rsidRPr="0075056F">
        <w:t xml:space="preserve">3.7.7. Межведомственное взаимодействие при предоставлении муниципальных услуг в электронной форме осуществляется по правилам, установленным </w:t>
      </w:r>
      <w:hyperlink w:anchor="P243" w:history="1">
        <w:r w:rsidRPr="0075056F">
          <w:t>пунктом 3.3</w:t>
        </w:r>
      </w:hyperlink>
      <w:r w:rsidRPr="0075056F">
        <w:t xml:space="preserve"> административного регламента.</w:t>
      </w:r>
    </w:p>
    <w:p w:rsidR="00B37037" w:rsidRPr="0075056F" w:rsidRDefault="00B37037" w:rsidP="00607853">
      <w:pPr>
        <w:pStyle w:val="ConsPlusNormal"/>
        <w:ind w:firstLine="540"/>
        <w:jc w:val="both"/>
      </w:pPr>
      <w:r w:rsidRPr="0075056F">
        <w:t>3.8. Порядок исправления допущенных опечаток и ошибок в выданных в результате предоставления муниципальной услуги документах.</w:t>
      </w:r>
    </w:p>
    <w:p w:rsidR="00B37037" w:rsidRPr="0075056F" w:rsidRDefault="00B37037" w:rsidP="00607853">
      <w:pPr>
        <w:pStyle w:val="ConsPlusNormal"/>
        <w:ind w:firstLine="540"/>
        <w:jc w:val="both"/>
      </w:pPr>
      <w:r w:rsidRPr="0075056F">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B37037" w:rsidRPr="0075056F" w:rsidRDefault="00B37037" w:rsidP="00607853">
      <w:pPr>
        <w:pStyle w:val="ConsPlusNormal"/>
        <w:ind w:firstLine="540"/>
        <w:jc w:val="both"/>
      </w:pPr>
      <w:r w:rsidRPr="0075056F">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B37037" w:rsidRPr="0075056F" w:rsidRDefault="00B37037" w:rsidP="00607853">
      <w:pPr>
        <w:pStyle w:val="ConsPlusNormal"/>
        <w:ind w:firstLine="540"/>
        <w:jc w:val="both"/>
      </w:pPr>
      <w:r w:rsidRPr="0075056F">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B37037" w:rsidRPr="0075056F" w:rsidRDefault="00B37037" w:rsidP="00607853">
      <w:pPr>
        <w:pStyle w:val="ConsPlusNormal"/>
        <w:ind w:firstLine="540"/>
        <w:jc w:val="both"/>
      </w:pPr>
      <w:r w:rsidRPr="0075056F">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B37037" w:rsidRPr="0075056F" w:rsidRDefault="00B37037" w:rsidP="00607853">
      <w:pPr>
        <w:pStyle w:val="ConsPlusNormal"/>
        <w:ind w:firstLine="540"/>
        <w:jc w:val="both"/>
      </w:pPr>
      <w:r w:rsidRPr="0075056F">
        <w:t>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B37037" w:rsidRPr="0075056F" w:rsidRDefault="00B37037" w:rsidP="00607853">
      <w:pPr>
        <w:pStyle w:val="ConsPlusNormal"/>
        <w:jc w:val="both"/>
      </w:pPr>
    </w:p>
    <w:p w:rsidR="00B37037" w:rsidRPr="0075056F" w:rsidRDefault="00B37037" w:rsidP="00607853">
      <w:pPr>
        <w:pStyle w:val="ConsPlusTitle"/>
        <w:jc w:val="center"/>
        <w:outlineLvl w:val="1"/>
      </w:pPr>
      <w:r w:rsidRPr="0075056F">
        <w:t>4. Особенности выполнения административных процедур</w:t>
      </w:r>
    </w:p>
    <w:p w:rsidR="00B37037" w:rsidRPr="0075056F" w:rsidRDefault="00B37037" w:rsidP="00607853">
      <w:pPr>
        <w:pStyle w:val="ConsPlusTitle"/>
        <w:jc w:val="center"/>
      </w:pPr>
      <w:r w:rsidRPr="0075056F">
        <w:t>в многофункциональном центре</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B37037" w:rsidRPr="0075056F" w:rsidRDefault="00B37037" w:rsidP="00607853">
      <w:pPr>
        <w:pStyle w:val="ConsPlusNormal"/>
        <w:ind w:firstLine="540"/>
        <w:jc w:val="both"/>
      </w:pPr>
      <w:r w:rsidRPr="0075056F">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7037" w:rsidRPr="0075056F" w:rsidRDefault="00B37037" w:rsidP="00607853">
      <w:pPr>
        <w:pStyle w:val="ConsPlusNormal"/>
        <w:ind w:firstLine="540"/>
        <w:jc w:val="both"/>
      </w:pPr>
      <w:r w:rsidRPr="0075056F">
        <w:t>2) прием запроса заявителя и иных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37037" w:rsidRPr="0075056F" w:rsidRDefault="00B37037" w:rsidP="00607853">
      <w:pPr>
        <w:pStyle w:val="ConsPlusNormal"/>
        <w:ind w:firstLine="540"/>
        <w:jc w:val="both"/>
      </w:pPr>
      <w:r w:rsidRPr="0075056F">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37037" w:rsidRPr="0075056F" w:rsidRDefault="00B37037" w:rsidP="00607853">
      <w:pPr>
        <w:pStyle w:val="ConsPlusNormal"/>
        <w:ind w:firstLine="540"/>
        <w:jc w:val="both"/>
      </w:pPr>
      <w:r w:rsidRPr="0075056F">
        <w:t>5) получение от уполномоченного органа результата предоставления муниципальной услуги;</w:t>
      </w:r>
    </w:p>
    <w:p w:rsidR="00B37037" w:rsidRPr="0075056F" w:rsidRDefault="00B37037" w:rsidP="00607853">
      <w:pPr>
        <w:pStyle w:val="ConsPlusNormal"/>
        <w:ind w:firstLine="540"/>
        <w:jc w:val="both"/>
      </w:pPr>
      <w:r w:rsidRPr="0075056F">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37037" w:rsidRPr="0075056F" w:rsidRDefault="00B37037" w:rsidP="00607853">
      <w:pPr>
        <w:pStyle w:val="ConsPlusNormal"/>
        <w:ind w:firstLine="540"/>
        <w:jc w:val="both"/>
      </w:pPr>
      <w:r w:rsidRPr="0075056F">
        <w:t>7) обработка персональных данных, связанных с предоставлением муниципальной услуги.</w:t>
      </w:r>
    </w:p>
    <w:p w:rsidR="00B37037" w:rsidRPr="0075056F" w:rsidRDefault="00B37037" w:rsidP="00607853">
      <w:pPr>
        <w:pStyle w:val="ConsPlusNormal"/>
        <w:ind w:firstLine="540"/>
        <w:jc w:val="both"/>
      </w:pPr>
      <w:r w:rsidRPr="0075056F">
        <w:t>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w:t>
      </w:r>
    </w:p>
    <w:p w:rsidR="00B37037" w:rsidRPr="0075056F" w:rsidRDefault="00B37037" w:rsidP="00607853">
      <w:pPr>
        <w:pStyle w:val="ConsPlusNormal"/>
        <w:ind w:firstLine="540"/>
        <w:jc w:val="both"/>
      </w:pPr>
      <w:r w:rsidRPr="0075056F">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37037" w:rsidRPr="0075056F" w:rsidRDefault="00B37037" w:rsidP="00607853">
      <w:pPr>
        <w:pStyle w:val="ConsPlusNormal"/>
        <w:ind w:firstLine="540"/>
        <w:jc w:val="both"/>
      </w:pPr>
      <w:r w:rsidRPr="0075056F">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7037" w:rsidRPr="0075056F" w:rsidRDefault="00B37037" w:rsidP="00607853">
      <w:pPr>
        <w:pStyle w:val="ConsPlusNormal"/>
        <w:ind w:firstLine="540"/>
        <w:jc w:val="both"/>
      </w:pPr>
      <w:r w:rsidRPr="0075056F">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w:t>
      </w:r>
      <w:hyperlink w:anchor="P113" w:history="1">
        <w:r w:rsidRPr="0075056F">
          <w:t>пунктом 2.7</w:t>
        </w:r>
      </w:hyperlink>
      <w:r w:rsidRPr="0075056F">
        <w:t xml:space="preserve"> административного регламента, в срок не позднее рабочего дня, следующего за днем поступления запроса в многофункциональный центр.</w:t>
      </w:r>
    </w:p>
    <w:p w:rsidR="00B37037" w:rsidRPr="0075056F" w:rsidRDefault="00B37037" w:rsidP="00607853">
      <w:pPr>
        <w:pStyle w:val="ConsPlusNormal"/>
        <w:ind w:firstLine="540"/>
        <w:jc w:val="both"/>
      </w:pPr>
      <w:r w:rsidRPr="0075056F">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w:t>
      </w:r>
      <w:r w:rsidR="0075056F" w:rsidRPr="0075056F">
        <w:t>«</w:t>
      </w:r>
      <w:r w:rsidRPr="0075056F">
        <w:t>Многофункциональный центр предоставления государстве</w:t>
      </w:r>
      <w:r w:rsidR="0075056F" w:rsidRPr="0075056F">
        <w:t>нных и муниципальных услуг Югры»</w:t>
      </w:r>
      <w:r w:rsidRPr="0075056F">
        <w:t>.</w:t>
      </w:r>
    </w:p>
    <w:p w:rsidR="00B37037" w:rsidRPr="0075056F" w:rsidRDefault="00B37037" w:rsidP="00607853">
      <w:pPr>
        <w:pStyle w:val="ConsPlusNormal"/>
        <w:ind w:firstLine="540"/>
        <w:jc w:val="both"/>
      </w:pPr>
      <w:r w:rsidRPr="0075056F">
        <w:t>4.7. Муниципаль</w:t>
      </w:r>
      <w:r w:rsidR="0075056F" w:rsidRPr="0075056F">
        <w:t>ная услуга не является услугой «полного цикла»</w:t>
      </w:r>
      <w:r w:rsidRPr="0075056F">
        <w:t>, предоставляемой многофункциональным центром.</w:t>
      </w:r>
    </w:p>
    <w:p w:rsidR="001D064C" w:rsidRPr="0075056F" w:rsidRDefault="00B37037" w:rsidP="001D064C">
      <w:pPr>
        <w:pStyle w:val="ConsPlusNormal"/>
        <w:ind w:firstLine="540"/>
        <w:jc w:val="both"/>
      </w:pPr>
      <w:r w:rsidRPr="0075056F">
        <w:t>4.8. Муниципальная услуга не может быть получена посредством комплексного запроса.</w:t>
      </w:r>
    </w:p>
    <w:p w:rsidR="001D064C" w:rsidRPr="0075056F" w:rsidRDefault="001D064C" w:rsidP="001D064C">
      <w:pPr>
        <w:pStyle w:val="ConsPlusNormal"/>
        <w:ind w:firstLine="540"/>
        <w:jc w:val="both"/>
      </w:pPr>
    </w:p>
    <w:p w:rsidR="00B37037" w:rsidRPr="00A95B04" w:rsidRDefault="00B37037" w:rsidP="00607853">
      <w:pPr>
        <w:pStyle w:val="ConsPlusTitle"/>
        <w:jc w:val="center"/>
        <w:outlineLvl w:val="1"/>
        <w:rPr>
          <w:b w:val="0"/>
        </w:rPr>
      </w:pPr>
      <w:r w:rsidRPr="00A95B04">
        <w:rPr>
          <w:b w:val="0"/>
        </w:rPr>
        <w:t>5. Формы контроля за исполнением административного</w:t>
      </w:r>
    </w:p>
    <w:p w:rsidR="00B37037" w:rsidRPr="00A95B04" w:rsidRDefault="00B37037" w:rsidP="00607853">
      <w:pPr>
        <w:pStyle w:val="ConsPlusTitle"/>
        <w:jc w:val="center"/>
        <w:rPr>
          <w:b w:val="0"/>
        </w:rPr>
      </w:pPr>
      <w:r w:rsidRPr="00A95B04">
        <w:rPr>
          <w:b w:val="0"/>
        </w:rPr>
        <w:t>регламента</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отдела </w:t>
      </w:r>
      <w:r w:rsidR="004F0E00" w:rsidRPr="0075056F">
        <w:t xml:space="preserve">дорожного хозяйства и транспорта </w:t>
      </w:r>
      <w:r w:rsidRPr="0075056F">
        <w:t>администрации города Урай.</w:t>
      </w:r>
    </w:p>
    <w:p w:rsidR="00B37037" w:rsidRPr="0075056F" w:rsidRDefault="00B37037" w:rsidP="00607853">
      <w:pPr>
        <w:pStyle w:val="ConsPlusNormal"/>
        <w:ind w:firstLine="540"/>
        <w:jc w:val="both"/>
      </w:pPr>
      <w:r w:rsidRPr="0075056F">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37037" w:rsidRPr="0075056F" w:rsidRDefault="00B37037" w:rsidP="00607853">
      <w:pPr>
        <w:pStyle w:val="ConsPlusNormal"/>
        <w:ind w:firstLine="540"/>
        <w:jc w:val="both"/>
      </w:pPr>
      <w:r w:rsidRPr="0075056F">
        <w:t xml:space="preserve">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7E7B30" w:rsidRPr="0075056F">
        <w:t xml:space="preserve">первым </w:t>
      </w:r>
      <w:r w:rsidRPr="0075056F">
        <w:t>заместителем главы города Урай.</w:t>
      </w:r>
    </w:p>
    <w:p w:rsidR="00B37037" w:rsidRPr="0075056F" w:rsidRDefault="00B37037" w:rsidP="00607853">
      <w:pPr>
        <w:pStyle w:val="ConsPlusNormal"/>
        <w:ind w:firstLine="540"/>
        <w:jc w:val="both"/>
      </w:pPr>
      <w:r w:rsidRPr="0075056F">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B37037" w:rsidRPr="0075056F" w:rsidRDefault="00B37037" w:rsidP="00607853">
      <w:pPr>
        <w:pStyle w:val="ConsPlusNormal"/>
        <w:ind w:firstLine="540"/>
        <w:jc w:val="both"/>
      </w:pPr>
      <w:r w:rsidRPr="0075056F">
        <w:t>5.3. Формами контроля за полнотой и качеством предоставления муниципальной услуги могут являться:</w:t>
      </w:r>
    </w:p>
    <w:p w:rsidR="00B37037" w:rsidRPr="0075056F" w:rsidRDefault="00B37037" w:rsidP="00607853">
      <w:pPr>
        <w:pStyle w:val="ConsPlusNormal"/>
        <w:ind w:firstLine="540"/>
        <w:jc w:val="both"/>
      </w:pPr>
      <w:r w:rsidRPr="0075056F">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B37037" w:rsidRPr="0075056F" w:rsidRDefault="00B37037" w:rsidP="00607853">
      <w:pPr>
        <w:pStyle w:val="ConsPlusNormal"/>
        <w:ind w:firstLine="540"/>
        <w:jc w:val="both"/>
      </w:pPr>
      <w:r w:rsidRPr="0075056F">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B37037" w:rsidRPr="0075056F" w:rsidRDefault="00B37037" w:rsidP="00607853">
      <w:pPr>
        <w:pStyle w:val="ConsPlusNormal"/>
        <w:ind w:firstLine="540"/>
        <w:jc w:val="both"/>
      </w:pPr>
      <w:r w:rsidRPr="0075056F">
        <w:t>3) проведение проверок (плановых и внеплановых) полноты и качества предоставления муниципальной услуги.</w:t>
      </w:r>
    </w:p>
    <w:p w:rsidR="00B37037" w:rsidRPr="0075056F" w:rsidRDefault="00B37037" w:rsidP="00607853">
      <w:pPr>
        <w:pStyle w:val="ConsPlusNormal"/>
        <w:ind w:firstLine="540"/>
        <w:jc w:val="both"/>
      </w:pPr>
      <w:r w:rsidRPr="0075056F">
        <w:t>5.4. Проверка проводится комиссией, состав которой утверждается постановлением администрации города Урай.</w:t>
      </w:r>
    </w:p>
    <w:p w:rsidR="00B37037" w:rsidRPr="0075056F" w:rsidRDefault="00B37037" w:rsidP="00607853">
      <w:pPr>
        <w:pStyle w:val="ConsPlusNormal"/>
        <w:ind w:firstLine="540"/>
        <w:jc w:val="both"/>
      </w:pPr>
      <w:r w:rsidRPr="0075056F">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37037" w:rsidRPr="0075056F" w:rsidRDefault="00B37037" w:rsidP="00607853">
      <w:pPr>
        <w:pStyle w:val="ConsPlusNormal"/>
        <w:ind w:firstLine="540"/>
        <w:jc w:val="both"/>
      </w:pPr>
      <w:r w:rsidRPr="0075056F">
        <w:t>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37037" w:rsidRPr="0075056F" w:rsidRDefault="00B37037" w:rsidP="00607853">
      <w:pPr>
        <w:pStyle w:val="ConsPlusNormal"/>
        <w:ind w:firstLine="540"/>
        <w:jc w:val="both"/>
      </w:pPr>
      <w:r w:rsidRPr="0075056F">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B37037" w:rsidRPr="0075056F" w:rsidRDefault="00B37037" w:rsidP="00607853">
      <w:pPr>
        <w:pStyle w:val="ConsPlusNormal"/>
        <w:ind w:firstLine="540"/>
        <w:jc w:val="both"/>
      </w:pPr>
      <w:r w:rsidRPr="0075056F">
        <w:t>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B37037" w:rsidRPr="0075056F" w:rsidRDefault="00B37037" w:rsidP="00607853">
      <w:pPr>
        <w:pStyle w:val="ConsPlusNormal"/>
        <w:ind w:firstLine="540"/>
        <w:jc w:val="both"/>
      </w:pPr>
      <w:r w:rsidRPr="0075056F">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7037" w:rsidRPr="0075056F" w:rsidRDefault="00B37037" w:rsidP="00607853">
      <w:pPr>
        <w:pStyle w:val="ConsPlusNormal"/>
        <w:ind w:firstLine="540"/>
        <w:jc w:val="both"/>
      </w:pPr>
      <w:r w:rsidRPr="0075056F">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37037" w:rsidRPr="0075056F" w:rsidRDefault="00B37037" w:rsidP="00607853">
      <w:pPr>
        <w:pStyle w:val="ConsPlusNormal"/>
        <w:ind w:firstLine="540"/>
        <w:jc w:val="both"/>
      </w:pPr>
      <w:r w:rsidRPr="0075056F">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B37037" w:rsidRPr="0075056F" w:rsidRDefault="00B37037" w:rsidP="00607853">
      <w:pPr>
        <w:pStyle w:val="ConsPlusNormal"/>
        <w:ind w:firstLine="540"/>
        <w:jc w:val="both"/>
      </w:pPr>
      <w:r w:rsidRPr="0075056F">
        <w:t>5.12. Требования к порядку и формам контроля за предоставлением муниципальной услуги со стороны граждан, их объединений и организаций.</w:t>
      </w:r>
    </w:p>
    <w:p w:rsidR="00B37037" w:rsidRPr="0075056F" w:rsidRDefault="00B37037" w:rsidP="00607853">
      <w:pPr>
        <w:pStyle w:val="ConsPlusNormal"/>
        <w:ind w:firstLine="540"/>
        <w:jc w:val="both"/>
      </w:pPr>
      <w:r w:rsidRPr="0075056F">
        <w:t>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37037" w:rsidRPr="0075056F" w:rsidRDefault="00B37037" w:rsidP="00607853">
      <w:pPr>
        <w:pStyle w:val="ConsPlusNormal"/>
        <w:ind w:firstLine="540"/>
        <w:jc w:val="both"/>
      </w:pPr>
      <w:r w:rsidRPr="0075056F">
        <w:t>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
    <w:p w:rsidR="00B37037" w:rsidRPr="0075056F" w:rsidRDefault="00B37037" w:rsidP="00607853">
      <w:pPr>
        <w:pStyle w:val="ConsPlusNormal"/>
        <w:jc w:val="both"/>
      </w:pPr>
    </w:p>
    <w:p w:rsidR="00B37037" w:rsidRPr="00A95B04" w:rsidRDefault="00B37037" w:rsidP="000A6713">
      <w:pPr>
        <w:pStyle w:val="ConsPlusTitle"/>
        <w:jc w:val="center"/>
        <w:outlineLvl w:val="1"/>
        <w:rPr>
          <w:b w:val="0"/>
        </w:rPr>
      </w:pPr>
      <w:r w:rsidRPr="00A95B04">
        <w:rPr>
          <w:b w:val="0"/>
        </w:rPr>
        <w:t>6. Досудебный (внесудебный) порядок обжалования решений</w:t>
      </w:r>
      <w:r w:rsidR="000A6713">
        <w:rPr>
          <w:b w:val="0"/>
        </w:rPr>
        <w:t xml:space="preserve"> </w:t>
      </w:r>
      <w:r w:rsidRPr="00A95B04">
        <w:rPr>
          <w:b w:val="0"/>
        </w:rPr>
        <w:t xml:space="preserve">и действий (бездействия) </w:t>
      </w:r>
      <w:r w:rsidR="000A6713">
        <w:rPr>
          <w:b w:val="0"/>
        </w:rPr>
        <w:t>о</w:t>
      </w:r>
      <w:r w:rsidRPr="00A95B04">
        <w:rPr>
          <w:b w:val="0"/>
        </w:rPr>
        <w:t>ргана, предоставляющего</w:t>
      </w:r>
      <w:r w:rsidR="000A6713">
        <w:rPr>
          <w:b w:val="0"/>
        </w:rPr>
        <w:t xml:space="preserve"> </w:t>
      </w:r>
      <w:r w:rsidRPr="00A95B04">
        <w:rPr>
          <w:b w:val="0"/>
        </w:rPr>
        <w:t>муниципальную услугу, многофункционального центра,</w:t>
      </w:r>
      <w:r w:rsidR="000A6713">
        <w:rPr>
          <w:b w:val="0"/>
        </w:rPr>
        <w:t xml:space="preserve"> </w:t>
      </w:r>
      <w:r w:rsidRPr="00A95B04">
        <w:rPr>
          <w:b w:val="0"/>
        </w:rPr>
        <w:t>организаций, указанных в части 1.1 статьи 16 Федерального</w:t>
      </w:r>
      <w:r w:rsidR="000A6713">
        <w:rPr>
          <w:b w:val="0"/>
        </w:rPr>
        <w:t xml:space="preserve"> </w:t>
      </w:r>
      <w:r w:rsidRPr="00A95B04">
        <w:rPr>
          <w:b w:val="0"/>
        </w:rPr>
        <w:t xml:space="preserve">закона </w:t>
      </w:r>
      <w:r w:rsidR="00445A7D" w:rsidRPr="00A95B04">
        <w:rPr>
          <w:b w:val="0"/>
        </w:rPr>
        <w:t>№</w:t>
      </w:r>
      <w:r w:rsidRPr="00A95B04">
        <w:rPr>
          <w:b w:val="0"/>
        </w:rPr>
        <w:t xml:space="preserve"> 210-ФЗ, а также их должностных лиц, государственных</w:t>
      </w:r>
      <w:r w:rsidR="000A6713">
        <w:rPr>
          <w:b w:val="0"/>
        </w:rPr>
        <w:t xml:space="preserve"> </w:t>
      </w:r>
      <w:r w:rsidRPr="00A95B04">
        <w:rPr>
          <w:b w:val="0"/>
        </w:rPr>
        <w:t>или муниципальных служащих, работников</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hyperlink r:id="rId17" w:history="1">
        <w:r w:rsidRPr="0075056F">
          <w:t>части 1.1 статьи 16</w:t>
        </w:r>
      </w:hyperlink>
      <w:r w:rsidRPr="0075056F">
        <w:t xml:space="preserve"> Федерального закона </w:t>
      </w:r>
      <w:r w:rsidR="00445A7D" w:rsidRPr="0075056F">
        <w:t>№</w:t>
      </w:r>
      <w:r w:rsidRPr="0075056F">
        <w:t xml:space="preserve"> 210-ФЗ (далее - организации), и их работников (далее - жалоба).</w:t>
      </w:r>
    </w:p>
    <w:p w:rsidR="001D24D7" w:rsidRPr="0075056F" w:rsidRDefault="00B37037" w:rsidP="001D24D7">
      <w:pPr>
        <w:pStyle w:val="ConsPlusTitle"/>
        <w:ind w:firstLine="567"/>
        <w:jc w:val="both"/>
        <w:rPr>
          <w:b w:val="0"/>
          <w:szCs w:val="24"/>
        </w:rPr>
      </w:pPr>
      <w:r w:rsidRPr="0075056F">
        <w:rPr>
          <w:b w:val="0"/>
        </w:rPr>
        <w:t>6.2.</w:t>
      </w:r>
      <w:r w:rsidRPr="0075056F">
        <w:t xml:space="preserve"> </w:t>
      </w:r>
      <w:r w:rsidR="001D24D7" w:rsidRPr="0075056F">
        <w:rPr>
          <w:b w:val="0"/>
          <w:szCs w:val="24"/>
        </w:rPr>
        <w:t>Жалоба подается в письменной форме или электронной форме:</w:t>
      </w:r>
    </w:p>
    <w:p w:rsidR="001D24D7" w:rsidRPr="0075056F" w:rsidRDefault="001D24D7" w:rsidP="001D24D7">
      <w:pPr>
        <w:pStyle w:val="ConsPlusTitle"/>
        <w:ind w:firstLine="567"/>
        <w:jc w:val="both"/>
        <w:rPr>
          <w:b w:val="0"/>
          <w:szCs w:val="24"/>
        </w:rPr>
      </w:pPr>
      <w:r w:rsidRPr="0075056F">
        <w:rPr>
          <w:b w:val="0"/>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1D24D7" w:rsidRPr="0075056F" w:rsidRDefault="001D24D7" w:rsidP="001D24D7">
      <w:pPr>
        <w:pStyle w:val="ConsPlusTitle"/>
        <w:ind w:firstLine="567"/>
        <w:jc w:val="both"/>
        <w:rPr>
          <w:b w:val="0"/>
          <w:szCs w:val="24"/>
        </w:rPr>
      </w:pPr>
      <w:r w:rsidRPr="0075056F">
        <w:rPr>
          <w:b w:val="0"/>
          <w:szCs w:val="24"/>
        </w:rPr>
        <w:t>а) по почте по адресу: 628285, Тюменская область, Ханты-Мансийский автономный округ - Югра, город Урай, микрорайон 2, дом 60;</w:t>
      </w:r>
    </w:p>
    <w:p w:rsidR="001D24D7" w:rsidRPr="0075056F" w:rsidRDefault="001D24D7" w:rsidP="001D24D7">
      <w:pPr>
        <w:pStyle w:val="ConsPlusTitle"/>
        <w:ind w:firstLine="567"/>
        <w:jc w:val="both"/>
        <w:rPr>
          <w:b w:val="0"/>
          <w:szCs w:val="24"/>
        </w:rPr>
      </w:pPr>
      <w:r w:rsidRPr="0075056F">
        <w:rPr>
          <w:b w:val="0"/>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24D7" w:rsidRPr="0075056F" w:rsidRDefault="001D24D7" w:rsidP="001D24D7">
      <w:pPr>
        <w:pStyle w:val="ConsPlusTitle"/>
        <w:ind w:firstLine="567"/>
        <w:jc w:val="both"/>
        <w:rPr>
          <w:b w:val="0"/>
          <w:szCs w:val="24"/>
        </w:rPr>
      </w:pPr>
      <w:r w:rsidRPr="0075056F">
        <w:rPr>
          <w:b w:val="0"/>
          <w:szCs w:val="24"/>
        </w:rPr>
        <w:t>в) через многофункциональный центр;</w:t>
      </w:r>
    </w:p>
    <w:p w:rsidR="001D24D7" w:rsidRPr="0075056F" w:rsidRDefault="001D24D7" w:rsidP="001D24D7">
      <w:pPr>
        <w:pStyle w:val="ConsPlusTitle"/>
        <w:ind w:firstLine="567"/>
        <w:jc w:val="both"/>
        <w:rPr>
          <w:b w:val="0"/>
          <w:szCs w:val="24"/>
        </w:rPr>
      </w:pPr>
      <w:r w:rsidRPr="0075056F">
        <w:rPr>
          <w:b w:val="0"/>
          <w:szCs w:val="24"/>
        </w:rPr>
        <w:t xml:space="preserve">г) с использованием информационно-технологической и коммуникационной инфраструктуры - по электронной почте по адресу: </w:t>
      </w:r>
      <w:hyperlink r:id="rId18" w:history="1">
        <w:r w:rsidRPr="0075056F">
          <w:rPr>
            <w:rStyle w:val="ab"/>
            <w:b w:val="0"/>
            <w:color w:val="auto"/>
            <w:szCs w:val="24"/>
          </w:rPr>
          <w:t>adm@uray.ru</w:t>
        </w:r>
      </w:hyperlink>
      <w:r w:rsidRPr="0075056F">
        <w:rPr>
          <w:b w:val="0"/>
          <w:szCs w:val="24"/>
        </w:rPr>
        <w:t>;</w:t>
      </w:r>
    </w:p>
    <w:p w:rsidR="001D24D7" w:rsidRPr="0075056F" w:rsidRDefault="001D24D7" w:rsidP="001D24D7">
      <w:pPr>
        <w:pStyle w:val="ConsPlusTitle"/>
        <w:ind w:firstLine="567"/>
        <w:jc w:val="both"/>
        <w:rPr>
          <w:b w:val="0"/>
          <w:szCs w:val="24"/>
        </w:rPr>
      </w:pPr>
      <w:r w:rsidRPr="0075056F">
        <w:rPr>
          <w:b w:val="0"/>
          <w:szCs w:val="24"/>
        </w:rPr>
        <w:t>д) посредством официального сайта («Муниципальные и гос.услуги» - «Жалобы граждан»);</w:t>
      </w:r>
    </w:p>
    <w:p w:rsidR="001D24D7" w:rsidRPr="0075056F" w:rsidRDefault="001D24D7" w:rsidP="001D24D7">
      <w:pPr>
        <w:pStyle w:val="ConsPlusTitle"/>
        <w:ind w:firstLine="567"/>
        <w:jc w:val="both"/>
        <w:rPr>
          <w:b w:val="0"/>
          <w:szCs w:val="24"/>
        </w:rPr>
      </w:pPr>
      <w:r w:rsidRPr="0075056F">
        <w:rPr>
          <w:b w:val="0"/>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9" w:history="1">
        <w:r w:rsidRPr="0075056F">
          <w:rPr>
            <w:rStyle w:val="ab"/>
            <w:b w:val="0"/>
            <w:color w:val="auto"/>
            <w:szCs w:val="24"/>
          </w:rPr>
          <w:t>https://do.gosuslugi.ru/</w:t>
        </w:r>
      </w:hyperlink>
      <w:r w:rsidRPr="0075056F">
        <w:rPr>
          <w:b w:val="0"/>
          <w:szCs w:val="24"/>
        </w:rPr>
        <w:t>) (далее - система досудебного обжалования);</w:t>
      </w:r>
    </w:p>
    <w:p w:rsidR="001D24D7" w:rsidRPr="0075056F" w:rsidRDefault="001D24D7" w:rsidP="001D24D7">
      <w:pPr>
        <w:ind w:firstLine="567"/>
        <w:jc w:val="both"/>
      </w:pPr>
      <w:r w:rsidRPr="0075056F">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1D24D7" w:rsidRPr="0075056F" w:rsidRDefault="001D24D7" w:rsidP="001D24D7">
      <w:pPr>
        <w:ind w:firstLine="567"/>
        <w:jc w:val="both"/>
      </w:pPr>
      <w:r w:rsidRPr="0075056F">
        <w:t>а) по почте по адресу: 628284, Тюменская область, Ханты-Мансийский автономный округ - Югра, город Урай, микрорайон 3, дом 47;</w:t>
      </w:r>
    </w:p>
    <w:p w:rsidR="001D24D7" w:rsidRPr="0075056F" w:rsidRDefault="001D24D7" w:rsidP="001D24D7">
      <w:pPr>
        <w:ind w:firstLine="567"/>
        <w:jc w:val="both"/>
      </w:pPr>
      <w:r w:rsidRPr="0075056F">
        <w:t>б) при личном приеме заявителя должностным лицом многофункционального центра;</w:t>
      </w:r>
    </w:p>
    <w:p w:rsidR="001D24D7" w:rsidRPr="0075056F" w:rsidRDefault="001D24D7" w:rsidP="001D24D7">
      <w:pPr>
        <w:ind w:firstLine="567"/>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567"/>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567"/>
        <w:jc w:val="both"/>
      </w:pPr>
      <w:r w:rsidRPr="0075056F">
        <w:t>д) с использованием Единого портала через систему досудебного обжалования;</w:t>
      </w:r>
    </w:p>
    <w:p w:rsidR="001D24D7" w:rsidRPr="0075056F" w:rsidRDefault="001D24D7" w:rsidP="001D24D7">
      <w:pPr>
        <w:ind w:firstLine="709"/>
        <w:jc w:val="both"/>
      </w:pPr>
      <w:r w:rsidRPr="0075056F">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1D24D7" w:rsidRPr="0075056F" w:rsidRDefault="001D24D7" w:rsidP="001D24D7">
      <w:pPr>
        <w:ind w:firstLine="709"/>
        <w:jc w:val="both"/>
      </w:pPr>
      <w:r w:rsidRPr="0075056F">
        <w:t>а) по почте по адресу: 628012, Тюменская область, Ханты-Мансийский автономный округ – Югра, город Ханты-Мансийск, ул. Энгельса, д.45;</w:t>
      </w:r>
    </w:p>
    <w:p w:rsidR="001D24D7" w:rsidRPr="0075056F" w:rsidRDefault="001D24D7" w:rsidP="001D24D7">
      <w:pPr>
        <w:ind w:firstLine="709"/>
        <w:jc w:val="both"/>
      </w:pPr>
      <w:r w:rsidRPr="0075056F">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1D24D7" w:rsidRPr="0075056F" w:rsidRDefault="001D24D7" w:rsidP="001D24D7">
      <w:pPr>
        <w:ind w:firstLine="709"/>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709"/>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709"/>
        <w:jc w:val="both"/>
      </w:pPr>
      <w:r w:rsidRPr="0075056F">
        <w:t>д) с использованием Единого портала через систему досудебного обжалования;</w:t>
      </w:r>
    </w:p>
    <w:p w:rsidR="001D24D7" w:rsidRPr="0075056F" w:rsidRDefault="001D24D7" w:rsidP="001D24D7">
      <w:pPr>
        <w:ind w:firstLine="709"/>
        <w:jc w:val="both"/>
      </w:pPr>
      <w:r w:rsidRPr="0075056F">
        <w:t>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Депэкономики Югры):</w:t>
      </w:r>
    </w:p>
    <w:p w:rsidR="001D24D7" w:rsidRPr="0075056F" w:rsidRDefault="001D24D7" w:rsidP="001D24D7">
      <w:pPr>
        <w:ind w:firstLine="709"/>
        <w:jc w:val="both"/>
      </w:pPr>
      <w:r w:rsidRPr="0075056F">
        <w:t>а) по почте по адресу: 628006, Тюменская область, Ханты-Мансийский автономный округ – Югра, город Ханты-Мансийск, улица Мира, д.5;</w:t>
      </w:r>
    </w:p>
    <w:p w:rsidR="001D24D7" w:rsidRPr="0075056F" w:rsidRDefault="001D24D7" w:rsidP="001D24D7">
      <w:pPr>
        <w:ind w:firstLine="709"/>
        <w:jc w:val="both"/>
      </w:pPr>
      <w:r w:rsidRPr="0075056F">
        <w:t>б) при личном приеме заявителя уполномоченным должностным лицом Депэкономики Югры;</w:t>
      </w:r>
    </w:p>
    <w:p w:rsidR="001D24D7" w:rsidRPr="0075056F" w:rsidRDefault="001D24D7" w:rsidP="001D24D7">
      <w:pPr>
        <w:ind w:firstLine="709"/>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709"/>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709"/>
        <w:jc w:val="both"/>
      </w:pPr>
      <w:r w:rsidRPr="0075056F">
        <w:t>д) с использованием Единого портала через систему досудебного обжалования;</w:t>
      </w:r>
    </w:p>
    <w:p w:rsidR="001D24D7" w:rsidRPr="0075056F" w:rsidRDefault="001D24D7" w:rsidP="001D24D7">
      <w:pPr>
        <w:pStyle w:val="ConsPlusNormal"/>
        <w:ind w:firstLine="709"/>
        <w:jc w:val="both"/>
        <w:rPr>
          <w:szCs w:val="24"/>
        </w:rPr>
      </w:pPr>
      <w:r w:rsidRPr="0075056F">
        <w:rPr>
          <w:szCs w:val="24"/>
        </w:rPr>
        <w:t>5) на решения и действия (бездействие) работника организации - в организацию на имя руководителя данной организации:</w:t>
      </w:r>
    </w:p>
    <w:p w:rsidR="001D24D7" w:rsidRPr="0075056F" w:rsidRDefault="001D24D7" w:rsidP="001D24D7">
      <w:pPr>
        <w:pStyle w:val="ConsPlusNormal"/>
        <w:ind w:firstLine="709"/>
        <w:jc w:val="both"/>
        <w:rPr>
          <w:szCs w:val="24"/>
        </w:rPr>
      </w:pPr>
      <w:r w:rsidRPr="0075056F">
        <w:rPr>
          <w:szCs w:val="24"/>
        </w:rPr>
        <w:t>а) по почте;</w:t>
      </w:r>
    </w:p>
    <w:p w:rsidR="001D24D7" w:rsidRPr="0075056F" w:rsidRDefault="001D24D7" w:rsidP="001D24D7">
      <w:pPr>
        <w:pStyle w:val="ConsPlusNormal"/>
        <w:ind w:firstLine="709"/>
        <w:jc w:val="both"/>
        <w:rPr>
          <w:szCs w:val="24"/>
        </w:rPr>
      </w:pPr>
      <w:r w:rsidRPr="0075056F">
        <w:rPr>
          <w:szCs w:val="24"/>
        </w:rPr>
        <w:t>б) при личном приеме заявителя должностным лицом организации;</w:t>
      </w:r>
    </w:p>
    <w:p w:rsidR="001D24D7" w:rsidRPr="0075056F" w:rsidRDefault="001D24D7" w:rsidP="001D24D7">
      <w:pPr>
        <w:pStyle w:val="ConsPlusNormal"/>
        <w:ind w:firstLine="709"/>
        <w:jc w:val="both"/>
        <w:rPr>
          <w:szCs w:val="24"/>
        </w:rPr>
      </w:pPr>
      <w:r w:rsidRPr="0075056F">
        <w:rPr>
          <w:szCs w:val="24"/>
        </w:rPr>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pStyle w:val="ConsPlusNormal"/>
        <w:ind w:firstLine="709"/>
        <w:jc w:val="both"/>
        <w:rPr>
          <w:szCs w:val="24"/>
        </w:rPr>
      </w:pPr>
      <w:r w:rsidRPr="0075056F">
        <w:rPr>
          <w:szCs w:val="24"/>
        </w:rPr>
        <w:t>г) посредством официального сайта организации в информационно-телекоммуникационной сети «Интернет»;</w:t>
      </w:r>
    </w:p>
    <w:p w:rsidR="001D24D7" w:rsidRPr="0075056F" w:rsidRDefault="001D24D7" w:rsidP="001D24D7">
      <w:pPr>
        <w:pStyle w:val="ConsPlusNormal"/>
        <w:ind w:firstLine="709"/>
        <w:jc w:val="both"/>
        <w:rPr>
          <w:szCs w:val="24"/>
        </w:rPr>
      </w:pPr>
      <w:r w:rsidRPr="0075056F">
        <w:rPr>
          <w:szCs w:val="24"/>
        </w:rPr>
        <w:t>д) с использованием Единого портала через систему досудебного обжалования.</w:t>
      </w:r>
    </w:p>
    <w:p w:rsidR="00B37037" w:rsidRPr="0075056F" w:rsidRDefault="00B37037" w:rsidP="001D24D7">
      <w:pPr>
        <w:pStyle w:val="ConsPlusNormal"/>
        <w:ind w:firstLine="540"/>
        <w:jc w:val="both"/>
      </w:pPr>
      <w:r w:rsidRPr="0075056F">
        <w:t>6.3. Способы информирования заявителей о порядке подачи и рассмотрения жалобы:</w:t>
      </w:r>
    </w:p>
    <w:p w:rsidR="00B37037" w:rsidRPr="0075056F" w:rsidRDefault="00B37037" w:rsidP="00607853">
      <w:pPr>
        <w:pStyle w:val="ConsPlusNormal"/>
        <w:ind w:firstLine="540"/>
        <w:jc w:val="both"/>
      </w:pPr>
      <w:r w:rsidRPr="0075056F">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B37037" w:rsidRPr="0075056F" w:rsidRDefault="00B37037" w:rsidP="00607853">
      <w:pPr>
        <w:pStyle w:val="ConsPlusNormal"/>
        <w:ind w:firstLine="540"/>
        <w:jc w:val="both"/>
      </w:pPr>
      <w:r w:rsidRPr="0075056F">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B37037" w:rsidRPr="0075056F" w:rsidRDefault="00B37037" w:rsidP="00607853">
      <w:pPr>
        <w:pStyle w:val="ConsPlusNormal"/>
        <w:ind w:firstLine="540"/>
        <w:jc w:val="both"/>
      </w:pPr>
      <w:r w:rsidRPr="0075056F">
        <w:t>3) посредством размещения ин</w:t>
      </w:r>
      <w:r w:rsidR="001D24D7" w:rsidRPr="0075056F">
        <w:t xml:space="preserve">формации на официальном сайте («Муниципальные и </w:t>
      </w:r>
      <w:proofErr w:type="spellStart"/>
      <w:r w:rsidR="001D24D7" w:rsidRPr="0075056F">
        <w:t>гос</w:t>
      </w:r>
      <w:proofErr w:type="spellEnd"/>
      <w:r w:rsidR="001D24D7" w:rsidRPr="0075056F">
        <w:t>. Услуги» – «Жалобы граждан» - «</w:t>
      </w:r>
      <w:r w:rsidRPr="0075056F">
        <w:t>Документы, регулирующие работу с обращениями граждан, объединений гражд</w:t>
      </w:r>
      <w:r w:rsidR="001D24D7" w:rsidRPr="0075056F">
        <w:t>ан, в том числе юридических лиц»</w:t>
      </w:r>
      <w:r w:rsidRPr="0075056F">
        <w:t xml:space="preserve"> или </w:t>
      </w:r>
      <w:r w:rsidR="001D24D7" w:rsidRPr="0075056F">
        <w:t>«Обращения граждан» - «</w:t>
      </w:r>
      <w:r w:rsidRPr="0075056F">
        <w:t>Документы, регулирующие работу с обращениями граждан, объединений гражд</w:t>
      </w:r>
      <w:r w:rsidR="001D24D7" w:rsidRPr="0075056F">
        <w:t>ан, в том числе юридических лиц»</w:t>
      </w:r>
      <w:r w:rsidRPr="0075056F">
        <w:t>);</w:t>
      </w:r>
    </w:p>
    <w:p w:rsidR="00B37037" w:rsidRPr="0075056F" w:rsidRDefault="00B37037" w:rsidP="00607853">
      <w:pPr>
        <w:pStyle w:val="ConsPlusNormal"/>
        <w:ind w:firstLine="540"/>
        <w:jc w:val="both"/>
      </w:pPr>
      <w:r w:rsidRPr="0075056F">
        <w:t>4) посредством размещения информации на официальном сайте многофункционального центра, организации в сети Интернет;</w:t>
      </w:r>
    </w:p>
    <w:p w:rsidR="00B37037" w:rsidRPr="0075056F" w:rsidRDefault="00B37037" w:rsidP="00607853">
      <w:pPr>
        <w:pStyle w:val="ConsPlusNormal"/>
        <w:ind w:firstLine="540"/>
        <w:jc w:val="both"/>
      </w:pPr>
      <w:r w:rsidRPr="0075056F">
        <w:t>5) посредством размещения информации на Едином портале (карточка муниципальной услуги).</w:t>
      </w:r>
    </w:p>
    <w:p w:rsidR="00B37037" w:rsidRPr="0075056F" w:rsidRDefault="00B37037" w:rsidP="00607853">
      <w:pPr>
        <w:pStyle w:val="ConsPlusNormal"/>
        <w:ind w:firstLine="540"/>
        <w:jc w:val="both"/>
      </w:pPr>
      <w:bookmarkStart w:id="10" w:name="P386"/>
      <w:bookmarkEnd w:id="10"/>
      <w:r w:rsidRPr="0075056F">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B37037" w:rsidRPr="0075056F" w:rsidRDefault="00B37037" w:rsidP="00607853">
      <w:pPr>
        <w:pStyle w:val="ConsPlusNormal"/>
        <w:ind w:firstLine="540"/>
        <w:jc w:val="both"/>
      </w:pPr>
      <w:r w:rsidRPr="0075056F">
        <w:t xml:space="preserve">1) Федеральный </w:t>
      </w:r>
      <w:hyperlink r:id="rId20" w:history="1">
        <w:r w:rsidRPr="0075056F">
          <w:t>закон</w:t>
        </w:r>
      </w:hyperlink>
      <w:r w:rsidRPr="0075056F">
        <w:t xml:space="preserve"> от 27.07.2010 </w:t>
      </w:r>
      <w:r w:rsidR="00445A7D" w:rsidRPr="0075056F">
        <w:t>№</w:t>
      </w:r>
      <w:r w:rsidR="001D24D7" w:rsidRPr="0075056F">
        <w:t xml:space="preserve"> 210-ФЗ «</w:t>
      </w:r>
      <w:r w:rsidRPr="0075056F">
        <w:t>Об организации предоставления госуда</w:t>
      </w:r>
      <w:r w:rsidR="001D24D7" w:rsidRPr="0075056F">
        <w:t>рственных и муниципальных услуг»</w:t>
      </w:r>
      <w:r w:rsidRPr="0075056F">
        <w:t>;</w:t>
      </w:r>
    </w:p>
    <w:p w:rsidR="00B37037" w:rsidRPr="0075056F" w:rsidRDefault="00B37037" w:rsidP="00607853">
      <w:pPr>
        <w:pStyle w:val="ConsPlusNormal"/>
        <w:ind w:firstLine="540"/>
        <w:jc w:val="both"/>
      </w:pPr>
      <w:r w:rsidRPr="0075056F">
        <w:t xml:space="preserve">2) </w:t>
      </w:r>
      <w:hyperlink r:id="rId21" w:history="1">
        <w:r w:rsidRPr="0075056F">
          <w:t>постановление</w:t>
        </w:r>
      </w:hyperlink>
      <w:r w:rsidRPr="0075056F">
        <w:t xml:space="preserve"> администрации города Урай от 10.04.2018 </w:t>
      </w:r>
      <w:r w:rsidR="00445A7D" w:rsidRPr="0075056F">
        <w:t>№</w:t>
      </w:r>
      <w:r w:rsidR="001D24D7" w:rsidRPr="0075056F">
        <w:t xml:space="preserve"> 790 «</w:t>
      </w:r>
      <w:r w:rsidRPr="0075056F">
        <w:t>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w:t>
      </w:r>
      <w:r w:rsidR="001D24D7" w:rsidRPr="0075056F">
        <w:t>ипальных услуг и его работников»</w:t>
      </w:r>
      <w:r w:rsidRPr="0075056F">
        <w:t>.</w:t>
      </w:r>
    </w:p>
    <w:p w:rsidR="00B37037" w:rsidRPr="0075056F" w:rsidRDefault="00B37037" w:rsidP="00607853">
      <w:pPr>
        <w:pStyle w:val="ConsPlusNormal"/>
        <w:ind w:firstLine="540"/>
        <w:jc w:val="both"/>
      </w:pPr>
      <w:r w:rsidRPr="0075056F">
        <w:t xml:space="preserve">6.5. Перечень нормативных правовых актов, указанный в </w:t>
      </w:r>
      <w:hyperlink w:anchor="P386" w:history="1">
        <w:r w:rsidRPr="0075056F">
          <w:t>пункте 6.4</w:t>
        </w:r>
      </w:hyperlink>
      <w:r w:rsidRPr="0075056F">
        <w:t xml:space="preserve"> регламента, размещается:</w:t>
      </w:r>
    </w:p>
    <w:p w:rsidR="00B37037" w:rsidRPr="0075056F" w:rsidRDefault="001D24D7" w:rsidP="00607853">
      <w:pPr>
        <w:pStyle w:val="ConsPlusNormal"/>
        <w:ind w:firstLine="540"/>
        <w:jc w:val="both"/>
      </w:pPr>
      <w:r w:rsidRPr="0075056F">
        <w:t>1) на официальном сайте («Муниципальные и гос.</w:t>
      </w:r>
      <w:r w:rsidR="00A24680">
        <w:t>у</w:t>
      </w:r>
      <w:r w:rsidRPr="0075056F">
        <w:t>слуги» - «Муниципальные услуги» - «</w:t>
      </w:r>
      <w:r w:rsidR="00B37037" w:rsidRPr="0075056F">
        <w:t>Утвержден</w:t>
      </w:r>
      <w:r w:rsidRPr="0075056F">
        <w:t>ные административные регламенты» - «</w:t>
      </w:r>
      <w:r w:rsidR="00B37037" w:rsidRPr="0075056F">
        <w:t>Административные регламенты пре</w:t>
      </w:r>
      <w:r w:rsidRPr="0075056F">
        <w:t>доставления муниципальных услуг»</w:t>
      </w:r>
      <w:r w:rsidR="00B37037" w:rsidRPr="0075056F">
        <w:t xml:space="preserve"> - соответствующи</w:t>
      </w:r>
      <w:r w:rsidRPr="0075056F">
        <w:t>й административный регламент – «Описание» - «</w:t>
      </w:r>
      <w:r w:rsidR="00B37037" w:rsidRPr="0075056F">
        <w:t>Нормативные правовые акты, регулирующие порядок досудеб</w:t>
      </w:r>
      <w:r w:rsidRPr="0075056F">
        <w:t>ного (внесудебного) обжалования»</w:t>
      </w:r>
      <w:r w:rsidR="00B37037" w:rsidRPr="0075056F">
        <w:t>);</w:t>
      </w:r>
    </w:p>
    <w:p w:rsidR="00B37037" w:rsidRPr="0075056F" w:rsidRDefault="00B37037" w:rsidP="00607853">
      <w:pPr>
        <w:pStyle w:val="ConsPlusNormal"/>
        <w:ind w:firstLine="540"/>
        <w:jc w:val="both"/>
      </w:pPr>
      <w:r w:rsidRPr="0075056F">
        <w:t>2) на Едином портале (карточка муниципальной услуги), в РРГУ.</w:t>
      </w:r>
    </w:p>
    <w:p w:rsidR="00B37037" w:rsidRPr="0075056F" w:rsidRDefault="00B37037" w:rsidP="00607853">
      <w:pPr>
        <w:pStyle w:val="ConsPlusNormal"/>
        <w:jc w:val="both"/>
      </w:pPr>
    </w:p>
    <w:p w:rsidR="00B37037" w:rsidRPr="0075056F" w:rsidRDefault="00B37037" w:rsidP="00607853">
      <w:pPr>
        <w:pStyle w:val="ConsPlusNormal"/>
        <w:jc w:val="both"/>
      </w:pPr>
    </w:p>
    <w:p w:rsidR="00B37037" w:rsidRPr="0075056F" w:rsidRDefault="00B37037" w:rsidP="00607853">
      <w:pPr>
        <w:pStyle w:val="ConsPlusNormal"/>
        <w:jc w:val="both"/>
      </w:pPr>
    </w:p>
    <w:p w:rsidR="00B37037" w:rsidRPr="0075056F" w:rsidRDefault="00B37037" w:rsidP="00607853">
      <w:pPr>
        <w:pStyle w:val="ConsPlusNormal"/>
        <w:jc w:val="both"/>
      </w:pPr>
    </w:p>
    <w:p w:rsidR="001D24D7" w:rsidRPr="0075056F" w:rsidRDefault="001D24D7" w:rsidP="00607853">
      <w:pPr>
        <w:pStyle w:val="ConsPlusNormal"/>
        <w:jc w:val="both"/>
      </w:pPr>
    </w:p>
    <w:p w:rsidR="001D24D7" w:rsidRPr="0075056F" w:rsidRDefault="001D24D7" w:rsidP="00607853">
      <w:pPr>
        <w:pStyle w:val="ConsPlusNormal"/>
        <w:jc w:val="both"/>
      </w:pPr>
    </w:p>
    <w:p w:rsidR="001D24D7" w:rsidRPr="0075056F" w:rsidRDefault="001D24D7" w:rsidP="00607853">
      <w:pPr>
        <w:pStyle w:val="ConsPlusNormal"/>
        <w:jc w:val="both"/>
      </w:pPr>
    </w:p>
    <w:p w:rsidR="001D24D7" w:rsidRPr="0075056F" w:rsidRDefault="001D24D7" w:rsidP="00607853">
      <w:pPr>
        <w:pStyle w:val="ConsPlusNormal"/>
        <w:jc w:val="both"/>
      </w:pPr>
    </w:p>
    <w:p w:rsidR="001D24D7" w:rsidRPr="0075056F" w:rsidRDefault="001D24D7" w:rsidP="00607853">
      <w:pPr>
        <w:pStyle w:val="ConsPlusNormal"/>
        <w:jc w:val="both"/>
      </w:pPr>
    </w:p>
    <w:p w:rsidR="001D24D7" w:rsidRPr="0075056F" w:rsidRDefault="001D24D7" w:rsidP="00607853">
      <w:pPr>
        <w:pStyle w:val="ConsPlusNormal"/>
        <w:jc w:val="both"/>
      </w:pPr>
    </w:p>
    <w:p w:rsidR="00B37037" w:rsidRDefault="00B37037" w:rsidP="00607853">
      <w:pPr>
        <w:pStyle w:val="ConsPlusNormal"/>
        <w:jc w:val="both"/>
      </w:pPr>
    </w:p>
    <w:p w:rsidR="00B3415B" w:rsidRDefault="00B3415B" w:rsidP="00607853">
      <w:pPr>
        <w:pStyle w:val="ConsPlusNormal"/>
        <w:jc w:val="both"/>
      </w:pPr>
    </w:p>
    <w:p w:rsidR="00B3415B" w:rsidRDefault="00B3415B" w:rsidP="00607853">
      <w:pPr>
        <w:pStyle w:val="ConsPlusNormal"/>
        <w:jc w:val="both"/>
      </w:pPr>
    </w:p>
    <w:p w:rsidR="00B3415B" w:rsidRDefault="00B3415B"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rsidP="00607853">
      <w:pPr>
        <w:pStyle w:val="ConsPlusNormal"/>
        <w:jc w:val="both"/>
      </w:pPr>
    </w:p>
    <w:p w:rsidR="00A24680" w:rsidRDefault="00A24680">
      <w:pPr>
        <w:rPr>
          <w:rFonts w:eastAsia="Times New Roman"/>
          <w:szCs w:val="20"/>
          <w:lang w:eastAsia="ru-RU"/>
        </w:rPr>
      </w:pPr>
      <w:r>
        <w:br w:type="page"/>
      </w:r>
    </w:p>
    <w:p w:rsidR="00B3415B" w:rsidRDefault="00B3415B" w:rsidP="009E3A73">
      <w:pPr>
        <w:autoSpaceDE w:val="0"/>
        <w:autoSpaceDN w:val="0"/>
        <w:adjustRightInd w:val="0"/>
        <w:ind w:left="4536"/>
        <w:jc w:val="both"/>
        <w:outlineLvl w:val="0"/>
      </w:pPr>
      <w:r>
        <w:t>Приложение к административному регламенту</w:t>
      </w:r>
      <w:r w:rsidR="009E3A73">
        <w:t xml:space="preserve"> </w:t>
      </w:r>
      <w:r>
        <w:t>предоставления муниципальной услуги</w:t>
      </w:r>
      <w:r w:rsidR="009E3A73">
        <w:t xml:space="preserve"> </w:t>
      </w:r>
      <w:r w:rsidRPr="00EC5856">
        <w:t>«</w:t>
      </w:r>
      <w:r w:rsidRPr="00EC5856">
        <w:rPr>
          <w:rFonts w:eastAsia="Arial"/>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EC5856">
        <w:t>»</w:t>
      </w:r>
    </w:p>
    <w:p w:rsidR="00A24680" w:rsidRDefault="00A24680"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p>
    <w:p w:rsidR="00B3415B" w:rsidRPr="009E3A73" w:rsidRDefault="009E3A73"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Р</w:t>
      </w:r>
      <w:r w:rsidR="00B3415B" w:rsidRPr="009E3A73">
        <w:rPr>
          <w:rFonts w:ascii="Times New Roman" w:eastAsiaTheme="minorHAnsi" w:hAnsi="Times New Roman"/>
          <w:b w:val="0"/>
          <w:bCs w:val="0"/>
          <w:sz w:val="24"/>
          <w:szCs w:val="24"/>
        </w:rPr>
        <w:t>АСПИСКА</w:t>
      </w:r>
    </w:p>
    <w:p w:rsidR="00B3415B" w:rsidRPr="009E3A73" w:rsidRDefault="00B3415B"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в получении документов, необходимых для предоставления</w:t>
      </w:r>
    </w:p>
    <w:p w:rsidR="00B3415B" w:rsidRPr="009E3A73" w:rsidRDefault="00B3415B"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 xml:space="preserve">муниципальной услуги </w:t>
      </w:r>
      <w:r w:rsidRPr="009E3A73">
        <w:rPr>
          <w:rFonts w:ascii="Times New Roman" w:hAnsi="Times New Roman"/>
          <w:b w:val="0"/>
          <w:sz w:val="24"/>
          <w:szCs w:val="24"/>
        </w:rPr>
        <w:t>«</w:t>
      </w:r>
      <w:r w:rsidRPr="009E3A73">
        <w:rPr>
          <w:rFonts w:ascii="Times New Roman" w:eastAsia="Arial" w:hAnsi="Times New Roman"/>
          <w:b w:val="0"/>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9E3A73">
        <w:rPr>
          <w:rFonts w:ascii="Times New Roman" w:hAnsi="Times New Roman"/>
          <w:b w:val="0"/>
          <w:sz w:val="24"/>
          <w:szCs w:val="24"/>
        </w:rPr>
        <w:t>»</w:t>
      </w:r>
    </w:p>
    <w:p w:rsidR="00A24680" w:rsidRDefault="00A24680" w:rsidP="00B3415B">
      <w:pPr>
        <w:pStyle w:val="1"/>
        <w:keepNext w:val="0"/>
        <w:autoSpaceDE w:val="0"/>
        <w:autoSpaceDN w:val="0"/>
        <w:adjustRightInd w:val="0"/>
        <w:spacing w:before="0"/>
        <w:jc w:val="both"/>
        <w:rPr>
          <w:rFonts w:ascii="Times New Roman" w:eastAsiaTheme="minorHAnsi" w:hAnsi="Times New Roman"/>
          <w:b w:val="0"/>
          <w:bCs w:val="0"/>
          <w:sz w:val="24"/>
          <w:szCs w:val="24"/>
        </w:rPr>
      </w:pP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от ________________________________________________________________________</w:t>
      </w:r>
    </w:p>
    <w:p w:rsidR="00B3415B" w:rsidRPr="009E3A73" w:rsidRDefault="00B3415B" w:rsidP="009E3A73">
      <w:pPr>
        <w:pStyle w:val="1"/>
        <w:keepNext w:val="0"/>
        <w:autoSpaceDE w:val="0"/>
        <w:autoSpaceDN w:val="0"/>
        <w:adjustRightInd w:val="0"/>
        <w:spacing w:before="0"/>
        <w:jc w:val="center"/>
        <w:rPr>
          <w:rFonts w:ascii="Times New Roman" w:eastAsiaTheme="minorHAnsi" w:hAnsi="Times New Roman"/>
          <w:b w:val="0"/>
          <w:bCs w:val="0"/>
          <w:sz w:val="20"/>
          <w:szCs w:val="24"/>
        </w:rPr>
      </w:pPr>
      <w:r w:rsidRPr="009E3A73">
        <w:rPr>
          <w:rFonts w:ascii="Times New Roman" w:eastAsiaTheme="minorHAnsi" w:hAnsi="Times New Roman"/>
          <w:b w:val="0"/>
          <w:bCs w:val="0"/>
          <w:sz w:val="20"/>
          <w:szCs w:val="24"/>
        </w:rPr>
        <w:t>(Ф.И.О./наименование заявителя)</w:t>
      </w: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 xml:space="preserve">Регистрационный </w:t>
      </w:r>
      <w:r w:rsidR="009E3A73">
        <w:rPr>
          <w:rFonts w:ascii="Times New Roman" w:eastAsiaTheme="minorHAnsi" w:hAnsi="Times New Roman"/>
          <w:b w:val="0"/>
          <w:bCs w:val="0"/>
          <w:sz w:val="24"/>
          <w:szCs w:val="24"/>
        </w:rPr>
        <w:t>№</w:t>
      </w:r>
      <w:r w:rsidRPr="009E3A73">
        <w:rPr>
          <w:rFonts w:ascii="Times New Roman" w:eastAsiaTheme="minorHAnsi" w:hAnsi="Times New Roman"/>
          <w:b w:val="0"/>
          <w:bCs w:val="0"/>
          <w:sz w:val="24"/>
          <w:szCs w:val="24"/>
        </w:rPr>
        <w:t xml:space="preserve"> заявления (запроса) _____________ дата _______</w:t>
      </w:r>
    </w:p>
    <w:p w:rsidR="00B3415B" w:rsidRPr="009E3A73" w:rsidRDefault="00B3415B" w:rsidP="00B3415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510"/>
        <w:gridCol w:w="5216"/>
        <w:gridCol w:w="1587"/>
        <w:gridCol w:w="1757"/>
      </w:tblGrid>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0A6713">
            <w:pPr>
              <w:autoSpaceDE w:val="0"/>
              <w:autoSpaceDN w:val="0"/>
              <w:adjustRightInd w:val="0"/>
            </w:pPr>
            <w:r>
              <w:t>№</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Перечень, вид документов, представленных заявителем (копия/оригинал)</w:t>
            </w: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Количество экземпляров</w:t>
            </w: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Количество листов, объем</w:t>
            </w: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1.</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2.</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3.</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4.</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bl>
    <w:p w:rsidR="00B3415B" w:rsidRPr="009E3A73" w:rsidRDefault="00B3415B" w:rsidP="00B3415B">
      <w:pPr>
        <w:autoSpaceDE w:val="0"/>
        <w:autoSpaceDN w:val="0"/>
        <w:adjustRightInd w:val="0"/>
        <w:jc w:val="both"/>
      </w:pPr>
    </w:p>
    <w:p w:rsidR="00B3415B" w:rsidRPr="009E3A73" w:rsidRDefault="009E3A73" w:rsidP="00B3415B">
      <w:pPr>
        <w:pStyle w:val="1"/>
        <w:keepNext w:val="0"/>
        <w:autoSpaceDE w:val="0"/>
        <w:autoSpaceDN w:val="0"/>
        <w:adjustRightInd w:val="0"/>
        <w:spacing w:before="0"/>
        <w:jc w:val="both"/>
        <w:rPr>
          <w:rFonts w:ascii="Times New Roman" w:eastAsiaTheme="minorHAnsi" w:hAnsi="Times New Roman"/>
          <w:b w:val="0"/>
          <w:bCs w:val="0"/>
          <w:sz w:val="24"/>
          <w:szCs w:val="24"/>
        </w:rPr>
      </w:pPr>
      <w:r>
        <w:rPr>
          <w:rFonts w:ascii="Times New Roman" w:eastAsiaTheme="minorHAnsi" w:hAnsi="Times New Roman"/>
          <w:b w:val="0"/>
          <w:bCs w:val="0"/>
          <w:sz w:val="24"/>
          <w:szCs w:val="24"/>
        </w:rPr>
        <w:t>Документы п</w:t>
      </w:r>
      <w:r w:rsidR="00B3415B" w:rsidRPr="009E3A73">
        <w:rPr>
          <w:rFonts w:ascii="Times New Roman" w:eastAsiaTheme="minorHAnsi" w:hAnsi="Times New Roman"/>
          <w:b w:val="0"/>
          <w:bCs w:val="0"/>
          <w:sz w:val="24"/>
          <w:szCs w:val="24"/>
        </w:rPr>
        <w:t>ринял ____________</w:t>
      </w:r>
      <w:r>
        <w:rPr>
          <w:rFonts w:ascii="Times New Roman" w:eastAsiaTheme="minorHAnsi" w:hAnsi="Times New Roman"/>
          <w:b w:val="0"/>
          <w:bCs w:val="0"/>
          <w:sz w:val="24"/>
          <w:szCs w:val="24"/>
        </w:rPr>
        <w:t xml:space="preserve">   </w:t>
      </w:r>
      <w:r w:rsidR="00B3415B" w:rsidRPr="009E3A73">
        <w:rPr>
          <w:rFonts w:ascii="Times New Roman" w:eastAsiaTheme="minorHAnsi" w:hAnsi="Times New Roman"/>
          <w:b w:val="0"/>
          <w:bCs w:val="0"/>
          <w:sz w:val="24"/>
          <w:szCs w:val="24"/>
        </w:rPr>
        <w:t>__________________________</w:t>
      </w:r>
      <w:r>
        <w:rPr>
          <w:rFonts w:ascii="Times New Roman" w:eastAsiaTheme="minorHAnsi" w:hAnsi="Times New Roman"/>
          <w:b w:val="0"/>
          <w:bCs w:val="0"/>
          <w:sz w:val="24"/>
          <w:szCs w:val="24"/>
        </w:rPr>
        <w:t xml:space="preserve">   </w:t>
      </w:r>
      <w:r w:rsidR="00B3415B" w:rsidRPr="009E3A73">
        <w:rPr>
          <w:rFonts w:ascii="Times New Roman" w:eastAsiaTheme="minorHAnsi" w:hAnsi="Times New Roman"/>
          <w:b w:val="0"/>
          <w:bCs w:val="0"/>
          <w:sz w:val="24"/>
          <w:szCs w:val="24"/>
        </w:rPr>
        <w:t>____________ 20__ г.</w:t>
      </w:r>
    </w:p>
    <w:p w:rsidR="00B3415B" w:rsidRPr="009E3A73" w:rsidRDefault="009E3A73" w:rsidP="00B3415B">
      <w:pPr>
        <w:pStyle w:val="1"/>
        <w:keepNext w:val="0"/>
        <w:autoSpaceDE w:val="0"/>
        <w:autoSpaceDN w:val="0"/>
        <w:adjustRightInd w:val="0"/>
        <w:spacing w:before="0"/>
        <w:jc w:val="both"/>
        <w:rPr>
          <w:rFonts w:ascii="Times New Roman" w:eastAsiaTheme="minorHAnsi" w:hAnsi="Times New Roman"/>
          <w:b w:val="0"/>
          <w:bCs w:val="0"/>
          <w:sz w:val="20"/>
          <w:szCs w:val="24"/>
        </w:rPr>
      </w:pPr>
      <w:r>
        <w:rPr>
          <w:rFonts w:ascii="Times New Roman" w:eastAsiaTheme="minorHAnsi" w:hAnsi="Times New Roman"/>
          <w:b w:val="0"/>
          <w:bCs w:val="0"/>
          <w:sz w:val="20"/>
          <w:szCs w:val="24"/>
        </w:rPr>
        <w:t xml:space="preserve">                       </w:t>
      </w:r>
      <w:r w:rsidR="00A24680">
        <w:rPr>
          <w:rFonts w:ascii="Times New Roman" w:eastAsiaTheme="minorHAnsi" w:hAnsi="Times New Roman"/>
          <w:b w:val="0"/>
          <w:bCs w:val="0"/>
          <w:sz w:val="20"/>
          <w:szCs w:val="24"/>
        </w:rPr>
        <w:t xml:space="preserve">   </w:t>
      </w:r>
      <w:r>
        <w:rPr>
          <w:rFonts w:ascii="Times New Roman" w:eastAsiaTheme="minorHAnsi" w:hAnsi="Times New Roman"/>
          <w:b w:val="0"/>
          <w:bCs w:val="0"/>
          <w:sz w:val="20"/>
          <w:szCs w:val="24"/>
        </w:rPr>
        <w:t xml:space="preserve">    </w:t>
      </w:r>
      <w:r w:rsidRPr="009E3A73">
        <w:rPr>
          <w:rFonts w:ascii="Times New Roman" w:eastAsiaTheme="minorHAnsi" w:hAnsi="Times New Roman"/>
          <w:b w:val="0"/>
          <w:bCs w:val="0"/>
          <w:sz w:val="20"/>
          <w:szCs w:val="24"/>
        </w:rPr>
        <w:t xml:space="preserve">        </w:t>
      </w:r>
      <w:r w:rsidR="00B3415B" w:rsidRPr="009E3A73">
        <w:rPr>
          <w:rFonts w:ascii="Times New Roman" w:eastAsiaTheme="minorHAnsi" w:hAnsi="Times New Roman"/>
          <w:b w:val="0"/>
          <w:bCs w:val="0"/>
          <w:sz w:val="20"/>
          <w:szCs w:val="24"/>
        </w:rPr>
        <w:t xml:space="preserve">        (подпись)    </w:t>
      </w:r>
      <w:r>
        <w:rPr>
          <w:rFonts w:ascii="Times New Roman" w:eastAsiaTheme="minorHAnsi" w:hAnsi="Times New Roman"/>
          <w:b w:val="0"/>
          <w:bCs w:val="0"/>
          <w:sz w:val="20"/>
          <w:szCs w:val="24"/>
        </w:rPr>
        <w:t xml:space="preserve"> </w:t>
      </w:r>
      <w:r w:rsidR="00A24680">
        <w:rPr>
          <w:rFonts w:ascii="Times New Roman" w:eastAsiaTheme="minorHAnsi" w:hAnsi="Times New Roman"/>
          <w:b w:val="0"/>
          <w:bCs w:val="0"/>
          <w:sz w:val="20"/>
          <w:szCs w:val="24"/>
        </w:rPr>
        <w:t xml:space="preserve">      </w:t>
      </w:r>
      <w:r>
        <w:rPr>
          <w:rFonts w:ascii="Times New Roman" w:eastAsiaTheme="minorHAnsi" w:hAnsi="Times New Roman"/>
          <w:b w:val="0"/>
          <w:bCs w:val="0"/>
          <w:sz w:val="20"/>
          <w:szCs w:val="24"/>
        </w:rPr>
        <w:t xml:space="preserve">         </w:t>
      </w:r>
      <w:r w:rsidR="00B3415B" w:rsidRPr="009E3A73">
        <w:rPr>
          <w:rFonts w:ascii="Times New Roman" w:eastAsiaTheme="minorHAnsi" w:hAnsi="Times New Roman"/>
          <w:b w:val="0"/>
          <w:bCs w:val="0"/>
          <w:sz w:val="20"/>
          <w:szCs w:val="24"/>
        </w:rPr>
        <w:t xml:space="preserve">  (расшифровка подписи)</w:t>
      </w:r>
      <w:r>
        <w:rPr>
          <w:rFonts w:ascii="Times New Roman" w:eastAsiaTheme="minorHAnsi" w:hAnsi="Times New Roman"/>
          <w:b w:val="0"/>
          <w:bCs w:val="0"/>
          <w:sz w:val="20"/>
          <w:szCs w:val="24"/>
        </w:rPr>
        <w:t xml:space="preserve">                        (дата)</w:t>
      </w:r>
    </w:p>
    <w:p w:rsidR="00B3415B" w:rsidRPr="0075056F" w:rsidRDefault="00B3415B" w:rsidP="00607853">
      <w:pPr>
        <w:pStyle w:val="ConsPlusNormal"/>
        <w:jc w:val="both"/>
      </w:pPr>
    </w:p>
    <w:sectPr w:rsidR="00B3415B" w:rsidRPr="0075056F" w:rsidSect="00B3703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displayVerticalDrawingGridEvery w:val="2"/>
  <w:characterSpacingControl w:val="doNotCompress"/>
  <w:compat/>
  <w:rsids>
    <w:rsidRoot w:val="00B37037"/>
    <w:rsid w:val="00001DF4"/>
    <w:rsid w:val="00007EDC"/>
    <w:rsid w:val="000331B5"/>
    <w:rsid w:val="00047494"/>
    <w:rsid w:val="00066DF3"/>
    <w:rsid w:val="00067A88"/>
    <w:rsid w:val="000922E1"/>
    <w:rsid w:val="000A6713"/>
    <w:rsid w:val="000C5936"/>
    <w:rsid w:val="000D121B"/>
    <w:rsid w:val="000D20B1"/>
    <w:rsid w:val="000E35DF"/>
    <w:rsid w:val="00155D6E"/>
    <w:rsid w:val="001A7509"/>
    <w:rsid w:val="001B339D"/>
    <w:rsid w:val="001C0D1E"/>
    <w:rsid w:val="001C2F78"/>
    <w:rsid w:val="001D064C"/>
    <w:rsid w:val="001D24D7"/>
    <w:rsid w:val="0021009B"/>
    <w:rsid w:val="002502EA"/>
    <w:rsid w:val="002B0E04"/>
    <w:rsid w:val="003053AD"/>
    <w:rsid w:val="00344E34"/>
    <w:rsid w:val="0037389A"/>
    <w:rsid w:val="003B534F"/>
    <w:rsid w:val="004042BB"/>
    <w:rsid w:val="00404D91"/>
    <w:rsid w:val="00445A7D"/>
    <w:rsid w:val="004850CF"/>
    <w:rsid w:val="004B26E0"/>
    <w:rsid w:val="004C5193"/>
    <w:rsid w:val="004F0E00"/>
    <w:rsid w:val="00564DC8"/>
    <w:rsid w:val="00607853"/>
    <w:rsid w:val="0064577F"/>
    <w:rsid w:val="0070578C"/>
    <w:rsid w:val="0075056F"/>
    <w:rsid w:val="00796CC0"/>
    <w:rsid w:val="007A417F"/>
    <w:rsid w:val="007B03C4"/>
    <w:rsid w:val="007E7B30"/>
    <w:rsid w:val="00846DDD"/>
    <w:rsid w:val="00873604"/>
    <w:rsid w:val="00891B75"/>
    <w:rsid w:val="00953182"/>
    <w:rsid w:val="0099772D"/>
    <w:rsid w:val="009B03E0"/>
    <w:rsid w:val="009E3A73"/>
    <w:rsid w:val="00A24680"/>
    <w:rsid w:val="00A54A86"/>
    <w:rsid w:val="00A95B04"/>
    <w:rsid w:val="00AA5710"/>
    <w:rsid w:val="00AC0DA2"/>
    <w:rsid w:val="00B01E32"/>
    <w:rsid w:val="00B15D86"/>
    <w:rsid w:val="00B3415B"/>
    <w:rsid w:val="00B37037"/>
    <w:rsid w:val="00B910AF"/>
    <w:rsid w:val="00BD6999"/>
    <w:rsid w:val="00C27B82"/>
    <w:rsid w:val="00C5297E"/>
    <w:rsid w:val="00C54305"/>
    <w:rsid w:val="00CA1046"/>
    <w:rsid w:val="00CB519E"/>
    <w:rsid w:val="00CF235F"/>
    <w:rsid w:val="00CF2F94"/>
    <w:rsid w:val="00D559D1"/>
    <w:rsid w:val="00E06EF4"/>
    <w:rsid w:val="00E151F3"/>
    <w:rsid w:val="00E45E00"/>
    <w:rsid w:val="00EA0D02"/>
    <w:rsid w:val="00EB13C6"/>
    <w:rsid w:val="00EC5856"/>
    <w:rsid w:val="00ED0A01"/>
    <w:rsid w:val="00FB692C"/>
    <w:rsid w:val="00FC3F9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paragraph" w:styleId="1">
    <w:name w:val="heading 1"/>
    <w:basedOn w:val="a"/>
    <w:next w:val="a"/>
    <w:link w:val="10"/>
    <w:uiPriority w:val="9"/>
    <w:qFormat/>
    <w:rsid w:val="0037389A"/>
    <w:pPr>
      <w:keepNext/>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qFormat/>
    <w:rsid w:val="00CF235F"/>
  </w:style>
  <w:style w:type="paragraph" w:customStyle="1" w:styleId="ConsPlusNormal">
    <w:name w:val="ConsPlusNormal"/>
    <w:link w:val="ConsPlusNormal0"/>
    <w:rsid w:val="00B37037"/>
    <w:pPr>
      <w:widowControl w:val="0"/>
      <w:autoSpaceDE w:val="0"/>
      <w:autoSpaceDN w:val="0"/>
    </w:pPr>
    <w:rPr>
      <w:rFonts w:eastAsia="Times New Roman"/>
      <w:szCs w:val="20"/>
      <w:lang w:eastAsia="ru-RU"/>
    </w:rPr>
  </w:style>
  <w:style w:type="paragraph" w:customStyle="1" w:styleId="ConsPlusNonformat">
    <w:name w:val="ConsPlusNonformat"/>
    <w:rsid w:val="00B3703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B37037"/>
    <w:pPr>
      <w:widowControl w:val="0"/>
      <w:autoSpaceDE w:val="0"/>
      <w:autoSpaceDN w:val="0"/>
    </w:pPr>
    <w:rPr>
      <w:rFonts w:eastAsia="Times New Roman"/>
      <w:b/>
      <w:szCs w:val="20"/>
      <w:lang w:eastAsia="ru-RU"/>
    </w:rPr>
  </w:style>
  <w:style w:type="paragraph" w:customStyle="1" w:styleId="ConsPlusTitlePage">
    <w:name w:val="ConsPlusTitlePage"/>
    <w:rsid w:val="00B37037"/>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7389A"/>
    <w:rPr>
      <w:rFonts w:ascii="Cambria" w:eastAsia="Times New Roman" w:hAnsi="Cambria"/>
      <w:b/>
      <w:bCs/>
      <w:kern w:val="32"/>
      <w:sz w:val="32"/>
      <w:szCs w:val="32"/>
      <w:lang w:eastAsia="ru-RU"/>
    </w:rPr>
  </w:style>
  <w:style w:type="paragraph" w:styleId="a3">
    <w:name w:val="Title"/>
    <w:basedOn w:val="a"/>
    <w:next w:val="a"/>
    <w:link w:val="a4"/>
    <w:qFormat/>
    <w:rsid w:val="0037389A"/>
    <w:pPr>
      <w:spacing w:before="240" w:after="60"/>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37389A"/>
    <w:rPr>
      <w:rFonts w:ascii="Cambria" w:eastAsia="Times New Roman" w:hAnsi="Cambria"/>
      <w:b/>
      <w:bCs/>
      <w:kern w:val="28"/>
      <w:sz w:val="32"/>
      <w:szCs w:val="32"/>
      <w:lang w:eastAsia="ru-RU"/>
    </w:rPr>
  </w:style>
  <w:style w:type="paragraph" w:styleId="a5">
    <w:name w:val="Body Text Indent"/>
    <w:basedOn w:val="a"/>
    <w:link w:val="a6"/>
    <w:uiPriority w:val="99"/>
    <w:rsid w:val="0037389A"/>
    <w:pPr>
      <w:ind w:left="252" w:hanging="252"/>
    </w:pPr>
    <w:rPr>
      <w:rFonts w:eastAsia="Times New Roman"/>
      <w:lang w:eastAsia="ru-RU"/>
    </w:rPr>
  </w:style>
  <w:style w:type="character" w:customStyle="1" w:styleId="a6">
    <w:name w:val="Основной текст с отступом Знак"/>
    <w:basedOn w:val="a0"/>
    <w:link w:val="a5"/>
    <w:uiPriority w:val="99"/>
    <w:rsid w:val="0037389A"/>
    <w:rPr>
      <w:rFonts w:eastAsia="Times New Roman"/>
      <w:lang w:eastAsia="ru-RU"/>
    </w:rPr>
  </w:style>
  <w:style w:type="paragraph" w:styleId="a7">
    <w:name w:val="Balloon Text"/>
    <w:basedOn w:val="a"/>
    <w:link w:val="a8"/>
    <w:uiPriority w:val="99"/>
    <w:semiHidden/>
    <w:unhideWhenUsed/>
    <w:rsid w:val="0037389A"/>
    <w:rPr>
      <w:rFonts w:ascii="Tahoma" w:hAnsi="Tahoma" w:cs="Tahoma"/>
      <w:sz w:val="16"/>
      <w:szCs w:val="16"/>
    </w:rPr>
  </w:style>
  <w:style w:type="character" w:customStyle="1" w:styleId="a8">
    <w:name w:val="Текст выноски Знак"/>
    <w:basedOn w:val="a0"/>
    <w:link w:val="a7"/>
    <w:uiPriority w:val="99"/>
    <w:semiHidden/>
    <w:rsid w:val="0037389A"/>
    <w:rPr>
      <w:rFonts w:ascii="Tahoma" w:hAnsi="Tahoma" w:cs="Tahoma"/>
      <w:sz w:val="16"/>
      <w:szCs w:val="16"/>
    </w:rPr>
  </w:style>
  <w:style w:type="paragraph" w:styleId="2">
    <w:name w:val="Body Text 2"/>
    <w:basedOn w:val="a"/>
    <w:link w:val="20"/>
    <w:uiPriority w:val="99"/>
    <w:semiHidden/>
    <w:unhideWhenUsed/>
    <w:rsid w:val="00007EDC"/>
    <w:pPr>
      <w:spacing w:after="120" w:line="480" w:lineRule="auto"/>
    </w:pPr>
  </w:style>
  <w:style w:type="character" w:customStyle="1" w:styleId="20">
    <w:name w:val="Основной текст 2 Знак"/>
    <w:basedOn w:val="a0"/>
    <w:link w:val="2"/>
    <w:uiPriority w:val="99"/>
    <w:semiHidden/>
    <w:rsid w:val="00007EDC"/>
  </w:style>
  <w:style w:type="paragraph" w:styleId="a9">
    <w:name w:val="Normal (Web)"/>
    <w:basedOn w:val="a"/>
    <w:rsid w:val="00B15D86"/>
    <w:pPr>
      <w:spacing w:before="120" w:after="24"/>
    </w:pPr>
    <w:rPr>
      <w:rFonts w:eastAsia="Times New Roman"/>
      <w:lang w:eastAsia="ru-RU"/>
    </w:rPr>
  </w:style>
  <w:style w:type="character" w:customStyle="1" w:styleId="ConsPlusNormal0">
    <w:name w:val="ConsPlusNormal Знак"/>
    <w:link w:val="ConsPlusNormal"/>
    <w:locked/>
    <w:rsid w:val="00B15D86"/>
    <w:rPr>
      <w:rFonts w:eastAsia="Times New Roman"/>
      <w:szCs w:val="20"/>
      <w:lang w:eastAsia="ru-RU"/>
    </w:rPr>
  </w:style>
  <w:style w:type="paragraph" w:styleId="aa">
    <w:name w:val="List Paragraph"/>
    <w:basedOn w:val="a"/>
    <w:uiPriority w:val="34"/>
    <w:qFormat/>
    <w:rsid w:val="00404D91"/>
    <w:pPr>
      <w:spacing w:after="200" w:line="276" w:lineRule="auto"/>
      <w:ind w:left="720"/>
      <w:contextualSpacing/>
    </w:pPr>
    <w:rPr>
      <w:rFonts w:asciiTheme="minorHAnsi" w:hAnsiTheme="minorHAnsi" w:cstheme="minorBidi"/>
      <w:sz w:val="22"/>
      <w:szCs w:val="22"/>
    </w:rPr>
  </w:style>
  <w:style w:type="character" w:styleId="ab">
    <w:name w:val="Hyperlink"/>
    <w:basedOn w:val="a0"/>
    <w:uiPriority w:val="99"/>
    <w:unhideWhenUsed/>
    <w:rsid w:val="001D24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C1459FB0BA94D2A6B9766FB560061C0AD7FE41CDAD33E74D08FC541ACFEFE22A6D2E19DA1782F4A47846FD03019D972A1C6091C14H6L" TargetMode="External"/><Relationship Id="rId13" Type="http://schemas.openxmlformats.org/officeDocument/2006/relationships/hyperlink" Target="consultantplus://offline/ref=9D6C1459FB0BA94D2A6B896BED3A576EC5AE29EE1ED6D06B288589921EFCF8AB62E6D4B7C8E126761900CF62D12D05D9731BHDL" TargetMode="External"/><Relationship Id="rId18" Type="http://schemas.openxmlformats.org/officeDocument/2006/relationships/hyperlink" Target="mailto:adm@uray.ru" TargetMode="External"/><Relationship Id="rId3" Type="http://schemas.openxmlformats.org/officeDocument/2006/relationships/webSettings" Target="webSettings.xml"/><Relationship Id="rId21" Type="http://schemas.openxmlformats.org/officeDocument/2006/relationships/hyperlink" Target="consultantplus://offline/ref=9D6C1459FB0BA94D2A6B896BED3A576EC5AE29EE1ED1D860218089921EFCF8AB62E6D4B7C8E126761900CF62D12D05D9731BHDL" TargetMode="External"/><Relationship Id="rId7" Type="http://schemas.openxmlformats.org/officeDocument/2006/relationships/hyperlink" Target="consultantplus://offline/ref=9D6C1459FB0BA94D2A6B9766FB560061C0AD7FE41CDAD33E74D08FC541ACFEFE30A68AEE9BA66D7B181DD362D013H1L" TargetMode="External"/><Relationship Id="rId12" Type="http://schemas.openxmlformats.org/officeDocument/2006/relationships/hyperlink" Target="consultantplus://offline/ref=9D6C1459FB0BA94D2A6B9766FB560061C0AD7FE41CDAD33E74D08FC541ACFEFE22A6D2E299A5707E1908853396660ADB72A1C40A004654431AH6L" TargetMode="External"/><Relationship Id="rId17" Type="http://schemas.openxmlformats.org/officeDocument/2006/relationships/hyperlink" Target="consultantplus://offline/ref=9D6C1459FB0BA94D2A6B9766FB560061C0AD7FE41CDAD33E74D08FC541ACFEFE22A6D2E299A5707E1908853396660ADB72A1C40A004654431AH6L" TargetMode="External"/><Relationship Id="rId2" Type="http://schemas.openxmlformats.org/officeDocument/2006/relationships/settings" Target="settings.xml"/><Relationship Id="rId16" Type="http://schemas.openxmlformats.org/officeDocument/2006/relationships/hyperlink" Target="consultantplus://offline/ref=9D6C1459FB0BA94D2A6B9766FB560061C0AD7FE41CDAD33E74D08FC541ACFEFE30A68AEE9BA66D7B181DD362D013H1L" TargetMode="External"/><Relationship Id="rId20" Type="http://schemas.openxmlformats.org/officeDocument/2006/relationships/hyperlink" Target="consultantplus://offline/ref=9D6C1459FB0BA94D2A6B9766FB560061C0AD7FE41CDAD33E74D08FC541ACFEFE30A68AEE9BA66D7B181DD362D013H1L" TargetMode="External"/><Relationship Id="rId1" Type="http://schemas.openxmlformats.org/officeDocument/2006/relationships/styles" Target="styles.xml"/><Relationship Id="rId6" Type="http://schemas.openxmlformats.org/officeDocument/2006/relationships/hyperlink" Target="consultantplus://offline/ref=9D6C1459FB0BA94D2A6B896BED3A576EC5AE29EE1ED0D1612C8D89921EFCF8AB62E6D4B7DAE17E7A1B03D06ADA38538835EAC90B1D5A5442BA311B8710HEL" TargetMode="External"/><Relationship Id="rId11" Type="http://schemas.openxmlformats.org/officeDocument/2006/relationships/hyperlink" Target="consultantplus://offline/ref=9D6C1459FB0BA94D2A6B9766FB560061C0AD7FE41CDAD33E74D08FC541ACFEFE22A6D2E79AAE272A5F56DC60D12D07DA6FBDC40B11HCL" TargetMode="External"/><Relationship Id="rId5" Type="http://schemas.openxmlformats.org/officeDocument/2006/relationships/hyperlink" Target="consultantplus://offline/ref=A8693B14B3D04439033A2E9578C8006AAD9CF2A53ACB768947D8B84F5CFBE325FB345607F01FD9B67B34B5AC316567296B391B2A09qEn6J" TargetMode="External"/><Relationship Id="rId15" Type="http://schemas.openxmlformats.org/officeDocument/2006/relationships/hyperlink" Target="consultantplus://offline/ref=9D6C1459FB0BA94D2A6B9766FB560061C7A571E11EDBD33E74D08FC541ACFEFE30A68AEE9BA66D7B181DD362D013H1L" TargetMode="External"/><Relationship Id="rId23" Type="http://schemas.openxmlformats.org/officeDocument/2006/relationships/theme" Target="theme/theme1.xml"/><Relationship Id="rId10" Type="http://schemas.openxmlformats.org/officeDocument/2006/relationships/hyperlink" Target="consultantplus://offline/ref=9D6C1459FB0BA94D2A6B9766FB560061C7A571E11EDBD33E74D08FC541ACFEFE30A68AEE9BA66D7B181DD362D013H1L" TargetMode="External"/><Relationship Id="rId19" Type="http://schemas.openxmlformats.org/officeDocument/2006/relationships/hyperlink" Target="https://do.gosuslugi.ru/" TargetMode="External"/><Relationship Id="rId4" Type="http://schemas.openxmlformats.org/officeDocument/2006/relationships/image" Target="media/image1.png"/><Relationship Id="rId9" Type="http://schemas.openxmlformats.org/officeDocument/2006/relationships/hyperlink" Target="consultantplus://offline/ref=9D6C1459FB0BA94D2A6B896BED3A576EC5AE29EE1ED6D06B288589921EFCF8AB62E6D4B7DAE17E7A1B03D163D338538835EAC90B1D5A5442BA311B8710HEL" TargetMode="External"/><Relationship Id="rId14" Type="http://schemas.openxmlformats.org/officeDocument/2006/relationships/hyperlink" Target="consultantplus://offline/ref=9D6C1459FB0BA94D2A6B896BED3A576EC5AE29EE1ED6D06B288589921EFCF8AB62E6D4B7C8E126761900CF62D12D05D9731BH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Леонова</cp:lastModifiedBy>
  <cp:revision>2</cp:revision>
  <cp:lastPrinted>2022-05-04T11:37:00Z</cp:lastPrinted>
  <dcterms:created xsi:type="dcterms:W3CDTF">2022-05-06T12:15:00Z</dcterms:created>
  <dcterms:modified xsi:type="dcterms:W3CDTF">2022-05-06T12:15:00Z</dcterms:modified>
</cp:coreProperties>
</file>