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A8" w:rsidRPr="00626B45" w:rsidRDefault="00B60C42" w:rsidP="00263B33">
      <w:pPr>
        <w:ind w:firstLine="567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Порядок содержания объектов в осенне-зимний период</w:t>
      </w:r>
    </w:p>
    <w:p w:rsidR="004B0024" w:rsidRDefault="004B0024" w:rsidP="00263B33">
      <w:pPr>
        <w:ind w:firstLine="567"/>
        <w:jc w:val="both"/>
      </w:pPr>
    </w:p>
    <w:p w:rsidR="004B0024" w:rsidRPr="004B0024" w:rsidRDefault="004B0024" w:rsidP="00263B33">
      <w:pPr>
        <w:pStyle w:val="a8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00"/>
        </w:rPr>
      </w:pPr>
      <w:r w:rsidRPr="004B0024">
        <w:rPr>
          <w:bCs/>
          <w:iCs/>
        </w:rPr>
        <w:t xml:space="preserve">В целях обеспечения благоприятных и безопасных условий жизнедеятельности населения города Урай, а также предупреждения </w:t>
      </w:r>
      <w:r w:rsidR="00263B33">
        <w:rPr>
          <w:bCs/>
          <w:iCs/>
        </w:rPr>
        <w:t xml:space="preserve">наступления </w:t>
      </w:r>
      <w:r w:rsidRPr="004B0024">
        <w:rPr>
          <w:bCs/>
          <w:iCs/>
        </w:rPr>
        <w:t>административн</w:t>
      </w:r>
      <w:r w:rsidR="00263B33">
        <w:rPr>
          <w:bCs/>
          <w:iCs/>
        </w:rPr>
        <w:t>ой</w:t>
      </w:r>
      <w:r w:rsidRPr="004B0024">
        <w:rPr>
          <w:bCs/>
          <w:iCs/>
        </w:rPr>
        <w:t xml:space="preserve"> </w:t>
      </w:r>
      <w:r w:rsidR="00263B33">
        <w:rPr>
          <w:bCs/>
          <w:iCs/>
        </w:rPr>
        <w:t>ответственности</w:t>
      </w:r>
      <w:r w:rsidRPr="004B0024">
        <w:rPr>
          <w:bCs/>
          <w:iCs/>
        </w:rPr>
        <w:t xml:space="preserve"> юридически</w:t>
      </w:r>
      <w:r w:rsidR="00263B33">
        <w:rPr>
          <w:bCs/>
          <w:iCs/>
        </w:rPr>
        <w:t>х</w:t>
      </w:r>
      <w:r w:rsidRPr="004B0024">
        <w:rPr>
          <w:bCs/>
          <w:iCs/>
        </w:rPr>
        <w:t xml:space="preserve"> лиц и индивидуальны</w:t>
      </w:r>
      <w:r w:rsidR="00263B33">
        <w:rPr>
          <w:bCs/>
          <w:iCs/>
        </w:rPr>
        <w:t>х</w:t>
      </w:r>
      <w:r w:rsidRPr="004B0024">
        <w:rPr>
          <w:bCs/>
          <w:iCs/>
        </w:rPr>
        <w:t xml:space="preserve"> предпринимател</w:t>
      </w:r>
      <w:r w:rsidR="00263B33">
        <w:rPr>
          <w:bCs/>
          <w:iCs/>
        </w:rPr>
        <w:t>ей</w:t>
      </w:r>
      <w:r w:rsidRPr="004B0024">
        <w:rPr>
          <w:bCs/>
          <w:iCs/>
        </w:rPr>
        <w:t xml:space="preserve">, во исполнение </w:t>
      </w:r>
      <w:hyperlink r:id="rId4" w:history="1">
        <w:proofErr w:type="gramStart"/>
        <w:r w:rsidRPr="004B0024">
          <w:rPr>
            <w:bCs/>
            <w:iCs/>
          </w:rPr>
          <w:t>П</w:t>
        </w:r>
        <w:proofErr w:type="gramEnd"/>
      </w:hyperlink>
      <w:r w:rsidRPr="004B0024">
        <w:t xml:space="preserve">равил </w:t>
      </w:r>
      <w:r w:rsidRPr="004B0024">
        <w:rPr>
          <w:bCs/>
          <w:iCs/>
        </w:rPr>
        <w:t>благоустройства территории города Урай</w:t>
      </w:r>
      <w:r w:rsidR="00263B33">
        <w:rPr>
          <w:bCs/>
          <w:iCs/>
        </w:rPr>
        <w:t>, утвержденных</w:t>
      </w:r>
      <w:r w:rsidRPr="004B0024">
        <w:rPr>
          <w:bCs/>
          <w:iCs/>
        </w:rPr>
        <w:t xml:space="preserve"> </w:t>
      </w:r>
      <w:r w:rsidR="00263B33">
        <w:rPr>
          <w:bCs/>
          <w:iCs/>
        </w:rPr>
        <w:t xml:space="preserve">решением Думы </w:t>
      </w:r>
      <w:r w:rsidR="00263B33" w:rsidRPr="004B0024">
        <w:rPr>
          <w:bCs/>
          <w:iCs/>
        </w:rPr>
        <w:t xml:space="preserve">города Урай от </w:t>
      </w:r>
      <w:r w:rsidR="00263B33">
        <w:rPr>
          <w:bCs/>
          <w:iCs/>
        </w:rPr>
        <w:t>28</w:t>
      </w:r>
      <w:r w:rsidR="00263B33" w:rsidRPr="004B0024">
        <w:rPr>
          <w:bCs/>
          <w:iCs/>
        </w:rPr>
        <w:t>.</w:t>
      </w:r>
      <w:r w:rsidR="00263B33">
        <w:rPr>
          <w:bCs/>
          <w:iCs/>
        </w:rPr>
        <w:t>06</w:t>
      </w:r>
      <w:r w:rsidR="00263B33" w:rsidRPr="004B0024">
        <w:rPr>
          <w:bCs/>
          <w:iCs/>
        </w:rPr>
        <w:t>.201</w:t>
      </w:r>
      <w:r w:rsidR="00263B33">
        <w:rPr>
          <w:bCs/>
          <w:iCs/>
        </w:rPr>
        <w:t>8</w:t>
      </w:r>
      <w:r w:rsidR="00263B33" w:rsidRPr="004B0024">
        <w:rPr>
          <w:bCs/>
          <w:iCs/>
        </w:rPr>
        <w:t xml:space="preserve"> №3</w:t>
      </w:r>
      <w:r w:rsidR="00263B33">
        <w:rPr>
          <w:bCs/>
          <w:iCs/>
        </w:rPr>
        <w:t xml:space="preserve">1 (далее – Правила) </w:t>
      </w:r>
      <w:r w:rsidRPr="004B0024">
        <w:rPr>
          <w:bCs/>
          <w:iCs/>
        </w:rPr>
        <w:t>сообщаю о необходимости своевременного и тщательного выполнения мероприятий по уборке (содержанию) зданий, строений сооружений в зимний период а именно:</w:t>
      </w:r>
    </w:p>
    <w:p w:rsidR="004B0024" w:rsidRPr="00B64DB3" w:rsidRDefault="004B0024" w:rsidP="00263B33">
      <w:pPr>
        <w:ind w:firstLine="567"/>
        <w:jc w:val="both"/>
        <w:rPr>
          <w:rFonts w:eastAsiaTheme="minorHAnsi"/>
          <w:lang w:eastAsia="en-US"/>
        </w:rPr>
      </w:pPr>
      <w:r w:rsidRPr="004B0024">
        <w:rPr>
          <w:bCs/>
          <w:iCs/>
        </w:rPr>
        <w:t>- в соответствии с пунктом 4.</w:t>
      </w:r>
      <w:r w:rsidR="00B64DB3">
        <w:rPr>
          <w:bCs/>
          <w:iCs/>
        </w:rPr>
        <w:t>6</w:t>
      </w:r>
      <w:r w:rsidR="00263B33">
        <w:rPr>
          <w:bCs/>
          <w:iCs/>
        </w:rPr>
        <w:t xml:space="preserve"> Правил</w:t>
      </w:r>
      <w:r w:rsidR="00B64DB3">
        <w:rPr>
          <w:bCs/>
          <w:iCs/>
        </w:rPr>
        <w:t xml:space="preserve"> </w:t>
      </w:r>
      <w:r w:rsidR="00EE01FF">
        <w:rPr>
          <w:bCs/>
          <w:iCs/>
        </w:rPr>
        <w:t>ф</w:t>
      </w:r>
      <w:r w:rsidRPr="00B64DB3">
        <w:rPr>
          <w:rFonts w:eastAsiaTheme="minorHAnsi"/>
          <w:lang w:eastAsia="en-US"/>
        </w:rPr>
        <w:t xml:space="preserve">изические и юридические лица, индивидуальные предприниматели, во владении и (или) пользовании которых находятся объекты недвижимости либо осуществляющие содержание данных объектов, обеспечивают уборку снега и обработку </w:t>
      </w:r>
      <w:proofErr w:type="spellStart"/>
      <w:r w:rsidRPr="00B64DB3">
        <w:rPr>
          <w:rFonts w:eastAsiaTheme="minorHAnsi"/>
          <w:lang w:eastAsia="en-US"/>
        </w:rPr>
        <w:t>противогололедным</w:t>
      </w:r>
      <w:proofErr w:type="spellEnd"/>
      <w:r w:rsidRPr="00B64DB3">
        <w:rPr>
          <w:rFonts w:eastAsiaTheme="minorHAnsi"/>
          <w:lang w:eastAsia="en-US"/>
        </w:rPr>
        <w:t xml:space="preserve"> материалом пешеходных дорожек, крылец зданий, расположенных на их земельных участках и прилегающих к ним территориях</w:t>
      </w:r>
      <w:r w:rsidR="00263B33">
        <w:rPr>
          <w:rFonts w:eastAsiaTheme="minorHAnsi"/>
          <w:lang w:eastAsia="en-US"/>
        </w:rPr>
        <w:t>;</w:t>
      </w:r>
    </w:p>
    <w:p w:rsidR="00EE01FF" w:rsidRDefault="002A1515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 w:rsidRPr="004B0024">
        <w:rPr>
          <w:bCs/>
          <w:iCs/>
        </w:rPr>
        <w:t>- в соответствии с пунктом</w:t>
      </w:r>
      <w:r>
        <w:rPr>
          <w:bCs/>
          <w:iCs/>
        </w:rPr>
        <w:t xml:space="preserve"> 4.7 </w:t>
      </w:r>
      <w:r w:rsidR="00263B33">
        <w:rPr>
          <w:bCs/>
          <w:iCs/>
        </w:rPr>
        <w:t xml:space="preserve"> Правил </w:t>
      </w:r>
      <w:r w:rsidR="00EE01FF">
        <w:rPr>
          <w:bCs/>
          <w:iCs/>
        </w:rPr>
        <w:t>у</w:t>
      </w:r>
      <w:r>
        <w:rPr>
          <w:rFonts w:eastAsiaTheme="minorHAnsi"/>
          <w:lang w:eastAsia="en-US"/>
        </w:rPr>
        <w:t>даление с кровли наледей и сосулек, очищение кровли от снега, очищение желобов и свесов на скатных рулонных кровлях с наружным водостоком, снежных навесов на всех видах кровель, снежных навесов и наледи с балконов и козырьков зданий производится систематически (не допуская их накопления), а также с учетом резкого изменения температуры физическими и юридическими лицами, индивидуальными</w:t>
      </w:r>
      <w:proofErr w:type="gramEnd"/>
      <w:r>
        <w:rPr>
          <w:rFonts w:eastAsiaTheme="minorHAnsi"/>
          <w:lang w:eastAsia="en-US"/>
        </w:rPr>
        <w:t xml:space="preserve"> предпринимателями, во владении и (или) пользовании которых находятся такие объекты недвижимости либо осуществляющими содержание данных объектов, с обязательным соблюдением мер предосторожности во избежание несчастных случаев с пешеходами и повреждений воздушных сетей, светильников и иного имущества. Очистка кровель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  <w:r w:rsidR="00EE01FF">
        <w:rPr>
          <w:rFonts w:eastAsiaTheme="minorHAnsi"/>
          <w:lang w:eastAsia="en-US"/>
        </w:rPr>
        <w:t xml:space="preserve"> Вывоз снега и льда, образуемых при выполнении указанных работ, незамедлительно производится лицами, указанными в настоящем пункте</w:t>
      </w:r>
      <w:r w:rsidR="00263B33">
        <w:rPr>
          <w:rFonts w:eastAsiaTheme="minorHAnsi"/>
          <w:lang w:eastAsia="en-US"/>
        </w:rPr>
        <w:t>;</w:t>
      </w:r>
    </w:p>
    <w:p w:rsidR="00263B33" w:rsidRPr="00263B33" w:rsidRDefault="00263B33" w:rsidP="00263B33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eastAsiaTheme="minorHAnsi"/>
          <w:lang w:eastAsia="en-US"/>
        </w:rPr>
        <w:t xml:space="preserve">- 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 xml:space="preserve">в соответствии с пунктом 4.9.2.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Правил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у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>борка и вывоз снега и льда с проезжей части улиц, дорог, тротуаров начинаются немедленно с началом снегопада и производятся в первую очередь с улиц и дорог, имеющих маршруты общественного транспорта, и во избежание образования снежно-ледового наката продолжаются не</w:t>
      </w:r>
      <w:r>
        <w:rPr>
          <w:rFonts w:ascii="Times New Roman" w:hAnsi="Times New Roman" w:cs="Times New Roman"/>
          <w:bCs/>
          <w:iCs/>
          <w:sz w:val="24"/>
          <w:szCs w:val="24"/>
        </w:rPr>
        <w:t>прерывно до окончания снегопада;</w:t>
      </w:r>
    </w:p>
    <w:p w:rsidR="00263B33" w:rsidRDefault="00263B33" w:rsidP="00263B33">
      <w:pPr>
        <w:pStyle w:val="ConsPlusNormal"/>
        <w:ind w:firstLine="54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в соответствии с пунктом 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>4.9.3.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Правил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263B33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процессе уборки укладка выпавшего снега в валы и кучи разрешается на </w:t>
      </w:r>
      <w:r w:rsidRPr="00263B3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проезжей части дорог на расстоянии не более 0,5 метра от бордюра вдоль тротуаров без создания помех участникам дорожного движения при условии обеспечения безопасности дорожного движения. Собранный снег вывозится исключительно в установленные места размещения и утилизации снега.</w:t>
      </w:r>
    </w:p>
    <w:p w:rsidR="00263B33" w:rsidRPr="00263B33" w:rsidRDefault="00263B33" w:rsidP="00263B3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территории города Урай </w:t>
      </w:r>
      <w:r w:rsidRPr="004B0024">
        <w:rPr>
          <w:bCs/>
          <w:iCs/>
        </w:rPr>
        <w:t>в соответствии с пункт</w:t>
      </w:r>
      <w:r>
        <w:rPr>
          <w:bCs/>
          <w:iCs/>
        </w:rPr>
        <w:t xml:space="preserve">ами </w:t>
      </w:r>
      <w:r>
        <w:t>4.8.3, 4.9.5 Правил  з</w:t>
      </w:r>
      <w:r>
        <w:rPr>
          <w:rFonts w:eastAsiaTheme="minorHAnsi"/>
          <w:lang w:eastAsia="en-US"/>
        </w:rPr>
        <w:t xml:space="preserve">апрещается сгребать снег и мусор на газоны, в смотровые </w:t>
      </w:r>
      <w:proofErr w:type="spellStart"/>
      <w:r>
        <w:rPr>
          <w:rFonts w:eastAsiaTheme="minorHAnsi"/>
          <w:lang w:eastAsia="en-US"/>
        </w:rPr>
        <w:t>дождеприемные</w:t>
      </w:r>
      <w:proofErr w:type="spellEnd"/>
      <w:r>
        <w:rPr>
          <w:rFonts w:eastAsiaTheme="minorHAnsi"/>
          <w:lang w:eastAsia="en-US"/>
        </w:rPr>
        <w:t xml:space="preserve"> </w:t>
      </w:r>
      <w:r w:rsidRPr="00A72A81"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 xml:space="preserve">олодцы и в канализационную сеть, </w:t>
      </w:r>
      <w:r w:rsidRPr="00263B33">
        <w:rPr>
          <w:rFonts w:eastAsiaTheme="minorHAnsi"/>
          <w:lang w:eastAsia="en-US"/>
        </w:rPr>
        <w:t xml:space="preserve">на трассы тепловых сетей, на газоны, смотровые и дождевые колодцы, а также </w:t>
      </w:r>
      <w:proofErr w:type="spellStart"/>
      <w:r w:rsidRPr="00263B33">
        <w:rPr>
          <w:rFonts w:eastAsiaTheme="minorHAnsi"/>
          <w:lang w:eastAsia="en-US"/>
        </w:rPr>
        <w:t>приваливание</w:t>
      </w:r>
      <w:proofErr w:type="spellEnd"/>
      <w:r w:rsidRPr="00263B33">
        <w:rPr>
          <w:rFonts w:eastAsiaTheme="minorHAnsi"/>
          <w:lang w:eastAsia="en-US"/>
        </w:rPr>
        <w:t xml:space="preserve"> снега к стенам зданий</w:t>
      </w:r>
      <w:r>
        <w:rPr>
          <w:rFonts w:eastAsiaTheme="minorHAnsi"/>
          <w:lang w:eastAsia="en-US"/>
        </w:rPr>
        <w:t>.</w:t>
      </w:r>
    </w:p>
    <w:p w:rsidR="00B637A8" w:rsidRPr="00626B45" w:rsidRDefault="00B637A8" w:rsidP="00263B33">
      <w:pPr>
        <w:ind w:firstLine="567"/>
        <w:jc w:val="both"/>
      </w:pPr>
      <w:r w:rsidRPr="00263B33">
        <w:rPr>
          <w:rFonts w:eastAsiaTheme="minorHAnsi"/>
          <w:lang w:eastAsia="en-US"/>
        </w:rPr>
        <w:t>На основании приведенных норм</w:t>
      </w:r>
      <w:r w:rsidRPr="00626B45">
        <w:t xml:space="preserve"> действующего законодательства </w:t>
      </w:r>
      <w:r w:rsidR="00B60C42">
        <w:t>собственник</w:t>
      </w:r>
      <w:r w:rsidR="00A72A81">
        <w:t>и</w:t>
      </w:r>
      <w:r w:rsidR="00B60C42" w:rsidRPr="00B60C42">
        <w:rPr>
          <w:rFonts w:eastAsiaTheme="minorHAnsi"/>
          <w:lang w:eastAsia="en-US"/>
        </w:rPr>
        <w:t xml:space="preserve"> </w:t>
      </w:r>
      <w:r w:rsidR="00B60C42" w:rsidRPr="00B64DB3">
        <w:rPr>
          <w:rFonts w:eastAsiaTheme="minorHAnsi"/>
          <w:lang w:eastAsia="en-US"/>
        </w:rPr>
        <w:t>объект</w:t>
      </w:r>
      <w:r w:rsidR="00B60C42">
        <w:rPr>
          <w:rFonts w:eastAsiaTheme="minorHAnsi"/>
          <w:lang w:eastAsia="en-US"/>
        </w:rPr>
        <w:t>ов</w:t>
      </w:r>
      <w:r w:rsidR="00B60C42" w:rsidRPr="00B64DB3">
        <w:rPr>
          <w:rFonts w:eastAsiaTheme="minorHAnsi"/>
          <w:lang w:eastAsia="en-US"/>
        </w:rPr>
        <w:t xml:space="preserve"> недвижимости</w:t>
      </w:r>
      <w:r w:rsidR="00B958C5">
        <w:rPr>
          <w:rFonts w:eastAsiaTheme="minorHAnsi"/>
          <w:lang w:eastAsia="en-US"/>
        </w:rPr>
        <w:t>,</w:t>
      </w:r>
      <w:r w:rsidR="00B60C42" w:rsidRPr="00B64DB3">
        <w:rPr>
          <w:rFonts w:eastAsiaTheme="minorHAnsi"/>
          <w:lang w:eastAsia="en-US"/>
        </w:rPr>
        <w:t xml:space="preserve"> либо осуществляющие содержание данных объектов</w:t>
      </w:r>
      <w:r w:rsidR="00B60C42">
        <w:t xml:space="preserve"> управляющие компании</w:t>
      </w:r>
      <w:r>
        <w:t>,</w:t>
      </w:r>
      <w:r w:rsidRPr="00626B45">
        <w:t xml:space="preserve"> обязан</w:t>
      </w:r>
      <w:r w:rsidR="00B60C42">
        <w:t>ы</w:t>
      </w:r>
      <w:r w:rsidRPr="00626B45">
        <w:t xml:space="preserve"> обеспечивать благоприятные и безопасные условия </w:t>
      </w:r>
      <w:r w:rsidR="00B60C42">
        <w:t xml:space="preserve">жизнедеятельности </w:t>
      </w:r>
      <w:r w:rsidRPr="00626B45">
        <w:t xml:space="preserve"> граждан, совершать действия по содержанию имущества или привлекать иных лиц для оказания услуг и выполнения работ по содержанию такого имущества.</w:t>
      </w:r>
    </w:p>
    <w:p w:rsidR="00B60C42" w:rsidRPr="006432C3" w:rsidRDefault="00B60C42" w:rsidP="00263B33">
      <w:pPr>
        <w:tabs>
          <w:tab w:val="left" w:pos="6120"/>
        </w:tabs>
        <w:ind w:firstLine="567"/>
        <w:jc w:val="both"/>
      </w:pPr>
      <w:r>
        <w:rPr>
          <w:bCs/>
          <w:iCs/>
        </w:rPr>
        <w:t>За н</w:t>
      </w:r>
      <w:r w:rsidRPr="006432C3">
        <w:rPr>
          <w:bCs/>
          <w:iCs/>
        </w:rPr>
        <w:t xml:space="preserve">арушение Правил благоустройства территории города Урай </w:t>
      </w:r>
      <w:r>
        <w:rPr>
          <w:bCs/>
          <w:iCs/>
        </w:rPr>
        <w:t>предусмотрена</w:t>
      </w:r>
      <w:r w:rsidRPr="006432C3">
        <w:rPr>
          <w:bCs/>
          <w:iCs/>
        </w:rPr>
        <w:t xml:space="preserve"> </w:t>
      </w:r>
      <w:r>
        <w:rPr>
          <w:bCs/>
          <w:iCs/>
        </w:rPr>
        <w:t xml:space="preserve">административная </w:t>
      </w:r>
      <w:r w:rsidRPr="006432C3">
        <w:rPr>
          <w:bCs/>
          <w:iCs/>
        </w:rPr>
        <w:t>о</w:t>
      </w:r>
      <w:r w:rsidRPr="006432C3">
        <w:t xml:space="preserve">тветственность по ст. </w:t>
      </w:r>
      <w:r w:rsidR="00263B33">
        <w:t>29.1</w:t>
      </w:r>
      <w:r w:rsidRPr="006432C3">
        <w:t xml:space="preserve"> Закона</w:t>
      </w:r>
      <w:r w:rsidRPr="006432C3">
        <w:rPr>
          <w:bCs/>
        </w:rPr>
        <w:t xml:space="preserve"> Ханты Мансийского автономного </w:t>
      </w:r>
      <w:proofErr w:type="spellStart"/>
      <w:r w:rsidRPr="006432C3">
        <w:rPr>
          <w:bCs/>
        </w:rPr>
        <w:t>округа-Югры</w:t>
      </w:r>
      <w:proofErr w:type="spellEnd"/>
      <w:r w:rsidRPr="006432C3">
        <w:rPr>
          <w:bCs/>
        </w:rPr>
        <w:t xml:space="preserve"> от 11.06.2010 №102-оз «Об административных правонарушениях»</w:t>
      </w:r>
    </w:p>
    <w:p w:rsidR="00263B33" w:rsidRDefault="00B60C42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6432C3">
        <w:t>Так</w:t>
      </w:r>
      <w:r>
        <w:t xml:space="preserve"> за</w:t>
      </w:r>
      <w:r w:rsidRPr="006432C3">
        <w:t xml:space="preserve"> н</w:t>
      </w:r>
      <w:r w:rsidRPr="006432C3">
        <w:rPr>
          <w:bCs/>
          <w:iCs/>
        </w:rPr>
        <w:t>а</w:t>
      </w:r>
      <w:r w:rsidRPr="006432C3">
        <w:rPr>
          <w:iCs/>
        </w:rPr>
        <w:t>рушение</w:t>
      </w:r>
      <w:r>
        <w:rPr>
          <w:iCs/>
        </w:rPr>
        <w:t xml:space="preserve"> (несоблюдение)</w:t>
      </w:r>
      <w:r w:rsidRPr="006432C3">
        <w:rPr>
          <w:iCs/>
        </w:rPr>
        <w:t xml:space="preserve"> Правил благоустройства территории города Урай</w:t>
      </w:r>
      <w:r>
        <w:rPr>
          <w:iCs/>
        </w:rPr>
        <w:t xml:space="preserve"> предусмотрено наказание </w:t>
      </w:r>
      <w:r w:rsidR="00263B33">
        <w:rPr>
          <w:rFonts w:eastAsiaTheme="minorHAnsi"/>
          <w:lang w:eastAsia="en-US"/>
        </w:rPr>
        <w:t>влечет предупреждение или наложение административного штрафа:</w:t>
      </w:r>
    </w:p>
    <w:p w:rsidR="00263B33" w:rsidRDefault="00263B33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на граждан в размере от одной тысячи до трех тысяч рублей; </w:t>
      </w:r>
    </w:p>
    <w:p w:rsidR="00263B33" w:rsidRDefault="00263B33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должностных лиц - от трех тысяч до десяти тысяч рублей; </w:t>
      </w:r>
    </w:p>
    <w:p w:rsidR="00263B33" w:rsidRDefault="00263B33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на юридических лиц - от десяти тысяч до пятидесяти тысяч рублей</w:t>
      </w:r>
    </w:p>
    <w:p w:rsidR="00B60C42" w:rsidRPr="006432C3" w:rsidRDefault="00B60C42" w:rsidP="00263B33">
      <w:pPr>
        <w:tabs>
          <w:tab w:val="left" w:pos="6120"/>
        </w:tabs>
        <w:ind w:firstLine="567"/>
        <w:jc w:val="both"/>
        <w:rPr>
          <w:iCs/>
        </w:rPr>
      </w:pPr>
      <w:r>
        <w:t>За п</w:t>
      </w:r>
      <w:r w:rsidRPr="006432C3">
        <w:t>овторное нарушение Правил благоустройства территории города Урай</w:t>
      </w:r>
      <w:r>
        <w:t xml:space="preserve">, предусмотрено наказание в виде </w:t>
      </w:r>
      <w:r w:rsidRPr="006432C3">
        <w:rPr>
          <w:iCs/>
        </w:rPr>
        <w:t>административного штрафа:</w:t>
      </w:r>
    </w:p>
    <w:p w:rsidR="00263B33" w:rsidRDefault="00263B33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граждан в размере от трех тысяч до пяти тысяч рублей; </w:t>
      </w:r>
    </w:p>
    <w:p w:rsidR="00263B33" w:rsidRDefault="00263B33" w:rsidP="00263B3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на должностных лиц - от пяти тысяч до пятнадцати тысяч рублей; </w:t>
      </w:r>
    </w:p>
    <w:p w:rsidR="00B60C42" w:rsidRDefault="00263B33" w:rsidP="00263B33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>
        <w:rPr>
          <w:rFonts w:eastAsiaTheme="minorHAnsi"/>
          <w:lang w:eastAsia="en-US"/>
        </w:rPr>
        <w:t>- на юридических лиц - от двадцати тысяч до шестидесяти тысяч рублей</w:t>
      </w:r>
      <w:r w:rsidR="00B60C42" w:rsidRPr="006432C3">
        <w:rPr>
          <w:bCs/>
          <w:iCs/>
        </w:rPr>
        <w:t>.</w:t>
      </w:r>
    </w:p>
    <w:p w:rsidR="00B958C5" w:rsidRPr="00B32E7F" w:rsidRDefault="00B958C5" w:rsidP="00263B33">
      <w:pPr>
        <w:ind w:firstLine="567"/>
        <w:jc w:val="both"/>
        <w:rPr>
          <w:bCs/>
          <w:iCs/>
        </w:rPr>
      </w:pPr>
      <w:proofErr w:type="gramStart"/>
      <w:r w:rsidRPr="00363212">
        <w:t>Контроль за</w:t>
      </w:r>
      <w:proofErr w:type="gramEnd"/>
      <w:r w:rsidRPr="00363212">
        <w:t xml:space="preserve"> соблюдением исполнения Правил благоустройства возложен на структурные подразделения администрации города</w:t>
      </w:r>
      <w:r w:rsidRPr="00B32E7F">
        <w:t xml:space="preserve"> Урай</w:t>
      </w:r>
      <w:r w:rsidRPr="00363212">
        <w:t xml:space="preserve">. </w:t>
      </w:r>
      <w:r w:rsidRPr="00B32E7F">
        <w:rPr>
          <w:bCs/>
          <w:iCs/>
        </w:rPr>
        <w:t xml:space="preserve">Структурными подразделениями администрации города Урай регулярно проводятся плановые рейды (осмотры) прилегающих территорий на предмет соблюдения Правил благоустройства территории города Урай. </w:t>
      </w:r>
    </w:p>
    <w:p w:rsidR="00B958C5" w:rsidRDefault="00B958C5" w:rsidP="00263B33">
      <w:pPr>
        <w:ind w:firstLine="567"/>
        <w:jc w:val="both"/>
      </w:pPr>
    </w:p>
    <w:p w:rsidR="00B958C5" w:rsidRPr="009F4193" w:rsidRDefault="00B958C5" w:rsidP="00263B33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B958C5" w:rsidRPr="009F4193" w:rsidRDefault="00B958C5" w:rsidP="00263B33">
      <w:pPr>
        <w:pStyle w:val="a8"/>
        <w:shd w:val="clear" w:color="auto" w:fill="FFFFFF"/>
        <w:spacing w:before="0" w:beforeAutospacing="0" w:after="0" w:afterAutospacing="0"/>
        <w:ind w:firstLine="567"/>
        <w:jc w:val="right"/>
        <w:rPr>
          <w:color w:val="333333"/>
          <w:sz w:val="23"/>
          <w:szCs w:val="23"/>
        </w:rPr>
      </w:pPr>
    </w:p>
    <w:p w:rsidR="00B958C5" w:rsidRPr="003B016A" w:rsidRDefault="00B958C5" w:rsidP="00263B33">
      <w:pPr>
        <w:pStyle w:val="a8"/>
        <w:shd w:val="clear" w:color="auto" w:fill="FFFFFF"/>
        <w:tabs>
          <w:tab w:val="left" w:pos="5310"/>
        </w:tabs>
        <w:spacing w:before="0" w:beforeAutospacing="0" w:after="0" w:afterAutospacing="0"/>
        <w:ind w:firstLine="567"/>
        <w:jc w:val="right"/>
        <w:rPr>
          <w:color w:val="333333"/>
        </w:rPr>
      </w:pPr>
      <w:r>
        <w:rPr>
          <w:rFonts w:ascii="Tahoma" w:hAnsi="Tahoma" w:cs="Tahoma"/>
          <w:color w:val="333333"/>
          <w:sz w:val="23"/>
          <w:szCs w:val="23"/>
        </w:rPr>
        <w:tab/>
      </w:r>
      <w:r w:rsidRPr="00263B33">
        <w:t>Отдел муниципального контроля                                                   администрации города Урай</w:t>
      </w:r>
      <w:r w:rsidRPr="003B016A">
        <w:rPr>
          <w:color w:val="333333"/>
        </w:rPr>
        <w:t>.</w:t>
      </w:r>
    </w:p>
    <w:p w:rsidR="00A14D1D" w:rsidRPr="000C02CE" w:rsidRDefault="00A14D1D" w:rsidP="00263B33">
      <w:pPr>
        <w:pStyle w:val="a3"/>
        <w:tabs>
          <w:tab w:val="left" w:pos="7371"/>
          <w:tab w:val="left" w:pos="7513"/>
        </w:tabs>
        <w:ind w:firstLine="567"/>
        <w:jc w:val="left"/>
        <w:rPr>
          <w:sz w:val="16"/>
          <w:szCs w:val="16"/>
        </w:rPr>
      </w:pPr>
    </w:p>
    <w:sectPr w:rsidR="00A14D1D" w:rsidRPr="000C02CE" w:rsidSect="000C02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B4A"/>
    <w:rsid w:val="00077615"/>
    <w:rsid w:val="00080B06"/>
    <w:rsid w:val="000C02CE"/>
    <w:rsid w:val="00137A74"/>
    <w:rsid w:val="001D5449"/>
    <w:rsid w:val="001E1C0F"/>
    <w:rsid w:val="001E6C4B"/>
    <w:rsid w:val="001F1E6F"/>
    <w:rsid w:val="002162BD"/>
    <w:rsid w:val="00263B33"/>
    <w:rsid w:val="00280CEF"/>
    <w:rsid w:val="002A1515"/>
    <w:rsid w:val="0039758E"/>
    <w:rsid w:val="003D7423"/>
    <w:rsid w:val="003F49B5"/>
    <w:rsid w:val="0044373C"/>
    <w:rsid w:val="00456E61"/>
    <w:rsid w:val="004B0024"/>
    <w:rsid w:val="004E5DCE"/>
    <w:rsid w:val="00622C80"/>
    <w:rsid w:val="006465DE"/>
    <w:rsid w:val="006B07E0"/>
    <w:rsid w:val="00723B4A"/>
    <w:rsid w:val="007966A7"/>
    <w:rsid w:val="00862A73"/>
    <w:rsid w:val="008B704F"/>
    <w:rsid w:val="00920D10"/>
    <w:rsid w:val="00966727"/>
    <w:rsid w:val="00976A19"/>
    <w:rsid w:val="009937B4"/>
    <w:rsid w:val="00A14D1D"/>
    <w:rsid w:val="00A72A81"/>
    <w:rsid w:val="00A90DDF"/>
    <w:rsid w:val="00AD6FAA"/>
    <w:rsid w:val="00B60C42"/>
    <w:rsid w:val="00B637A8"/>
    <w:rsid w:val="00B64DB3"/>
    <w:rsid w:val="00B958C5"/>
    <w:rsid w:val="00C060DE"/>
    <w:rsid w:val="00CA4AC7"/>
    <w:rsid w:val="00CD5D42"/>
    <w:rsid w:val="00DA02A9"/>
    <w:rsid w:val="00DC0265"/>
    <w:rsid w:val="00E600D3"/>
    <w:rsid w:val="00EB7EED"/>
    <w:rsid w:val="00EE01FF"/>
    <w:rsid w:val="00F041C7"/>
    <w:rsid w:val="00F662B4"/>
    <w:rsid w:val="00F7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3B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B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rsid w:val="00723B4A"/>
    <w:pPr>
      <w:jc w:val="both"/>
    </w:pPr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2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23B4A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723B4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3B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B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rsid w:val="0044373C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unhideWhenUsed/>
    <w:rsid w:val="004B0024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63B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3B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0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12A8CBC083EA53C1B246E79768A6D5A117CFA287E31DDF7ADE7B693A42888F65B693FCF240B89FB90328Ep5I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34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Волтова</cp:lastModifiedBy>
  <cp:revision>50</cp:revision>
  <cp:lastPrinted>2017-03-21T06:57:00Z</cp:lastPrinted>
  <dcterms:created xsi:type="dcterms:W3CDTF">2015-07-02T09:03:00Z</dcterms:created>
  <dcterms:modified xsi:type="dcterms:W3CDTF">2021-12-02T07:07:00Z</dcterms:modified>
</cp:coreProperties>
</file>