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0" w:rsidRDefault="00636A0C">
      <w:pPr>
        <w:pStyle w:val="a9"/>
        <w:tabs>
          <w:tab w:val="left" w:pos="4500"/>
          <w:tab w:val="left" w:pos="4680"/>
        </w:tabs>
        <w:ind w:left="-180" w:right="-5" w:firstLine="180"/>
        <w:jc w:val="right"/>
        <w:rPr>
          <w:sz w:val="28"/>
          <w:szCs w:val="28"/>
        </w:rPr>
      </w:pPr>
      <w:r w:rsidRPr="00636A0C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36A0C">
        <w:rPr>
          <w:lang w:eastAsia="ru-RU"/>
        </w:rPr>
        <w:pict>
          <v:shape id="_x0000_i0" o:spid="_x0000_s1026" type="#_x0000_t75" style="position:absolute;left:0;text-align:left;margin-left:219.4pt;margin-top:4.9pt;width:48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  <w:r w:rsidR="00607820">
        <w:rPr>
          <w:sz w:val="28"/>
          <w:szCs w:val="28"/>
        </w:rPr>
        <w:t xml:space="preserve">                                   </w:t>
      </w:r>
    </w:p>
    <w:p w:rsidR="000420C0" w:rsidRDefault="000420C0">
      <w:pPr>
        <w:pStyle w:val="a9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</w:p>
    <w:p w:rsidR="000420C0" w:rsidRDefault="000420C0">
      <w:pPr>
        <w:pStyle w:val="a9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</w:p>
    <w:p w:rsidR="000420C0" w:rsidRDefault="00607820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420C0" w:rsidRDefault="000420C0" w:rsidP="00FF627E">
      <w:pPr>
        <w:ind w:right="-766"/>
        <w:rPr>
          <w:b/>
          <w:sz w:val="28"/>
          <w:szCs w:val="28"/>
        </w:rPr>
      </w:pPr>
    </w:p>
    <w:p w:rsidR="000420C0" w:rsidRDefault="00607820" w:rsidP="00FF627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0420C0" w:rsidRDefault="00607820" w:rsidP="00FF627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0420C0" w:rsidRDefault="00FF627E" w:rsidP="00FF627E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FF627E">
        <w:rPr>
          <w:rFonts w:ascii="Times New Roman" w:hAnsi="Times New Roman"/>
          <w:sz w:val="36"/>
          <w:szCs w:val="36"/>
        </w:rPr>
        <w:t xml:space="preserve">        </w:t>
      </w:r>
      <w:r w:rsidR="00607820">
        <w:rPr>
          <w:rFonts w:ascii="Times New Roman" w:hAnsi="Times New Roman"/>
          <w:sz w:val="36"/>
          <w:szCs w:val="36"/>
        </w:rPr>
        <w:t>ДУМА ГОРОДА УРАЙ</w:t>
      </w:r>
    </w:p>
    <w:p w:rsidR="000420C0" w:rsidRDefault="000420C0" w:rsidP="00FF627E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0420C0" w:rsidRDefault="00FF627E" w:rsidP="00FF627E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FF627E">
        <w:rPr>
          <w:rFonts w:ascii="Times New Roman" w:hAnsi="Times New Roman"/>
          <w:sz w:val="36"/>
          <w:szCs w:val="36"/>
        </w:rPr>
        <w:t xml:space="preserve">         </w:t>
      </w:r>
      <w:r w:rsidR="00607820">
        <w:rPr>
          <w:rFonts w:ascii="Times New Roman" w:hAnsi="Times New Roman"/>
          <w:sz w:val="36"/>
          <w:szCs w:val="36"/>
        </w:rPr>
        <w:t>РЕШЕНИЕ</w:t>
      </w:r>
    </w:p>
    <w:p w:rsidR="000420C0" w:rsidRDefault="000420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20C0" w:rsidRDefault="00607820" w:rsidP="00FF627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F627E" w:rsidRPr="00583CCF">
        <w:rPr>
          <w:rFonts w:ascii="Times New Roman" w:hAnsi="Times New Roman"/>
          <w:b/>
          <w:sz w:val="28"/>
          <w:szCs w:val="28"/>
        </w:rPr>
        <w:t>24 февраля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="00FF627E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FF627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FF627E">
        <w:rPr>
          <w:rFonts w:ascii="Times New Roman" w:hAnsi="Times New Roman"/>
          <w:b/>
          <w:sz w:val="28"/>
          <w:szCs w:val="28"/>
        </w:rPr>
        <w:t>17</w:t>
      </w:r>
    </w:p>
    <w:p w:rsidR="000420C0" w:rsidRDefault="000420C0">
      <w:pPr>
        <w:jc w:val="center"/>
        <w:rPr>
          <w:b/>
          <w:sz w:val="28"/>
          <w:szCs w:val="28"/>
        </w:rPr>
      </w:pPr>
    </w:p>
    <w:p w:rsidR="000420C0" w:rsidRDefault="0060782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0420C0" w:rsidRDefault="0060782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размерах должностных окладов муниципальных служащих </w:t>
      </w:r>
    </w:p>
    <w:p w:rsidR="000420C0" w:rsidRDefault="0060782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городской округ город Урай»</w:t>
      </w:r>
    </w:p>
    <w:p w:rsidR="000420C0" w:rsidRDefault="000420C0">
      <w:pPr>
        <w:pStyle w:val="a9"/>
        <w:jc w:val="both"/>
        <w:rPr>
          <w:sz w:val="28"/>
        </w:rPr>
      </w:pPr>
    </w:p>
    <w:p w:rsidR="000420C0" w:rsidRDefault="00607820">
      <w:pPr>
        <w:pStyle w:val="a9"/>
        <w:jc w:val="both"/>
        <w:rPr>
          <w:sz w:val="28"/>
        </w:rPr>
      </w:pPr>
      <w:r>
        <w:rPr>
          <w:sz w:val="28"/>
        </w:rPr>
        <w:tab/>
        <w:t xml:space="preserve">На основании </w:t>
      </w:r>
      <w:hyperlink r:id="rId10" w:tooltip="consultantplus://offline/ref=9014138067559D4BDDFE978E984872610EF8426A51518EF5DD9697B6CCFB52E73EBA9A6B745A8B907B609161C7B7A2FB1181AD8CE08BA5AAo772K" w:history="1">
        <w:r>
          <w:rPr>
            <w:sz w:val="28"/>
          </w:rPr>
          <w:t>части 2 статьи 22</w:t>
        </w:r>
      </w:hyperlink>
      <w:r>
        <w:rPr>
          <w:sz w:val="28"/>
        </w:rPr>
        <w:t xml:space="preserve"> Федерального закона от 02.03.2007 №25-ФЗ «О муниципальной службе в Российской Федерации», </w:t>
      </w:r>
      <w:hyperlink r:id="rId11" w:tooltip="consultantplus://offline/ref=9014138067559D4BDDFE978E984872610EF942665B528EF5DD9697B6CCFB52E73EBA9A6B70528D922E3A81658EE3AFE4119DB38CFE8BoA77K" w:history="1">
        <w:r>
          <w:rPr>
            <w:sz w:val="28"/>
          </w:rPr>
          <w:t>пункта 4 статьи 86</w:t>
        </w:r>
      </w:hyperlink>
      <w:r>
        <w:rPr>
          <w:sz w:val="28"/>
        </w:rPr>
        <w:t xml:space="preserve"> Бюджетного кодекса Российской Федерации Дума города Урай решила:</w:t>
      </w:r>
    </w:p>
    <w:p w:rsidR="00607820" w:rsidRDefault="00607820">
      <w:pPr>
        <w:pStyle w:val="a9"/>
        <w:jc w:val="both"/>
        <w:rPr>
          <w:sz w:val="28"/>
        </w:rPr>
      </w:pPr>
    </w:p>
    <w:p w:rsidR="000420C0" w:rsidRDefault="00607820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Внести изменения в решение Думы города Урай от 24.10.2019 №73 «О размерах должностных окладов муниципальных служащих в муниципальном образовании городской округ город Урай» (в редакции решения Думы города Урай от 25.06.2020 №43):</w:t>
      </w:r>
    </w:p>
    <w:p w:rsidR="000420C0" w:rsidRDefault="00607820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1) наименование решения изложить в новой редакции:</w:t>
      </w:r>
    </w:p>
    <w:p w:rsidR="000420C0" w:rsidRDefault="00607820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 «О размерах должностных окладов муниципальных служащих в муниципальном образовании городской округ Урай»;</w:t>
      </w:r>
    </w:p>
    <w:p w:rsidR="000420C0" w:rsidRDefault="00607820">
      <w:pPr>
        <w:pStyle w:val="a9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п</w:t>
      </w:r>
      <w:hyperlink r:id="rId12" w:tooltip="consultantplus://offline/ref=9014138067559D4BDDFE89838E24256E0BF61862525C8CAA81C391E193AB54B27EFA9C3E371E87987A6BC53581E9FBAB55CAA08FFE97A5AA6E131C36o07AK" w:history="1">
        <w:r>
          <w:rPr>
            <w:sz w:val="28"/>
          </w:rPr>
          <w:t>риложение</w:t>
        </w:r>
        <w:proofErr w:type="gramEnd"/>
        <w:r>
          <w:rPr>
            <w:sz w:val="28"/>
          </w:rPr>
          <w:t xml:space="preserve"> </w:t>
        </w:r>
      </w:hyperlink>
      <w:r>
        <w:rPr>
          <w:sz w:val="28"/>
        </w:rPr>
        <w:t xml:space="preserve">3 к решению изложить в новой редакции, согласно </w:t>
      </w:r>
      <w:hyperlink r:id="rId13" w:tooltip="consultantplus://offline/ref=9014138067559D4BDDFE89838E24256E0BF61862515481A488CA91E193AB54B27EFA9C3E371E87987A6BC53181E9FBAB55CAA08FFE97A5AA6E131C36o07AK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607820" w:rsidRDefault="00607820">
      <w:pPr>
        <w:pStyle w:val="a9"/>
        <w:tabs>
          <w:tab w:val="left" w:pos="1134"/>
        </w:tabs>
        <w:ind w:firstLine="567"/>
        <w:jc w:val="both"/>
        <w:rPr>
          <w:sz w:val="28"/>
        </w:rPr>
      </w:pPr>
    </w:p>
    <w:p w:rsidR="000420C0" w:rsidRDefault="00607820">
      <w:pPr>
        <w:pStyle w:val="a9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</w:rPr>
      </w:pPr>
      <w:r>
        <w:rPr>
          <w:sz w:val="28"/>
        </w:rPr>
        <w:t>Настоящее решение вступает в силу после официального опубликования в газете «Знамя».</w:t>
      </w:r>
    </w:p>
    <w:p w:rsidR="000420C0" w:rsidRDefault="000420C0">
      <w:pPr>
        <w:pStyle w:val="a9"/>
        <w:ind w:firstLine="720"/>
        <w:jc w:val="both"/>
        <w:rPr>
          <w:sz w:val="28"/>
        </w:rPr>
      </w:pPr>
    </w:p>
    <w:p w:rsidR="000420C0" w:rsidRDefault="000420C0">
      <w:pPr>
        <w:pStyle w:val="a9"/>
        <w:rPr>
          <w:sz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583CCF" w:rsidRPr="00583CCF" w:rsidTr="00583CCF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83CCF">
              <w:rPr>
                <w:b/>
                <w:b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83CC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b/>
                <w:bCs/>
                <w:color w:val="000000"/>
                <w:sz w:val="28"/>
                <w:szCs w:val="28"/>
                <w:lang w:eastAsia="ru-RU"/>
              </w:rPr>
              <w:t>Исполняющий обязанности главы города Урай</w:t>
            </w:r>
          </w:p>
        </w:tc>
      </w:tr>
      <w:tr w:rsidR="00583CCF" w:rsidRPr="00583CCF" w:rsidTr="00583CCF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color w:val="000000"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583CCF">
              <w:rPr>
                <w:color w:val="000000"/>
                <w:sz w:val="28"/>
                <w:szCs w:val="28"/>
                <w:lang w:eastAsia="ru-RU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jc w:val="right"/>
              <w:rPr>
                <w:sz w:val="24"/>
                <w:szCs w:val="24"/>
                <w:lang w:eastAsia="ru-RU"/>
              </w:rPr>
            </w:pPr>
            <w:r w:rsidRPr="00583CCF">
              <w:rPr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583CCF">
              <w:rPr>
                <w:color w:val="000000"/>
                <w:sz w:val="28"/>
                <w:szCs w:val="28"/>
                <w:lang w:eastAsia="ru-RU"/>
              </w:rPr>
              <w:t>Ашихмин</w:t>
            </w:r>
            <w:proofErr w:type="spellEnd"/>
          </w:p>
        </w:tc>
      </w:tr>
      <w:tr w:rsidR="00583CCF" w:rsidRPr="00583CCF" w:rsidTr="00583CCF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CF" w:rsidRPr="00583CCF" w:rsidRDefault="00583CCF" w:rsidP="00583CCF">
            <w:pPr>
              <w:rPr>
                <w:sz w:val="24"/>
                <w:szCs w:val="24"/>
                <w:lang w:eastAsia="ru-RU"/>
              </w:rPr>
            </w:pPr>
            <w:r w:rsidRPr="00583CCF">
              <w:rPr>
                <w:sz w:val="24"/>
                <w:szCs w:val="24"/>
                <w:lang w:eastAsia="ru-RU"/>
              </w:rPr>
              <w:t> </w:t>
            </w:r>
          </w:p>
          <w:p w:rsidR="00583CCF" w:rsidRPr="00583CCF" w:rsidRDefault="00AA7CE7" w:rsidP="00583CC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6078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0420C0" w:rsidRDefault="00607820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города Урай</w:t>
      </w:r>
    </w:p>
    <w:p w:rsidR="000420C0" w:rsidRDefault="006078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3301">
        <w:rPr>
          <w:sz w:val="28"/>
          <w:szCs w:val="28"/>
        </w:rPr>
        <w:t xml:space="preserve">24 февраля </w:t>
      </w:r>
      <w:r>
        <w:rPr>
          <w:sz w:val="28"/>
          <w:szCs w:val="28"/>
        </w:rPr>
        <w:t>2022 г</w:t>
      </w:r>
      <w:r w:rsidR="00013301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13301">
        <w:rPr>
          <w:sz w:val="28"/>
          <w:szCs w:val="28"/>
        </w:rPr>
        <w:t xml:space="preserve"> 17</w:t>
      </w:r>
    </w:p>
    <w:p w:rsidR="000420C0" w:rsidRDefault="000420C0">
      <w:pPr>
        <w:jc w:val="right"/>
        <w:outlineLvl w:val="0"/>
        <w:rPr>
          <w:sz w:val="28"/>
          <w:szCs w:val="28"/>
        </w:rPr>
      </w:pPr>
    </w:p>
    <w:p w:rsidR="000420C0" w:rsidRDefault="000420C0">
      <w:pPr>
        <w:jc w:val="right"/>
        <w:outlineLvl w:val="0"/>
        <w:rPr>
          <w:sz w:val="28"/>
          <w:szCs w:val="28"/>
        </w:rPr>
      </w:pPr>
    </w:p>
    <w:p w:rsidR="000420C0" w:rsidRDefault="006078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3 к решению</w:t>
      </w:r>
    </w:p>
    <w:p w:rsidR="000420C0" w:rsidRDefault="00607820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города Урай</w:t>
      </w:r>
    </w:p>
    <w:p w:rsidR="000420C0" w:rsidRDefault="006078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октября 2019 г</w:t>
      </w:r>
      <w:r w:rsidR="00013301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13301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0420C0">
        <w:trPr>
          <w:trHeight w:val="2144"/>
        </w:trPr>
        <w:tc>
          <w:tcPr>
            <w:tcW w:w="948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0420C0" w:rsidRDefault="0060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должностных окладов муниципальных служащих </w:t>
            </w:r>
          </w:p>
          <w:p w:rsidR="000420C0" w:rsidRDefault="0060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должностям муниципальной службы, учреждаемым для обеспечения исполнения полномочий Контрольно-счетной палаты города Урай (контрольно-счетного органа муниципального образования)</w:t>
            </w:r>
          </w:p>
          <w:p w:rsidR="000420C0" w:rsidRDefault="000420C0">
            <w:pPr>
              <w:jc w:val="center"/>
              <w:rPr>
                <w:sz w:val="28"/>
                <w:szCs w:val="28"/>
              </w:rPr>
            </w:pPr>
          </w:p>
        </w:tc>
      </w:tr>
      <w:tr w:rsidR="000420C0">
        <w:trPr>
          <w:trHeight w:val="1274"/>
        </w:trPr>
        <w:tc>
          <w:tcPr>
            <w:tcW w:w="14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C0" w:rsidRDefault="0060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C0" w:rsidRDefault="006078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25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C0" w:rsidRDefault="0060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0420C0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0420C0">
        <w:trPr>
          <w:trHeight w:val="495"/>
        </w:trPr>
        <w:tc>
          <w:tcPr>
            <w:tcW w:w="1460" w:type="dxa"/>
            <w:tcBorders>
              <w:top w:val="non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420C0" w:rsidRDefault="006078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</w:t>
            </w:r>
            <w:proofErr w:type="gramStart"/>
            <w:r>
              <w:rPr>
                <w:sz w:val="28"/>
                <w:szCs w:val="28"/>
              </w:rPr>
              <w:t>заведующий) отдела</w:t>
            </w:r>
            <w:proofErr w:type="gramEnd"/>
            <w:r>
              <w:rPr>
                <w:sz w:val="28"/>
                <w:szCs w:val="28"/>
              </w:rPr>
              <w:t>, службы</w:t>
            </w:r>
          </w:p>
        </w:tc>
        <w:tc>
          <w:tcPr>
            <w:tcW w:w="2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0420C0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0420C0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C0" w:rsidRDefault="006078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5353</w:t>
            </w:r>
          </w:p>
        </w:tc>
      </w:tr>
      <w:tr w:rsidR="000420C0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0420C0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C0" w:rsidRDefault="00042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0420C0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4514</w:t>
            </w:r>
          </w:p>
        </w:tc>
      </w:tr>
      <w:tr w:rsidR="000420C0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C0" w:rsidRDefault="00042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C0" w:rsidRDefault="006078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C0" w:rsidRDefault="006078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3954</w:t>
            </w:r>
          </w:p>
        </w:tc>
      </w:tr>
    </w:tbl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Pr="00013301" w:rsidRDefault="00013301" w:rsidP="0001330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p w:rsidR="000420C0" w:rsidRDefault="000420C0">
      <w:pPr>
        <w:pStyle w:val="a9"/>
        <w:rPr>
          <w:b/>
          <w:sz w:val="28"/>
          <w:szCs w:val="28"/>
        </w:rPr>
      </w:pPr>
    </w:p>
    <w:sectPr w:rsidR="000420C0" w:rsidSect="0004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C0" w:rsidRDefault="00607820">
      <w:r>
        <w:separator/>
      </w:r>
    </w:p>
  </w:endnote>
  <w:endnote w:type="continuationSeparator" w:id="0">
    <w:p w:rsidR="000420C0" w:rsidRDefault="0060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C0" w:rsidRDefault="00607820">
      <w:r>
        <w:separator/>
      </w:r>
    </w:p>
  </w:footnote>
  <w:footnote w:type="continuationSeparator" w:id="0">
    <w:p w:rsidR="000420C0" w:rsidRDefault="0060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A1"/>
    <w:multiLevelType w:val="hybridMultilevel"/>
    <w:tmpl w:val="3BC8C948"/>
    <w:lvl w:ilvl="0" w:tplc="493CE172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7704544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ABB847B8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ED6C0E0E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86341F0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21DC581E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09C08A38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0504DCA4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14DC82A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>
    <w:nsid w:val="4FA061EB"/>
    <w:multiLevelType w:val="multilevel"/>
    <w:tmpl w:val="A79823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FEA59F8"/>
    <w:multiLevelType w:val="hybridMultilevel"/>
    <w:tmpl w:val="B59C99C0"/>
    <w:lvl w:ilvl="0" w:tplc="BF1E8E42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0EB0ECBC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A30C9292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726888E6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41281B20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1CE03D44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CD4A358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AA200864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192A00E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C0"/>
    <w:rsid w:val="00013301"/>
    <w:rsid w:val="000420C0"/>
    <w:rsid w:val="00583CCF"/>
    <w:rsid w:val="00607820"/>
    <w:rsid w:val="00636A0C"/>
    <w:rsid w:val="006B1BAF"/>
    <w:rsid w:val="00AA7CE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0420C0"/>
    <w:rPr>
      <w:sz w:val="24"/>
      <w:szCs w:val="24"/>
    </w:rPr>
  </w:style>
  <w:style w:type="character" w:customStyle="1" w:styleId="QuoteChar">
    <w:name w:val="Quote Char"/>
    <w:link w:val="2"/>
    <w:uiPriority w:val="29"/>
    <w:rsid w:val="000420C0"/>
    <w:rPr>
      <w:i/>
    </w:rPr>
  </w:style>
  <w:style w:type="character" w:customStyle="1" w:styleId="IntenseQuoteChar">
    <w:name w:val="Intense Quote Char"/>
    <w:link w:val="a4"/>
    <w:uiPriority w:val="30"/>
    <w:rsid w:val="000420C0"/>
    <w:rPr>
      <w:i/>
    </w:rPr>
  </w:style>
  <w:style w:type="character" w:customStyle="1" w:styleId="FootnoteTextChar">
    <w:name w:val="Footnote Text Char"/>
    <w:link w:val="a5"/>
    <w:uiPriority w:val="99"/>
    <w:rsid w:val="000420C0"/>
    <w:rPr>
      <w:sz w:val="18"/>
    </w:rPr>
  </w:style>
  <w:style w:type="character" w:customStyle="1" w:styleId="EndnoteTextChar">
    <w:name w:val="Endnote Text Char"/>
    <w:link w:val="a6"/>
    <w:uiPriority w:val="99"/>
    <w:rsid w:val="000420C0"/>
    <w:rPr>
      <w:sz w:val="20"/>
    </w:rPr>
  </w:style>
  <w:style w:type="paragraph" w:customStyle="1" w:styleId="Heading1">
    <w:name w:val="Heading 1"/>
    <w:link w:val="Heading1Char"/>
    <w:uiPriority w:val="9"/>
    <w:qFormat/>
    <w:rsid w:val="000420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420C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420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420C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420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420C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420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420C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420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420C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420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420C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420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420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420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420C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420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420C0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0420C0"/>
    <w:pPr>
      <w:ind w:left="720"/>
      <w:contextualSpacing/>
    </w:pPr>
  </w:style>
  <w:style w:type="paragraph" w:styleId="a8">
    <w:name w:val="No Spacing"/>
    <w:uiPriority w:val="1"/>
    <w:qFormat/>
    <w:rsid w:val="000420C0"/>
  </w:style>
  <w:style w:type="paragraph" w:styleId="a9">
    <w:name w:val="Title"/>
    <w:basedOn w:val="a"/>
    <w:link w:val="aa"/>
    <w:rsid w:val="000420C0"/>
    <w:pPr>
      <w:jc w:val="center"/>
    </w:pPr>
    <w:rPr>
      <w:sz w:val="32"/>
    </w:rPr>
  </w:style>
  <w:style w:type="character" w:customStyle="1" w:styleId="TitleChar">
    <w:name w:val="Title Char"/>
    <w:link w:val="a9"/>
    <w:uiPriority w:val="10"/>
    <w:rsid w:val="000420C0"/>
    <w:rPr>
      <w:sz w:val="48"/>
      <w:szCs w:val="48"/>
    </w:rPr>
  </w:style>
  <w:style w:type="paragraph" w:styleId="a3">
    <w:name w:val="Subtitle"/>
    <w:link w:val="ab"/>
    <w:uiPriority w:val="11"/>
    <w:qFormat/>
    <w:rsid w:val="000420C0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3"/>
    <w:uiPriority w:val="11"/>
    <w:rsid w:val="000420C0"/>
    <w:rPr>
      <w:sz w:val="24"/>
      <w:szCs w:val="24"/>
    </w:rPr>
  </w:style>
  <w:style w:type="paragraph" w:styleId="2">
    <w:name w:val="Quote"/>
    <w:link w:val="20"/>
    <w:uiPriority w:val="29"/>
    <w:qFormat/>
    <w:rsid w:val="000420C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20C0"/>
    <w:rPr>
      <w:i/>
    </w:rPr>
  </w:style>
  <w:style w:type="paragraph" w:styleId="a4">
    <w:name w:val="Intense Quote"/>
    <w:link w:val="ac"/>
    <w:uiPriority w:val="30"/>
    <w:qFormat/>
    <w:rsid w:val="000420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4"/>
    <w:uiPriority w:val="30"/>
    <w:rsid w:val="000420C0"/>
    <w:rPr>
      <w:i/>
    </w:rPr>
  </w:style>
  <w:style w:type="paragraph" w:customStyle="1" w:styleId="Header">
    <w:name w:val="Header"/>
    <w:link w:val="HeaderChar"/>
    <w:uiPriority w:val="99"/>
    <w:unhideWhenUsed/>
    <w:rsid w:val="000420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420C0"/>
  </w:style>
  <w:style w:type="paragraph" w:customStyle="1" w:styleId="Footer">
    <w:name w:val="Footer"/>
    <w:link w:val="CaptionChar"/>
    <w:uiPriority w:val="99"/>
    <w:unhideWhenUsed/>
    <w:rsid w:val="000420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420C0"/>
  </w:style>
  <w:style w:type="paragraph" w:customStyle="1" w:styleId="Caption">
    <w:name w:val="Caption"/>
    <w:uiPriority w:val="35"/>
    <w:semiHidden/>
    <w:unhideWhenUsed/>
    <w:qFormat/>
    <w:rsid w:val="000420C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420C0"/>
  </w:style>
  <w:style w:type="table" w:styleId="ad">
    <w:name w:val="Table Grid"/>
    <w:basedOn w:val="a1"/>
    <w:rsid w:val="000420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20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20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0420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2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20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2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20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20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20C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20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0420C0"/>
    <w:rPr>
      <w:color w:val="0000FF" w:themeColor="hyperlink"/>
      <w:u w:val="single"/>
    </w:rPr>
  </w:style>
  <w:style w:type="paragraph" w:styleId="a5">
    <w:name w:val="footnote text"/>
    <w:link w:val="af"/>
    <w:uiPriority w:val="99"/>
    <w:semiHidden/>
    <w:unhideWhenUsed/>
    <w:rsid w:val="000420C0"/>
    <w:pPr>
      <w:spacing w:after="40"/>
    </w:pPr>
    <w:rPr>
      <w:sz w:val="18"/>
    </w:rPr>
  </w:style>
  <w:style w:type="character" w:customStyle="1" w:styleId="af">
    <w:name w:val="Текст сноски Знак"/>
    <w:link w:val="a5"/>
    <w:uiPriority w:val="99"/>
    <w:rsid w:val="000420C0"/>
    <w:rPr>
      <w:sz w:val="18"/>
    </w:rPr>
  </w:style>
  <w:style w:type="character" w:styleId="af0">
    <w:name w:val="footnote reference"/>
    <w:uiPriority w:val="99"/>
    <w:unhideWhenUsed/>
    <w:rsid w:val="000420C0"/>
    <w:rPr>
      <w:vertAlign w:val="superscript"/>
    </w:rPr>
  </w:style>
  <w:style w:type="paragraph" w:styleId="a6">
    <w:name w:val="endnote text"/>
    <w:link w:val="af1"/>
    <w:uiPriority w:val="99"/>
    <w:semiHidden/>
    <w:unhideWhenUsed/>
    <w:rsid w:val="000420C0"/>
  </w:style>
  <w:style w:type="character" w:customStyle="1" w:styleId="af1">
    <w:name w:val="Текст концевой сноски Знак"/>
    <w:link w:val="a6"/>
    <w:uiPriority w:val="99"/>
    <w:rsid w:val="000420C0"/>
    <w:rPr>
      <w:sz w:val="20"/>
    </w:rPr>
  </w:style>
  <w:style w:type="character" w:styleId="af2">
    <w:name w:val="endnote reference"/>
    <w:uiPriority w:val="99"/>
    <w:semiHidden/>
    <w:unhideWhenUsed/>
    <w:rsid w:val="000420C0"/>
    <w:rPr>
      <w:vertAlign w:val="superscript"/>
    </w:rPr>
  </w:style>
  <w:style w:type="paragraph" w:styleId="1">
    <w:name w:val="toc 1"/>
    <w:uiPriority w:val="39"/>
    <w:unhideWhenUsed/>
    <w:rsid w:val="000420C0"/>
    <w:pPr>
      <w:spacing w:after="57"/>
    </w:pPr>
  </w:style>
  <w:style w:type="paragraph" w:styleId="21">
    <w:name w:val="toc 2"/>
    <w:uiPriority w:val="39"/>
    <w:unhideWhenUsed/>
    <w:rsid w:val="000420C0"/>
    <w:pPr>
      <w:spacing w:after="57"/>
      <w:ind w:left="283"/>
    </w:pPr>
  </w:style>
  <w:style w:type="paragraph" w:styleId="3">
    <w:name w:val="toc 3"/>
    <w:uiPriority w:val="39"/>
    <w:unhideWhenUsed/>
    <w:rsid w:val="000420C0"/>
    <w:pPr>
      <w:spacing w:after="57"/>
      <w:ind w:left="567"/>
    </w:pPr>
  </w:style>
  <w:style w:type="paragraph" w:styleId="4">
    <w:name w:val="toc 4"/>
    <w:uiPriority w:val="39"/>
    <w:unhideWhenUsed/>
    <w:rsid w:val="000420C0"/>
    <w:pPr>
      <w:spacing w:after="57"/>
      <w:ind w:left="850"/>
    </w:pPr>
  </w:style>
  <w:style w:type="paragraph" w:styleId="5">
    <w:name w:val="toc 5"/>
    <w:uiPriority w:val="39"/>
    <w:unhideWhenUsed/>
    <w:rsid w:val="000420C0"/>
    <w:pPr>
      <w:spacing w:after="57"/>
      <w:ind w:left="1134"/>
    </w:pPr>
  </w:style>
  <w:style w:type="paragraph" w:styleId="6">
    <w:name w:val="toc 6"/>
    <w:uiPriority w:val="39"/>
    <w:unhideWhenUsed/>
    <w:rsid w:val="000420C0"/>
    <w:pPr>
      <w:spacing w:after="57"/>
      <w:ind w:left="1417"/>
    </w:pPr>
  </w:style>
  <w:style w:type="paragraph" w:styleId="7">
    <w:name w:val="toc 7"/>
    <w:uiPriority w:val="39"/>
    <w:unhideWhenUsed/>
    <w:rsid w:val="000420C0"/>
    <w:pPr>
      <w:spacing w:after="57"/>
      <w:ind w:left="1701"/>
    </w:pPr>
  </w:style>
  <w:style w:type="paragraph" w:styleId="8">
    <w:name w:val="toc 8"/>
    <w:uiPriority w:val="39"/>
    <w:unhideWhenUsed/>
    <w:rsid w:val="000420C0"/>
    <w:pPr>
      <w:spacing w:after="57"/>
      <w:ind w:left="1984"/>
    </w:pPr>
  </w:style>
  <w:style w:type="paragraph" w:styleId="9">
    <w:name w:val="toc 9"/>
    <w:uiPriority w:val="39"/>
    <w:unhideWhenUsed/>
    <w:rsid w:val="000420C0"/>
    <w:pPr>
      <w:spacing w:after="57"/>
      <w:ind w:left="2268"/>
    </w:pPr>
  </w:style>
  <w:style w:type="paragraph" w:styleId="af3">
    <w:name w:val="TOC Heading"/>
    <w:uiPriority w:val="39"/>
    <w:unhideWhenUsed/>
    <w:rsid w:val="000420C0"/>
  </w:style>
  <w:style w:type="paragraph" w:styleId="af4">
    <w:name w:val="table of figures"/>
    <w:uiPriority w:val="99"/>
    <w:unhideWhenUsed/>
    <w:rsid w:val="000420C0"/>
  </w:style>
  <w:style w:type="paragraph" w:customStyle="1" w:styleId="ConsNonformat">
    <w:name w:val="ConsNonformat"/>
    <w:rsid w:val="000420C0"/>
    <w:pPr>
      <w:widowControl w:val="0"/>
    </w:pPr>
    <w:rPr>
      <w:rFonts w:ascii="Courier New" w:hAnsi="Courier New"/>
      <w:lang w:eastAsia="ru-RU"/>
    </w:rPr>
  </w:style>
  <w:style w:type="paragraph" w:customStyle="1" w:styleId="ConsTitle">
    <w:name w:val="ConsTitle"/>
    <w:rsid w:val="000420C0"/>
    <w:pPr>
      <w:widowControl w:val="0"/>
      <w:ind w:right="19772"/>
    </w:pPr>
    <w:rPr>
      <w:rFonts w:ascii="Arial" w:hAnsi="Arial"/>
      <w:b/>
      <w:bCs/>
      <w:sz w:val="16"/>
      <w:szCs w:val="16"/>
      <w:lang w:eastAsia="ru-RU"/>
    </w:rPr>
  </w:style>
  <w:style w:type="character" w:customStyle="1" w:styleId="aa">
    <w:name w:val="Название Знак"/>
    <w:basedOn w:val="a0"/>
    <w:link w:val="a9"/>
    <w:rsid w:val="000420C0"/>
    <w:rPr>
      <w:sz w:val="32"/>
      <w:lang w:val="ru-RU" w:eastAsia="ru-RU" w:bidi="ar-SA"/>
    </w:rPr>
  </w:style>
  <w:style w:type="character" w:customStyle="1" w:styleId="docdatadocyv51544bqiaagaaeyqcaaagiaiaaanmawaabxqdaaaaaaaaaaaaaaaaaaaaaaaaaaaaaaaaaaaaaaaaaaaaaaaaaaaaaaaaaaaaaaaaaaaaaaaaaaaaaaaaaaaaaaaaaaaaaaaaaaaaaaaaaaaaaaaaaaaaaaaaaaaaaaaaaaaaaaaaaaaaaaaaaaaaaaaaaaaaaaaaaaaaaaaaaaaaaaaaaaaaaaaaaaaaaaaaaaaaaaaa">
    <w:name w:val="docdata;docy;v5;1544;bqiaagaaeyqcaaagiaiaaanmawaabxqdaaaaaaaaaaaaaaaaaaaaaaaaaaaaaaaaaaaaaaaaaaaaaaaaaaaaaaaaaaaaaaaaaaaaaaaaaaaaaaaaaaaaaaaaaaaaaaaaaaaaaaaaaaaaaaaaaaaaaaaaaaaaaaaaaaaaaaaaaaaaaaaaaaaaaaaaaaaaaaaaaaaaaaaaaaaaaaaaaaaaaaaaaaaaaaaaaaaaaaaa"/>
    <w:basedOn w:val="a0"/>
    <w:rsid w:val="000420C0"/>
  </w:style>
  <w:style w:type="paragraph" w:styleId="af5">
    <w:name w:val="Normal (Web)"/>
    <w:basedOn w:val="a"/>
    <w:uiPriority w:val="99"/>
    <w:rsid w:val="000420C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0">
    <w:name w:val="Footer"/>
    <w:basedOn w:val="a"/>
    <w:link w:val="af6"/>
    <w:rsid w:val="000420C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Footer0"/>
    <w:rsid w:val="000420C0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14138067559D4BDDFE89838E24256E0BF61862515481A488CA91E193AB54B27EFA9C3E371E87987A6BC53181E9FBAB55CAA08FFE97A5AA6E131C36o07A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14138067559D4BDDFE89838E24256E0BF61862525C8CAA81C391E193AB54B27EFA9C3E371E87987A6BC53581E9FBAB55CAA08FFE97A5AA6E131C36o07A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14138067559D4BDDFE978E984872610EF942665B528EF5DD9697B6CCFB52E73EBA9A6B70528D922E3A81658EE3AFE4119DB38CFE8BoA7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14138067559D4BDDFE978E984872610EF8426A51518EF5DD9697B6CCFB52E73EBA9A6B745A8B907B609161C7B7A2FB1181AD8CE08BA5AAo772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Коломиец</cp:lastModifiedBy>
  <cp:revision>9</cp:revision>
  <cp:lastPrinted>2022-02-25T09:45:00Z</cp:lastPrinted>
  <dcterms:created xsi:type="dcterms:W3CDTF">2022-02-10T10:54:00Z</dcterms:created>
  <dcterms:modified xsi:type="dcterms:W3CDTF">2022-02-28T10:28:00Z</dcterms:modified>
</cp:coreProperties>
</file>