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1A" w:rsidRDefault="00A9031A" w:rsidP="00601E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031A" w:rsidRPr="00A9031A" w:rsidRDefault="00A9031A" w:rsidP="00601E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03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Отходы закопать нельзя, утилизировать!</w:t>
      </w:r>
    </w:p>
    <w:p w:rsidR="00A9031A" w:rsidRDefault="00A9031A" w:rsidP="00601E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1ECC" w:rsidRDefault="00FC7745" w:rsidP="00601E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C45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Отходы производства и потребления (далее - отходы) согласно статье 1 </w:t>
      </w:r>
      <w:r w:rsidR="00C45BC1" w:rsidRPr="00C45B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Федерального закона от 24.06.1998 №89-ФЗ (ред. от 07.04.2020) "Об отходах производства и потребления" </w:t>
      </w:r>
      <w:r w:rsidRPr="00C45B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</w:t>
      </w:r>
      <w:proofErr w:type="gramEnd"/>
      <w:r w:rsidRPr="00C45B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 отходам не относится донный грунт, используемый в порядке, определенном </w:t>
      </w:r>
      <w:hyperlink r:id="rId5" w:anchor="dst261" w:history="1">
        <w:r w:rsidRPr="00C45BC1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законодательством</w:t>
        </w:r>
      </w:hyperlink>
      <w:r w:rsidRPr="00C45B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Российской Федерации</w:t>
      </w:r>
      <w:r w:rsidR="00C45BC1" w:rsidRPr="00C45B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C45BC1" w:rsidRPr="00C45BC1" w:rsidRDefault="00C45BC1" w:rsidP="00601E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5B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наше время проблема загрязнения природной среды становится одной из наиболее </w:t>
      </w:r>
      <w:proofErr w:type="gramStart"/>
      <w:r w:rsidRPr="00C45B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значимых</w:t>
      </w:r>
      <w:proofErr w:type="gramEnd"/>
      <w:r w:rsidRPr="00C45B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С каждым годом люди производят всё больше мусора, который не успевает перерабатываться. Из-за этого он накапливается и несёт угрозу здоровью человека. Для борьбы с этим были разработаны различные государственные программы, а также составлен классификатор бытового мусора и остатков промышленного производства. Вся информация была занесена в таблицу класса опасности отходов, которую используют для определения степени угрозы, идущей от того или иного вещества. </w:t>
      </w:r>
    </w:p>
    <w:p w:rsidR="00C45BC1" w:rsidRPr="00C45BC1" w:rsidRDefault="00C45BC1" w:rsidP="00601E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5B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Классы опасности отходов — это общепринятая государственная классификация вредных веществ, которые могут оказать негативное влияние не только на окружающую среду, но и на здоровье человека. Существует 5 основных категорий, каждая из которых отличается степенью наносимого вреда при соприкосновении с опасным предметом или несоблюдении стандартных правил безопасности.</w:t>
      </w:r>
    </w:p>
    <w:p w:rsidR="00333A2C" w:rsidRPr="009F3D65" w:rsidRDefault="00333A2C" w:rsidP="00601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 класс - чрезвычайно опасные отходы;</w:t>
      </w:r>
    </w:p>
    <w:p w:rsidR="00333A2C" w:rsidRPr="009F3D65" w:rsidRDefault="00333A2C" w:rsidP="00601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II класс - </w:t>
      </w:r>
      <w:proofErr w:type="spell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высокоопасные</w:t>
      </w:r>
      <w:proofErr w:type="spell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отходы;</w:t>
      </w:r>
    </w:p>
    <w:p w:rsidR="00333A2C" w:rsidRPr="009F3D65" w:rsidRDefault="00333A2C" w:rsidP="00601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III класс - умеренно опасные отходы;</w:t>
      </w:r>
    </w:p>
    <w:p w:rsidR="00333A2C" w:rsidRPr="009F3D65" w:rsidRDefault="00333A2C" w:rsidP="00601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IV класс - малоопасные отходы;</w:t>
      </w:r>
    </w:p>
    <w:p w:rsidR="00333A2C" w:rsidRPr="009F3D65" w:rsidRDefault="00333A2C" w:rsidP="00601E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 класс - практически неопасные отходы.</w:t>
      </w:r>
    </w:p>
    <w:p w:rsidR="00C45BC1" w:rsidRDefault="00C45BC1" w:rsidP="00601E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5B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Угрозу для человека несут только отходы 1—4 класса опасности. Наиболее вредные из них отнесли к первой категории. Такие вещества наносят непоправимый вред экологии.</w:t>
      </w:r>
    </w:p>
    <w:p w:rsidR="00333A2C" w:rsidRPr="009F3D65" w:rsidRDefault="00333A2C" w:rsidP="00601ECC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данной статье, хотелось бы обратить внимание, казалось бы, на </w:t>
      </w:r>
      <w:r w:rsid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отходы,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аносящие небольшой ущерб экологии, </w:t>
      </w:r>
      <w:r w:rsidR="009F3D65"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которые </w:t>
      </w: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относя</w:t>
      </w:r>
      <w:r w:rsidR="009F3D65"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ся к четвёртой категории отходов: малоопасные вещества и отходы. Их воздействие на окружающую среду незначительное</w:t>
      </w:r>
      <w:r w:rsidR="009F3D65"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Перечень отходов 4 класса опасности включает в себя не только искусственные, но и животные остатки. Среди них выделяются:</w:t>
      </w:r>
    </w:p>
    <w:p w:rsidR="00333A2C" w:rsidRPr="009F3D65" w:rsidRDefault="00333A2C" w:rsidP="00601EC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неотсортированный</w:t>
      </w:r>
      <w:proofErr w:type="spell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строительный и бытовой мусор;</w:t>
      </w:r>
    </w:p>
    <w:p w:rsidR="00333A2C" w:rsidRPr="009F3D65" w:rsidRDefault="00333A2C" w:rsidP="00601EC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материал, оставшийся после укладки асфальта;</w:t>
      </w:r>
    </w:p>
    <w:p w:rsidR="00333A2C" w:rsidRPr="009F3D65" w:rsidRDefault="00333A2C" w:rsidP="009F3D6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автомобильные покрышки;</w:t>
      </w:r>
    </w:p>
    <w:p w:rsidR="00333A2C" w:rsidRPr="009F3D65" w:rsidRDefault="00333A2C" w:rsidP="009F3D6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бумага и картон;</w:t>
      </w:r>
    </w:p>
    <w:p w:rsidR="00333A2C" w:rsidRPr="009F3D65" w:rsidRDefault="00333A2C" w:rsidP="009F3D6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рубероид;</w:t>
      </w:r>
    </w:p>
    <w:p w:rsidR="00333A2C" w:rsidRPr="009F3D65" w:rsidRDefault="00333A2C" w:rsidP="009F3D6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навоз и перья домашней птицы.</w:t>
      </w:r>
    </w:p>
    <w:p w:rsidR="00333A2C" w:rsidRPr="009F3D65" w:rsidRDefault="00333A2C" w:rsidP="009F3D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Четвёртый кла</w:t>
      </w:r>
      <w:proofErr w:type="gram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сс вкл</w:t>
      </w:r>
      <w:proofErr w:type="gram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ючает в себя множество различных отходов, но наибольший вред наносит строительный мусор. В наше время это становится глобальной проблемой, так как большинство частных компаний и простых людей, делающих ремонт в своей квартире, не утруждают себя вывозом или утилизацией появившихся строительных отходов. Из-за этого ухудшается экологическая ситуация и многократно усиливается негативное воздействие на окружающую среду.</w:t>
      </w:r>
    </w:p>
    <w:p w:rsidR="00333A2C" w:rsidRDefault="00333A2C" w:rsidP="009F3D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Переработкой такого мусора занимаются специальные предприятия, которые не только его утилизируют, но и используют в качестве вторичного сырья.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9F3D65" w:rsidRPr="009F3D65" w:rsidRDefault="009F3D65" w:rsidP="009F3D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Урае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сбор крупногабаритных отходов и твердых коммунальных отходов осуществляет ООО «Д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ирекция по управления жилищным фондом</w:t>
      </w: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 Транспортировка производится на объект «Полигон утилизации твердых бытовых отходов города Урай». Эксплуатацию и содержание полигона ТБО осуществляет ООО «</w:t>
      </w:r>
      <w:proofErr w:type="spell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ЭкоТех</w:t>
      </w:r>
      <w:proofErr w:type="spell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</w:p>
    <w:p w:rsidR="009F3D65" w:rsidRPr="009F3D65" w:rsidRDefault="009F3D65" w:rsidP="009F3D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Контактная информация организации, осуществляющей сбор (прием) вторичного сырья или опасного отхода:</w:t>
      </w:r>
    </w:p>
    <w:p w:rsidR="009F3D65" w:rsidRPr="009F3D65" w:rsidRDefault="009F3D65" w:rsidP="009F3D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ООО «</w:t>
      </w:r>
      <w:proofErr w:type="spell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ЭкоТех</w:t>
      </w:r>
      <w:proofErr w:type="spell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ИНН – 8606014221, Директор – И.И. Коршунов,  тел./факс 3-44-66</w:t>
      </w:r>
    </w:p>
    <w:p w:rsidR="009F3D65" w:rsidRPr="009F3D65" w:rsidRDefault="009F3D65" w:rsidP="009F3D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ООО «Дирекция по управлению жилищным фондом», ИНН – 8606010851, директо</w:t>
      </w:r>
      <w:proofErr w:type="gram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р-</w:t>
      </w:r>
      <w:proofErr w:type="gram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М.Э. </w:t>
      </w:r>
      <w:proofErr w:type="spell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Нурмухаметов</w:t>
      </w:r>
      <w:proofErr w:type="spell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тел. /факс 2-36-98</w:t>
      </w:r>
    </w:p>
    <w:p w:rsidR="009F3D65" w:rsidRPr="009F3D65" w:rsidRDefault="009F3D65" w:rsidP="009F3D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Реестр предприятий осуществляющих сбо</w:t>
      </w:r>
      <w:proofErr w:type="gram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р(</w:t>
      </w:r>
      <w:proofErr w:type="gram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прием) вторичного сырья и опасных отходов:</w:t>
      </w:r>
    </w:p>
    <w:p w:rsidR="009F3D65" w:rsidRPr="009F3D65" w:rsidRDefault="009F3D65" w:rsidP="009F3D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1.Вид вторичного ресурса, опасного отхода —</w:t>
      </w:r>
      <w:proofErr w:type="gram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,</w:t>
      </w:r>
      <w:proofErr w:type="gram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ПЭТ-бутылка, бумага, алюминиевые банки.</w:t>
      </w:r>
    </w:p>
    <w:p w:rsidR="009F3D65" w:rsidRPr="009F3D65" w:rsidRDefault="009F3D65" w:rsidP="009F3D6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Адрес пункта приема вторичного сырья или опасного отхода — г. Урай, проезд 12, подъезд 62, полигон утилизации ТБО, тел.8(34676)3-44-66</w:t>
      </w:r>
    </w:p>
    <w:p w:rsidR="009F3D65" w:rsidRPr="009F3D65" w:rsidRDefault="009F3D65" w:rsidP="009F3D6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Адрес (сбора) расположения специального контейнера для раздельного накопления ТКО:</w:t>
      </w:r>
    </w:p>
    <w:p w:rsidR="009F3D65" w:rsidRPr="009F3D65" w:rsidRDefault="009F3D65" w:rsidP="009F3D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ПЭТ-бутылка:</w:t>
      </w:r>
    </w:p>
    <w:p w:rsidR="009F3D65" w:rsidRPr="009F3D65" w:rsidRDefault="009F3D65" w:rsidP="009F3D6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пос. Первомайский, ул. Молодёжная, д. № 10:</w:t>
      </w:r>
    </w:p>
    <w:p w:rsidR="009F3D65" w:rsidRPr="009F3D65" w:rsidRDefault="009F3D65" w:rsidP="009F3D6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Цветочная, район гаражного кооператива Строитель;</w:t>
      </w:r>
    </w:p>
    <w:p w:rsidR="009F3D65" w:rsidRPr="009F3D65" w:rsidRDefault="009F3D65" w:rsidP="009F3D6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Механиков, д. №36;</w:t>
      </w:r>
    </w:p>
    <w:p w:rsidR="009F3D65" w:rsidRPr="009F3D65" w:rsidRDefault="009F3D65" w:rsidP="009F3D6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мкр</w:t>
      </w:r>
      <w:proofErr w:type="spell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1Д, д. 58</w:t>
      </w:r>
      <w:proofErr w:type="gram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</w:t>
      </w:r>
      <w:proofErr w:type="gram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9F3D65" w:rsidRPr="009F3D65" w:rsidRDefault="009F3D65" w:rsidP="009F3D6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Таежная, д.№2;</w:t>
      </w:r>
    </w:p>
    <w:p w:rsidR="009F3D65" w:rsidRPr="009F3D65" w:rsidRDefault="009F3D65" w:rsidP="009F3D6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пос. Пригородный</w:t>
      </w:r>
      <w:proofErr w:type="gram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;</w:t>
      </w:r>
      <w:proofErr w:type="gramEnd"/>
    </w:p>
    <w:p w:rsidR="009F3D65" w:rsidRPr="009F3D65" w:rsidRDefault="009F3D65" w:rsidP="009F3D6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мкр</w:t>
      </w:r>
      <w:proofErr w:type="spell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Солнечный, ул. Солнечная </w:t>
      </w:r>
      <w:proofErr w:type="gram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-З</w:t>
      </w:r>
      <w:proofErr w:type="gram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вездная, д. №29;</w:t>
      </w:r>
    </w:p>
    <w:p w:rsidR="009F3D65" w:rsidRPr="009F3D65" w:rsidRDefault="009F3D65" w:rsidP="009F3D6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Площадь ТЦ «Юбилейный»;</w:t>
      </w:r>
    </w:p>
    <w:p w:rsidR="009F3D65" w:rsidRPr="009F3D65" w:rsidRDefault="009F3D65" w:rsidP="009F3D6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мкр</w:t>
      </w:r>
      <w:proofErr w:type="spell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Солнечный</w:t>
      </w:r>
      <w:proofErr w:type="gram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ул. Радужная;</w:t>
      </w:r>
    </w:p>
    <w:p w:rsidR="009F3D65" w:rsidRPr="009F3D65" w:rsidRDefault="009F3D65" w:rsidP="009F3D6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Площадь «Планета звезд»;</w:t>
      </w:r>
    </w:p>
    <w:p w:rsidR="009F3D65" w:rsidRPr="009F3D65" w:rsidRDefault="009F3D65" w:rsidP="009F3D6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ул. </w:t>
      </w:r>
      <w:proofErr w:type="gram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Садовая</w:t>
      </w:r>
      <w:proofErr w:type="gramEnd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район дома №36</w:t>
      </w:r>
    </w:p>
    <w:p w:rsidR="009F3D65" w:rsidRPr="009F3D65" w:rsidRDefault="009F3D65" w:rsidP="009F3D6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 Югорская, д. №8</w:t>
      </w:r>
    </w:p>
    <w:p w:rsidR="009F3D65" w:rsidRPr="009F3D65" w:rsidRDefault="009F3D65" w:rsidP="009F3D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Бумага:</w:t>
      </w:r>
    </w:p>
    <w:p w:rsidR="009F3D65" w:rsidRPr="009F3D65" w:rsidRDefault="009F3D65" w:rsidP="009F3D6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Площадь «Планета Звезд»</w:t>
      </w:r>
    </w:p>
    <w:p w:rsidR="009F3D65" w:rsidRPr="009F3D65" w:rsidRDefault="009F3D65" w:rsidP="009F3D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  Алюминиевые банки</w:t>
      </w:r>
      <w:proofErr w:type="gramStart"/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</w:p>
    <w:p w:rsidR="009F3D65" w:rsidRPr="009F3D65" w:rsidRDefault="009F3D65" w:rsidP="009F3D6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F3D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Площадь «Планета Звезд»</w:t>
      </w:r>
    </w:p>
    <w:p w:rsidR="00F63413" w:rsidRDefault="00B8602C" w:rsidP="00B86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соответствии с Кодексом Российской Ф</w:t>
      </w:r>
      <w:r w:rsid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едерации об административных правонарушениях статьей 6.35 </w:t>
      </w:r>
      <w:bookmarkStart w:id="0" w:name="Par0"/>
      <w:bookmarkEnd w:id="0"/>
      <w:r w:rsid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предусмотрена ответственность </w:t>
      </w:r>
      <w:proofErr w:type="gramStart"/>
      <w:r w:rsid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</w:t>
      </w:r>
      <w:proofErr w:type="gramEnd"/>
      <w:r w:rsid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F63413" w:rsidRPr="00F63413" w:rsidRDefault="00B8602C" w:rsidP="00F6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Несоблюдение санитарно-эпидемиологических требований к </w:t>
      </w:r>
      <w:r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размещению отходов производства и потребления, за исключением случаев, предусмотренных </w:t>
      </w:r>
      <w:hyperlink r:id="rId6" w:history="1">
        <w:r w:rsidRPr="00F63413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частью 10</w:t>
        </w:r>
      </w:hyperlink>
      <w:r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настоящей статьи, -</w:t>
      </w:r>
      <w:r w:rsidR="00F63413"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шестидесяти тысяч до семидесяти тысяч рублей или административное приостановление деятельности на срок до девяноста суток; на юридических лиц - от трехсот пятидесяти тысяч до четырехсот пятидесяти тысяч рублей или административное приостановление деятельности на срок до девяноста суток.</w:t>
      </w:r>
      <w:r w:rsidR="00F63413"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63413" w:rsidRPr="00F63413" w:rsidRDefault="00B8602C" w:rsidP="00F6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 Повторное в течение года совершение административного правонарушения, предусмотренного </w:t>
      </w:r>
      <w:hyperlink w:anchor="Par0" w:history="1">
        <w:r w:rsidRPr="00F63413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частью 4</w:t>
        </w:r>
      </w:hyperlink>
      <w:r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настоящей статьи, -</w:t>
      </w:r>
      <w:r w:rsidR="00F63413"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влечет наложение административного штрафа на граждан в размере от шести тысяч до семи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восьмидесяти тысяч до девяноста тысяч рублей или административное приостановление деятельности на срок до девяноста суток; на юридических лиц - от шестисот тысяч до семисот тысяч рублей или административное приостановление деятельности на срок до девяноста</w:t>
      </w:r>
      <w:r w:rsidR="00F63413"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8602C" w:rsidRDefault="00B8602C" w:rsidP="00F6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6. </w:t>
      </w:r>
      <w:proofErr w:type="gramStart"/>
      <w:r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Действия (бездействие), предусмотренные </w:t>
      </w:r>
      <w:hyperlink w:anchor="Par0" w:history="1">
        <w:r w:rsidRPr="00F63413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частью 4</w:t>
        </w:r>
      </w:hyperlink>
      <w:r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настоящей статьи, повлекшие причинение вреда здоровью людей или окружающей среде либо возникновение эпидемии </w:t>
      </w:r>
      <w:r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или эпизоотии, если эти действия (бездействие) не содержат уголовно наказуемого деяния, -</w:t>
      </w:r>
      <w:r w:rsidR="00F63413"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34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влекут наложение административного штрафа на граждан в размере от семи</w:t>
      </w:r>
      <w:r>
        <w:rPr>
          <w:rFonts w:ascii="Times New Roman" w:hAnsi="Times New Roman" w:cs="Times New Roman"/>
          <w:sz w:val="24"/>
          <w:szCs w:val="24"/>
        </w:rPr>
        <w:t xml:space="preserve"> тысяч до восьми тысяч рублей; на должностных лиц - от шестидесяти тысяч до семидесяти тысяч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лиц, осуществляющих предпринимательскую деятельность без образования юридического лица, - от девяноста тысяч до ста тысяч рублей или административное приостановление деятельности на срок до девяноста суток; на юридических лиц - от семисот тысяч до восьмисот тысяч рублей или административное приостановление деятельности на срок до девяноста суток.</w:t>
      </w:r>
    </w:p>
    <w:p w:rsidR="00F63413" w:rsidRDefault="00F63413" w:rsidP="00F63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Подытожив вышесказанное, убедительная просьба к лицам в результате деятельности</w:t>
      </w:r>
      <w:r w:rsidR="00601E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которых образуются отходы</w:t>
      </w:r>
      <w:r w:rsidR="00A9031A">
        <w:rPr>
          <w:rFonts w:ascii="Times New Roman" w:hAnsi="Times New Roman" w:cs="Times New Roman"/>
          <w:sz w:val="24"/>
          <w:szCs w:val="24"/>
        </w:rPr>
        <w:t xml:space="preserve">, строго </w:t>
      </w:r>
      <w:r>
        <w:rPr>
          <w:rFonts w:ascii="Times New Roman" w:hAnsi="Times New Roman" w:cs="Times New Roman"/>
          <w:sz w:val="24"/>
          <w:szCs w:val="24"/>
        </w:rPr>
        <w:t>соблюдать требования и правила</w:t>
      </w:r>
      <w:r w:rsidR="00601ECC">
        <w:rPr>
          <w:rFonts w:ascii="Times New Roman" w:hAnsi="Times New Roman" w:cs="Times New Roman"/>
          <w:sz w:val="24"/>
          <w:szCs w:val="24"/>
        </w:rPr>
        <w:t xml:space="preserve"> </w:t>
      </w:r>
      <w:r w:rsidR="00A9031A">
        <w:rPr>
          <w:rFonts w:ascii="Times New Roman" w:hAnsi="Times New Roman" w:cs="Times New Roman"/>
          <w:sz w:val="24"/>
          <w:szCs w:val="24"/>
        </w:rPr>
        <w:t xml:space="preserve">транспортировки и </w:t>
      </w:r>
      <w:r w:rsidR="00601ECC">
        <w:rPr>
          <w:rFonts w:ascii="Times New Roman" w:hAnsi="Times New Roman" w:cs="Times New Roman"/>
          <w:sz w:val="24"/>
          <w:szCs w:val="24"/>
        </w:rPr>
        <w:t xml:space="preserve">утилизации таких отходов. </w:t>
      </w:r>
    </w:p>
    <w:p w:rsidR="00A9031A" w:rsidRDefault="00A9031A" w:rsidP="00A903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9031A" w:rsidRDefault="00A9031A" w:rsidP="00A903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муниципального контроля</w:t>
      </w:r>
    </w:p>
    <w:p w:rsidR="00A9031A" w:rsidRDefault="00A9031A" w:rsidP="00A903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Урай </w:t>
      </w:r>
    </w:p>
    <w:p w:rsidR="009F3D65" w:rsidRDefault="009F3D65" w:rsidP="009F3D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9F3D65" w:rsidSect="0093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765"/>
    <w:multiLevelType w:val="multilevel"/>
    <w:tmpl w:val="F84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1A43"/>
    <w:multiLevelType w:val="multilevel"/>
    <w:tmpl w:val="7962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57841"/>
    <w:multiLevelType w:val="multilevel"/>
    <w:tmpl w:val="2A4C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76BE7"/>
    <w:multiLevelType w:val="multilevel"/>
    <w:tmpl w:val="A458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A4884"/>
    <w:multiLevelType w:val="multilevel"/>
    <w:tmpl w:val="5EEC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229F0"/>
    <w:multiLevelType w:val="multilevel"/>
    <w:tmpl w:val="134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00D38"/>
    <w:multiLevelType w:val="multilevel"/>
    <w:tmpl w:val="9562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F4FE9"/>
    <w:multiLevelType w:val="multilevel"/>
    <w:tmpl w:val="B6C8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61A74"/>
    <w:multiLevelType w:val="multilevel"/>
    <w:tmpl w:val="F9A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E5BA3"/>
    <w:multiLevelType w:val="multilevel"/>
    <w:tmpl w:val="98A4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96D2F"/>
    <w:multiLevelType w:val="multilevel"/>
    <w:tmpl w:val="F4EA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F7363"/>
    <w:multiLevelType w:val="multilevel"/>
    <w:tmpl w:val="EC3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97CDD"/>
    <w:multiLevelType w:val="multilevel"/>
    <w:tmpl w:val="F102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666F5"/>
    <w:multiLevelType w:val="multilevel"/>
    <w:tmpl w:val="0BF4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5422F3"/>
    <w:multiLevelType w:val="multilevel"/>
    <w:tmpl w:val="E29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66C46"/>
    <w:multiLevelType w:val="multilevel"/>
    <w:tmpl w:val="32B0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D1B1B"/>
    <w:multiLevelType w:val="multilevel"/>
    <w:tmpl w:val="18A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D023E0"/>
    <w:multiLevelType w:val="multilevel"/>
    <w:tmpl w:val="F0C8E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34CD9"/>
    <w:multiLevelType w:val="multilevel"/>
    <w:tmpl w:val="9178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22B65"/>
    <w:multiLevelType w:val="multilevel"/>
    <w:tmpl w:val="0FBC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4829AF"/>
    <w:multiLevelType w:val="multilevel"/>
    <w:tmpl w:val="B76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3F4DA8"/>
    <w:multiLevelType w:val="multilevel"/>
    <w:tmpl w:val="EE6A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37B8A"/>
    <w:multiLevelType w:val="multilevel"/>
    <w:tmpl w:val="626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20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  <w:num w:numId="13">
    <w:abstractNumId w:val="21"/>
  </w:num>
  <w:num w:numId="14">
    <w:abstractNumId w:val="19"/>
  </w:num>
  <w:num w:numId="15">
    <w:abstractNumId w:val="14"/>
  </w:num>
  <w:num w:numId="16">
    <w:abstractNumId w:val="22"/>
  </w:num>
  <w:num w:numId="17">
    <w:abstractNumId w:val="16"/>
  </w:num>
  <w:num w:numId="18">
    <w:abstractNumId w:val="11"/>
  </w:num>
  <w:num w:numId="19">
    <w:abstractNumId w:val="4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3052"/>
    <w:rsid w:val="002B0E5F"/>
    <w:rsid w:val="00333A2C"/>
    <w:rsid w:val="00416388"/>
    <w:rsid w:val="00601ECC"/>
    <w:rsid w:val="00794CD9"/>
    <w:rsid w:val="00930723"/>
    <w:rsid w:val="009F3D65"/>
    <w:rsid w:val="00A038DF"/>
    <w:rsid w:val="00A23052"/>
    <w:rsid w:val="00A9031A"/>
    <w:rsid w:val="00B8602C"/>
    <w:rsid w:val="00C45BC1"/>
    <w:rsid w:val="00C47D74"/>
    <w:rsid w:val="00F63413"/>
    <w:rsid w:val="00FC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23"/>
  </w:style>
  <w:style w:type="paragraph" w:styleId="2">
    <w:name w:val="heading 2"/>
    <w:basedOn w:val="a"/>
    <w:link w:val="20"/>
    <w:uiPriority w:val="9"/>
    <w:qFormat/>
    <w:rsid w:val="00A23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3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3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A2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23052"/>
    <w:rPr>
      <w:b/>
      <w:bCs/>
    </w:rPr>
  </w:style>
  <w:style w:type="character" w:styleId="a4">
    <w:name w:val="Hyperlink"/>
    <w:basedOn w:val="a0"/>
    <w:uiPriority w:val="99"/>
    <w:semiHidden/>
    <w:unhideWhenUsed/>
    <w:rsid w:val="00A23052"/>
    <w:rPr>
      <w:color w:val="0000FF"/>
      <w:u w:val="single"/>
    </w:rPr>
  </w:style>
  <w:style w:type="character" w:customStyle="1" w:styleId="m538ca581">
    <w:name w:val="m538ca581"/>
    <w:basedOn w:val="a0"/>
    <w:rsid w:val="00A23052"/>
  </w:style>
  <w:style w:type="paragraph" w:customStyle="1" w:styleId="q73f3efdb">
    <w:name w:val="q73f3efdb"/>
    <w:basedOn w:val="a"/>
    <w:rsid w:val="00A2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active-item-number">
    <w:name w:val="slider__active-item-number"/>
    <w:basedOn w:val="a0"/>
    <w:rsid w:val="00A23052"/>
  </w:style>
  <w:style w:type="character" w:customStyle="1" w:styleId="turbo-label-text">
    <w:name w:val="turbo-label-text"/>
    <w:basedOn w:val="a0"/>
    <w:rsid w:val="00A23052"/>
  </w:style>
  <w:style w:type="paragraph" w:styleId="a5">
    <w:name w:val="Balloon Text"/>
    <w:basedOn w:val="a"/>
    <w:link w:val="a6"/>
    <w:uiPriority w:val="99"/>
    <w:semiHidden/>
    <w:unhideWhenUsed/>
    <w:rsid w:val="00A2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0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F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575">
                      <w:blockQuote w:val="1"/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single" w:sz="12" w:space="1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461411758">
                      <w:blockQuote w:val="1"/>
                      <w:marLeft w:val="0"/>
                      <w:marRight w:val="0"/>
                      <w:marTop w:val="598"/>
                      <w:marBottom w:val="0"/>
                      <w:divBdr>
                        <w:top w:val="none" w:sz="0" w:space="0" w:color="auto"/>
                        <w:left w:val="single" w:sz="12" w:space="1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912810853">
                      <w:marLeft w:val="0"/>
                      <w:marRight w:val="0"/>
                      <w:marTop w:val="5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9631">
                                      <w:marLeft w:val="0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67870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1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35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6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5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18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5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96578">
                                      <w:marLeft w:val="0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7100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8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7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0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8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5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42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210665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3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59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36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7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1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47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08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9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1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94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459274">
                      <w:blockQuote w:val="1"/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single" w:sz="12" w:space="1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505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894277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0148">
                                      <w:marLeft w:val="0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26870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8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12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8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8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46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5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178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30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377891">
                                      <w:marLeft w:val="0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6003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8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9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6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03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43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7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032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9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27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201341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68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10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74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4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578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4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2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412760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1027">
                                      <w:marLeft w:val="0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60684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12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19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20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03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925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72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2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116663">
                                      <w:marLeft w:val="0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232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29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20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12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0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751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3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8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5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939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7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14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90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9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36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21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429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2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1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559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8172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3131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85849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362">
                          <w:marLeft w:val="-1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963150">
                      <w:marLeft w:val="0"/>
                      <w:marRight w:val="0"/>
                      <w:marTop w:val="5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8A8ADFDA79A39ED54DB5D41A07FDF27C1D1B65D8E0DF61BE19746C95407D9FB7737302864B0AE743B1BCDDADC135E85E866266F26HD33F" TargetMode="External"/><Relationship Id="rId5" Type="http://schemas.openxmlformats.org/officeDocument/2006/relationships/hyperlink" Target="http://www.consultant.ru/document/cons_doc_LAW_356892/35d6018e7aa5d7b9733b900694573ba052622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Волтова</dc:creator>
  <cp:keywords/>
  <dc:description/>
  <cp:lastModifiedBy>Волтова</cp:lastModifiedBy>
  <cp:revision>5</cp:revision>
  <dcterms:created xsi:type="dcterms:W3CDTF">2021-03-18T10:46:00Z</dcterms:created>
  <dcterms:modified xsi:type="dcterms:W3CDTF">2021-03-19T06:42:00Z</dcterms:modified>
</cp:coreProperties>
</file>