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D6" w:rsidRDefault="00692BD6" w:rsidP="00F72C20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1704AD" w:rsidRPr="0055722D" w:rsidRDefault="001704AD" w:rsidP="001704AD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p w:rsidR="00692BD6" w:rsidRPr="009021DE" w:rsidRDefault="001704AD" w:rsidP="00692BD6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HAnsi" w:hAnsi="Times New Roman"/>
          <w:b/>
          <w:lang w:eastAsia="en-US"/>
        </w:rPr>
      </w:pPr>
      <w:r w:rsidRPr="009021DE">
        <w:rPr>
          <w:rFonts w:ascii="Times New Roman" w:hAnsi="Times New Roman"/>
          <w:b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</w:t>
      </w:r>
      <w:r w:rsidR="00692BD6" w:rsidRPr="009021DE">
        <w:rPr>
          <w:rFonts w:ascii="Times New Roman" w:hAnsi="Times New Roman"/>
          <w:b/>
        </w:rPr>
        <w:t xml:space="preserve"> </w:t>
      </w:r>
      <w:r w:rsidR="00692BD6" w:rsidRPr="009021DE">
        <w:rPr>
          <w:rFonts w:ascii="Times New Roman" w:hAnsi="Times New Roman"/>
          <w:b/>
          <w:bCs/>
        </w:rPr>
        <w:t xml:space="preserve">информация </w:t>
      </w:r>
      <w:r w:rsidR="00692BD6" w:rsidRPr="009021DE">
        <w:rPr>
          <w:rFonts w:ascii="Times New Roman" w:eastAsiaTheme="minorHAnsi" w:hAnsi="Times New Roman"/>
          <w:b/>
          <w:lang w:eastAsia="en-US"/>
        </w:rPr>
        <w:t>о мерах ответственности, применяемых при нарушении обязательных требований</w:t>
      </w:r>
    </w:p>
    <w:p w:rsidR="001704AD" w:rsidRPr="0055722D" w:rsidRDefault="001704AD" w:rsidP="001704AD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675"/>
        <w:gridCol w:w="2410"/>
        <w:gridCol w:w="2977"/>
        <w:gridCol w:w="2551"/>
        <w:gridCol w:w="2694"/>
        <w:gridCol w:w="3685"/>
      </w:tblGrid>
      <w:tr w:rsidR="00AC3039" w:rsidRPr="0055722D" w:rsidTr="00AC3039">
        <w:tc>
          <w:tcPr>
            <w:tcW w:w="675" w:type="dxa"/>
            <w:hideMark/>
          </w:tcPr>
          <w:p w:rsidR="00AC3039" w:rsidRPr="0055722D" w:rsidRDefault="00AC3039" w:rsidP="00AC303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C3039" w:rsidRPr="0055722D" w:rsidRDefault="00AC3039" w:rsidP="00AC303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572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722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572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hideMark/>
          </w:tcPr>
          <w:p w:rsidR="00AC3039" w:rsidRPr="00692BD6" w:rsidRDefault="00AC3039" w:rsidP="00AC303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D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AC3039" w:rsidRPr="00692BD6" w:rsidRDefault="00AC3039" w:rsidP="00AC303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D6">
              <w:rPr>
                <w:rFonts w:ascii="Times New Roman" w:hAnsi="Times New Roman"/>
                <w:b/>
                <w:sz w:val="24"/>
                <w:szCs w:val="24"/>
              </w:rPr>
              <w:t>и реквизиты акта</w:t>
            </w:r>
          </w:p>
        </w:tc>
        <w:tc>
          <w:tcPr>
            <w:tcW w:w="2977" w:type="dxa"/>
            <w:hideMark/>
          </w:tcPr>
          <w:p w:rsidR="00AC3039" w:rsidRPr="00692BD6" w:rsidRDefault="00AC3039" w:rsidP="00AC303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D6">
              <w:rPr>
                <w:rFonts w:ascii="Times New Roman" w:hAnsi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</w:t>
            </w:r>
          </w:p>
          <w:p w:rsidR="00AC3039" w:rsidRPr="00692BD6" w:rsidRDefault="00AC3039" w:rsidP="00AC303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D6">
              <w:rPr>
                <w:rFonts w:ascii="Times New Roman" w:hAnsi="Times New Roman"/>
                <w:b/>
                <w:sz w:val="24"/>
                <w:szCs w:val="24"/>
              </w:rPr>
              <w:t>мероприятий по контролю</w:t>
            </w:r>
          </w:p>
        </w:tc>
        <w:tc>
          <w:tcPr>
            <w:tcW w:w="2551" w:type="dxa"/>
          </w:tcPr>
          <w:p w:rsidR="00AC3039" w:rsidRPr="00692BD6" w:rsidRDefault="00AC3039" w:rsidP="00AC30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0C1E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Гиперссылка на текст нормативного правового акта на </w:t>
            </w:r>
            <w:proofErr w:type="gramStart"/>
            <w:r w:rsidRPr="000C1E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официальном</w:t>
            </w:r>
            <w:proofErr w:type="gramEnd"/>
            <w:r w:rsidRPr="000C1E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1E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интернет-портале</w:t>
            </w:r>
            <w:proofErr w:type="spellEnd"/>
            <w:r w:rsidRPr="000C1E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правовой информации (</w:t>
            </w:r>
            <w:proofErr w:type="spellStart"/>
            <w:r w:rsidRPr="000C1E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www.pravo.gov.ru</w:t>
            </w:r>
            <w:proofErr w:type="spellEnd"/>
            <w:r w:rsidRPr="000C1E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94" w:type="dxa"/>
            <w:hideMark/>
          </w:tcPr>
          <w:p w:rsidR="00AC3039" w:rsidRPr="00692BD6" w:rsidRDefault="00AC3039" w:rsidP="00AC30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Theme="minorHAnsi" w:hAnsi="Times New Roman"/>
                <w:b/>
                <w:lang w:eastAsia="en-US"/>
              </w:rPr>
            </w:pPr>
            <w:r w:rsidRPr="00692BD6">
              <w:rPr>
                <w:rFonts w:ascii="Times New Roman" w:hAnsi="Times New Roman"/>
                <w:b/>
                <w:bCs/>
              </w:rPr>
              <w:t>М</w:t>
            </w:r>
            <w:r w:rsidRPr="00692BD6">
              <w:rPr>
                <w:rFonts w:ascii="Times New Roman" w:eastAsiaTheme="minorHAnsi" w:hAnsi="Times New Roman"/>
                <w:b/>
                <w:lang w:eastAsia="en-US"/>
              </w:rPr>
              <w:t>еры ответственности, применяемые при нарушении обязательных требований</w:t>
            </w:r>
          </w:p>
          <w:p w:rsidR="00AC3039" w:rsidRPr="00692BD6" w:rsidRDefault="00AC3039" w:rsidP="00AC303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C3039" w:rsidRPr="00692BD6" w:rsidRDefault="00AC3039" w:rsidP="00AC30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0C1E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Гиперссылка на текст нормативного правового акта на </w:t>
            </w:r>
            <w:proofErr w:type="gramStart"/>
            <w:r w:rsidRPr="000C1E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официальном</w:t>
            </w:r>
            <w:proofErr w:type="gramEnd"/>
            <w:r w:rsidRPr="000C1E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1E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интернет-портале</w:t>
            </w:r>
            <w:proofErr w:type="spellEnd"/>
            <w:r w:rsidRPr="000C1E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правовой информации (</w:t>
            </w:r>
            <w:proofErr w:type="spellStart"/>
            <w:r w:rsidRPr="000C1E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www.pravo.gov.ru</w:t>
            </w:r>
            <w:proofErr w:type="spellEnd"/>
            <w:r w:rsidRPr="000C1E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AC3039" w:rsidRPr="0055722D" w:rsidTr="00AC3039">
        <w:trPr>
          <w:trHeight w:val="1932"/>
        </w:trPr>
        <w:tc>
          <w:tcPr>
            <w:tcW w:w="675" w:type="dxa"/>
            <w:hideMark/>
          </w:tcPr>
          <w:p w:rsidR="00AC3039" w:rsidRPr="0055722D" w:rsidRDefault="00AC3039" w:rsidP="00AC30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72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hideMark/>
          </w:tcPr>
          <w:p w:rsidR="00AC3039" w:rsidRDefault="00AC3039" w:rsidP="00AC3039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«Земельный кодекс Российской Федерации» от 25.10.2001 №136-ФЗ</w:t>
            </w:r>
          </w:p>
          <w:p w:rsidR="00AC3039" w:rsidRPr="0055722D" w:rsidRDefault="00AC3039" w:rsidP="00AC30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C3039" w:rsidRPr="0055722D" w:rsidRDefault="00AC3039" w:rsidP="00AC30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722D">
              <w:rPr>
                <w:rFonts w:ascii="Times New Roman" w:hAnsi="Times New Roman"/>
                <w:sz w:val="24"/>
                <w:szCs w:val="24"/>
              </w:rPr>
              <w:t xml:space="preserve">статья 7, пункты 2, 3, 5, </w:t>
            </w:r>
            <w:r w:rsidRPr="00A41F16">
              <w:rPr>
                <w:rFonts w:ascii="Times New Roman" w:hAnsi="Times New Roman"/>
                <w:sz w:val="24"/>
                <w:szCs w:val="24"/>
              </w:rPr>
              <w:t>6</w:t>
            </w:r>
            <w:r w:rsidR="0019204F" w:rsidRPr="00A41F16">
              <w:rPr>
                <w:rFonts w:ascii="Times New Roman" w:hAnsi="Times New Roman"/>
                <w:sz w:val="24"/>
                <w:szCs w:val="24"/>
              </w:rPr>
              <w:t>,</w:t>
            </w:r>
            <w:r w:rsidR="00A41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204F" w:rsidRPr="00A41F16">
              <w:rPr>
                <w:rFonts w:ascii="Times New Roman" w:hAnsi="Times New Roman"/>
                <w:sz w:val="24"/>
                <w:szCs w:val="24"/>
              </w:rPr>
              <w:t>7,</w:t>
            </w:r>
            <w:r w:rsidR="00A41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204F" w:rsidRPr="00A41F16">
              <w:rPr>
                <w:rFonts w:ascii="Times New Roman" w:hAnsi="Times New Roman"/>
                <w:sz w:val="24"/>
                <w:szCs w:val="24"/>
              </w:rPr>
              <w:t>8</w:t>
            </w:r>
            <w:r w:rsidRPr="0055722D">
              <w:rPr>
                <w:rFonts w:ascii="Times New Roman" w:hAnsi="Times New Roman"/>
                <w:sz w:val="24"/>
                <w:szCs w:val="24"/>
              </w:rPr>
              <w:t xml:space="preserve"> статьи 13, статьи 25, 26, 42</w:t>
            </w:r>
          </w:p>
        </w:tc>
        <w:tc>
          <w:tcPr>
            <w:tcW w:w="2551" w:type="dxa"/>
          </w:tcPr>
          <w:p w:rsidR="00AC3039" w:rsidRPr="00AC3039" w:rsidRDefault="0030306C" w:rsidP="00AC3039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HAnsi" w:hAnsi="Times New Roman"/>
                <w:bCs/>
                <w:lang w:eastAsia="en-US"/>
              </w:rPr>
            </w:pPr>
            <w:hyperlink r:id="rId4" w:history="1">
              <w:r w:rsidR="00AC3039" w:rsidRPr="00CD7B3D">
                <w:rPr>
                  <w:rStyle w:val="a4"/>
                  <w:rFonts w:ascii="Times New Roman" w:eastAsiaTheme="minorHAnsi" w:hAnsi="Times New Roman"/>
                  <w:bCs/>
                  <w:lang w:eastAsia="en-US"/>
                </w:rPr>
                <w:t>http://pravo.gov.ru/proxy/ips/?searchres=&amp;bpas=cd00000&amp;intelsearch=%C7%E5%EC%E5%EB%FC%ED%FB%E9+%EA%EE%E4%E5%EA%F1&amp;sort=-1</w:t>
              </w:r>
            </w:hyperlink>
            <w:r w:rsidR="00AC3039"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</w:p>
        </w:tc>
        <w:tc>
          <w:tcPr>
            <w:tcW w:w="2694" w:type="dxa"/>
            <w:hideMark/>
          </w:tcPr>
          <w:p w:rsidR="00AC3039" w:rsidRPr="00AC3039" w:rsidRDefault="00AC3039" w:rsidP="00AC3039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HAnsi" w:hAnsi="Times New Roman"/>
                <w:bCs/>
                <w:lang w:eastAsia="en-US"/>
              </w:rPr>
            </w:pPr>
            <w:r w:rsidRPr="00AC3039">
              <w:rPr>
                <w:rFonts w:ascii="Times New Roman" w:eastAsiaTheme="minorHAnsi" w:hAnsi="Times New Roman"/>
                <w:bCs/>
                <w:lang w:eastAsia="en-US"/>
              </w:rPr>
              <w:t xml:space="preserve">Статьи 7.1, </w:t>
            </w:r>
            <w:r w:rsidR="0019204F" w:rsidRPr="00A41F16">
              <w:rPr>
                <w:rFonts w:ascii="Times New Roman" w:eastAsiaTheme="minorHAnsi" w:hAnsi="Times New Roman"/>
                <w:bCs/>
                <w:lang w:eastAsia="en-US"/>
              </w:rPr>
              <w:t>8.6, 8.7,</w:t>
            </w:r>
            <w:r w:rsidR="0019204F"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  <w:r w:rsidRPr="00AC3039">
              <w:rPr>
                <w:rFonts w:ascii="Times New Roman" w:eastAsiaTheme="minorHAnsi" w:hAnsi="Times New Roman"/>
                <w:bCs/>
                <w:lang w:eastAsia="en-US"/>
              </w:rPr>
              <w:t xml:space="preserve">8.8. </w:t>
            </w:r>
            <w:proofErr w:type="spellStart"/>
            <w:r w:rsidRPr="00AC3039">
              <w:rPr>
                <w:rFonts w:ascii="Times New Roman" w:eastAsiaTheme="minorHAnsi" w:hAnsi="Times New Roman"/>
                <w:bCs/>
                <w:lang w:eastAsia="en-US"/>
              </w:rPr>
              <w:t>КоАП</w:t>
            </w:r>
            <w:proofErr w:type="spellEnd"/>
            <w:r w:rsidRPr="00AC3039">
              <w:rPr>
                <w:rFonts w:ascii="Times New Roman" w:eastAsiaTheme="minorHAnsi" w:hAnsi="Times New Roman"/>
                <w:bCs/>
                <w:lang w:eastAsia="en-US"/>
              </w:rPr>
              <w:t xml:space="preserve"> РФ</w:t>
            </w:r>
          </w:p>
          <w:p w:rsidR="00AC3039" w:rsidRPr="00AC3039" w:rsidRDefault="00AC3039" w:rsidP="00AC3039">
            <w:pPr>
              <w:autoSpaceDE w:val="0"/>
              <w:autoSpaceDN w:val="0"/>
              <w:adjustRightInd w:val="0"/>
              <w:spacing w:before="2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C3039" w:rsidRPr="000C1E8C" w:rsidRDefault="0030306C" w:rsidP="00AC3039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hyperlink r:id="rId5" w:history="1">
              <w:proofErr w:type="gramStart"/>
              <w:r w:rsidR="00AC3039" w:rsidRPr="000C1E8C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http://pravo.gov.ru/proxy/ips/?docbody=&amp;link_id=0&amp;nd=102074277&amp;intelsearch=+%CA%EE%E4%E5%EA%F1+%D0%EE%F1%F1%E8%E9%F1%EA%EE%E9+%D4%E5%E4%E5%F0%E0%F6%E8%E8+%EE%E1+%E0%E4%EC%E8%ED%E8%F1%F2%F0%E0%F2%E8%E2%ED%FB%F5+%EF%F0%E0%E2</w:t>
              </w:r>
              <w:proofErr w:type="gramEnd"/>
              <w:r w:rsidR="00AC3039" w:rsidRPr="000C1E8C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%EE%ED%E0%F0%F3%F8%E5%ED%E8%FF%F5+&amp;firstDoc=1</w:t>
              </w:r>
            </w:hyperlink>
          </w:p>
        </w:tc>
      </w:tr>
    </w:tbl>
    <w:p w:rsidR="00947418" w:rsidRDefault="00947418"/>
    <w:sectPr w:rsidR="00947418" w:rsidSect="00AC30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704AD"/>
    <w:rsid w:val="001704AD"/>
    <w:rsid w:val="0019204F"/>
    <w:rsid w:val="0030306C"/>
    <w:rsid w:val="004C47B8"/>
    <w:rsid w:val="005A77F0"/>
    <w:rsid w:val="00692BD6"/>
    <w:rsid w:val="007B45D2"/>
    <w:rsid w:val="009021DE"/>
    <w:rsid w:val="00947418"/>
    <w:rsid w:val="00960C5D"/>
    <w:rsid w:val="00A27784"/>
    <w:rsid w:val="00A41F16"/>
    <w:rsid w:val="00AC3039"/>
    <w:rsid w:val="00B140AC"/>
    <w:rsid w:val="00B71E89"/>
    <w:rsid w:val="00B92E95"/>
    <w:rsid w:val="00B963D2"/>
    <w:rsid w:val="00D05A09"/>
    <w:rsid w:val="00D8467A"/>
    <w:rsid w:val="00ED71E7"/>
    <w:rsid w:val="00F7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04A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303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C30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102074277&amp;intelsearch=+%CA%EE%E4%E5%EA%F1+%D0%EE%F1%F1%E8%E9%F1%EA%EE%E9+%D4%E5%E4%E5%F0%E0%F6%E8%E8+%EE%E1+%E0%E4%EC%E8%ED%E8%F1%F2%F0%E0%F2%E8%E2%ED%FB%F5+%EF%F0%E0%E2%EE%ED%E0%F0%F3%F8%E5%ED%E8%FF%F5+&amp;firstDoc=1" TargetMode="External"/><Relationship Id="rId4" Type="http://schemas.openxmlformats.org/officeDocument/2006/relationships/hyperlink" Target="http://pravo.gov.ru/proxy/ips/?searchres=&amp;bpas=cd00000&amp;intelsearch=%C7%E5%EC%E5%EB%FC%ED%FB%E9+%EA%EE%E4%E5%EA%F1&amp;sort=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Волтова Диляра Касымовна</dc:creator>
  <cp:lastModifiedBy>Волтова</cp:lastModifiedBy>
  <cp:revision>4</cp:revision>
  <dcterms:created xsi:type="dcterms:W3CDTF">2022-02-07T11:13:00Z</dcterms:created>
  <dcterms:modified xsi:type="dcterms:W3CDTF">2022-02-15T09:16:00Z</dcterms:modified>
</cp:coreProperties>
</file>