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E" w:rsidRPr="000819F9" w:rsidRDefault="0014075E" w:rsidP="001148F1">
      <w:pPr>
        <w:ind w:firstLine="567"/>
        <w:jc w:val="both"/>
        <w:rPr>
          <w:sz w:val="28"/>
          <w:szCs w:val="28"/>
        </w:rPr>
      </w:pPr>
    </w:p>
    <w:tbl>
      <w:tblPr>
        <w:tblW w:w="1317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73"/>
        <w:gridCol w:w="3600"/>
      </w:tblGrid>
      <w:tr w:rsidR="001148F1" w:rsidRPr="00A41102" w:rsidTr="001148F1">
        <w:trPr>
          <w:tblCellSpacing w:w="0" w:type="dxa"/>
        </w:trPr>
        <w:tc>
          <w:tcPr>
            <w:tcW w:w="957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075E" w:rsidRPr="00293A56" w:rsidRDefault="0014075E" w:rsidP="0014075E">
            <w:pPr>
              <w:pStyle w:val="a9"/>
              <w:spacing w:before="0" w:beforeAutospacing="0" w:after="0" w:afterAutospacing="0"/>
              <w:jc w:val="center"/>
              <w:rPr>
                <w:rFonts w:cs="Arial"/>
                <w:b/>
                <w:sz w:val="28"/>
                <w:szCs w:val="28"/>
              </w:rPr>
            </w:pPr>
            <w:r w:rsidRPr="00293A56">
              <w:rPr>
                <w:rFonts w:cs="Arial"/>
                <w:b/>
                <w:sz w:val="28"/>
                <w:szCs w:val="28"/>
              </w:rPr>
              <w:t>Управление социальной защиты населения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93A56">
              <w:rPr>
                <w:rFonts w:cs="Arial"/>
                <w:b/>
                <w:sz w:val="28"/>
                <w:szCs w:val="28"/>
              </w:rPr>
              <w:t xml:space="preserve">по г. </w:t>
            </w:r>
            <w:r>
              <w:rPr>
                <w:rFonts w:cs="Arial"/>
                <w:b/>
                <w:sz w:val="28"/>
                <w:szCs w:val="28"/>
              </w:rPr>
              <w:t>Ураю</w:t>
            </w:r>
            <w:r w:rsidRPr="00293A56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14075E" w:rsidRPr="00293A56" w:rsidRDefault="0014075E" w:rsidP="0014075E">
            <w:pPr>
              <w:pStyle w:val="a9"/>
              <w:spacing w:before="0" w:beforeAutospacing="0" w:after="0" w:afterAutospacing="0"/>
              <w:jc w:val="center"/>
              <w:rPr>
                <w:rFonts w:cs="Arial"/>
                <w:b/>
                <w:sz w:val="28"/>
                <w:szCs w:val="28"/>
              </w:rPr>
            </w:pPr>
            <w:r w:rsidRPr="00293A56">
              <w:rPr>
                <w:rFonts w:cs="Arial"/>
                <w:b/>
                <w:sz w:val="28"/>
                <w:szCs w:val="28"/>
              </w:rPr>
              <w:t xml:space="preserve"> Департамента социального развития </w:t>
            </w:r>
          </w:p>
          <w:p w:rsidR="0014075E" w:rsidRPr="00293A56" w:rsidRDefault="0014075E" w:rsidP="0014075E">
            <w:pPr>
              <w:pStyle w:val="a9"/>
              <w:spacing w:before="0" w:beforeAutospacing="0" w:after="0" w:afterAutospacing="0"/>
              <w:jc w:val="center"/>
              <w:rPr>
                <w:rFonts w:cs="Arial"/>
                <w:b/>
                <w:sz w:val="28"/>
                <w:szCs w:val="28"/>
              </w:rPr>
            </w:pPr>
            <w:r w:rsidRPr="00293A56">
              <w:rPr>
                <w:rFonts w:cs="Arial"/>
                <w:b/>
                <w:sz w:val="28"/>
                <w:szCs w:val="28"/>
              </w:rPr>
              <w:t xml:space="preserve">Ханты-Мансийского автономного округа – Югры </w:t>
            </w:r>
          </w:p>
          <w:p w:rsidR="0014075E" w:rsidRPr="00293A56" w:rsidRDefault="0014075E" w:rsidP="0014075E">
            <w:pPr>
              <w:pStyle w:val="a9"/>
              <w:spacing w:before="0" w:beforeAutospacing="0" w:after="0" w:afterAutospacing="0"/>
              <w:jc w:val="center"/>
              <w:rPr>
                <w:rFonts w:cs="Arial"/>
                <w:b/>
                <w:sz w:val="28"/>
                <w:szCs w:val="28"/>
              </w:rPr>
            </w:pPr>
            <w:r w:rsidRPr="00293A56">
              <w:rPr>
                <w:rFonts w:cs="Arial"/>
                <w:b/>
                <w:sz w:val="28"/>
                <w:szCs w:val="28"/>
              </w:rPr>
              <w:t xml:space="preserve">объявляет конкурс на формирование кадрового резерва </w:t>
            </w:r>
          </w:p>
          <w:p w:rsidR="0014075E" w:rsidRPr="00293A56" w:rsidRDefault="0014075E" w:rsidP="0014075E">
            <w:pPr>
              <w:pStyle w:val="a9"/>
              <w:spacing w:before="0" w:beforeAutospacing="0" w:after="0" w:afterAutospacing="0"/>
              <w:jc w:val="center"/>
              <w:rPr>
                <w:rFonts w:cs="Arial"/>
                <w:b/>
                <w:sz w:val="28"/>
                <w:szCs w:val="28"/>
              </w:rPr>
            </w:pPr>
            <w:r w:rsidRPr="00293A56">
              <w:rPr>
                <w:rFonts w:cs="Arial"/>
                <w:b/>
                <w:sz w:val="28"/>
                <w:szCs w:val="28"/>
              </w:rPr>
              <w:t xml:space="preserve">должностей государственной гражданской службы Ханты-Мансийского автономного округа - Югры: 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 - начальник организационного отдела (категория «руководители», группа «главные»);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- главный специалист отдела реализации социальных программ (категория «специалисты», группа «старшие»);</w:t>
            </w:r>
          </w:p>
          <w:p w:rsidR="0014075E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- ведущий специалист отдела реализации социальных программ (категория «специалисты», группа «старшие»).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293A56">
              <w:rPr>
                <w:rFonts w:cs="Arial"/>
                <w:sz w:val="28"/>
                <w:szCs w:val="28"/>
              </w:rPr>
              <w:t>Конкурс проводится в порядке, определенном Указом Президента Российской Федерации от 01 февраля 2005 года № 112 «О конкурсе на замещение вакантной должности государственной гражданск</w:t>
            </w:r>
            <w:r>
              <w:rPr>
                <w:rFonts w:cs="Arial"/>
                <w:sz w:val="28"/>
                <w:szCs w:val="28"/>
              </w:rPr>
              <w:t>ой службы Российской Федерации», Федеральным законом от 27.07.2014 г. № 79-ФЗ «О государственной гражданской службе Российской Федерации», Постановлением Правительства Российской Федерации от 31.03.2018г. № 397 «Об утверждении единой методики проведения конкурсов на замещение вакантных должностей государственной гражданской службы Российской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</w:rPr>
              <w:t>Федерации и включение в кадровый резерв государственных органов», Законом Ханты-Мансийского автономного округа – Югры от 31.12.2004г. № 97-оз «О государственной гражданской службе Ханты-Мансийского автономного округа – Югры», Постановлением Губернатора автономного округа – Югры от 27.12.2010г. № 247 «Об утверждении Положения о кадровом резерве на государственной гражданской службе Ханты-Мансийского автономного округа - Югры», приказом Департамента государственной гражданской службы и кадровой политики Ханты-Мансийского автономного округа – Югры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</w:rPr>
              <w:t>от 16.05.2018 года №54 «О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при проведении конкурсов на замещение вакантных должностей государственной гражданской службы Ханты-Мансийского автономного округа – Югры и включение в кадровый резерв органов государственной власти Ханты-Мансийского автономного округа - Югры».</w:t>
            </w:r>
            <w:proofErr w:type="gramEnd"/>
          </w:p>
          <w:p w:rsidR="0014075E" w:rsidRPr="00293A56" w:rsidRDefault="0014075E" w:rsidP="0014075E">
            <w:pPr>
              <w:ind w:firstLine="709"/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293A56">
              <w:rPr>
                <w:rFonts w:cs="Arial"/>
                <w:sz w:val="28"/>
                <w:szCs w:val="28"/>
              </w:rPr>
              <w:t>Прием документов на конкурс осуществляется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293A56">
              <w:rPr>
                <w:rFonts w:cs="Arial"/>
                <w:sz w:val="28"/>
                <w:szCs w:val="28"/>
              </w:rPr>
              <w:t xml:space="preserve">в течение 21 дня со дня опубликования данного объявления на официальном сайте Департамента социального развития Ханты-Мансийского автономного округа – Югры по адресу: г. </w:t>
            </w:r>
            <w:r>
              <w:rPr>
                <w:rFonts w:cs="Arial"/>
                <w:sz w:val="28"/>
                <w:szCs w:val="28"/>
              </w:rPr>
              <w:t>Урай</w:t>
            </w:r>
            <w:r w:rsidRPr="00293A56">
              <w:rPr>
                <w:rFonts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Arial"/>
                <w:sz w:val="28"/>
                <w:szCs w:val="28"/>
              </w:rPr>
              <w:t>мкр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2</w:t>
            </w:r>
            <w:r w:rsidRPr="00293A56">
              <w:rPr>
                <w:rFonts w:cs="Arial"/>
                <w:sz w:val="28"/>
                <w:szCs w:val="28"/>
              </w:rPr>
              <w:t>, д.2</w:t>
            </w:r>
            <w:r>
              <w:rPr>
                <w:rFonts w:cs="Arial"/>
                <w:sz w:val="28"/>
                <w:szCs w:val="28"/>
              </w:rPr>
              <w:t>4</w:t>
            </w:r>
            <w:r w:rsidRPr="00293A56">
              <w:rPr>
                <w:rFonts w:cs="Arial"/>
                <w:sz w:val="28"/>
                <w:szCs w:val="28"/>
              </w:rPr>
              <w:t xml:space="preserve">, </w:t>
            </w:r>
            <w:proofErr w:type="spellStart"/>
            <w:r w:rsidRPr="00293A56">
              <w:rPr>
                <w:rFonts w:cs="Arial"/>
                <w:sz w:val="28"/>
                <w:szCs w:val="28"/>
              </w:rPr>
              <w:t>каб</w:t>
            </w:r>
            <w:proofErr w:type="spellEnd"/>
            <w:r w:rsidRPr="00293A56">
              <w:rPr>
                <w:rFonts w:cs="Arial"/>
                <w:sz w:val="28"/>
                <w:szCs w:val="28"/>
              </w:rPr>
              <w:t xml:space="preserve">. № </w:t>
            </w:r>
            <w:r>
              <w:rPr>
                <w:rFonts w:cs="Arial"/>
                <w:sz w:val="28"/>
                <w:szCs w:val="28"/>
              </w:rPr>
              <w:t>314</w:t>
            </w:r>
            <w:r w:rsidRPr="00293A56">
              <w:rPr>
                <w:rFonts w:cs="Arial"/>
                <w:sz w:val="28"/>
                <w:szCs w:val="28"/>
              </w:rPr>
              <w:t>, в рабочие дни с 09.00. до 17.00 (перерыв на обед с 13.00 до 14.00), телефон для справок 8 (346</w:t>
            </w:r>
            <w:r>
              <w:rPr>
                <w:rFonts w:cs="Arial"/>
                <w:sz w:val="28"/>
                <w:szCs w:val="28"/>
              </w:rPr>
              <w:t>76</w:t>
            </w:r>
            <w:r w:rsidRPr="00293A56">
              <w:rPr>
                <w:rFonts w:cs="Arial"/>
                <w:sz w:val="28"/>
                <w:szCs w:val="28"/>
              </w:rPr>
              <w:t xml:space="preserve">) </w:t>
            </w:r>
            <w:r>
              <w:rPr>
                <w:rFonts w:cs="Arial"/>
                <w:sz w:val="28"/>
                <w:szCs w:val="28"/>
              </w:rPr>
              <w:t>32006</w:t>
            </w:r>
            <w:r w:rsidRPr="00293A56">
              <w:rPr>
                <w:rFonts w:cs="Arial"/>
                <w:sz w:val="28"/>
                <w:szCs w:val="28"/>
              </w:rPr>
              <w:t>.</w:t>
            </w:r>
            <w:proofErr w:type="gramEnd"/>
          </w:p>
          <w:p w:rsidR="0014075E" w:rsidRDefault="0014075E" w:rsidP="0014075E">
            <w:pPr>
              <w:ind w:firstLine="708"/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14075E" w:rsidRPr="000064F3" w:rsidRDefault="0014075E" w:rsidP="0014075E">
            <w:pPr>
              <w:ind w:firstLine="708"/>
              <w:jc w:val="both"/>
              <w:rPr>
                <w:rFonts w:cs="Arial"/>
                <w:b/>
                <w:sz w:val="28"/>
                <w:szCs w:val="28"/>
              </w:rPr>
            </w:pPr>
            <w:r w:rsidRPr="000064F3">
              <w:rPr>
                <w:rFonts w:cs="Arial"/>
                <w:b/>
                <w:sz w:val="28"/>
                <w:szCs w:val="28"/>
              </w:rPr>
              <w:t xml:space="preserve">Предполагаемая дата проведения конкурса – 08 апреля 2022 года по </w:t>
            </w:r>
            <w:r w:rsidRPr="000064F3">
              <w:rPr>
                <w:rFonts w:cs="Arial"/>
                <w:b/>
                <w:sz w:val="28"/>
                <w:szCs w:val="28"/>
              </w:rPr>
              <w:lastRenderedPageBreak/>
              <w:t xml:space="preserve">адресу: г. Урай, </w:t>
            </w:r>
            <w:proofErr w:type="spellStart"/>
            <w:r w:rsidRPr="000064F3">
              <w:rPr>
                <w:rFonts w:cs="Arial"/>
                <w:b/>
                <w:sz w:val="28"/>
                <w:szCs w:val="28"/>
              </w:rPr>
              <w:t>мкр</w:t>
            </w:r>
            <w:proofErr w:type="spellEnd"/>
            <w:r w:rsidRPr="000064F3">
              <w:rPr>
                <w:rFonts w:cs="Arial"/>
                <w:b/>
                <w:sz w:val="28"/>
                <w:szCs w:val="28"/>
              </w:rPr>
              <w:t xml:space="preserve"> 2, д.24, </w:t>
            </w:r>
            <w:proofErr w:type="spellStart"/>
            <w:r w:rsidRPr="000064F3">
              <w:rPr>
                <w:rFonts w:cs="Arial"/>
                <w:b/>
                <w:sz w:val="28"/>
                <w:szCs w:val="28"/>
              </w:rPr>
              <w:t>каб</w:t>
            </w:r>
            <w:proofErr w:type="spellEnd"/>
            <w:r w:rsidRPr="000064F3">
              <w:rPr>
                <w:rFonts w:cs="Arial"/>
                <w:b/>
                <w:sz w:val="28"/>
                <w:szCs w:val="28"/>
              </w:rPr>
              <w:t xml:space="preserve">. 315. 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b/>
                <w:bCs/>
                <w:sz w:val="28"/>
                <w:szCs w:val="28"/>
              </w:rPr>
              <w:t>Для участия в конкурсе необходимо представить следующие документы: 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b/>
                <w:bCs/>
                <w:sz w:val="28"/>
                <w:szCs w:val="28"/>
              </w:rPr>
              <w:t>- для граждан: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1) личное заявление; 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2) заполненную и подписанную анкету по форме, утвержденной распоряжением Правительства Российской Федерации от 26.05.2005 № 667-р, с приложением фотографии; 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3) копию паспорта или заменяющего его документа (соответствующий документ предъявляется лично по прибытию на конкурс); 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 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- 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деятельность гражданина;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- копию документов о профессиональном образовании, а также о дополнительном профессиональном образовании, о присуждении ученой степени, ученого звания (при наличии);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 xml:space="preserve">5) документ об отсутствии у гражданина заболевания, препятствующего поступлению на гражданскую службу или ее прохождению, по форме утвержденной Приказом </w:t>
            </w:r>
            <w:proofErr w:type="spellStart"/>
            <w:r w:rsidRPr="00293A56">
              <w:rPr>
                <w:rFonts w:cs="Arial"/>
                <w:sz w:val="28"/>
                <w:szCs w:val="28"/>
              </w:rPr>
              <w:t>Минздравсоцразвития</w:t>
            </w:r>
            <w:proofErr w:type="spellEnd"/>
            <w:r w:rsidRPr="00293A56">
              <w:rPr>
                <w:rFonts w:cs="Arial"/>
                <w:sz w:val="28"/>
                <w:szCs w:val="28"/>
              </w:rPr>
              <w:t xml:space="preserve"> России от 14.12.2009 № 984н; 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6) иные документы и материалы, предусмотренные законодательством о государственной гражданской службе. 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 </w:t>
            </w:r>
            <w:r w:rsidRPr="00293A56">
              <w:rPr>
                <w:rFonts w:cs="Arial"/>
                <w:b/>
                <w:bCs/>
                <w:sz w:val="28"/>
                <w:szCs w:val="28"/>
              </w:rPr>
              <w:t>- для гражданских служащих, замещающих должности гражданской службы в Депсоцразвития Югры: 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1) заявление.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 </w:t>
            </w:r>
            <w:r w:rsidRPr="00293A56">
              <w:rPr>
                <w:rFonts w:cs="Arial"/>
                <w:b/>
                <w:bCs/>
                <w:sz w:val="28"/>
                <w:szCs w:val="28"/>
              </w:rPr>
              <w:t>- для гражданских служащих: 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1) заявление;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2)  заполненную, подписанную и заверенную кадровой службой государственного органа, анкету по форме, утвержденной распоряжением Правительства Российской Федерации от 26.05.2005 № 667-р, с приложением фотографии. 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 Несвоевременное предоставление документов, предоставление их в неполном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 </w:t>
            </w:r>
          </w:p>
          <w:p w:rsidR="0014075E" w:rsidRPr="00144CC4" w:rsidRDefault="0014075E" w:rsidP="0014075E">
            <w:pPr>
              <w:ind w:firstLine="708"/>
              <w:jc w:val="both"/>
              <w:rPr>
                <w:rFonts w:cs="Arial"/>
                <w:bCs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 </w:t>
            </w:r>
            <w:r w:rsidRPr="00144CC4">
              <w:rPr>
                <w:rFonts w:cs="Arial"/>
                <w:bCs/>
                <w:sz w:val="28"/>
                <w:szCs w:val="28"/>
              </w:rPr>
              <w:t>Квалификационные требования к должностям государственной гражданской службы указаны в Приложении 1, Приложении 2, Приложении 3 к настоящему письму.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b/>
                <w:bCs/>
                <w:sz w:val="28"/>
                <w:szCs w:val="28"/>
              </w:rPr>
              <w:t xml:space="preserve">Методы оценки профессиональных и личностных качеств гражданских служащих (граждан) при проведении конкурса на замещение вакантных должностей государственной гражданской службы гражданской службы Ханты-Мансийского автономного округа – Югры и </w:t>
            </w:r>
            <w:r w:rsidRPr="00293A56">
              <w:rPr>
                <w:rFonts w:cs="Arial"/>
                <w:b/>
                <w:bCs/>
                <w:sz w:val="28"/>
                <w:szCs w:val="28"/>
              </w:rPr>
              <w:lastRenderedPageBreak/>
              <w:t>формирования кадрового резерва для включения гражданских служащих (граждан) в кадровый резерв государственной гражданской службы Ханты-Мансийского автономного округа – Югры:</w:t>
            </w:r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Категория «</w:t>
            </w:r>
            <w:r>
              <w:rPr>
                <w:rFonts w:cs="Arial"/>
                <w:sz w:val="28"/>
                <w:szCs w:val="28"/>
              </w:rPr>
              <w:t>руководители</w:t>
            </w:r>
            <w:r w:rsidRPr="00293A56">
              <w:rPr>
                <w:rFonts w:cs="Arial"/>
                <w:sz w:val="28"/>
                <w:szCs w:val="28"/>
              </w:rPr>
              <w:t xml:space="preserve">» группа «главные»: тестирование, </w:t>
            </w:r>
            <w:r>
              <w:rPr>
                <w:rFonts w:cs="Arial"/>
                <w:sz w:val="28"/>
                <w:szCs w:val="28"/>
              </w:rPr>
              <w:t>групповые дискуссии</w:t>
            </w:r>
            <w:r w:rsidRPr="00293A56">
              <w:rPr>
                <w:rFonts w:cs="Arial"/>
                <w:sz w:val="28"/>
                <w:szCs w:val="28"/>
              </w:rPr>
              <w:t>, индивидуальное собеседование;</w:t>
            </w:r>
          </w:p>
          <w:p w:rsidR="0014075E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Категории «специалисты»</w:t>
            </w:r>
            <w:r w:rsidRPr="00293A56">
              <w:rPr>
                <w:rFonts w:cs="Arial"/>
                <w:sz w:val="28"/>
                <w:szCs w:val="28"/>
              </w:rPr>
              <w:t xml:space="preserve"> группа «старшие»: тестирование, индивидуальное собеседование.</w:t>
            </w:r>
          </w:p>
          <w:p w:rsidR="0014075E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Предварительный квалификационный тест для самостоятельной оценки профессионального уровня кандидатов на замещение вакантных должностей и включения в кадровый резерв вы можете пройти по ссылке</w:t>
            </w:r>
          </w:p>
          <w:p w:rsidR="0014075E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  <w:r w:rsidRPr="00293A56">
              <w:rPr>
                <w:rFonts w:cs="Arial"/>
                <w:sz w:val="28"/>
                <w:szCs w:val="28"/>
              </w:rPr>
              <w:t> </w:t>
            </w:r>
            <w:hyperlink r:id="rId7" w:history="1">
              <w:r w:rsidRPr="00B03415">
                <w:rPr>
                  <w:rStyle w:val="a3"/>
                  <w:rFonts w:cs="Arial"/>
                  <w:sz w:val="28"/>
                  <w:szCs w:val="28"/>
                </w:rPr>
                <w:t>https://depsr.admhmao.ru/vakansii/2251581/predvaritelnyy-kvalifikatsionnyy-test-dlya-samostoyatelnoy-otsenki-professionalnogo-urovnya-kandidat/</w:t>
              </w:r>
            </w:hyperlink>
          </w:p>
          <w:p w:rsidR="0014075E" w:rsidRPr="00293A56" w:rsidRDefault="0014075E" w:rsidP="0014075E">
            <w:pPr>
              <w:ind w:firstLine="708"/>
              <w:jc w:val="both"/>
              <w:rPr>
                <w:rFonts w:cs="Arial"/>
                <w:sz w:val="28"/>
                <w:szCs w:val="28"/>
              </w:rPr>
            </w:pPr>
          </w:p>
          <w:p w:rsidR="001148F1" w:rsidRPr="00A41102" w:rsidRDefault="001148F1" w:rsidP="001148F1">
            <w:pPr>
              <w:jc w:val="both"/>
            </w:pPr>
          </w:p>
        </w:tc>
        <w:tc>
          <w:tcPr>
            <w:tcW w:w="360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148F1" w:rsidRPr="00A41102" w:rsidRDefault="001148F1" w:rsidP="001148F1">
            <w:pPr>
              <w:numPr>
                <w:ilvl w:val="0"/>
                <w:numId w:val="2"/>
              </w:numPr>
              <w:spacing w:before="100" w:beforeAutospacing="1" w:after="100" w:afterAutospacing="1" w:line="231" w:lineRule="atLeast"/>
              <w:ind w:left="0"/>
              <w:jc w:val="both"/>
            </w:pPr>
          </w:p>
        </w:tc>
      </w:tr>
    </w:tbl>
    <w:p w:rsidR="002E6302" w:rsidRDefault="002E6302" w:rsidP="00446D8F">
      <w:pPr>
        <w:tabs>
          <w:tab w:val="left" w:pos="7350"/>
        </w:tabs>
        <w:spacing w:line="276" w:lineRule="auto"/>
        <w:ind w:firstLine="709"/>
        <w:rPr>
          <w:sz w:val="28"/>
          <w:szCs w:val="28"/>
        </w:rPr>
      </w:pPr>
    </w:p>
    <w:sectPr w:rsidR="002E6302" w:rsidSect="001148F1">
      <w:headerReference w:type="default" r:id="rId8"/>
      <w:pgSz w:w="11906" w:h="16838"/>
      <w:pgMar w:top="1134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F1" w:rsidRDefault="001148F1" w:rsidP="00EA1136">
      <w:r>
        <w:separator/>
      </w:r>
    </w:p>
  </w:endnote>
  <w:endnote w:type="continuationSeparator" w:id="0">
    <w:p w:rsidR="001148F1" w:rsidRDefault="001148F1" w:rsidP="00EA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F1" w:rsidRDefault="001148F1" w:rsidP="00EA1136">
      <w:r>
        <w:separator/>
      </w:r>
    </w:p>
  </w:footnote>
  <w:footnote w:type="continuationSeparator" w:id="0">
    <w:p w:rsidR="001148F1" w:rsidRDefault="001148F1" w:rsidP="00EA1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774228"/>
      <w:docPartObj>
        <w:docPartGallery w:val="Page Numbers (Top of Page)"/>
        <w:docPartUnique/>
      </w:docPartObj>
    </w:sdtPr>
    <w:sdtContent>
      <w:p w:rsidR="001148F1" w:rsidRDefault="002A05AB">
        <w:pPr>
          <w:pStyle w:val="aa"/>
          <w:jc w:val="center"/>
        </w:pPr>
        <w:fldSimple w:instr="PAGE   \* MERGEFORMAT">
          <w:r w:rsidR="008E0DA3">
            <w:rPr>
              <w:noProof/>
            </w:rPr>
            <w:t>2</w:t>
          </w:r>
        </w:fldSimple>
      </w:p>
    </w:sdtContent>
  </w:sdt>
  <w:p w:rsidR="001148F1" w:rsidRDefault="001148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8A1"/>
    <w:multiLevelType w:val="hybridMultilevel"/>
    <w:tmpl w:val="4C9E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3616C"/>
    <w:multiLevelType w:val="multilevel"/>
    <w:tmpl w:val="211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5D683A"/>
    <w:rsid w:val="000013CA"/>
    <w:rsid w:val="00002351"/>
    <w:rsid w:val="000077D8"/>
    <w:rsid w:val="00014AB4"/>
    <w:rsid w:val="00022633"/>
    <w:rsid w:val="00023691"/>
    <w:rsid w:val="00026333"/>
    <w:rsid w:val="000467ED"/>
    <w:rsid w:val="000529FF"/>
    <w:rsid w:val="00061C68"/>
    <w:rsid w:val="00061DB3"/>
    <w:rsid w:val="0006611E"/>
    <w:rsid w:val="000A1F78"/>
    <w:rsid w:val="000A7B0D"/>
    <w:rsid w:val="000A7ED4"/>
    <w:rsid w:val="000D1843"/>
    <w:rsid w:val="000D2685"/>
    <w:rsid w:val="000D2B0D"/>
    <w:rsid w:val="000D3A28"/>
    <w:rsid w:val="000E4399"/>
    <w:rsid w:val="000F19F4"/>
    <w:rsid w:val="000F1DB7"/>
    <w:rsid w:val="000F2DFC"/>
    <w:rsid w:val="001007F9"/>
    <w:rsid w:val="0011111E"/>
    <w:rsid w:val="001148F1"/>
    <w:rsid w:val="0013358C"/>
    <w:rsid w:val="0014075E"/>
    <w:rsid w:val="00151620"/>
    <w:rsid w:val="001549BB"/>
    <w:rsid w:val="00155647"/>
    <w:rsid w:val="0017025A"/>
    <w:rsid w:val="00172C9B"/>
    <w:rsid w:val="00175042"/>
    <w:rsid w:val="0017619F"/>
    <w:rsid w:val="00180A5A"/>
    <w:rsid w:val="00185821"/>
    <w:rsid w:val="00194221"/>
    <w:rsid w:val="001A5588"/>
    <w:rsid w:val="001D0D8E"/>
    <w:rsid w:val="001D6447"/>
    <w:rsid w:val="001E24A3"/>
    <w:rsid w:val="001F0E8F"/>
    <w:rsid w:val="001F476F"/>
    <w:rsid w:val="00200039"/>
    <w:rsid w:val="00201233"/>
    <w:rsid w:val="002122F5"/>
    <w:rsid w:val="0023195E"/>
    <w:rsid w:val="00257AD6"/>
    <w:rsid w:val="00261B54"/>
    <w:rsid w:val="00264999"/>
    <w:rsid w:val="00267445"/>
    <w:rsid w:val="002728EA"/>
    <w:rsid w:val="002755C1"/>
    <w:rsid w:val="002857C8"/>
    <w:rsid w:val="002870EE"/>
    <w:rsid w:val="002A05AB"/>
    <w:rsid w:val="002A0C06"/>
    <w:rsid w:val="002A2CCA"/>
    <w:rsid w:val="002A5051"/>
    <w:rsid w:val="002D3DDC"/>
    <w:rsid w:val="002D5446"/>
    <w:rsid w:val="002D6BB4"/>
    <w:rsid w:val="002E6302"/>
    <w:rsid w:val="00331CE0"/>
    <w:rsid w:val="00370F1F"/>
    <w:rsid w:val="00390749"/>
    <w:rsid w:val="003A0AF5"/>
    <w:rsid w:val="003A218F"/>
    <w:rsid w:val="003C7BA2"/>
    <w:rsid w:val="003E0772"/>
    <w:rsid w:val="003E7B89"/>
    <w:rsid w:val="004019C0"/>
    <w:rsid w:val="00407849"/>
    <w:rsid w:val="004123E3"/>
    <w:rsid w:val="00425AD3"/>
    <w:rsid w:val="00426FFA"/>
    <w:rsid w:val="00427613"/>
    <w:rsid w:val="004325DF"/>
    <w:rsid w:val="00446D8F"/>
    <w:rsid w:val="00450625"/>
    <w:rsid w:val="0045071C"/>
    <w:rsid w:val="00454A35"/>
    <w:rsid w:val="00454E8F"/>
    <w:rsid w:val="004559C4"/>
    <w:rsid w:val="00482B30"/>
    <w:rsid w:val="00483E4E"/>
    <w:rsid w:val="004904B5"/>
    <w:rsid w:val="004A5A49"/>
    <w:rsid w:val="00515516"/>
    <w:rsid w:val="0053050F"/>
    <w:rsid w:val="005307F5"/>
    <w:rsid w:val="00542407"/>
    <w:rsid w:val="005462F8"/>
    <w:rsid w:val="00564160"/>
    <w:rsid w:val="00581781"/>
    <w:rsid w:val="0059522B"/>
    <w:rsid w:val="005A26A5"/>
    <w:rsid w:val="005D683A"/>
    <w:rsid w:val="005F45F3"/>
    <w:rsid w:val="005F520A"/>
    <w:rsid w:val="00604D16"/>
    <w:rsid w:val="00610F37"/>
    <w:rsid w:val="00627594"/>
    <w:rsid w:val="006320B8"/>
    <w:rsid w:val="00657BDE"/>
    <w:rsid w:val="00684BCD"/>
    <w:rsid w:val="0069598E"/>
    <w:rsid w:val="006E416D"/>
    <w:rsid w:val="006F5B11"/>
    <w:rsid w:val="006F62FA"/>
    <w:rsid w:val="00741D8B"/>
    <w:rsid w:val="0077060B"/>
    <w:rsid w:val="00774ED0"/>
    <w:rsid w:val="00783E22"/>
    <w:rsid w:val="00786FCF"/>
    <w:rsid w:val="007939CF"/>
    <w:rsid w:val="007A1A29"/>
    <w:rsid w:val="007B1C2D"/>
    <w:rsid w:val="007B7AAF"/>
    <w:rsid w:val="007D3E32"/>
    <w:rsid w:val="007D4D48"/>
    <w:rsid w:val="00803E4C"/>
    <w:rsid w:val="00810FED"/>
    <w:rsid w:val="00812E31"/>
    <w:rsid w:val="008321C8"/>
    <w:rsid w:val="0084425F"/>
    <w:rsid w:val="00863C66"/>
    <w:rsid w:val="00876E20"/>
    <w:rsid w:val="00893F4F"/>
    <w:rsid w:val="008960FF"/>
    <w:rsid w:val="008A35DD"/>
    <w:rsid w:val="008C007C"/>
    <w:rsid w:val="008C681E"/>
    <w:rsid w:val="008D5223"/>
    <w:rsid w:val="008E056D"/>
    <w:rsid w:val="008E0DA3"/>
    <w:rsid w:val="008F0AA3"/>
    <w:rsid w:val="008F5454"/>
    <w:rsid w:val="00905215"/>
    <w:rsid w:val="0090570A"/>
    <w:rsid w:val="0090580B"/>
    <w:rsid w:val="00905E2C"/>
    <w:rsid w:val="00912BEB"/>
    <w:rsid w:val="009245B1"/>
    <w:rsid w:val="00935FCE"/>
    <w:rsid w:val="00940AB0"/>
    <w:rsid w:val="00953568"/>
    <w:rsid w:val="009646D8"/>
    <w:rsid w:val="00970764"/>
    <w:rsid w:val="0098702A"/>
    <w:rsid w:val="009C4B82"/>
    <w:rsid w:val="009D0A4D"/>
    <w:rsid w:val="009F299C"/>
    <w:rsid w:val="00A60DB8"/>
    <w:rsid w:val="00A62662"/>
    <w:rsid w:val="00A675F3"/>
    <w:rsid w:val="00A84F74"/>
    <w:rsid w:val="00A97282"/>
    <w:rsid w:val="00AA07CE"/>
    <w:rsid w:val="00AA2A6F"/>
    <w:rsid w:val="00AA38C7"/>
    <w:rsid w:val="00AE6DA6"/>
    <w:rsid w:val="00AE777F"/>
    <w:rsid w:val="00AF260F"/>
    <w:rsid w:val="00B01617"/>
    <w:rsid w:val="00B01A69"/>
    <w:rsid w:val="00B15E08"/>
    <w:rsid w:val="00B22F08"/>
    <w:rsid w:val="00B233E9"/>
    <w:rsid w:val="00B27EBB"/>
    <w:rsid w:val="00B35DC0"/>
    <w:rsid w:val="00B404C0"/>
    <w:rsid w:val="00B42664"/>
    <w:rsid w:val="00B51DE8"/>
    <w:rsid w:val="00B52DEE"/>
    <w:rsid w:val="00B66B63"/>
    <w:rsid w:val="00B71249"/>
    <w:rsid w:val="00B71C2D"/>
    <w:rsid w:val="00B84EBE"/>
    <w:rsid w:val="00BA029B"/>
    <w:rsid w:val="00BC34DC"/>
    <w:rsid w:val="00BC5FE3"/>
    <w:rsid w:val="00BF019D"/>
    <w:rsid w:val="00BF53CA"/>
    <w:rsid w:val="00C25086"/>
    <w:rsid w:val="00CA5D21"/>
    <w:rsid w:val="00CC0460"/>
    <w:rsid w:val="00CC3C70"/>
    <w:rsid w:val="00CE70CA"/>
    <w:rsid w:val="00CF3458"/>
    <w:rsid w:val="00CF7212"/>
    <w:rsid w:val="00D04CBA"/>
    <w:rsid w:val="00D119D8"/>
    <w:rsid w:val="00D139F0"/>
    <w:rsid w:val="00D21718"/>
    <w:rsid w:val="00D30439"/>
    <w:rsid w:val="00D50BA6"/>
    <w:rsid w:val="00D61865"/>
    <w:rsid w:val="00D76CDA"/>
    <w:rsid w:val="00D86B9F"/>
    <w:rsid w:val="00D90582"/>
    <w:rsid w:val="00DA2B11"/>
    <w:rsid w:val="00DC7F61"/>
    <w:rsid w:val="00DD5483"/>
    <w:rsid w:val="00DE30C5"/>
    <w:rsid w:val="00E00B61"/>
    <w:rsid w:val="00E03638"/>
    <w:rsid w:val="00E2794C"/>
    <w:rsid w:val="00E44365"/>
    <w:rsid w:val="00E50735"/>
    <w:rsid w:val="00E57F1B"/>
    <w:rsid w:val="00E6595E"/>
    <w:rsid w:val="00E65A75"/>
    <w:rsid w:val="00E744C6"/>
    <w:rsid w:val="00E8414C"/>
    <w:rsid w:val="00EA1136"/>
    <w:rsid w:val="00EA6182"/>
    <w:rsid w:val="00EA7D48"/>
    <w:rsid w:val="00EB4A75"/>
    <w:rsid w:val="00EC4596"/>
    <w:rsid w:val="00ED0C23"/>
    <w:rsid w:val="00ED3E1D"/>
    <w:rsid w:val="00EF1109"/>
    <w:rsid w:val="00F0063B"/>
    <w:rsid w:val="00F02DDC"/>
    <w:rsid w:val="00F04DF0"/>
    <w:rsid w:val="00F23ECB"/>
    <w:rsid w:val="00F2448E"/>
    <w:rsid w:val="00F43257"/>
    <w:rsid w:val="00F608A6"/>
    <w:rsid w:val="00F6556F"/>
    <w:rsid w:val="00F73226"/>
    <w:rsid w:val="00F7453E"/>
    <w:rsid w:val="00F93670"/>
    <w:rsid w:val="00FA0FD8"/>
    <w:rsid w:val="00FC32A9"/>
    <w:rsid w:val="00FD3842"/>
    <w:rsid w:val="00FE18E7"/>
    <w:rsid w:val="00FE548C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7F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810F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E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060B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7060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2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6F62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6F62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nhideWhenUsed/>
    <w:rsid w:val="00A6266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EA11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A113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A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A1136"/>
    <w:rPr>
      <w:sz w:val="24"/>
      <w:szCs w:val="24"/>
    </w:rPr>
  </w:style>
  <w:style w:type="paragraph" w:customStyle="1" w:styleId="Default">
    <w:name w:val="Default"/>
    <w:rsid w:val="000077D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052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83E4E"/>
    <w:pPr>
      <w:snapToGrid w:val="0"/>
      <w:spacing w:line="300" w:lineRule="auto"/>
      <w:ind w:left="5200" w:right="800"/>
    </w:pPr>
    <w:rPr>
      <w:b/>
      <w:sz w:val="24"/>
    </w:rPr>
  </w:style>
  <w:style w:type="paragraph" w:styleId="2">
    <w:name w:val="Body Text 2"/>
    <w:basedOn w:val="a"/>
    <w:link w:val="20"/>
    <w:rsid w:val="00483E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3E4E"/>
    <w:rPr>
      <w:sz w:val="24"/>
      <w:szCs w:val="24"/>
    </w:rPr>
  </w:style>
  <w:style w:type="paragraph" w:styleId="ae">
    <w:name w:val="Title"/>
    <w:basedOn w:val="a"/>
    <w:link w:val="af"/>
    <w:qFormat/>
    <w:rsid w:val="00483E4E"/>
    <w:pPr>
      <w:jc w:val="center"/>
    </w:pPr>
    <w:rPr>
      <w:sz w:val="32"/>
      <w:szCs w:val="20"/>
    </w:rPr>
  </w:style>
  <w:style w:type="character" w:customStyle="1" w:styleId="af">
    <w:name w:val="Название Знак"/>
    <w:basedOn w:val="a0"/>
    <w:link w:val="ae"/>
    <w:rsid w:val="00483E4E"/>
    <w:rPr>
      <w:sz w:val="32"/>
    </w:rPr>
  </w:style>
  <w:style w:type="paragraph" w:styleId="af0">
    <w:name w:val="Subtitle"/>
    <w:basedOn w:val="a"/>
    <w:link w:val="af1"/>
    <w:qFormat/>
    <w:rsid w:val="00483E4E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0"/>
    <w:link w:val="af0"/>
    <w:rsid w:val="00483E4E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7F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810F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E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060B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7060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12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6F62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6F62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A6266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EA11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A113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A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A1136"/>
    <w:rPr>
      <w:sz w:val="24"/>
      <w:szCs w:val="24"/>
    </w:rPr>
  </w:style>
  <w:style w:type="paragraph" w:customStyle="1" w:styleId="Default">
    <w:name w:val="Default"/>
    <w:rsid w:val="000077D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05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epsr.admhmao.ru/vakansii/2251581/predvaritelnyy-kvalifikatsionnyy-test-dlya-samostoyatelnoy-otsenki-professionalnogo-urovnya-kandid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620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5597</CharactersWithSpaces>
  <SharedDoc>false</SharedDoc>
  <HLinks>
    <vt:vector size="6" baseType="variant"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mailto:Deppolitika@admhmao.ru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VerbitckayaEV</dc:creator>
  <cp:lastModifiedBy>Кузьменко Владислав Сергеевич</cp:lastModifiedBy>
  <cp:revision>16</cp:revision>
  <cp:lastPrinted>2017-01-19T07:44:00Z</cp:lastPrinted>
  <dcterms:created xsi:type="dcterms:W3CDTF">2021-04-17T12:02:00Z</dcterms:created>
  <dcterms:modified xsi:type="dcterms:W3CDTF">2022-03-11T11:30:00Z</dcterms:modified>
</cp:coreProperties>
</file>