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E93" w:rsidRDefault="00B61E93" w:rsidP="00137FC3">
      <w:pPr>
        <w:spacing w:before="100" w:beforeAutospacing="1" w:after="0" w:line="240" w:lineRule="auto"/>
        <w:jc w:val="center"/>
        <w:rPr>
          <w:rFonts w:ascii="Times New Roman" w:eastAsia="Times New Roman" w:hAnsi="Times New Roman" w:cs="Times New Roman"/>
          <w:b/>
          <w:bCs/>
          <w:iCs/>
          <w:sz w:val="24"/>
          <w:szCs w:val="24"/>
          <w:lang w:eastAsia="ru-RU"/>
        </w:rPr>
      </w:pPr>
      <w:r w:rsidRPr="00B61E93">
        <w:rPr>
          <w:rFonts w:ascii="Times New Roman" w:eastAsia="Times New Roman" w:hAnsi="Times New Roman" w:cs="Times New Roman"/>
          <w:b/>
          <w:bCs/>
          <w:iCs/>
          <w:noProof/>
          <w:sz w:val="24"/>
          <w:szCs w:val="24"/>
          <w:lang w:eastAsia="ru-RU"/>
        </w:rPr>
        <w:drawing>
          <wp:inline distT="0" distB="0" distL="0" distR="0">
            <wp:extent cx="609600" cy="790575"/>
            <wp:effectExtent l="19050" t="0" r="0" b="0"/>
            <wp:docPr id="1" name="Рисунок 3"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20Урая"/>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B61E93" w:rsidRPr="009C0170" w:rsidRDefault="00B61E93" w:rsidP="00B61E93">
      <w:pPr>
        <w:pStyle w:val="1"/>
        <w:jc w:val="center"/>
        <w:rPr>
          <w:b w:val="0"/>
        </w:rPr>
      </w:pPr>
      <w:r>
        <w:t>ГОРОДСКОЙ ОКРУГ</w:t>
      </w:r>
      <w:r w:rsidRPr="009C0170">
        <w:t xml:space="preserve"> УРАЙ</w:t>
      </w:r>
    </w:p>
    <w:p w:rsidR="00B61E93" w:rsidRPr="009C0170" w:rsidRDefault="00B61E93" w:rsidP="00B61E93">
      <w:pPr>
        <w:jc w:val="center"/>
        <w:rPr>
          <w:rFonts w:ascii="Times New Roman" w:hAnsi="Times New Roman"/>
          <w:b/>
          <w:sz w:val="24"/>
          <w:szCs w:val="24"/>
        </w:rPr>
      </w:pPr>
      <w:r w:rsidRPr="009C0170">
        <w:rPr>
          <w:rFonts w:ascii="Times New Roman" w:hAnsi="Times New Roman"/>
          <w:b/>
          <w:sz w:val="24"/>
          <w:szCs w:val="24"/>
        </w:rPr>
        <w:t>Ханты-Мансийск</w:t>
      </w:r>
      <w:r>
        <w:rPr>
          <w:rFonts w:ascii="Times New Roman" w:hAnsi="Times New Roman"/>
          <w:b/>
          <w:sz w:val="24"/>
          <w:szCs w:val="24"/>
        </w:rPr>
        <w:t>ого</w:t>
      </w:r>
      <w:r w:rsidRPr="009C0170">
        <w:rPr>
          <w:rFonts w:ascii="Times New Roman" w:hAnsi="Times New Roman"/>
          <w:b/>
          <w:sz w:val="24"/>
          <w:szCs w:val="24"/>
        </w:rPr>
        <w:t xml:space="preserve"> автономн</w:t>
      </w:r>
      <w:r>
        <w:rPr>
          <w:rFonts w:ascii="Times New Roman" w:hAnsi="Times New Roman"/>
          <w:b/>
          <w:sz w:val="24"/>
          <w:szCs w:val="24"/>
        </w:rPr>
        <w:t>ого</w:t>
      </w:r>
      <w:r w:rsidRPr="009C0170">
        <w:rPr>
          <w:rFonts w:ascii="Times New Roman" w:hAnsi="Times New Roman"/>
          <w:b/>
          <w:sz w:val="24"/>
          <w:szCs w:val="24"/>
        </w:rPr>
        <w:t xml:space="preserve"> округ</w:t>
      </w:r>
      <w:r>
        <w:rPr>
          <w:rFonts w:ascii="Times New Roman" w:hAnsi="Times New Roman"/>
          <w:b/>
          <w:sz w:val="24"/>
          <w:szCs w:val="24"/>
        </w:rPr>
        <w:t>а</w:t>
      </w:r>
      <w:r w:rsidRPr="009C0170">
        <w:rPr>
          <w:rFonts w:ascii="Times New Roman" w:hAnsi="Times New Roman"/>
          <w:b/>
          <w:sz w:val="24"/>
          <w:szCs w:val="24"/>
        </w:rPr>
        <w:t xml:space="preserve"> - Югр</w:t>
      </w:r>
      <w:r>
        <w:rPr>
          <w:rFonts w:ascii="Times New Roman" w:hAnsi="Times New Roman"/>
          <w:b/>
          <w:sz w:val="24"/>
          <w:szCs w:val="24"/>
        </w:rPr>
        <w:t>ы</w:t>
      </w:r>
    </w:p>
    <w:p w:rsidR="00B61E93" w:rsidRPr="009C0170" w:rsidRDefault="00B61E93" w:rsidP="00B61E93">
      <w:pPr>
        <w:pStyle w:val="1"/>
        <w:jc w:val="center"/>
        <w:rPr>
          <w:b w:val="0"/>
          <w:caps/>
          <w:sz w:val="40"/>
        </w:rPr>
      </w:pPr>
      <w:r w:rsidRPr="009C0170">
        <w:rPr>
          <w:caps/>
          <w:sz w:val="40"/>
        </w:rPr>
        <w:t>Администрация ГОРОДА УРАЙ</w:t>
      </w:r>
    </w:p>
    <w:p w:rsidR="00B61E93" w:rsidRPr="00327DB3" w:rsidRDefault="00B61E93" w:rsidP="00B61E93">
      <w:pPr>
        <w:jc w:val="center"/>
        <w:rPr>
          <w:rFonts w:ascii="Times New Roman" w:hAnsi="Times New Roman"/>
          <w:b/>
          <w:sz w:val="40"/>
          <w:szCs w:val="40"/>
        </w:rPr>
      </w:pPr>
      <w:r w:rsidRPr="00327DB3">
        <w:rPr>
          <w:rFonts w:ascii="Times New Roman" w:hAnsi="Times New Roman"/>
          <w:b/>
          <w:sz w:val="40"/>
          <w:szCs w:val="40"/>
        </w:rPr>
        <w:t>Управление экономического развития</w:t>
      </w:r>
    </w:p>
    <w:tbl>
      <w:tblPr>
        <w:tblStyle w:val="aa"/>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3827"/>
      </w:tblGrid>
      <w:tr w:rsidR="00B61E93" w:rsidRPr="009C0170" w:rsidTr="00B61E93">
        <w:tc>
          <w:tcPr>
            <w:tcW w:w="5529" w:type="dxa"/>
          </w:tcPr>
          <w:p w:rsidR="00B61E93" w:rsidRPr="009C0170" w:rsidRDefault="00B61E93" w:rsidP="00B61E93">
            <w:pPr>
              <w:tabs>
                <w:tab w:val="left" w:pos="3119"/>
              </w:tabs>
              <w:ind w:left="-108"/>
              <w:jc w:val="both"/>
              <w:rPr>
                <w:rFonts w:ascii="Times New Roman" w:hAnsi="Times New Roman"/>
                <w:i/>
                <w:sz w:val="24"/>
                <w:szCs w:val="24"/>
              </w:rPr>
            </w:pPr>
            <w:r w:rsidRPr="009C0170">
              <w:rPr>
                <w:rFonts w:ascii="Times New Roman" w:hAnsi="Times New Roman"/>
                <w:i/>
                <w:sz w:val="24"/>
                <w:szCs w:val="24"/>
              </w:rPr>
              <w:t xml:space="preserve">628285, микрорайон 2, дом 60,  г.Урай, </w:t>
            </w:r>
          </w:p>
          <w:p w:rsidR="00B61E93" w:rsidRPr="009C0170" w:rsidRDefault="00B61E93" w:rsidP="00B61E93">
            <w:pPr>
              <w:tabs>
                <w:tab w:val="left" w:pos="3119"/>
              </w:tabs>
              <w:ind w:left="-108"/>
              <w:jc w:val="both"/>
              <w:rPr>
                <w:rFonts w:ascii="Times New Roman" w:hAnsi="Times New Roman"/>
                <w:i/>
                <w:sz w:val="24"/>
                <w:szCs w:val="24"/>
              </w:rPr>
            </w:pPr>
            <w:r w:rsidRPr="009C0170">
              <w:rPr>
                <w:rFonts w:ascii="Times New Roman" w:hAnsi="Times New Roman"/>
                <w:i/>
                <w:sz w:val="24"/>
                <w:szCs w:val="24"/>
              </w:rPr>
              <w:t xml:space="preserve">Ханты-Мансийский автономный округ - </w:t>
            </w:r>
            <w:proofErr w:type="spellStart"/>
            <w:r w:rsidRPr="009C0170">
              <w:rPr>
                <w:rFonts w:ascii="Times New Roman" w:hAnsi="Times New Roman"/>
                <w:i/>
                <w:sz w:val="24"/>
                <w:szCs w:val="24"/>
              </w:rPr>
              <w:t>Югра</w:t>
            </w:r>
            <w:proofErr w:type="spellEnd"/>
            <w:r w:rsidRPr="009C0170">
              <w:rPr>
                <w:rFonts w:ascii="Times New Roman" w:hAnsi="Times New Roman"/>
                <w:i/>
                <w:sz w:val="24"/>
                <w:szCs w:val="24"/>
              </w:rPr>
              <w:t xml:space="preserve"> </w:t>
            </w:r>
          </w:p>
          <w:p w:rsidR="00B61E93" w:rsidRPr="009C0170" w:rsidRDefault="00B61E93" w:rsidP="00B61E93">
            <w:pPr>
              <w:tabs>
                <w:tab w:val="left" w:pos="3119"/>
              </w:tabs>
              <w:ind w:left="-108"/>
              <w:jc w:val="both"/>
              <w:rPr>
                <w:rFonts w:ascii="Times New Roman" w:hAnsi="Times New Roman"/>
                <w:sz w:val="24"/>
                <w:szCs w:val="24"/>
              </w:rPr>
            </w:pPr>
            <w:r w:rsidRPr="009C0170">
              <w:rPr>
                <w:rFonts w:ascii="Times New Roman" w:hAnsi="Times New Roman"/>
                <w:i/>
                <w:sz w:val="24"/>
                <w:szCs w:val="24"/>
              </w:rPr>
              <w:t>Тюменская область</w:t>
            </w:r>
          </w:p>
        </w:tc>
        <w:tc>
          <w:tcPr>
            <w:tcW w:w="3827" w:type="dxa"/>
          </w:tcPr>
          <w:p w:rsidR="00B61E93" w:rsidRPr="009C0170" w:rsidRDefault="00B61E93" w:rsidP="00B61E93">
            <w:pPr>
              <w:tabs>
                <w:tab w:val="left" w:pos="3119"/>
              </w:tabs>
              <w:jc w:val="right"/>
              <w:rPr>
                <w:rFonts w:ascii="Times New Roman" w:hAnsi="Times New Roman"/>
                <w:i/>
                <w:sz w:val="24"/>
                <w:szCs w:val="24"/>
              </w:rPr>
            </w:pPr>
            <w:r w:rsidRPr="009C0170">
              <w:rPr>
                <w:rFonts w:ascii="Times New Roman" w:hAnsi="Times New Roman"/>
                <w:i/>
                <w:sz w:val="24"/>
                <w:szCs w:val="24"/>
              </w:rPr>
              <w:t xml:space="preserve">тел. 2-23-28, 2-06-97                                       факс (34676) 2-23-44                            </w:t>
            </w:r>
          </w:p>
          <w:p w:rsidR="00B61E93" w:rsidRPr="009C0170" w:rsidRDefault="00B61E93" w:rsidP="00B61E93">
            <w:pPr>
              <w:pStyle w:val="3"/>
              <w:tabs>
                <w:tab w:val="left" w:pos="3119"/>
              </w:tabs>
              <w:jc w:val="right"/>
            </w:pPr>
            <w:r w:rsidRPr="009C0170">
              <w:rPr>
                <w:b w:val="0"/>
                <w:i/>
                <w:lang w:val="en-US"/>
              </w:rPr>
              <w:t>E</w:t>
            </w:r>
            <w:r w:rsidRPr="009C0170">
              <w:rPr>
                <w:b w:val="0"/>
                <w:i/>
              </w:rPr>
              <w:t>-</w:t>
            </w:r>
            <w:r w:rsidRPr="009C0170">
              <w:rPr>
                <w:b w:val="0"/>
                <w:i/>
                <w:lang w:val="en-US"/>
              </w:rPr>
              <w:t>mail</w:t>
            </w:r>
            <w:r w:rsidRPr="009C0170">
              <w:rPr>
                <w:b w:val="0"/>
                <w:i/>
              </w:rPr>
              <w:t xml:space="preserve">: </w:t>
            </w:r>
            <w:proofErr w:type="spellStart"/>
            <w:r>
              <w:rPr>
                <w:b w:val="0"/>
                <w:i/>
                <w:lang w:val="en-US"/>
              </w:rPr>
              <w:t>ue</w:t>
            </w:r>
            <w:proofErr w:type="spellEnd"/>
            <w:r w:rsidRPr="009C0170">
              <w:rPr>
                <w:b w:val="0"/>
                <w:i/>
              </w:rPr>
              <w:t>@</w:t>
            </w:r>
            <w:proofErr w:type="spellStart"/>
            <w:r w:rsidRPr="009C0170">
              <w:rPr>
                <w:b w:val="0"/>
                <w:i/>
                <w:lang w:val="en-US"/>
              </w:rPr>
              <w:t>uray</w:t>
            </w:r>
            <w:proofErr w:type="spellEnd"/>
            <w:r w:rsidRPr="009C0170">
              <w:rPr>
                <w:b w:val="0"/>
                <w:i/>
              </w:rPr>
              <w:t>.</w:t>
            </w:r>
            <w:proofErr w:type="spellStart"/>
            <w:r w:rsidRPr="009C0170">
              <w:rPr>
                <w:b w:val="0"/>
                <w:i/>
                <w:lang w:val="en-US"/>
              </w:rPr>
              <w:t>ru</w:t>
            </w:r>
            <w:proofErr w:type="spellEnd"/>
          </w:p>
        </w:tc>
      </w:tr>
    </w:tbl>
    <w:p w:rsidR="00B61E93" w:rsidRDefault="00B61E93" w:rsidP="00B61E93">
      <w:pPr>
        <w:spacing w:after="0" w:line="240" w:lineRule="auto"/>
        <w:jc w:val="center"/>
        <w:rPr>
          <w:rFonts w:ascii="Times New Roman" w:eastAsia="Times New Roman" w:hAnsi="Times New Roman" w:cs="Times New Roman"/>
          <w:b/>
          <w:bCs/>
          <w:iCs/>
          <w:sz w:val="24"/>
          <w:szCs w:val="24"/>
          <w:lang w:eastAsia="ru-RU"/>
        </w:rPr>
      </w:pPr>
    </w:p>
    <w:p w:rsidR="001A6AD0" w:rsidRDefault="001A6AD0" w:rsidP="00B61E93">
      <w:pPr>
        <w:spacing w:after="0" w:line="240" w:lineRule="auto"/>
        <w:jc w:val="center"/>
        <w:rPr>
          <w:rFonts w:ascii="Times New Roman" w:eastAsia="Times New Roman" w:hAnsi="Times New Roman" w:cs="Times New Roman"/>
          <w:b/>
          <w:bCs/>
          <w:iCs/>
          <w:sz w:val="24"/>
          <w:szCs w:val="24"/>
          <w:lang w:eastAsia="ru-RU"/>
        </w:rPr>
      </w:pPr>
      <w:r w:rsidRPr="001A6AD0">
        <w:rPr>
          <w:rFonts w:ascii="Times New Roman" w:eastAsia="Times New Roman" w:hAnsi="Times New Roman" w:cs="Times New Roman"/>
          <w:b/>
          <w:bCs/>
          <w:iCs/>
          <w:sz w:val="24"/>
          <w:szCs w:val="24"/>
          <w:lang w:eastAsia="ru-RU"/>
        </w:rPr>
        <w:t>Объявление о проведении отбора</w:t>
      </w:r>
    </w:p>
    <w:p w:rsidR="00B61E93" w:rsidRDefault="00B61E93" w:rsidP="00B61E93">
      <w:pPr>
        <w:spacing w:after="0" w:line="240" w:lineRule="auto"/>
        <w:jc w:val="center"/>
        <w:rPr>
          <w:rFonts w:ascii="Times New Roman" w:eastAsia="Times New Roman" w:hAnsi="Times New Roman" w:cs="Times New Roman"/>
          <w:b/>
          <w:bCs/>
          <w:iCs/>
          <w:sz w:val="24"/>
          <w:szCs w:val="24"/>
          <w:lang w:eastAsia="ru-RU"/>
        </w:rPr>
      </w:pPr>
    </w:p>
    <w:p w:rsidR="00137FC3" w:rsidRPr="00DD4F71" w:rsidRDefault="00DD4F71" w:rsidP="00B61E93">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D4F71">
        <w:rPr>
          <w:rFonts w:ascii="Times New Roman" w:eastAsia="Times New Roman" w:hAnsi="Times New Roman" w:cs="Times New Roman"/>
          <w:b/>
          <w:bCs/>
          <w:iCs/>
          <w:sz w:val="24"/>
          <w:szCs w:val="24"/>
          <w:lang w:eastAsia="ru-RU"/>
        </w:rPr>
        <w:t>А</w:t>
      </w:r>
      <w:r w:rsidR="00137FC3" w:rsidRPr="00DD4F71">
        <w:rPr>
          <w:rFonts w:ascii="Times New Roman" w:eastAsia="Times New Roman" w:hAnsi="Times New Roman" w:cs="Times New Roman"/>
          <w:b/>
          <w:bCs/>
          <w:iCs/>
          <w:sz w:val="24"/>
          <w:szCs w:val="24"/>
          <w:lang w:eastAsia="ru-RU"/>
        </w:rPr>
        <w:t xml:space="preserve">дминистрация города Урай информирует о </w:t>
      </w:r>
      <w:r w:rsidR="00CE7A27" w:rsidRPr="00DD4F71">
        <w:rPr>
          <w:rFonts w:ascii="Times New Roman" w:eastAsia="Times New Roman" w:hAnsi="Times New Roman" w:cs="Times New Roman"/>
          <w:b/>
          <w:bCs/>
          <w:iCs/>
          <w:sz w:val="24"/>
          <w:szCs w:val="24"/>
          <w:lang w:eastAsia="ru-RU"/>
        </w:rPr>
        <w:t>проведении отбора</w:t>
      </w:r>
      <w:r w:rsidRPr="00DD4F71">
        <w:rPr>
          <w:rFonts w:ascii="Times New Roman" w:eastAsia="Times New Roman" w:hAnsi="Times New Roman" w:cs="Times New Roman"/>
          <w:b/>
          <w:bCs/>
          <w:iCs/>
          <w:sz w:val="24"/>
          <w:szCs w:val="24"/>
          <w:lang w:eastAsia="ru-RU"/>
        </w:rPr>
        <w:t xml:space="preserve"> </w:t>
      </w:r>
      <w:r>
        <w:rPr>
          <w:rFonts w:ascii="Times New Roman" w:hAnsi="Times New Roman" w:cs="Times New Roman"/>
          <w:b/>
          <w:bCs/>
          <w:sz w:val="24"/>
          <w:szCs w:val="24"/>
        </w:rPr>
        <w:t xml:space="preserve">получателей субсидий для предоставления субсидий </w:t>
      </w:r>
      <w:r w:rsidRPr="00DD4F71">
        <w:rPr>
          <w:rFonts w:ascii="Times New Roman" w:eastAsia="Times New Roman" w:hAnsi="Times New Roman" w:cs="Times New Roman"/>
          <w:b/>
          <w:bCs/>
          <w:iCs/>
          <w:sz w:val="24"/>
          <w:szCs w:val="24"/>
          <w:lang w:eastAsia="ru-RU"/>
        </w:rPr>
        <w:t>на поддержку и развитие животноводства</w:t>
      </w:r>
      <w:r>
        <w:rPr>
          <w:rFonts w:ascii="Times New Roman" w:eastAsia="Times New Roman" w:hAnsi="Times New Roman" w:cs="Times New Roman"/>
          <w:b/>
          <w:bCs/>
          <w:iCs/>
          <w:sz w:val="24"/>
          <w:szCs w:val="24"/>
          <w:lang w:eastAsia="ru-RU"/>
        </w:rPr>
        <w:t xml:space="preserve"> путем проведения запроса предложений в</w:t>
      </w:r>
      <w:r w:rsidRPr="00DD4F71">
        <w:rPr>
          <w:rFonts w:ascii="Times New Roman" w:eastAsia="Times New Roman" w:hAnsi="Times New Roman" w:cs="Times New Roman"/>
          <w:b/>
          <w:bCs/>
          <w:iCs/>
          <w:sz w:val="24"/>
          <w:szCs w:val="24"/>
          <w:lang w:eastAsia="ru-RU"/>
        </w:rPr>
        <w:t xml:space="preserve"> соответствии с Порядком предоставления </w:t>
      </w:r>
      <w:bookmarkStart w:id="0" w:name="_ftnref1"/>
      <w:r w:rsidRPr="00DD4F71">
        <w:rPr>
          <w:rFonts w:ascii="Times New Roman" w:eastAsia="Times New Roman" w:hAnsi="Times New Roman" w:cs="Times New Roman"/>
          <w:b/>
          <w:bCs/>
          <w:iCs/>
          <w:sz w:val="24"/>
          <w:szCs w:val="24"/>
          <w:lang w:eastAsia="ru-RU"/>
        </w:rPr>
        <w:t xml:space="preserve">субсидии на поддержку и развитие </w:t>
      </w:r>
      <w:r w:rsidR="002B20CD">
        <w:rPr>
          <w:rFonts w:ascii="Times New Roman" w:eastAsia="Times New Roman" w:hAnsi="Times New Roman" w:cs="Times New Roman"/>
          <w:b/>
          <w:bCs/>
          <w:iCs/>
          <w:sz w:val="24"/>
          <w:szCs w:val="24"/>
          <w:lang w:eastAsia="ru-RU"/>
        </w:rPr>
        <w:t>малых форм хозяйствования</w:t>
      </w:r>
      <w:bookmarkEnd w:id="0"/>
      <w:r w:rsidRPr="00DD4F71">
        <w:rPr>
          <w:rStyle w:val="a5"/>
          <w:rFonts w:ascii="Times New Roman" w:eastAsia="Times New Roman" w:hAnsi="Times New Roman" w:cs="Times New Roman"/>
          <w:b/>
          <w:bCs/>
          <w:iCs/>
          <w:sz w:val="24"/>
          <w:szCs w:val="24"/>
          <w:lang w:eastAsia="ru-RU"/>
        </w:rPr>
        <w:footnoteReference w:id="1"/>
      </w:r>
      <w:r w:rsidR="00E83826">
        <w:rPr>
          <w:rFonts w:ascii="Times New Roman" w:eastAsia="Times New Roman" w:hAnsi="Times New Roman" w:cs="Times New Roman"/>
          <w:b/>
          <w:bCs/>
          <w:iCs/>
          <w:sz w:val="24"/>
          <w:szCs w:val="24"/>
          <w:lang w:eastAsia="ru-RU"/>
        </w:rPr>
        <w:t xml:space="preserve"> (далее – Порядок)</w:t>
      </w:r>
      <w:r>
        <w:rPr>
          <w:rFonts w:ascii="Times New Roman" w:eastAsia="Times New Roman" w:hAnsi="Times New Roman" w:cs="Times New Roman"/>
          <w:b/>
          <w:bCs/>
          <w:iCs/>
          <w:sz w:val="24"/>
          <w:szCs w:val="24"/>
          <w:lang w:eastAsia="ru-RU"/>
        </w:rPr>
        <w:t>.</w:t>
      </w:r>
      <w:r w:rsidRPr="00DD4F71">
        <w:rPr>
          <w:rFonts w:ascii="Times New Roman" w:eastAsia="Times New Roman" w:hAnsi="Times New Roman" w:cs="Times New Roman"/>
          <w:b/>
          <w:bCs/>
          <w:iCs/>
          <w:sz w:val="24"/>
          <w:szCs w:val="24"/>
          <w:lang w:eastAsia="ru-RU"/>
        </w:rPr>
        <w:t xml:space="preserve">  </w:t>
      </w:r>
    </w:p>
    <w:p w:rsidR="00B61E93" w:rsidRDefault="00B61E93" w:rsidP="00B61E93">
      <w:pPr>
        <w:spacing w:after="0" w:line="240" w:lineRule="auto"/>
        <w:rPr>
          <w:rFonts w:ascii="Times New Roman" w:eastAsia="Times New Roman" w:hAnsi="Times New Roman" w:cs="Times New Roman"/>
          <w:b/>
          <w:bCs/>
          <w:iCs/>
          <w:sz w:val="24"/>
          <w:szCs w:val="24"/>
          <w:lang w:eastAsia="ru-RU"/>
        </w:rPr>
      </w:pPr>
    </w:p>
    <w:p w:rsidR="00DD4F71" w:rsidRDefault="00137FC3" w:rsidP="00B61E93">
      <w:pPr>
        <w:spacing w:after="0" w:line="240" w:lineRule="auto"/>
        <w:rPr>
          <w:rFonts w:ascii="Times New Roman" w:hAnsi="Times New Roman" w:cs="Times New Roman"/>
          <w:b/>
          <w:sz w:val="24"/>
          <w:szCs w:val="24"/>
        </w:rPr>
      </w:pPr>
      <w:r w:rsidRPr="00DD4F71">
        <w:rPr>
          <w:rFonts w:ascii="Times New Roman" w:eastAsia="Times New Roman" w:hAnsi="Times New Roman" w:cs="Times New Roman"/>
          <w:b/>
          <w:bCs/>
          <w:iCs/>
          <w:sz w:val="24"/>
          <w:szCs w:val="24"/>
          <w:lang w:eastAsia="ru-RU"/>
        </w:rPr>
        <w:t xml:space="preserve">1. Место, дата и время начала и окончания приема </w:t>
      </w:r>
      <w:r w:rsidR="001A6AD0" w:rsidRPr="00DD4F71">
        <w:rPr>
          <w:rFonts w:ascii="Times New Roman" w:hAnsi="Times New Roman" w:cs="Times New Roman"/>
          <w:b/>
          <w:sz w:val="24"/>
          <w:szCs w:val="24"/>
        </w:rPr>
        <w:t>предложений (заявок) участников отбора</w:t>
      </w:r>
      <w:r w:rsidR="00E83826">
        <w:rPr>
          <w:rFonts w:ascii="Times New Roman" w:hAnsi="Times New Roman" w:cs="Times New Roman"/>
          <w:b/>
          <w:sz w:val="24"/>
          <w:szCs w:val="24"/>
        </w:rPr>
        <w:t>, общий срок проведения отбора</w:t>
      </w:r>
      <w:r w:rsidR="00DD4F71">
        <w:rPr>
          <w:rFonts w:ascii="Times New Roman" w:hAnsi="Times New Roman" w:cs="Times New Roman"/>
          <w:b/>
          <w:sz w:val="24"/>
          <w:szCs w:val="24"/>
        </w:rPr>
        <w:t>:</w:t>
      </w:r>
    </w:p>
    <w:p w:rsidR="00E83826" w:rsidRDefault="00E83826" w:rsidP="00E83826">
      <w:pPr>
        <w:spacing w:after="0" w:line="240" w:lineRule="auto"/>
        <w:ind w:firstLine="567"/>
        <w:jc w:val="both"/>
        <w:rPr>
          <w:rFonts w:ascii="Times New Roman" w:eastAsia="Times New Roman" w:hAnsi="Times New Roman" w:cs="Times New Roman"/>
          <w:i/>
          <w:sz w:val="24"/>
          <w:szCs w:val="24"/>
          <w:lang w:eastAsia="ru-RU"/>
        </w:rPr>
      </w:pPr>
    </w:p>
    <w:p w:rsidR="00E83826" w:rsidRPr="00E83826" w:rsidRDefault="00E83826" w:rsidP="00E83826">
      <w:pPr>
        <w:spacing w:after="0" w:line="240" w:lineRule="auto"/>
        <w:ind w:firstLine="567"/>
        <w:jc w:val="both"/>
        <w:rPr>
          <w:rFonts w:ascii="Times New Roman" w:eastAsia="Times New Roman" w:hAnsi="Times New Roman" w:cs="Times New Roman"/>
          <w:i/>
          <w:sz w:val="24"/>
          <w:szCs w:val="24"/>
          <w:lang w:eastAsia="ru-RU"/>
        </w:rPr>
      </w:pPr>
      <w:r w:rsidRPr="00E83826">
        <w:rPr>
          <w:rFonts w:ascii="Times New Roman" w:eastAsia="Times New Roman" w:hAnsi="Times New Roman" w:cs="Times New Roman"/>
          <w:i/>
          <w:sz w:val="24"/>
          <w:szCs w:val="24"/>
          <w:lang w:eastAsia="ru-RU"/>
        </w:rPr>
        <w:t xml:space="preserve">1.1. </w:t>
      </w:r>
      <w:r w:rsidRPr="00E83826">
        <w:rPr>
          <w:rFonts w:ascii="Times New Roman" w:eastAsia="Times New Roman" w:hAnsi="Times New Roman" w:cs="Times New Roman"/>
          <w:bCs/>
          <w:i/>
          <w:iCs/>
          <w:sz w:val="24"/>
          <w:szCs w:val="24"/>
          <w:lang w:eastAsia="ru-RU"/>
        </w:rPr>
        <w:t xml:space="preserve">Место, дата и время начала и окончания приема </w:t>
      </w:r>
      <w:r w:rsidRPr="00E83826">
        <w:rPr>
          <w:rFonts w:ascii="Times New Roman" w:hAnsi="Times New Roman" w:cs="Times New Roman"/>
          <w:i/>
          <w:sz w:val="24"/>
          <w:szCs w:val="24"/>
        </w:rPr>
        <w:t>предложений (заявок) участников отбора</w:t>
      </w:r>
      <w:r w:rsidRPr="00E83826">
        <w:rPr>
          <w:rFonts w:ascii="Times New Roman" w:eastAsia="Times New Roman" w:hAnsi="Times New Roman" w:cs="Times New Roman"/>
          <w:i/>
          <w:sz w:val="24"/>
          <w:szCs w:val="24"/>
          <w:lang w:eastAsia="ru-RU"/>
        </w:rPr>
        <w:t>:</w:t>
      </w:r>
    </w:p>
    <w:p w:rsidR="00137FC3" w:rsidRDefault="00137FC3" w:rsidP="00E83826">
      <w:pPr>
        <w:spacing w:after="0" w:line="240" w:lineRule="auto"/>
        <w:ind w:firstLine="567"/>
        <w:jc w:val="both"/>
        <w:rPr>
          <w:rFonts w:ascii="Times New Roman" w:eastAsia="Times New Roman" w:hAnsi="Times New Roman" w:cs="Times New Roman"/>
          <w:b/>
          <w:sz w:val="24"/>
          <w:szCs w:val="24"/>
          <w:lang w:eastAsia="ru-RU"/>
        </w:rPr>
      </w:pPr>
      <w:r w:rsidRPr="00DD4F71">
        <w:rPr>
          <w:rFonts w:ascii="Times New Roman" w:eastAsia="Times New Roman" w:hAnsi="Times New Roman" w:cs="Times New Roman"/>
          <w:b/>
          <w:sz w:val="24"/>
          <w:szCs w:val="24"/>
          <w:lang w:eastAsia="ru-RU"/>
        </w:rPr>
        <w:t>Администрация города Урай</w:t>
      </w:r>
      <w:r w:rsidR="001A6AD0" w:rsidRPr="00DD4F71">
        <w:rPr>
          <w:rFonts w:ascii="Times New Roman" w:eastAsia="Times New Roman" w:hAnsi="Times New Roman" w:cs="Times New Roman"/>
          <w:b/>
          <w:sz w:val="24"/>
          <w:szCs w:val="24"/>
          <w:lang w:eastAsia="ru-RU"/>
        </w:rPr>
        <w:t xml:space="preserve"> (</w:t>
      </w:r>
      <w:proofErr w:type="gramStart"/>
      <w:r w:rsidR="001A6AD0" w:rsidRPr="00DD4F71">
        <w:rPr>
          <w:rFonts w:ascii="Times New Roman" w:eastAsia="Times New Roman" w:hAnsi="Times New Roman" w:cs="Times New Roman"/>
          <w:b/>
          <w:sz w:val="24"/>
          <w:szCs w:val="24"/>
          <w:lang w:eastAsia="ru-RU"/>
        </w:rPr>
        <w:t xml:space="preserve">г.Урай </w:t>
      </w:r>
      <w:proofErr w:type="spellStart"/>
      <w:r w:rsidR="001A6AD0" w:rsidRPr="00DD4F71">
        <w:rPr>
          <w:rFonts w:ascii="Times New Roman" w:eastAsia="Times New Roman" w:hAnsi="Times New Roman" w:cs="Times New Roman"/>
          <w:b/>
          <w:sz w:val="24"/>
          <w:szCs w:val="24"/>
          <w:lang w:eastAsia="ru-RU"/>
        </w:rPr>
        <w:t>мкр</w:t>
      </w:r>
      <w:proofErr w:type="spellEnd"/>
      <w:proofErr w:type="gramEnd"/>
      <w:r w:rsidR="001A6AD0" w:rsidRPr="00DD4F71">
        <w:rPr>
          <w:rFonts w:ascii="Times New Roman" w:eastAsia="Times New Roman" w:hAnsi="Times New Roman" w:cs="Times New Roman"/>
          <w:b/>
          <w:sz w:val="24"/>
          <w:szCs w:val="24"/>
          <w:lang w:eastAsia="ru-RU"/>
        </w:rPr>
        <w:t>. 2 д. 60, кабинет</w:t>
      </w:r>
      <w:r w:rsidR="001B054D">
        <w:rPr>
          <w:rFonts w:ascii="Times New Roman" w:eastAsia="Times New Roman" w:hAnsi="Times New Roman" w:cs="Times New Roman"/>
          <w:b/>
          <w:sz w:val="24"/>
          <w:szCs w:val="24"/>
          <w:lang w:eastAsia="ru-RU"/>
        </w:rPr>
        <w:t xml:space="preserve"> 210)</w:t>
      </w:r>
      <w:r w:rsidRPr="00DD4F71">
        <w:rPr>
          <w:rFonts w:ascii="Times New Roman" w:eastAsia="Times New Roman" w:hAnsi="Times New Roman" w:cs="Times New Roman"/>
          <w:b/>
          <w:sz w:val="24"/>
          <w:szCs w:val="24"/>
          <w:lang w:eastAsia="ru-RU"/>
        </w:rPr>
        <w:t xml:space="preserve"> с 08 час. 30 </w:t>
      </w:r>
      <w:r w:rsidR="00B61E93">
        <w:rPr>
          <w:rFonts w:ascii="Times New Roman" w:eastAsia="Times New Roman" w:hAnsi="Times New Roman" w:cs="Times New Roman"/>
          <w:b/>
          <w:sz w:val="24"/>
          <w:szCs w:val="24"/>
          <w:lang w:eastAsia="ru-RU"/>
        </w:rPr>
        <w:t>мин. 14.01.</w:t>
      </w:r>
      <w:r w:rsidR="001A6AD0" w:rsidRPr="00DD4F71">
        <w:rPr>
          <w:rFonts w:ascii="Times New Roman" w:eastAsia="Times New Roman" w:hAnsi="Times New Roman" w:cs="Times New Roman"/>
          <w:b/>
          <w:sz w:val="24"/>
          <w:szCs w:val="24"/>
          <w:lang w:eastAsia="ru-RU"/>
        </w:rPr>
        <w:t>202</w:t>
      </w:r>
      <w:r w:rsidR="00B61E93">
        <w:rPr>
          <w:rFonts w:ascii="Times New Roman" w:eastAsia="Times New Roman" w:hAnsi="Times New Roman" w:cs="Times New Roman"/>
          <w:b/>
          <w:sz w:val="24"/>
          <w:szCs w:val="24"/>
          <w:lang w:eastAsia="ru-RU"/>
        </w:rPr>
        <w:t>2</w:t>
      </w:r>
      <w:r w:rsidR="001A6AD0" w:rsidRPr="00DD4F71">
        <w:rPr>
          <w:rFonts w:ascii="Times New Roman" w:eastAsia="Times New Roman" w:hAnsi="Times New Roman" w:cs="Times New Roman"/>
          <w:b/>
          <w:sz w:val="24"/>
          <w:szCs w:val="24"/>
          <w:lang w:eastAsia="ru-RU"/>
        </w:rPr>
        <w:t xml:space="preserve">  до 17 час. 12 мин </w:t>
      </w:r>
      <w:r w:rsidRPr="00DD4F71">
        <w:rPr>
          <w:rFonts w:ascii="Times New Roman" w:eastAsia="Times New Roman" w:hAnsi="Times New Roman" w:cs="Times New Roman"/>
          <w:b/>
          <w:sz w:val="24"/>
          <w:szCs w:val="24"/>
          <w:lang w:eastAsia="ru-RU"/>
        </w:rPr>
        <w:t>1</w:t>
      </w:r>
      <w:r w:rsidR="00B61E93">
        <w:rPr>
          <w:rFonts w:ascii="Times New Roman" w:eastAsia="Times New Roman" w:hAnsi="Times New Roman" w:cs="Times New Roman"/>
          <w:b/>
          <w:sz w:val="24"/>
          <w:szCs w:val="24"/>
          <w:lang w:eastAsia="ru-RU"/>
        </w:rPr>
        <w:t>4</w:t>
      </w:r>
      <w:r w:rsidRPr="00DD4F71">
        <w:rPr>
          <w:rFonts w:ascii="Times New Roman" w:eastAsia="Times New Roman" w:hAnsi="Times New Roman" w:cs="Times New Roman"/>
          <w:b/>
          <w:sz w:val="24"/>
          <w:szCs w:val="24"/>
          <w:lang w:eastAsia="ru-RU"/>
        </w:rPr>
        <w:t>.</w:t>
      </w:r>
      <w:r w:rsidR="00A2739A">
        <w:rPr>
          <w:rFonts w:ascii="Times New Roman" w:eastAsia="Times New Roman" w:hAnsi="Times New Roman" w:cs="Times New Roman"/>
          <w:b/>
          <w:sz w:val="24"/>
          <w:szCs w:val="24"/>
          <w:lang w:eastAsia="ru-RU"/>
        </w:rPr>
        <w:t>0</w:t>
      </w:r>
      <w:r w:rsidR="00B61E93">
        <w:rPr>
          <w:rFonts w:ascii="Times New Roman" w:eastAsia="Times New Roman" w:hAnsi="Times New Roman" w:cs="Times New Roman"/>
          <w:b/>
          <w:sz w:val="24"/>
          <w:szCs w:val="24"/>
          <w:lang w:eastAsia="ru-RU"/>
        </w:rPr>
        <w:t>2</w:t>
      </w:r>
      <w:r w:rsidR="00A2739A">
        <w:rPr>
          <w:rFonts w:ascii="Times New Roman" w:eastAsia="Times New Roman" w:hAnsi="Times New Roman" w:cs="Times New Roman"/>
          <w:b/>
          <w:sz w:val="24"/>
          <w:szCs w:val="24"/>
          <w:lang w:eastAsia="ru-RU"/>
        </w:rPr>
        <w:t>.2022</w:t>
      </w:r>
      <w:r w:rsidR="001A6AD0" w:rsidRPr="00DD4F71">
        <w:rPr>
          <w:rFonts w:ascii="Times New Roman" w:eastAsia="Times New Roman" w:hAnsi="Times New Roman" w:cs="Times New Roman"/>
          <w:b/>
          <w:sz w:val="24"/>
          <w:szCs w:val="24"/>
          <w:lang w:eastAsia="ru-RU"/>
        </w:rPr>
        <w:t xml:space="preserve"> (перерыв с 12:30 до 14:00).</w:t>
      </w:r>
    </w:p>
    <w:p w:rsidR="00E83826" w:rsidRDefault="00E83826" w:rsidP="00E83826">
      <w:pPr>
        <w:spacing w:after="0" w:line="240" w:lineRule="auto"/>
        <w:ind w:firstLine="567"/>
        <w:jc w:val="both"/>
        <w:rPr>
          <w:rFonts w:ascii="Times New Roman" w:eastAsia="Times New Roman" w:hAnsi="Times New Roman" w:cs="Times New Roman"/>
          <w:i/>
          <w:sz w:val="24"/>
          <w:szCs w:val="24"/>
          <w:lang w:eastAsia="ru-RU"/>
        </w:rPr>
      </w:pPr>
    </w:p>
    <w:p w:rsidR="00DD4F71" w:rsidRPr="00DD4F71" w:rsidRDefault="00E83826" w:rsidP="00E83826">
      <w:pPr>
        <w:spacing w:after="0" w:line="240" w:lineRule="auto"/>
        <w:ind w:firstLine="567"/>
        <w:jc w:val="both"/>
        <w:rPr>
          <w:rFonts w:ascii="Times New Roman" w:eastAsia="Times New Roman" w:hAnsi="Times New Roman" w:cs="Times New Roman"/>
          <w:b/>
          <w:sz w:val="24"/>
          <w:szCs w:val="24"/>
          <w:lang w:eastAsia="ru-RU"/>
        </w:rPr>
      </w:pPr>
      <w:r w:rsidRPr="00E83826">
        <w:rPr>
          <w:rFonts w:ascii="Times New Roman" w:eastAsia="Times New Roman" w:hAnsi="Times New Roman" w:cs="Times New Roman"/>
          <w:i/>
          <w:sz w:val="24"/>
          <w:szCs w:val="24"/>
          <w:lang w:eastAsia="ru-RU"/>
        </w:rPr>
        <w:t>1.2. Общий с</w:t>
      </w:r>
      <w:r w:rsidR="00DD4F71" w:rsidRPr="00E83826">
        <w:rPr>
          <w:rFonts w:ascii="Times New Roman" w:eastAsia="Times New Roman" w:hAnsi="Times New Roman" w:cs="Times New Roman"/>
          <w:i/>
          <w:sz w:val="24"/>
          <w:szCs w:val="24"/>
          <w:lang w:eastAsia="ru-RU"/>
        </w:rPr>
        <w:t>рок проведения отбора</w:t>
      </w:r>
      <w:r w:rsidR="00A2739A">
        <w:rPr>
          <w:rFonts w:ascii="Times New Roman" w:eastAsia="Times New Roman" w:hAnsi="Times New Roman" w:cs="Times New Roman"/>
          <w:b/>
          <w:sz w:val="24"/>
          <w:szCs w:val="24"/>
          <w:lang w:eastAsia="ru-RU"/>
        </w:rPr>
        <w:t xml:space="preserve">: с </w:t>
      </w:r>
      <w:r w:rsidR="00B61E93">
        <w:rPr>
          <w:rFonts w:ascii="Times New Roman" w:eastAsia="Times New Roman" w:hAnsi="Times New Roman" w:cs="Times New Roman"/>
          <w:b/>
          <w:sz w:val="24"/>
          <w:szCs w:val="24"/>
          <w:lang w:eastAsia="ru-RU"/>
        </w:rPr>
        <w:t>14.01.2022</w:t>
      </w:r>
      <w:r w:rsidR="00DD4F71">
        <w:rPr>
          <w:rFonts w:ascii="Times New Roman" w:eastAsia="Times New Roman" w:hAnsi="Times New Roman" w:cs="Times New Roman"/>
          <w:b/>
          <w:sz w:val="24"/>
          <w:szCs w:val="24"/>
          <w:lang w:eastAsia="ru-RU"/>
        </w:rPr>
        <w:t xml:space="preserve"> до </w:t>
      </w:r>
      <w:r w:rsidR="00B61E93">
        <w:rPr>
          <w:rFonts w:ascii="Times New Roman" w:eastAsia="Times New Roman" w:hAnsi="Times New Roman" w:cs="Times New Roman"/>
          <w:b/>
          <w:sz w:val="24"/>
          <w:szCs w:val="24"/>
          <w:lang w:eastAsia="ru-RU"/>
        </w:rPr>
        <w:t>10.03.2022</w:t>
      </w:r>
      <w:r w:rsidR="00DD4F71">
        <w:rPr>
          <w:rFonts w:ascii="Times New Roman" w:eastAsia="Times New Roman" w:hAnsi="Times New Roman" w:cs="Times New Roman"/>
          <w:b/>
          <w:sz w:val="24"/>
          <w:szCs w:val="24"/>
          <w:lang w:eastAsia="ru-RU"/>
        </w:rPr>
        <w:t xml:space="preserve"> (один этап).</w:t>
      </w:r>
    </w:p>
    <w:p w:rsidR="00E83826" w:rsidRDefault="00E83826" w:rsidP="00E83826">
      <w:pPr>
        <w:spacing w:after="0" w:line="240" w:lineRule="auto"/>
        <w:jc w:val="both"/>
        <w:rPr>
          <w:rFonts w:ascii="Times New Roman" w:eastAsia="Times New Roman" w:hAnsi="Times New Roman" w:cs="Times New Roman"/>
          <w:b/>
          <w:bCs/>
          <w:iCs/>
          <w:sz w:val="24"/>
          <w:szCs w:val="24"/>
          <w:lang w:eastAsia="ru-RU"/>
        </w:rPr>
      </w:pPr>
    </w:p>
    <w:p w:rsidR="00137FC3" w:rsidRPr="00DD4F71" w:rsidRDefault="00137FC3" w:rsidP="00E83826">
      <w:pPr>
        <w:spacing w:after="0" w:line="240" w:lineRule="auto"/>
        <w:jc w:val="both"/>
        <w:rPr>
          <w:rFonts w:ascii="Times New Roman" w:eastAsia="Times New Roman" w:hAnsi="Times New Roman" w:cs="Times New Roman"/>
          <w:b/>
          <w:sz w:val="24"/>
          <w:szCs w:val="24"/>
          <w:lang w:eastAsia="ru-RU"/>
        </w:rPr>
      </w:pPr>
      <w:r w:rsidRPr="00DD4F71">
        <w:rPr>
          <w:rFonts w:ascii="Times New Roman" w:eastAsia="Times New Roman" w:hAnsi="Times New Roman" w:cs="Times New Roman"/>
          <w:b/>
          <w:bCs/>
          <w:iCs/>
          <w:sz w:val="24"/>
          <w:szCs w:val="24"/>
          <w:lang w:eastAsia="ru-RU"/>
        </w:rPr>
        <w:t xml:space="preserve">2. Наименование, место нахождения, почтовый адрес и адрес электронной почты, номер контактного телефона </w:t>
      </w:r>
      <w:r w:rsidR="00DD4F71" w:rsidRPr="00DD4F71">
        <w:rPr>
          <w:rFonts w:ascii="Times New Roman" w:eastAsia="Times New Roman" w:hAnsi="Times New Roman" w:cs="Times New Roman"/>
          <w:b/>
          <w:bCs/>
          <w:iCs/>
          <w:sz w:val="24"/>
          <w:szCs w:val="24"/>
          <w:lang w:eastAsia="ru-RU"/>
        </w:rPr>
        <w:t>организатора отбора.</w:t>
      </w:r>
    </w:p>
    <w:p w:rsidR="00DD4F71" w:rsidRPr="00DD4F71" w:rsidRDefault="00DD4F71" w:rsidP="00137FC3">
      <w:pPr>
        <w:spacing w:before="100" w:beforeAutospacing="1" w:after="0" w:line="240" w:lineRule="auto"/>
        <w:jc w:val="both"/>
        <w:rPr>
          <w:rFonts w:ascii="Times New Roman" w:eastAsia="Times New Roman" w:hAnsi="Times New Roman" w:cs="Times New Roman"/>
          <w:sz w:val="24"/>
          <w:szCs w:val="24"/>
          <w:lang w:eastAsia="ru-RU"/>
        </w:rPr>
      </w:pPr>
      <w:r w:rsidRPr="00DD4F71">
        <w:rPr>
          <w:rFonts w:ascii="Times New Roman" w:eastAsia="Times New Roman" w:hAnsi="Times New Roman" w:cs="Times New Roman"/>
          <w:sz w:val="24"/>
          <w:szCs w:val="24"/>
          <w:lang w:eastAsia="ru-RU"/>
        </w:rPr>
        <w:t>Администрация города Урай (отдел развития предпринимательства управления экономического развития администрации города Урай)</w:t>
      </w:r>
    </w:p>
    <w:p w:rsidR="00137FC3" w:rsidRDefault="00DD4F71" w:rsidP="00137FC3">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Местонахождение (почтовый адрес)</w:t>
      </w:r>
      <w:r w:rsidR="00137FC3" w:rsidRPr="00DD4F71">
        <w:rPr>
          <w:rFonts w:ascii="Times New Roman" w:eastAsia="Times New Roman" w:hAnsi="Times New Roman" w:cs="Times New Roman"/>
          <w:iCs/>
          <w:sz w:val="24"/>
          <w:szCs w:val="24"/>
          <w:lang w:eastAsia="ru-RU"/>
        </w:rPr>
        <w:t>:</w:t>
      </w:r>
      <w:r w:rsidRPr="00DD4F71">
        <w:rPr>
          <w:rFonts w:ascii="Times New Roman" w:eastAsia="Times New Roman" w:hAnsi="Times New Roman" w:cs="Times New Roman"/>
          <w:iCs/>
          <w:sz w:val="24"/>
          <w:szCs w:val="24"/>
          <w:lang w:eastAsia="ru-RU"/>
        </w:rPr>
        <w:t xml:space="preserve"> 628285, Ханты-Мансийский автономный округ – </w:t>
      </w:r>
      <w:proofErr w:type="spellStart"/>
      <w:r w:rsidRPr="00DD4F71">
        <w:rPr>
          <w:rFonts w:ascii="Times New Roman" w:eastAsia="Times New Roman" w:hAnsi="Times New Roman" w:cs="Times New Roman"/>
          <w:iCs/>
          <w:sz w:val="24"/>
          <w:szCs w:val="24"/>
          <w:lang w:eastAsia="ru-RU"/>
        </w:rPr>
        <w:t>Югра</w:t>
      </w:r>
      <w:proofErr w:type="spellEnd"/>
      <w:r w:rsidRPr="00DD4F71">
        <w:rPr>
          <w:rFonts w:ascii="Times New Roman" w:eastAsia="Times New Roman" w:hAnsi="Times New Roman" w:cs="Times New Roman"/>
          <w:iCs/>
          <w:sz w:val="24"/>
          <w:szCs w:val="24"/>
          <w:lang w:eastAsia="ru-RU"/>
        </w:rPr>
        <w:t>,</w:t>
      </w:r>
      <w:r w:rsidRPr="00DD4F71">
        <w:rPr>
          <w:rFonts w:ascii="Times New Roman" w:eastAsia="Times New Roman" w:hAnsi="Times New Roman" w:cs="Times New Roman"/>
          <w:sz w:val="24"/>
          <w:szCs w:val="24"/>
          <w:lang w:eastAsia="ru-RU"/>
        </w:rPr>
        <w:t xml:space="preserve"> город </w:t>
      </w:r>
      <w:r w:rsidR="00137FC3" w:rsidRPr="00DD4F71">
        <w:rPr>
          <w:rFonts w:ascii="Times New Roman" w:eastAsia="Times New Roman" w:hAnsi="Times New Roman" w:cs="Times New Roman"/>
          <w:sz w:val="24"/>
          <w:szCs w:val="24"/>
          <w:lang w:eastAsia="ru-RU"/>
        </w:rPr>
        <w:t>Урай</w:t>
      </w:r>
      <w:r w:rsidRPr="00DD4F71">
        <w:rPr>
          <w:rFonts w:ascii="Times New Roman" w:eastAsia="Times New Roman" w:hAnsi="Times New Roman" w:cs="Times New Roman"/>
          <w:sz w:val="24"/>
          <w:szCs w:val="24"/>
          <w:lang w:eastAsia="ru-RU"/>
        </w:rPr>
        <w:t xml:space="preserve">, микрорайон </w:t>
      </w:r>
      <w:r w:rsidR="00137FC3" w:rsidRPr="00DD4F71">
        <w:rPr>
          <w:rFonts w:ascii="Times New Roman" w:eastAsia="Times New Roman" w:hAnsi="Times New Roman" w:cs="Times New Roman"/>
          <w:sz w:val="24"/>
          <w:szCs w:val="24"/>
          <w:lang w:eastAsia="ru-RU"/>
        </w:rPr>
        <w:t>2 д. 60, каб</w:t>
      </w:r>
      <w:r>
        <w:rPr>
          <w:rFonts w:ascii="Times New Roman" w:eastAsia="Times New Roman" w:hAnsi="Times New Roman" w:cs="Times New Roman"/>
          <w:sz w:val="24"/>
          <w:szCs w:val="24"/>
          <w:lang w:eastAsia="ru-RU"/>
        </w:rPr>
        <w:t>инет</w:t>
      </w:r>
      <w:r w:rsidR="00137FC3" w:rsidRPr="00DD4F71">
        <w:rPr>
          <w:rFonts w:ascii="Times New Roman" w:eastAsia="Times New Roman" w:hAnsi="Times New Roman" w:cs="Times New Roman"/>
          <w:sz w:val="24"/>
          <w:szCs w:val="24"/>
          <w:lang w:eastAsia="ru-RU"/>
        </w:rPr>
        <w:t xml:space="preserve"> 119</w:t>
      </w:r>
      <w:r w:rsidRPr="00DD4F71">
        <w:rPr>
          <w:rFonts w:ascii="Times New Roman" w:eastAsia="Times New Roman" w:hAnsi="Times New Roman" w:cs="Times New Roman"/>
          <w:sz w:val="24"/>
          <w:szCs w:val="24"/>
          <w:lang w:eastAsia="ru-RU"/>
        </w:rPr>
        <w:t>,</w:t>
      </w:r>
      <w:r w:rsidR="00137FC3" w:rsidRPr="00DD4F71">
        <w:rPr>
          <w:rFonts w:ascii="Times New Roman" w:eastAsia="Times New Roman" w:hAnsi="Times New Roman" w:cs="Times New Roman"/>
          <w:sz w:val="24"/>
          <w:szCs w:val="24"/>
          <w:lang w:eastAsia="ru-RU"/>
        </w:rPr>
        <w:t xml:space="preserve"> тел. 8(34676)22349 (доб.2).</w:t>
      </w:r>
    </w:p>
    <w:p w:rsidR="00DD4F71" w:rsidRPr="001B054D" w:rsidRDefault="00DD4F71" w:rsidP="00137FC3">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электронной почты</w:t>
      </w:r>
      <w:r w:rsidR="001B054D">
        <w:rPr>
          <w:rFonts w:ascii="Times New Roman" w:eastAsia="Times New Roman" w:hAnsi="Times New Roman" w:cs="Times New Roman"/>
          <w:sz w:val="24"/>
          <w:szCs w:val="24"/>
          <w:lang w:eastAsia="ru-RU"/>
        </w:rPr>
        <w:t xml:space="preserve"> </w:t>
      </w:r>
      <w:hyperlink r:id="rId9" w:history="1">
        <w:r w:rsidR="001B054D" w:rsidRPr="005008A3">
          <w:rPr>
            <w:rStyle w:val="a6"/>
            <w:rFonts w:ascii="Times New Roman" w:eastAsia="Times New Roman" w:hAnsi="Times New Roman" w:cs="Times New Roman"/>
            <w:sz w:val="24"/>
            <w:szCs w:val="24"/>
            <w:lang w:val="en-US" w:eastAsia="ru-RU"/>
          </w:rPr>
          <w:t>BobylevaGN</w:t>
        </w:r>
        <w:r w:rsidR="001B054D" w:rsidRPr="001B054D">
          <w:rPr>
            <w:rStyle w:val="a6"/>
            <w:rFonts w:ascii="Times New Roman" w:eastAsia="Times New Roman" w:hAnsi="Times New Roman" w:cs="Times New Roman"/>
            <w:sz w:val="24"/>
            <w:szCs w:val="24"/>
            <w:lang w:eastAsia="ru-RU"/>
          </w:rPr>
          <w:t>@</w:t>
        </w:r>
        <w:r w:rsidR="001B054D" w:rsidRPr="005008A3">
          <w:rPr>
            <w:rStyle w:val="a6"/>
            <w:rFonts w:ascii="Times New Roman" w:eastAsia="Times New Roman" w:hAnsi="Times New Roman" w:cs="Times New Roman"/>
            <w:sz w:val="24"/>
            <w:szCs w:val="24"/>
            <w:lang w:val="en-US" w:eastAsia="ru-RU"/>
          </w:rPr>
          <w:t>uray</w:t>
        </w:r>
        <w:r w:rsidR="001B054D" w:rsidRPr="001B054D">
          <w:rPr>
            <w:rStyle w:val="a6"/>
            <w:rFonts w:ascii="Times New Roman" w:eastAsia="Times New Roman" w:hAnsi="Times New Roman" w:cs="Times New Roman"/>
            <w:sz w:val="24"/>
            <w:szCs w:val="24"/>
            <w:lang w:eastAsia="ru-RU"/>
          </w:rPr>
          <w:t>.</w:t>
        </w:r>
        <w:r w:rsidR="001B054D" w:rsidRPr="005008A3">
          <w:rPr>
            <w:rStyle w:val="a6"/>
            <w:rFonts w:ascii="Times New Roman" w:eastAsia="Times New Roman" w:hAnsi="Times New Roman" w:cs="Times New Roman"/>
            <w:sz w:val="24"/>
            <w:szCs w:val="24"/>
            <w:lang w:val="en-US" w:eastAsia="ru-RU"/>
          </w:rPr>
          <w:t>ru</w:t>
        </w:r>
      </w:hyperlink>
    </w:p>
    <w:p w:rsidR="00137FC3" w:rsidRPr="00137FC3" w:rsidRDefault="00137FC3" w:rsidP="00137FC3">
      <w:pPr>
        <w:spacing w:before="100" w:beforeAutospacing="1"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Ц</w:t>
      </w:r>
      <w:r w:rsidRPr="00137FC3">
        <w:rPr>
          <w:rFonts w:ascii="Times New Roman" w:eastAsia="Times New Roman" w:hAnsi="Times New Roman" w:cs="Times New Roman"/>
          <w:b/>
          <w:bCs/>
          <w:sz w:val="24"/>
          <w:szCs w:val="24"/>
          <w:lang w:eastAsia="ru-RU"/>
        </w:rPr>
        <w:t>ели и результаты предоставления субсидии</w:t>
      </w:r>
      <w:r w:rsidR="00DD4F71">
        <w:rPr>
          <w:rFonts w:ascii="Times New Roman" w:eastAsia="Times New Roman" w:hAnsi="Times New Roman" w:cs="Times New Roman"/>
          <w:b/>
          <w:bCs/>
          <w:sz w:val="24"/>
          <w:szCs w:val="24"/>
          <w:lang w:eastAsia="ru-RU"/>
        </w:rPr>
        <w:t>:</w:t>
      </w:r>
    </w:p>
    <w:p w:rsidR="00B61E93" w:rsidRDefault="00137FC3" w:rsidP="0080242F">
      <w:pPr>
        <w:spacing w:after="0" w:line="240" w:lineRule="auto"/>
        <w:ind w:firstLine="567"/>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Субсидия предоставляется в рамках реализации мероприятий </w:t>
      </w:r>
      <w:r w:rsidR="009704EB">
        <w:rPr>
          <w:rFonts w:ascii="Times New Roman" w:eastAsia="Times New Roman" w:hAnsi="Times New Roman" w:cs="Times New Roman"/>
          <w:sz w:val="24"/>
          <w:szCs w:val="24"/>
          <w:lang w:eastAsia="ru-RU"/>
        </w:rPr>
        <w:t xml:space="preserve">государственной программы «Развитие агропромышленного комплекса», утвержденной постановлением Правительства Ханты-Мансийского автономного округа – Югры от </w:t>
      </w:r>
      <w:r w:rsidR="00B61E93">
        <w:rPr>
          <w:rFonts w:ascii="Times New Roman" w:eastAsia="Times New Roman" w:hAnsi="Times New Roman" w:cs="Times New Roman"/>
          <w:sz w:val="24"/>
          <w:szCs w:val="24"/>
          <w:lang w:eastAsia="ru-RU"/>
        </w:rPr>
        <w:t>31</w:t>
      </w:r>
      <w:r w:rsidR="009704EB">
        <w:rPr>
          <w:rFonts w:ascii="Times New Roman" w:eastAsia="Times New Roman" w:hAnsi="Times New Roman" w:cs="Times New Roman"/>
          <w:sz w:val="24"/>
          <w:szCs w:val="24"/>
          <w:lang w:eastAsia="ru-RU"/>
        </w:rPr>
        <w:t>.10.20</w:t>
      </w:r>
      <w:r w:rsidR="00B61E93">
        <w:rPr>
          <w:rFonts w:ascii="Times New Roman" w:eastAsia="Times New Roman" w:hAnsi="Times New Roman" w:cs="Times New Roman"/>
          <w:sz w:val="24"/>
          <w:szCs w:val="24"/>
          <w:lang w:eastAsia="ru-RU"/>
        </w:rPr>
        <w:t>21</w:t>
      </w:r>
      <w:r w:rsidR="009704EB">
        <w:rPr>
          <w:rFonts w:ascii="Times New Roman" w:eastAsia="Times New Roman" w:hAnsi="Times New Roman" w:cs="Times New Roman"/>
          <w:sz w:val="24"/>
          <w:szCs w:val="24"/>
          <w:lang w:eastAsia="ru-RU"/>
        </w:rPr>
        <w:t xml:space="preserve"> №</w:t>
      </w:r>
      <w:r w:rsidR="00B61E93">
        <w:rPr>
          <w:rFonts w:ascii="Times New Roman" w:eastAsia="Times New Roman" w:hAnsi="Times New Roman" w:cs="Times New Roman"/>
          <w:sz w:val="24"/>
          <w:szCs w:val="24"/>
          <w:lang w:eastAsia="ru-RU"/>
        </w:rPr>
        <w:t>473</w:t>
      </w:r>
      <w:r w:rsidR="009704EB">
        <w:rPr>
          <w:rFonts w:ascii="Times New Roman" w:eastAsia="Times New Roman" w:hAnsi="Times New Roman" w:cs="Times New Roman"/>
          <w:sz w:val="24"/>
          <w:szCs w:val="24"/>
          <w:lang w:eastAsia="ru-RU"/>
        </w:rPr>
        <w:t xml:space="preserve">-п (далее – государственная программа) и </w:t>
      </w:r>
      <w:r>
        <w:rPr>
          <w:rFonts w:ascii="Times New Roman" w:eastAsia="Times New Roman" w:hAnsi="Times New Roman" w:cs="Times New Roman"/>
          <w:sz w:val="24"/>
          <w:szCs w:val="24"/>
          <w:lang w:eastAsia="ru-RU"/>
        </w:rPr>
        <w:t>муниципальной программы «Развитие субъектов малого и среднего предпринимательства, потребительского рынка и сельскохозяйственных товаропроизводителей города Урай», утвержденной постановлением администрации города Урай от 30.09.2020 №2366</w:t>
      </w:r>
      <w:r w:rsidR="009704EB">
        <w:rPr>
          <w:rFonts w:ascii="Times New Roman" w:eastAsia="Times New Roman" w:hAnsi="Times New Roman" w:cs="Times New Roman"/>
          <w:sz w:val="24"/>
          <w:szCs w:val="24"/>
          <w:lang w:eastAsia="ru-RU"/>
        </w:rPr>
        <w:t xml:space="preserve"> (далее – муниципальная программа)</w:t>
      </w:r>
      <w:r w:rsidR="00B61E93">
        <w:rPr>
          <w:rFonts w:ascii="Times New Roman" w:eastAsia="Times New Roman" w:hAnsi="Times New Roman" w:cs="Times New Roman"/>
          <w:sz w:val="24"/>
          <w:szCs w:val="24"/>
          <w:lang w:eastAsia="ru-RU"/>
        </w:rPr>
        <w:t xml:space="preserve">, в соответствии с </w:t>
      </w:r>
      <w:r w:rsidR="00B61E93" w:rsidRPr="00C4796F">
        <w:rPr>
          <w:rFonts w:ascii="Times New Roman" w:eastAsia="Times New Roman" w:hAnsi="Times New Roman" w:cs="Times New Roman"/>
          <w:sz w:val="24"/>
          <w:szCs w:val="24"/>
          <w:lang w:eastAsia="ru-RU"/>
        </w:rPr>
        <w:t>постановлением Правительства Ханты-</w:t>
      </w:r>
      <w:r w:rsidR="00B61E93" w:rsidRPr="00C4796F">
        <w:rPr>
          <w:rFonts w:ascii="Times New Roman" w:eastAsia="Times New Roman" w:hAnsi="Times New Roman" w:cs="Times New Roman"/>
          <w:sz w:val="24"/>
          <w:szCs w:val="24"/>
          <w:lang w:eastAsia="ru-RU"/>
        </w:rPr>
        <w:lastRenderedPageBreak/>
        <w:t>Мансийского автономного округа – Югры</w:t>
      </w:r>
      <w:proofErr w:type="gramEnd"/>
      <w:r w:rsidR="00B61E93" w:rsidRPr="00C4796F">
        <w:rPr>
          <w:rFonts w:ascii="Times New Roman" w:eastAsia="Times New Roman" w:hAnsi="Times New Roman" w:cs="Times New Roman"/>
          <w:sz w:val="24"/>
          <w:szCs w:val="24"/>
          <w:lang w:eastAsia="ru-RU"/>
        </w:rPr>
        <w:t xml:space="preserve"> </w:t>
      </w:r>
      <w:r w:rsidR="00B61E93" w:rsidRPr="00C4796F">
        <w:rPr>
          <w:rFonts w:ascii="Times New Roman" w:eastAsia="Times New Roman" w:hAnsi="Times New Roman" w:cs="Times New Roman"/>
          <w:bCs/>
          <w:sz w:val="24"/>
          <w:szCs w:val="24"/>
          <w:lang w:eastAsia="ru-RU"/>
        </w:rPr>
        <w:t>от 30.12.2021 №637-п «О мерах по реализации государственной программы Ханты-Мансийского автономного округа - Югры «Развитие агропромышленного комплекса» (далее – Постановление №637-п)</w:t>
      </w:r>
      <w:r w:rsidR="00B61E93">
        <w:rPr>
          <w:rFonts w:ascii="Times New Roman" w:eastAsia="Times New Roman" w:hAnsi="Times New Roman" w:cs="Times New Roman"/>
          <w:sz w:val="24"/>
          <w:szCs w:val="24"/>
          <w:lang w:eastAsia="ru-RU"/>
        </w:rPr>
        <w:t>.</w:t>
      </w:r>
    </w:p>
    <w:p w:rsidR="00137FC3" w:rsidRDefault="00B61E93" w:rsidP="00B61E93">
      <w:pPr>
        <w:spacing w:after="0" w:line="240" w:lineRule="auto"/>
        <w:ind w:firstLine="567"/>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sz w:val="24"/>
          <w:szCs w:val="24"/>
          <w:lang w:eastAsia="ru-RU"/>
        </w:rPr>
        <w:t>Ц</w:t>
      </w:r>
      <w:r w:rsidR="00137FC3">
        <w:rPr>
          <w:rFonts w:ascii="Times New Roman" w:eastAsia="Times New Roman" w:hAnsi="Times New Roman" w:cs="Times New Roman"/>
          <w:sz w:val="24"/>
          <w:szCs w:val="24"/>
          <w:lang w:eastAsia="ru-RU"/>
        </w:rPr>
        <w:t xml:space="preserve">елью предоставления субсидии </w:t>
      </w:r>
      <w:r w:rsidR="009704EB">
        <w:rPr>
          <w:rFonts w:ascii="Times New Roman" w:eastAsia="Times New Roman" w:hAnsi="Times New Roman" w:cs="Times New Roman"/>
          <w:sz w:val="24"/>
          <w:szCs w:val="24"/>
          <w:lang w:eastAsia="ru-RU"/>
        </w:rPr>
        <w:t>является</w:t>
      </w:r>
      <w:r w:rsidR="00137FC3" w:rsidRPr="00137FC3">
        <w:rPr>
          <w:rFonts w:ascii="Times New Roman" w:eastAsia="Times New Roman" w:hAnsi="Times New Roman" w:cs="Times New Roman"/>
          <w:bCs/>
          <w:sz w:val="24"/>
          <w:szCs w:val="24"/>
          <w:lang w:eastAsia="ru-RU"/>
        </w:rPr>
        <w:t xml:space="preserve"> возмещени</w:t>
      </w:r>
      <w:r w:rsidR="009704EB">
        <w:rPr>
          <w:rFonts w:ascii="Times New Roman" w:eastAsia="Times New Roman" w:hAnsi="Times New Roman" w:cs="Times New Roman"/>
          <w:bCs/>
          <w:sz w:val="24"/>
          <w:szCs w:val="24"/>
          <w:lang w:eastAsia="ru-RU"/>
        </w:rPr>
        <w:t>е</w:t>
      </w:r>
      <w:r w:rsidR="00137FC3" w:rsidRPr="00137FC3">
        <w:rPr>
          <w:rFonts w:ascii="Times New Roman" w:eastAsia="Times New Roman" w:hAnsi="Times New Roman" w:cs="Times New Roman"/>
          <w:bCs/>
          <w:sz w:val="24"/>
          <w:szCs w:val="24"/>
          <w:lang w:eastAsia="ru-RU"/>
        </w:rPr>
        <w:t xml:space="preserve"> части затрат сельскохозяйственным товаропроизводителям </w:t>
      </w:r>
      <w:r w:rsidR="002B20CD" w:rsidRPr="002B20CD">
        <w:rPr>
          <w:rFonts w:ascii="Times New Roman" w:eastAsia="Times New Roman" w:hAnsi="Times New Roman" w:cs="Times New Roman"/>
          <w:bCs/>
          <w:sz w:val="24"/>
          <w:szCs w:val="24"/>
          <w:lang w:eastAsia="ru-RU"/>
        </w:rPr>
        <w:t>на поддержку и развитие малых форм хозяйствования для достижения показателей результативности и результатов государственной и муниципальной программ, за счет субвенций, предоставляемых из бюджета Ханты-Мансийского автономного округа - Югры в целях финансового обеспечения расходных обязательств города Урай, возникающих при выполнении отдельного государственного полномочия Ханты-Мансийского автономного округа - Югры, переданного для осуществления органам местного самоуправления</w:t>
      </w:r>
      <w:proofErr w:type="gramEnd"/>
      <w:r w:rsidR="002B20CD" w:rsidRPr="002B20CD">
        <w:rPr>
          <w:rFonts w:ascii="Times New Roman" w:eastAsia="Times New Roman" w:hAnsi="Times New Roman" w:cs="Times New Roman"/>
          <w:bCs/>
          <w:sz w:val="24"/>
          <w:szCs w:val="24"/>
          <w:lang w:eastAsia="ru-RU"/>
        </w:rPr>
        <w:t xml:space="preserve"> </w:t>
      </w:r>
      <w:proofErr w:type="gramStart"/>
      <w:r w:rsidR="002B20CD" w:rsidRPr="002B20CD">
        <w:rPr>
          <w:rFonts w:ascii="Times New Roman" w:eastAsia="Times New Roman" w:hAnsi="Times New Roman" w:cs="Times New Roman"/>
          <w:bCs/>
          <w:sz w:val="24"/>
          <w:szCs w:val="24"/>
          <w:lang w:eastAsia="ru-RU"/>
        </w:rPr>
        <w:t>в установленном порядке в соответствии с Законом</w:t>
      </w:r>
      <w:r w:rsidR="002B20CD">
        <w:rPr>
          <w:rFonts w:ascii="Times New Roman" w:eastAsia="Times New Roman" w:hAnsi="Times New Roman" w:cs="Times New Roman"/>
          <w:bCs/>
          <w:sz w:val="24"/>
          <w:szCs w:val="24"/>
          <w:lang w:eastAsia="ru-RU"/>
        </w:rPr>
        <w:t xml:space="preserve"> </w:t>
      </w:r>
      <w:r w:rsidR="009704EB" w:rsidRPr="009704EB">
        <w:rPr>
          <w:rFonts w:ascii="Times New Roman" w:eastAsia="Times New Roman" w:hAnsi="Times New Roman" w:cs="Times New Roman"/>
          <w:bCs/>
          <w:sz w:val="24"/>
          <w:szCs w:val="24"/>
          <w:lang w:eastAsia="ru-RU"/>
        </w:rPr>
        <w:t>Ханты-Мансийского автономного округа - Югры от 16.12.2010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r w:rsidR="009704EB">
        <w:rPr>
          <w:rFonts w:ascii="Times New Roman" w:eastAsia="Times New Roman" w:hAnsi="Times New Roman" w:cs="Times New Roman"/>
          <w:bCs/>
          <w:sz w:val="24"/>
          <w:szCs w:val="24"/>
          <w:lang w:eastAsia="ru-RU"/>
        </w:rPr>
        <w:t>.</w:t>
      </w:r>
      <w:proofErr w:type="gramEnd"/>
    </w:p>
    <w:p w:rsidR="009704EB" w:rsidRPr="00D07CD1" w:rsidRDefault="009704EB" w:rsidP="009704EB">
      <w:pPr>
        <w:pStyle w:val="ConsPlusNormal"/>
        <w:spacing w:line="0" w:lineRule="atLeast"/>
        <w:jc w:val="both"/>
        <w:rPr>
          <w:rFonts w:ascii="Times New Roman" w:hAnsi="Times New Roman" w:cs="Times New Roman"/>
          <w:sz w:val="24"/>
          <w:szCs w:val="24"/>
        </w:rPr>
      </w:pPr>
      <w:r w:rsidRPr="00D07CD1">
        <w:rPr>
          <w:rFonts w:ascii="Times New Roman" w:hAnsi="Times New Roman" w:cs="Times New Roman"/>
          <w:sz w:val="24"/>
          <w:szCs w:val="24"/>
        </w:rPr>
        <w:t xml:space="preserve">Результатом предоставления субсидии является </w:t>
      </w:r>
      <w:r>
        <w:rPr>
          <w:rFonts w:ascii="Times New Roman" w:hAnsi="Times New Roman" w:cs="Times New Roman"/>
          <w:sz w:val="24"/>
          <w:szCs w:val="24"/>
        </w:rPr>
        <w:t xml:space="preserve">реализация мероприятий государственной и муниципальной </w:t>
      </w:r>
      <w:r w:rsidRPr="002B5309">
        <w:rPr>
          <w:rFonts w:ascii="Times New Roman" w:hAnsi="Times New Roman" w:cs="Times New Roman"/>
          <w:sz w:val="24"/>
          <w:szCs w:val="24"/>
        </w:rPr>
        <w:t xml:space="preserve">программ в целях поддержки и развития </w:t>
      </w:r>
      <w:r w:rsidR="002B20CD">
        <w:rPr>
          <w:rFonts w:ascii="Times New Roman" w:hAnsi="Times New Roman" w:cs="Times New Roman"/>
          <w:sz w:val="24"/>
          <w:szCs w:val="24"/>
        </w:rPr>
        <w:t>малых форм хозяйствования</w:t>
      </w:r>
      <w:r w:rsidRPr="002B5309">
        <w:rPr>
          <w:rFonts w:ascii="Times New Roman" w:hAnsi="Times New Roman" w:cs="Times New Roman"/>
          <w:sz w:val="24"/>
          <w:szCs w:val="24"/>
        </w:rPr>
        <w:t xml:space="preserve"> на территории города Урай и достижение показателя результативности, значение которого устанавливается соглашением</w:t>
      </w:r>
      <w:r w:rsidRPr="00D07CD1">
        <w:rPr>
          <w:rFonts w:ascii="Times New Roman" w:hAnsi="Times New Roman" w:cs="Times New Roman"/>
          <w:sz w:val="24"/>
          <w:szCs w:val="24"/>
        </w:rPr>
        <w:t xml:space="preserve"> о предоставлении субсидии.</w:t>
      </w:r>
    </w:p>
    <w:p w:rsidR="009704EB" w:rsidRDefault="009704EB" w:rsidP="00137FC3">
      <w:pPr>
        <w:spacing w:before="100" w:beforeAutospacing="1" w:after="0" w:line="240" w:lineRule="auto"/>
        <w:jc w:val="both"/>
        <w:rPr>
          <w:rFonts w:ascii="Times New Roman" w:eastAsia="Times New Roman" w:hAnsi="Times New Roman" w:cs="Times New Roman"/>
          <w:b/>
          <w:bCs/>
          <w:sz w:val="24"/>
          <w:szCs w:val="24"/>
          <w:lang w:eastAsia="ru-RU"/>
        </w:rPr>
      </w:pPr>
      <w:r w:rsidRPr="009704EB">
        <w:rPr>
          <w:rFonts w:ascii="Times New Roman" w:eastAsia="Times New Roman" w:hAnsi="Times New Roman" w:cs="Times New Roman"/>
          <w:b/>
          <w:sz w:val="24"/>
          <w:szCs w:val="24"/>
          <w:lang w:eastAsia="ru-RU"/>
        </w:rPr>
        <w:t xml:space="preserve">4. </w:t>
      </w:r>
      <w:r>
        <w:rPr>
          <w:rFonts w:ascii="Times New Roman" w:eastAsia="Times New Roman" w:hAnsi="Times New Roman" w:cs="Times New Roman"/>
          <w:b/>
          <w:bCs/>
          <w:sz w:val="24"/>
          <w:szCs w:val="24"/>
          <w:lang w:eastAsia="ru-RU"/>
        </w:rPr>
        <w:t>Д</w:t>
      </w:r>
      <w:r w:rsidRPr="009704EB">
        <w:rPr>
          <w:rFonts w:ascii="Times New Roman" w:eastAsia="Times New Roman" w:hAnsi="Times New Roman" w:cs="Times New Roman"/>
          <w:b/>
          <w:bCs/>
          <w:sz w:val="24"/>
          <w:szCs w:val="24"/>
          <w:lang w:eastAsia="ru-RU"/>
        </w:rPr>
        <w:t>оменное имя и (или) сетевой адрес, и (или) указатели страниц сайта в информационно-коммуникационной сети Интернет, на котором обеспечивается проведение отбора</w:t>
      </w:r>
    </w:p>
    <w:p w:rsidR="009704EB" w:rsidRDefault="009704EB" w:rsidP="00B61E93">
      <w:pPr>
        <w:spacing w:before="100" w:beforeAutospacing="1"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Отбор в электронном виде не проводится. Публикация объявления о проведении отбора и опубликование результатов отбора производится на официальном сайте органов местного самоуправления</w:t>
      </w:r>
      <w:r w:rsidR="00AF6E28">
        <w:rPr>
          <w:rFonts w:ascii="Times New Roman" w:eastAsia="Times New Roman" w:hAnsi="Times New Roman" w:cs="Times New Roman"/>
          <w:bCs/>
          <w:sz w:val="24"/>
          <w:szCs w:val="24"/>
          <w:lang w:eastAsia="ru-RU"/>
        </w:rPr>
        <w:t xml:space="preserve"> города Урай</w:t>
      </w:r>
      <w:r>
        <w:rPr>
          <w:rFonts w:ascii="Times New Roman" w:eastAsia="Times New Roman" w:hAnsi="Times New Roman" w:cs="Times New Roman"/>
          <w:bCs/>
          <w:sz w:val="24"/>
          <w:szCs w:val="24"/>
          <w:lang w:eastAsia="ru-RU"/>
        </w:rPr>
        <w:t xml:space="preserve"> в </w:t>
      </w:r>
      <w:r w:rsidR="00AF6E28">
        <w:rPr>
          <w:rFonts w:ascii="Times New Roman" w:eastAsia="Times New Roman" w:hAnsi="Times New Roman" w:cs="Times New Roman"/>
          <w:bCs/>
          <w:sz w:val="24"/>
          <w:szCs w:val="24"/>
          <w:lang w:eastAsia="ru-RU"/>
        </w:rPr>
        <w:t xml:space="preserve">информационно-телекоммуникационной </w:t>
      </w:r>
      <w:r>
        <w:rPr>
          <w:rFonts w:ascii="Times New Roman" w:eastAsia="Times New Roman" w:hAnsi="Times New Roman" w:cs="Times New Roman"/>
          <w:bCs/>
          <w:sz w:val="24"/>
          <w:szCs w:val="24"/>
          <w:lang w:eastAsia="ru-RU"/>
        </w:rPr>
        <w:t xml:space="preserve">сети «Интернет» </w:t>
      </w:r>
      <w:r w:rsidR="00917C4C">
        <w:rPr>
          <w:rFonts w:ascii="Times New Roman" w:eastAsia="Times New Roman" w:hAnsi="Times New Roman" w:cs="Times New Roman"/>
          <w:bCs/>
          <w:sz w:val="24"/>
          <w:szCs w:val="24"/>
          <w:lang w:eastAsia="ru-RU"/>
        </w:rPr>
        <w:t xml:space="preserve">в разделе «Экономика» - «Предпринимательство» - «Проведение отбора для предоставления субсидий» </w:t>
      </w:r>
      <w:r>
        <w:rPr>
          <w:rFonts w:ascii="Times New Roman" w:eastAsia="Times New Roman" w:hAnsi="Times New Roman" w:cs="Times New Roman"/>
          <w:bCs/>
          <w:sz w:val="24"/>
          <w:szCs w:val="24"/>
          <w:lang w:eastAsia="ru-RU"/>
        </w:rPr>
        <w:t xml:space="preserve">по ссылке: </w:t>
      </w:r>
      <w:hyperlink r:id="rId10" w:history="1">
        <w:r w:rsidR="00C732B3" w:rsidRPr="005008A3">
          <w:rPr>
            <w:rStyle w:val="a6"/>
            <w:rFonts w:ascii="Times New Roman" w:eastAsia="Times New Roman" w:hAnsi="Times New Roman" w:cs="Times New Roman"/>
            <w:bCs/>
            <w:sz w:val="24"/>
            <w:szCs w:val="24"/>
            <w:lang w:eastAsia="ru-RU"/>
          </w:rPr>
          <w:t>http://uray.ru/predprinimatelstvo-1/otbor-poluchatelej-subsidii-dlja-predostavlenija-subsidij/</w:t>
        </w:r>
      </w:hyperlink>
      <w:r w:rsidR="00C732B3">
        <w:rPr>
          <w:rFonts w:ascii="Times New Roman" w:eastAsia="Times New Roman" w:hAnsi="Times New Roman" w:cs="Times New Roman"/>
          <w:bCs/>
          <w:sz w:val="24"/>
          <w:szCs w:val="24"/>
          <w:lang w:eastAsia="ru-RU"/>
        </w:rPr>
        <w:t xml:space="preserve"> </w:t>
      </w:r>
      <w:r w:rsidR="00125071">
        <w:rPr>
          <w:rFonts w:ascii="Times New Roman" w:eastAsia="Times New Roman" w:hAnsi="Times New Roman" w:cs="Times New Roman"/>
          <w:bCs/>
          <w:sz w:val="24"/>
          <w:szCs w:val="24"/>
          <w:lang w:eastAsia="ru-RU"/>
        </w:rPr>
        <w:t xml:space="preserve">(далее – официальный </w:t>
      </w:r>
      <w:r w:rsidR="00CF24C0">
        <w:rPr>
          <w:rFonts w:ascii="Times New Roman" w:eastAsia="Times New Roman" w:hAnsi="Times New Roman" w:cs="Times New Roman"/>
          <w:bCs/>
          <w:sz w:val="24"/>
          <w:szCs w:val="24"/>
          <w:lang w:eastAsia="ru-RU"/>
        </w:rPr>
        <w:t>сайт)</w:t>
      </w:r>
    </w:p>
    <w:p w:rsidR="00137FC3" w:rsidRPr="005509A7" w:rsidRDefault="005509A7" w:rsidP="00137FC3">
      <w:pPr>
        <w:spacing w:before="100" w:beforeAutospacing="1" w:after="0" w:line="240" w:lineRule="auto"/>
        <w:jc w:val="both"/>
        <w:rPr>
          <w:rFonts w:ascii="Times New Roman" w:eastAsia="Times New Roman" w:hAnsi="Times New Roman" w:cs="Times New Roman"/>
          <w:b/>
          <w:sz w:val="24"/>
          <w:szCs w:val="24"/>
          <w:lang w:eastAsia="ru-RU"/>
        </w:rPr>
      </w:pPr>
      <w:r w:rsidRPr="005509A7">
        <w:rPr>
          <w:rFonts w:ascii="Times New Roman" w:eastAsia="Times New Roman" w:hAnsi="Times New Roman" w:cs="Times New Roman"/>
          <w:b/>
          <w:bCs/>
          <w:sz w:val="24"/>
          <w:szCs w:val="24"/>
          <w:lang w:eastAsia="ru-RU"/>
        </w:rPr>
        <w:t>5. Требования к участникам отбора и перечень документов, представляемых ими для подтверждения их соответствия указанным требованиям</w:t>
      </w:r>
    </w:p>
    <w:p w:rsidR="005509A7" w:rsidRPr="005509A7" w:rsidRDefault="005509A7" w:rsidP="005509A7">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Критерии отбора</w:t>
      </w:r>
    </w:p>
    <w:p w:rsidR="002B20CD" w:rsidRPr="002B20CD" w:rsidRDefault="002B20CD" w:rsidP="002B20C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20CD">
        <w:rPr>
          <w:rFonts w:ascii="Times New Roman" w:eastAsia="Times New Roman" w:hAnsi="Times New Roman" w:cs="Times New Roman"/>
          <w:sz w:val="24"/>
          <w:szCs w:val="24"/>
          <w:lang w:eastAsia="ru-RU"/>
        </w:rPr>
        <w:t>Субсидия предоставляется сельскохозяйственным товаропроизводителям: крестьянским (фермерским) хозяйствам, сельскохозяйственным потребительским и производственным кооперативам, индивидуальным предпринимателям, племенным организациям; юридическим лицам - оленеводческим организациям независимо от организационно-правовых форм, осуществляющим деятельность на территории Ханты-Мансийского автономного округа – Югры, по следующим направлениям  деятельности (направлениям затрат):</w:t>
      </w:r>
    </w:p>
    <w:p w:rsidR="002B20CD" w:rsidRPr="002B20CD" w:rsidRDefault="002B20CD" w:rsidP="002B20C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20CD">
        <w:rPr>
          <w:rFonts w:ascii="Times New Roman" w:eastAsia="Times New Roman" w:hAnsi="Times New Roman" w:cs="Times New Roman"/>
          <w:sz w:val="24"/>
          <w:szCs w:val="24"/>
          <w:lang w:eastAsia="ru-RU"/>
        </w:rPr>
        <w:t>1. Капитальное строительство сельскохозяйственных объектов, объектов перерабатывающих производств сельскохозяйственной продукции.</w:t>
      </w:r>
    </w:p>
    <w:p w:rsidR="002B20CD" w:rsidRPr="002B20CD" w:rsidRDefault="002B20CD" w:rsidP="002B20C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20CD">
        <w:rPr>
          <w:rFonts w:ascii="Times New Roman" w:eastAsia="Times New Roman" w:hAnsi="Times New Roman" w:cs="Times New Roman"/>
          <w:sz w:val="24"/>
          <w:szCs w:val="24"/>
          <w:lang w:eastAsia="ru-RU"/>
        </w:rPr>
        <w:t>2. Модернизация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2B20CD" w:rsidRPr="002B20CD" w:rsidRDefault="002B20CD" w:rsidP="002B20C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20CD">
        <w:rPr>
          <w:rFonts w:ascii="Times New Roman" w:eastAsia="Times New Roman" w:hAnsi="Times New Roman" w:cs="Times New Roman"/>
          <w:sz w:val="24"/>
          <w:szCs w:val="24"/>
          <w:lang w:eastAsia="ru-RU"/>
        </w:rPr>
        <w:t>3. Строительство,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2B20CD" w:rsidRPr="002B20CD" w:rsidRDefault="002B20CD" w:rsidP="002B20C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20CD">
        <w:rPr>
          <w:rFonts w:ascii="Times New Roman" w:eastAsia="Times New Roman" w:hAnsi="Times New Roman" w:cs="Times New Roman"/>
          <w:sz w:val="24"/>
          <w:szCs w:val="24"/>
          <w:lang w:eastAsia="ru-RU"/>
        </w:rPr>
        <w:t xml:space="preserve">4. Приобретение сельскохозяйственной техники из перечня, утвержденного Департаментом промышленности Ханты-Мансийского автономного округа </w:t>
      </w:r>
      <w:r w:rsidR="00B61E93">
        <w:rPr>
          <w:rFonts w:ascii="Times New Roman" w:eastAsia="Times New Roman" w:hAnsi="Times New Roman" w:cs="Times New Roman"/>
          <w:sz w:val="24"/>
          <w:szCs w:val="24"/>
          <w:lang w:eastAsia="ru-RU"/>
        </w:rPr>
        <w:t>–</w:t>
      </w:r>
      <w:r w:rsidRPr="002B20CD">
        <w:rPr>
          <w:rFonts w:ascii="Times New Roman" w:eastAsia="Times New Roman" w:hAnsi="Times New Roman" w:cs="Times New Roman"/>
          <w:sz w:val="24"/>
          <w:szCs w:val="24"/>
          <w:lang w:eastAsia="ru-RU"/>
        </w:rPr>
        <w:t xml:space="preserve"> Югры</w:t>
      </w:r>
      <w:r w:rsidR="00B61E93">
        <w:rPr>
          <w:rFonts w:ascii="Times New Roman" w:eastAsia="Times New Roman" w:hAnsi="Times New Roman" w:cs="Times New Roman"/>
          <w:sz w:val="24"/>
          <w:szCs w:val="24"/>
          <w:lang w:eastAsia="ru-RU"/>
        </w:rPr>
        <w:t xml:space="preserve"> </w:t>
      </w:r>
      <w:r w:rsidR="00B61E93" w:rsidRPr="00B61E93">
        <w:rPr>
          <w:rFonts w:ascii="Times New Roman" w:eastAsia="Times New Roman" w:hAnsi="Times New Roman" w:cs="Times New Roman"/>
          <w:sz w:val="24"/>
          <w:szCs w:val="24"/>
          <w:lang w:eastAsia="ru-RU"/>
        </w:rPr>
        <w:t xml:space="preserve">и </w:t>
      </w:r>
      <w:r w:rsidR="00B61E93" w:rsidRPr="00B61E93">
        <w:rPr>
          <w:rFonts w:ascii="Times New Roman" w:eastAsia="Times New Roman" w:hAnsi="Times New Roman" w:cs="Times New Roman"/>
          <w:sz w:val="24"/>
          <w:szCs w:val="24"/>
          <w:lang w:eastAsia="ru-RU"/>
        </w:rPr>
        <w:lastRenderedPageBreak/>
        <w:t>размещенного на его официальном сайте</w:t>
      </w:r>
      <w:r w:rsidRPr="002B20CD">
        <w:rPr>
          <w:rFonts w:ascii="Times New Roman" w:eastAsia="Times New Roman" w:hAnsi="Times New Roman" w:cs="Times New Roman"/>
          <w:sz w:val="24"/>
          <w:szCs w:val="24"/>
          <w:lang w:eastAsia="ru-RU"/>
        </w:rPr>
        <w:t>, и (или) соответствующей требованиям, установленным постановлением Правительства Российской Федерации от 17.07.2015 №719 «О подтверждении производства промышленной продукции на территории Российской Федерации», оборудования, средств механизации и автоматизации сельскохозяйственных производств.</w:t>
      </w:r>
    </w:p>
    <w:p w:rsidR="002B20CD" w:rsidRPr="002B20CD" w:rsidRDefault="002B20CD" w:rsidP="002B20C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20CD">
        <w:rPr>
          <w:rFonts w:ascii="Times New Roman" w:eastAsia="Times New Roman" w:hAnsi="Times New Roman" w:cs="Times New Roman"/>
          <w:sz w:val="24"/>
          <w:szCs w:val="24"/>
          <w:lang w:eastAsia="ru-RU"/>
        </w:rPr>
        <w:t>5. Приобретение оборудования для перерабатывающих производств сельскохозяйственной продукции.</w:t>
      </w:r>
    </w:p>
    <w:p w:rsidR="002B20CD" w:rsidRDefault="002B20CD" w:rsidP="002B20C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B20CD">
        <w:rPr>
          <w:rFonts w:ascii="Times New Roman" w:eastAsia="Times New Roman" w:hAnsi="Times New Roman" w:cs="Times New Roman"/>
          <w:sz w:val="24"/>
          <w:szCs w:val="24"/>
          <w:lang w:eastAsia="ru-RU"/>
        </w:rPr>
        <w:t>6. Приобретение мобильных высокотехнологичных убойных пунктов с целью сбора эндокринно-ферментного и специального сырья при убое оленей (для оленеводческих организаций, занимающихся первичной переработкой мяса, иных продуктов убоя, побочного сырья (субпродуктов, крови, рогов, кожевенного и другого технического сырья)) - для юридических лиц - оленеводческих организаций.</w:t>
      </w:r>
    </w:p>
    <w:p w:rsidR="00B61E93" w:rsidRPr="002B20CD" w:rsidRDefault="00B61E93" w:rsidP="002B20C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B61E93">
        <w:rPr>
          <w:rFonts w:ascii="Times New Roman" w:eastAsia="Times New Roman" w:hAnsi="Times New Roman" w:cs="Times New Roman"/>
          <w:sz w:val="24"/>
          <w:szCs w:val="24"/>
          <w:lang w:eastAsia="ru-RU"/>
        </w:rPr>
        <w:t>Приобретение оборудования для обязательной маркировки молочной продукции средствами идентификации из перечня, утвержденного Департаментом промышленности Ханты – Мансийского автономного округа – Югры</w:t>
      </w:r>
      <w:r>
        <w:rPr>
          <w:rFonts w:ascii="Times New Roman" w:eastAsia="Times New Roman" w:hAnsi="Times New Roman" w:cs="Times New Roman"/>
          <w:sz w:val="24"/>
          <w:szCs w:val="24"/>
          <w:lang w:eastAsia="ru-RU"/>
        </w:rPr>
        <w:t xml:space="preserve"> </w:t>
      </w:r>
      <w:r w:rsidRPr="00B61E93">
        <w:rPr>
          <w:rFonts w:ascii="Times New Roman" w:eastAsia="Times New Roman" w:hAnsi="Times New Roman" w:cs="Times New Roman"/>
          <w:sz w:val="24"/>
          <w:szCs w:val="24"/>
          <w:lang w:eastAsia="ru-RU"/>
        </w:rPr>
        <w:t>и размещенного на его официальном сайте</w:t>
      </w:r>
      <w:r>
        <w:rPr>
          <w:rFonts w:ascii="Times New Roman" w:eastAsia="Times New Roman" w:hAnsi="Times New Roman" w:cs="Times New Roman"/>
          <w:sz w:val="24"/>
          <w:szCs w:val="24"/>
          <w:lang w:eastAsia="ru-RU"/>
        </w:rPr>
        <w:t>.</w:t>
      </w:r>
    </w:p>
    <w:p w:rsidR="005509A7" w:rsidRDefault="005509A7" w:rsidP="005509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509A7" w:rsidRPr="005509A7" w:rsidRDefault="005509A7" w:rsidP="005509A7">
      <w:pPr>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r w:rsidRPr="005509A7">
        <w:rPr>
          <w:rFonts w:ascii="Times New Roman" w:eastAsia="Times New Roman" w:hAnsi="Times New Roman" w:cs="Times New Roman"/>
          <w:b/>
          <w:i/>
          <w:sz w:val="24"/>
          <w:szCs w:val="24"/>
          <w:lang w:eastAsia="ru-RU"/>
        </w:rPr>
        <w:t>Требования к участникам отбора:</w:t>
      </w:r>
    </w:p>
    <w:p w:rsidR="005509A7" w:rsidRPr="005509A7" w:rsidRDefault="005509A7" w:rsidP="005509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5509A7">
        <w:rPr>
          <w:rFonts w:ascii="Times New Roman" w:eastAsia="Times New Roman" w:hAnsi="Times New Roman" w:cs="Times New Roman"/>
          <w:sz w:val="24"/>
          <w:szCs w:val="24"/>
          <w:lang w:eastAsia="ru-RU"/>
        </w:rPr>
        <w:t>Участники отбора на первое число месяца подачи предложения (заявки) участника отбора  должны соответствовать следующим требованиям:</w:t>
      </w:r>
    </w:p>
    <w:p w:rsidR="005509A7" w:rsidRPr="005509A7" w:rsidRDefault="005509A7" w:rsidP="005509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w:t>
      </w:r>
      <w:r w:rsidRPr="005509A7">
        <w:rPr>
          <w:rFonts w:ascii="Times New Roman" w:eastAsia="Times New Roman" w:hAnsi="Times New Roman" w:cs="Times New Roman"/>
          <w:sz w:val="24"/>
          <w:szCs w:val="24"/>
          <w:lang w:eastAsia="ru-RU"/>
        </w:rPr>
        <w:t xml:space="preserve">.1. </w:t>
      </w:r>
      <w:r w:rsidRPr="005509A7">
        <w:rPr>
          <w:rFonts w:ascii="Times New Roman" w:hAnsi="Times New Roman" w:cs="Times New Roman"/>
          <w:sz w:val="24"/>
          <w:szCs w:val="24"/>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509A7" w:rsidRPr="005509A7" w:rsidRDefault="005509A7" w:rsidP="005509A7">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w:t>
      </w:r>
      <w:r w:rsidRPr="005509A7">
        <w:rPr>
          <w:rFonts w:ascii="Times New Roman" w:hAnsi="Times New Roman" w:cs="Times New Roman"/>
          <w:sz w:val="24"/>
          <w:szCs w:val="24"/>
        </w:rPr>
        <w:t xml:space="preserve">.2.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w:t>
      </w:r>
      <w:r w:rsidRPr="005509A7">
        <w:rPr>
          <w:rFonts w:ascii="Times New Roman" w:eastAsia="Times New Roman" w:hAnsi="Times New Roman" w:cs="Times New Roman"/>
          <w:sz w:val="24"/>
          <w:szCs w:val="24"/>
          <w:lang w:eastAsia="ru-RU"/>
        </w:rPr>
        <w:t>крестьянские (фермерские) хозяйства</w:t>
      </w:r>
      <w:r w:rsidRPr="005509A7">
        <w:rPr>
          <w:rFonts w:ascii="Times New Roman" w:hAnsi="Times New Roman" w:cs="Times New Roman"/>
          <w:sz w:val="24"/>
          <w:szCs w:val="24"/>
        </w:rPr>
        <w:t xml:space="preserve"> не должны прекратить деятельность в качестве индивидуального</w:t>
      </w:r>
      <w:proofErr w:type="gramEnd"/>
      <w:r w:rsidRPr="005509A7">
        <w:rPr>
          <w:rFonts w:ascii="Times New Roman" w:hAnsi="Times New Roman" w:cs="Times New Roman"/>
          <w:sz w:val="24"/>
          <w:szCs w:val="24"/>
        </w:rPr>
        <w:t xml:space="preserve"> предпринимателя, </w:t>
      </w:r>
      <w:r w:rsidRPr="005509A7">
        <w:rPr>
          <w:rFonts w:ascii="Times New Roman" w:eastAsia="Times New Roman" w:hAnsi="Times New Roman" w:cs="Times New Roman"/>
          <w:sz w:val="24"/>
          <w:szCs w:val="24"/>
          <w:lang w:eastAsia="ru-RU"/>
        </w:rPr>
        <w:t>крестьянского (фермерского) хозяйства</w:t>
      </w:r>
      <w:r w:rsidRPr="005509A7">
        <w:rPr>
          <w:rFonts w:ascii="Times New Roman" w:hAnsi="Times New Roman" w:cs="Times New Roman"/>
          <w:sz w:val="24"/>
          <w:szCs w:val="24"/>
        </w:rPr>
        <w:t>;</w:t>
      </w:r>
    </w:p>
    <w:p w:rsidR="005509A7" w:rsidRPr="005509A7" w:rsidRDefault="005509A7" w:rsidP="005509A7">
      <w:pPr>
        <w:autoSpaceDE w:val="0"/>
        <w:autoSpaceDN w:val="0"/>
        <w:adjustRightInd w:val="0"/>
        <w:spacing w:after="0" w:line="240" w:lineRule="auto"/>
        <w:ind w:firstLine="709"/>
        <w:jc w:val="both"/>
        <w:rPr>
          <w:rFonts w:ascii="Times New Roman" w:hAnsi="Times New Roman" w:cs="Times New Roman"/>
          <w:sz w:val="24"/>
          <w:szCs w:val="24"/>
        </w:rPr>
      </w:pPr>
      <w:r w:rsidRPr="005509A7">
        <w:rPr>
          <w:rFonts w:ascii="Times New Roman" w:hAnsi="Times New Roman" w:cs="Times New Roman"/>
          <w:sz w:val="24"/>
          <w:szCs w:val="24"/>
        </w:rPr>
        <w:t xml:space="preserve"> </w:t>
      </w:r>
      <w:proofErr w:type="gramStart"/>
      <w:r>
        <w:rPr>
          <w:rFonts w:ascii="Times New Roman" w:hAnsi="Times New Roman" w:cs="Times New Roman"/>
          <w:sz w:val="24"/>
          <w:szCs w:val="24"/>
        </w:rPr>
        <w:t>1</w:t>
      </w:r>
      <w:r w:rsidRPr="005509A7">
        <w:rPr>
          <w:rFonts w:ascii="Times New Roman" w:hAnsi="Times New Roman" w:cs="Times New Roman"/>
          <w:sz w:val="24"/>
          <w:szCs w:val="24"/>
        </w:rPr>
        <w:t>.3.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5509A7">
        <w:rPr>
          <w:rFonts w:ascii="Times New Roman" w:hAnsi="Times New Roman" w:cs="Times New Roman"/>
          <w:sz w:val="24"/>
          <w:szCs w:val="24"/>
        </w:rPr>
        <w:t>офшорные</w:t>
      </w:r>
      <w:proofErr w:type="spellEnd"/>
      <w:proofErr w:type="gramEnd"/>
      <w:r w:rsidRPr="005509A7">
        <w:rPr>
          <w:rFonts w:ascii="Times New Roman" w:hAnsi="Times New Roman" w:cs="Times New Roman"/>
          <w:sz w:val="24"/>
          <w:szCs w:val="24"/>
        </w:rPr>
        <w:t xml:space="preserve"> зоны), в совокупности превышает 50 процентов; </w:t>
      </w:r>
    </w:p>
    <w:p w:rsidR="005509A7" w:rsidRPr="005509A7" w:rsidRDefault="005509A7" w:rsidP="005509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hAnsi="Times New Roman" w:cs="Times New Roman"/>
          <w:sz w:val="24"/>
          <w:szCs w:val="24"/>
        </w:rPr>
        <w:t>1</w:t>
      </w:r>
      <w:r w:rsidRPr="005509A7">
        <w:rPr>
          <w:rFonts w:ascii="Times New Roman" w:hAnsi="Times New Roman" w:cs="Times New Roman"/>
          <w:sz w:val="24"/>
          <w:szCs w:val="24"/>
        </w:rPr>
        <w:t xml:space="preserve">.4. участники отбора не должны получать средства из местного бюджета </w:t>
      </w:r>
      <w:r w:rsidRPr="005509A7">
        <w:rPr>
          <w:rFonts w:ascii="Times New Roman" w:eastAsia="Times New Roman" w:hAnsi="Times New Roman" w:cs="Times New Roman"/>
          <w:sz w:val="24"/>
          <w:szCs w:val="24"/>
          <w:lang w:eastAsia="ru-RU"/>
        </w:rPr>
        <w:t xml:space="preserve">в соответствии с Порядком, иными нормативными правовыми актами, муниципальными правовыми актами на цели, установленные пунктом 1.3 </w:t>
      </w:r>
      <w:r w:rsidR="00AF6E28">
        <w:rPr>
          <w:rFonts w:ascii="Times New Roman" w:eastAsia="Times New Roman" w:hAnsi="Times New Roman" w:cs="Times New Roman"/>
          <w:sz w:val="24"/>
          <w:szCs w:val="24"/>
          <w:lang w:eastAsia="ru-RU"/>
        </w:rPr>
        <w:t>П</w:t>
      </w:r>
      <w:r w:rsidRPr="005509A7">
        <w:rPr>
          <w:rFonts w:ascii="Times New Roman" w:eastAsia="Times New Roman" w:hAnsi="Times New Roman" w:cs="Times New Roman"/>
          <w:sz w:val="24"/>
          <w:szCs w:val="24"/>
          <w:lang w:eastAsia="ru-RU"/>
        </w:rPr>
        <w:t>орядка</w:t>
      </w:r>
      <w:r>
        <w:rPr>
          <w:rFonts w:ascii="Times New Roman" w:eastAsia="Times New Roman" w:hAnsi="Times New Roman" w:cs="Times New Roman"/>
          <w:sz w:val="24"/>
          <w:szCs w:val="24"/>
          <w:lang w:eastAsia="ru-RU"/>
        </w:rPr>
        <w:t xml:space="preserve"> </w:t>
      </w:r>
      <w:r w:rsidR="00AF6E28">
        <w:rPr>
          <w:rFonts w:ascii="Times New Roman" w:eastAsia="Times New Roman" w:hAnsi="Times New Roman" w:cs="Times New Roman"/>
          <w:sz w:val="24"/>
          <w:szCs w:val="24"/>
          <w:lang w:eastAsia="ru-RU"/>
        </w:rPr>
        <w:t>(указанные в пункте 3 настоящего объявления)</w:t>
      </w:r>
      <w:r w:rsidRPr="005509A7">
        <w:rPr>
          <w:rFonts w:ascii="Times New Roman" w:eastAsia="Times New Roman" w:hAnsi="Times New Roman" w:cs="Times New Roman"/>
          <w:sz w:val="24"/>
          <w:szCs w:val="24"/>
          <w:lang w:eastAsia="ru-RU"/>
        </w:rPr>
        <w:t>;</w:t>
      </w:r>
      <w:proofErr w:type="gramEnd"/>
    </w:p>
    <w:p w:rsidR="005509A7" w:rsidRPr="005509A7" w:rsidRDefault="005509A7" w:rsidP="005509A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w:t>
      </w:r>
      <w:r w:rsidRPr="005509A7">
        <w:rPr>
          <w:rFonts w:ascii="Times New Roman" w:eastAsia="Times New Roman" w:hAnsi="Times New Roman" w:cs="Times New Roman"/>
          <w:sz w:val="24"/>
          <w:szCs w:val="24"/>
          <w:lang w:eastAsia="ru-RU"/>
        </w:rPr>
        <w:t xml:space="preserve">.5. </w:t>
      </w:r>
      <w:r w:rsidRPr="005509A7">
        <w:rPr>
          <w:rFonts w:ascii="Times New Roman" w:hAnsi="Times New Roman" w:cs="Times New Roman"/>
          <w:sz w:val="24"/>
          <w:szCs w:val="24"/>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proofErr w:type="gramStart"/>
      <w:r w:rsidRPr="005509A7">
        <w:rPr>
          <w:rFonts w:ascii="Times New Roman" w:hAnsi="Times New Roman" w:cs="Times New Roman"/>
          <w:sz w:val="24"/>
          <w:szCs w:val="24"/>
        </w:rPr>
        <w:t>и</w:t>
      </w:r>
      <w:proofErr w:type="gramEnd"/>
      <w:r w:rsidRPr="005509A7">
        <w:rPr>
          <w:rFonts w:ascii="Times New Roman" w:hAnsi="Times New Roman" w:cs="Times New Roman"/>
          <w:sz w:val="24"/>
          <w:szCs w:val="24"/>
        </w:rPr>
        <w:t xml:space="preserve"> о физическом лице - производителе товаров, работ, услуг, являющихся участниками отбора.</w:t>
      </w:r>
    </w:p>
    <w:p w:rsidR="005509A7" w:rsidRPr="005509A7" w:rsidRDefault="005509A7" w:rsidP="005509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9A7">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Иные т</w:t>
      </w:r>
      <w:r w:rsidRPr="005509A7">
        <w:rPr>
          <w:rFonts w:ascii="Times New Roman" w:eastAsia="Times New Roman" w:hAnsi="Times New Roman" w:cs="Times New Roman"/>
          <w:sz w:val="24"/>
          <w:szCs w:val="24"/>
          <w:lang w:eastAsia="ru-RU"/>
        </w:rPr>
        <w:t>ребования к участникам отбора:</w:t>
      </w:r>
    </w:p>
    <w:p w:rsidR="005509A7" w:rsidRPr="005509A7" w:rsidRDefault="005509A7" w:rsidP="005509A7">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509A7">
        <w:rPr>
          <w:rFonts w:ascii="Times New Roman" w:eastAsia="Times New Roman" w:hAnsi="Times New Roman" w:cs="Times New Roman"/>
          <w:sz w:val="24"/>
          <w:szCs w:val="24"/>
          <w:lang w:eastAsia="ru-RU"/>
        </w:rPr>
        <w:t xml:space="preserve">2.1. </w:t>
      </w:r>
      <w:r w:rsidRPr="005509A7">
        <w:rPr>
          <w:rFonts w:ascii="Times New Roman" w:eastAsia="Times New Roman" w:hAnsi="Times New Roman" w:cs="Times New Roman"/>
          <w:bCs/>
          <w:sz w:val="24"/>
          <w:szCs w:val="24"/>
          <w:lang w:eastAsia="ru-RU"/>
        </w:rPr>
        <w:t xml:space="preserve">Наличие поголовья сельскохозяйственных животных (птицы) на момент проведения осмотра ответственным исполнителем в соответствии с подпунктом 1.5.3 пункта 1.5 </w:t>
      </w:r>
      <w:r w:rsidR="00AF6E28">
        <w:rPr>
          <w:rFonts w:ascii="Times New Roman" w:eastAsia="Times New Roman" w:hAnsi="Times New Roman" w:cs="Times New Roman"/>
          <w:bCs/>
          <w:sz w:val="24"/>
          <w:szCs w:val="24"/>
          <w:lang w:eastAsia="ru-RU"/>
        </w:rPr>
        <w:t>П</w:t>
      </w:r>
      <w:r w:rsidRPr="005509A7">
        <w:rPr>
          <w:rFonts w:ascii="Times New Roman" w:eastAsia="Times New Roman" w:hAnsi="Times New Roman" w:cs="Times New Roman"/>
          <w:bCs/>
          <w:sz w:val="24"/>
          <w:szCs w:val="24"/>
          <w:lang w:eastAsia="ru-RU"/>
        </w:rPr>
        <w:t xml:space="preserve">орядка. </w:t>
      </w:r>
    </w:p>
    <w:p w:rsidR="005509A7" w:rsidRPr="005509A7" w:rsidRDefault="005509A7" w:rsidP="005509A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9A7">
        <w:rPr>
          <w:rFonts w:ascii="Times New Roman" w:eastAsia="Times New Roman" w:hAnsi="Times New Roman" w:cs="Times New Roman"/>
          <w:sz w:val="24"/>
          <w:szCs w:val="24"/>
          <w:lang w:eastAsia="ru-RU"/>
        </w:rPr>
        <w:lastRenderedPageBreak/>
        <w:t>2.2. Проведение участником отбора ежегодных обязательных ветеринарных профилактических обработок (мероприятий) имеющегося поголовья сельскохозяйственных животных (птицы)</w:t>
      </w:r>
      <w:r w:rsidRPr="005509A7">
        <w:rPr>
          <w:rFonts w:ascii="Times New Roman" w:eastAsia="Times New Roman" w:hAnsi="Times New Roman" w:cs="Times New Roman"/>
          <w:bCs/>
          <w:sz w:val="24"/>
          <w:szCs w:val="24"/>
          <w:lang w:eastAsia="ru-RU"/>
        </w:rPr>
        <w:t xml:space="preserve"> в случае обращения за предоставлением субсидии на содержание маточного поголовья животных (за исключением личных подсобных хозяйств);</w:t>
      </w:r>
    </w:p>
    <w:p w:rsidR="00E83826" w:rsidRPr="00E83826" w:rsidRDefault="005509A7" w:rsidP="00E838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09A7">
        <w:rPr>
          <w:rFonts w:ascii="Times New Roman" w:eastAsia="Times New Roman" w:hAnsi="Times New Roman" w:cs="Times New Roman"/>
          <w:sz w:val="24"/>
          <w:szCs w:val="24"/>
          <w:lang w:eastAsia="ru-RU"/>
        </w:rPr>
        <w:t xml:space="preserve">2.3. </w:t>
      </w:r>
      <w:r w:rsidR="00E83826" w:rsidRPr="00E83826">
        <w:rPr>
          <w:rFonts w:ascii="Times New Roman" w:eastAsia="Times New Roman" w:hAnsi="Times New Roman" w:cs="Times New Roman"/>
          <w:sz w:val="24"/>
          <w:szCs w:val="24"/>
          <w:lang w:eastAsia="ru-RU"/>
        </w:rPr>
        <w:t>При предоставлении субсидии по направлениям  деятельности (направлениям затрат), предусмотренным  подпунктами 1.7.1, 1.7.2 пункта 1.7 Порядка:</w:t>
      </w:r>
    </w:p>
    <w:p w:rsidR="00E83826" w:rsidRPr="00E83826" w:rsidRDefault="00E83826" w:rsidP="00E838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382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Pr="00E8382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E83826">
        <w:rPr>
          <w:rFonts w:ascii="Times New Roman" w:eastAsia="Times New Roman" w:hAnsi="Times New Roman" w:cs="Times New Roman"/>
          <w:sz w:val="24"/>
          <w:szCs w:val="24"/>
          <w:lang w:eastAsia="ru-RU"/>
        </w:rPr>
        <w:t xml:space="preserve"> Общая полезная площадь сельскохозяйственных объектов - не менее 600 квадратных метров.</w:t>
      </w:r>
    </w:p>
    <w:p w:rsidR="00E83826" w:rsidRPr="00E83826" w:rsidRDefault="00E83826" w:rsidP="00E838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E83826">
        <w:rPr>
          <w:rFonts w:ascii="Times New Roman" w:eastAsia="Times New Roman" w:hAnsi="Times New Roman" w:cs="Times New Roman"/>
          <w:sz w:val="24"/>
          <w:szCs w:val="24"/>
          <w:lang w:eastAsia="ru-RU"/>
        </w:rPr>
        <w:t xml:space="preserve">3.2. </w:t>
      </w:r>
      <w:proofErr w:type="gramStart"/>
      <w:r w:rsidRPr="00E83826">
        <w:rPr>
          <w:rFonts w:ascii="Times New Roman" w:eastAsia="Times New Roman" w:hAnsi="Times New Roman" w:cs="Times New Roman"/>
          <w:sz w:val="24"/>
          <w:szCs w:val="24"/>
          <w:lang w:eastAsia="ru-RU"/>
        </w:rPr>
        <w:t>Для животноводческих объектов - наличие действующих механизированных или автоматизированных систем поения и кормления сельскохозяйственных животных, уборки навоза (за исключением животноводческих объектов по содержанию мелкого рогатого скота), управления микроклиматом или наличие системы вентиляции, подключение сельскохозяйственного объекта к электроснабжению, водоснабжению, системе канализации или утилизации навоза (за исключением животноводческих объектов по содержанию мелкого рогатого скота), кроме этого для животноводческих объектов для содержания крупного или</w:t>
      </w:r>
      <w:proofErr w:type="gramEnd"/>
      <w:r w:rsidRPr="00E83826">
        <w:rPr>
          <w:rFonts w:ascii="Times New Roman" w:eastAsia="Times New Roman" w:hAnsi="Times New Roman" w:cs="Times New Roman"/>
          <w:sz w:val="24"/>
          <w:szCs w:val="24"/>
          <w:lang w:eastAsia="ru-RU"/>
        </w:rPr>
        <w:t xml:space="preserve"> мелкого рогатого скота молочной специализации - наличие действующей механизированной или автоматизированной системы доения.</w:t>
      </w:r>
    </w:p>
    <w:p w:rsidR="00E83826" w:rsidRPr="00E83826" w:rsidRDefault="00E83826" w:rsidP="00E838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3826">
        <w:rPr>
          <w:rFonts w:ascii="Times New Roman" w:eastAsia="Times New Roman" w:hAnsi="Times New Roman" w:cs="Times New Roman"/>
          <w:sz w:val="24"/>
          <w:szCs w:val="24"/>
          <w:lang w:eastAsia="ru-RU"/>
        </w:rPr>
        <w:t>2.3.3. Для объектов перерабатывающих производств сельскохозяйственной продукции:</w:t>
      </w:r>
    </w:p>
    <w:p w:rsidR="00E83826" w:rsidRPr="00E83826" w:rsidRDefault="00E83826" w:rsidP="00E838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3826">
        <w:rPr>
          <w:rFonts w:ascii="Times New Roman" w:eastAsia="Times New Roman" w:hAnsi="Times New Roman" w:cs="Times New Roman"/>
          <w:sz w:val="24"/>
          <w:szCs w:val="24"/>
          <w:lang w:eastAsia="ru-RU"/>
        </w:rPr>
        <w:t>1) количество наименований производимой пищевой продукции, имеющей действующую декларацию о соответствии (сертификат соответствия), произведенной из сельскохозяйственного сырья, - не менее 10 единиц</w:t>
      </w:r>
      <w:r w:rsidR="00B61E93">
        <w:rPr>
          <w:rFonts w:ascii="Times New Roman" w:eastAsia="Times New Roman" w:hAnsi="Times New Roman" w:cs="Times New Roman"/>
          <w:sz w:val="24"/>
          <w:szCs w:val="24"/>
          <w:lang w:eastAsia="ru-RU"/>
        </w:rPr>
        <w:t xml:space="preserve"> </w:t>
      </w:r>
      <w:r w:rsidR="00B61E93" w:rsidRPr="00B61E93">
        <w:rPr>
          <w:rFonts w:ascii="Times New Roman" w:eastAsia="Times New Roman" w:hAnsi="Times New Roman" w:cs="Times New Roman"/>
          <w:sz w:val="24"/>
          <w:szCs w:val="24"/>
          <w:lang w:eastAsia="ru-RU"/>
        </w:rPr>
        <w:t>«(за исключением объектов по первичной переработке (убойных пунктов))</w:t>
      </w:r>
      <w:r w:rsidRPr="00E83826">
        <w:rPr>
          <w:rFonts w:ascii="Times New Roman" w:eastAsia="Times New Roman" w:hAnsi="Times New Roman" w:cs="Times New Roman"/>
          <w:sz w:val="24"/>
          <w:szCs w:val="24"/>
          <w:lang w:eastAsia="ru-RU"/>
        </w:rPr>
        <w:t>;</w:t>
      </w:r>
    </w:p>
    <w:p w:rsidR="00E83826" w:rsidRPr="00E83826" w:rsidRDefault="00E83826" w:rsidP="00E838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3826">
        <w:rPr>
          <w:rFonts w:ascii="Times New Roman" w:eastAsia="Times New Roman" w:hAnsi="Times New Roman" w:cs="Times New Roman"/>
          <w:sz w:val="24"/>
          <w:szCs w:val="24"/>
          <w:lang w:eastAsia="ru-RU"/>
        </w:rPr>
        <w:t>2) общая полезная площадь - не менее 150 квадратных метров</w:t>
      </w:r>
      <w:r w:rsidR="00B61E93">
        <w:rPr>
          <w:rFonts w:ascii="Times New Roman" w:eastAsia="Times New Roman" w:hAnsi="Times New Roman" w:cs="Times New Roman"/>
          <w:sz w:val="24"/>
          <w:szCs w:val="24"/>
          <w:lang w:eastAsia="ru-RU"/>
        </w:rPr>
        <w:t xml:space="preserve"> </w:t>
      </w:r>
      <w:r w:rsidR="00B61E93" w:rsidRPr="00B61E93">
        <w:rPr>
          <w:rFonts w:ascii="Times New Roman" w:eastAsia="Times New Roman" w:hAnsi="Times New Roman" w:cs="Times New Roman"/>
          <w:sz w:val="24"/>
          <w:szCs w:val="24"/>
          <w:lang w:eastAsia="ru-RU"/>
        </w:rPr>
        <w:t>«(за исключением объектов по первичной переработке (убойных пунктов))</w:t>
      </w:r>
      <w:r w:rsidRPr="00E83826">
        <w:rPr>
          <w:rFonts w:ascii="Times New Roman" w:eastAsia="Times New Roman" w:hAnsi="Times New Roman" w:cs="Times New Roman"/>
          <w:sz w:val="24"/>
          <w:szCs w:val="24"/>
          <w:lang w:eastAsia="ru-RU"/>
        </w:rPr>
        <w:t>;</w:t>
      </w:r>
    </w:p>
    <w:p w:rsidR="00E83826" w:rsidRPr="00E83826" w:rsidRDefault="00E83826" w:rsidP="00E8382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3826">
        <w:rPr>
          <w:rFonts w:ascii="Times New Roman" w:eastAsia="Times New Roman" w:hAnsi="Times New Roman" w:cs="Times New Roman"/>
          <w:sz w:val="24"/>
          <w:szCs w:val="24"/>
          <w:lang w:eastAsia="ru-RU"/>
        </w:rPr>
        <w:t>3) наличие действующего подключения к электроснабжению, водоснабжению, системе канализации или утилизации отходов;</w:t>
      </w:r>
    </w:p>
    <w:p w:rsidR="00E83826" w:rsidRPr="00E83826" w:rsidRDefault="00E83826" w:rsidP="00E83826">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83826">
        <w:rPr>
          <w:rFonts w:ascii="Times New Roman" w:eastAsia="Times New Roman" w:hAnsi="Times New Roman" w:cs="Times New Roman"/>
          <w:sz w:val="24"/>
          <w:szCs w:val="24"/>
          <w:lang w:eastAsia="ru-RU"/>
        </w:rPr>
        <w:t>4) наличие действующего санитарно-эпидемиологического заключения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санитарно-эпидемиологической экспертизы о соответствии требованиям санитарных норм и правил.</w:t>
      </w:r>
      <w:r w:rsidRPr="00E83826">
        <w:rPr>
          <w:rFonts w:ascii="Times New Roman" w:eastAsia="Times New Roman" w:hAnsi="Times New Roman" w:cs="Times New Roman"/>
          <w:bCs/>
          <w:sz w:val="24"/>
          <w:szCs w:val="24"/>
          <w:lang w:eastAsia="ru-RU"/>
        </w:rPr>
        <w:t xml:space="preserve"> </w:t>
      </w:r>
    </w:p>
    <w:p w:rsidR="005509A7" w:rsidRPr="00E83826" w:rsidRDefault="005509A7" w:rsidP="005509A7">
      <w:pPr>
        <w:spacing w:before="100" w:beforeAutospacing="1" w:after="0" w:line="240" w:lineRule="auto"/>
        <w:ind w:firstLine="709"/>
        <w:jc w:val="both"/>
        <w:rPr>
          <w:rFonts w:ascii="Times New Roman" w:eastAsia="Times New Roman" w:hAnsi="Times New Roman" w:cs="Times New Roman"/>
          <w:b/>
          <w:i/>
          <w:sz w:val="24"/>
          <w:szCs w:val="24"/>
          <w:lang w:eastAsia="ru-RU"/>
        </w:rPr>
      </w:pPr>
      <w:r w:rsidRPr="00E83826">
        <w:rPr>
          <w:rFonts w:ascii="Times New Roman" w:eastAsia="Times New Roman" w:hAnsi="Times New Roman" w:cs="Times New Roman"/>
          <w:b/>
          <w:bCs/>
          <w:i/>
          <w:sz w:val="24"/>
          <w:szCs w:val="24"/>
          <w:lang w:eastAsia="ru-RU"/>
        </w:rPr>
        <w:t xml:space="preserve">Перечень документов, представляемых </w:t>
      </w:r>
      <w:r w:rsidR="00AF6E28" w:rsidRPr="00E83826">
        <w:rPr>
          <w:rFonts w:ascii="Times New Roman" w:eastAsia="Times New Roman" w:hAnsi="Times New Roman" w:cs="Times New Roman"/>
          <w:b/>
          <w:bCs/>
          <w:i/>
          <w:sz w:val="24"/>
          <w:szCs w:val="24"/>
          <w:lang w:eastAsia="ru-RU"/>
        </w:rPr>
        <w:t>участниками отбора</w:t>
      </w:r>
      <w:r w:rsidRPr="00E83826">
        <w:rPr>
          <w:rFonts w:ascii="Times New Roman" w:eastAsia="Times New Roman" w:hAnsi="Times New Roman" w:cs="Times New Roman"/>
          <w:b/>
          <w:bCs/>
          <w:i/>
          <w:sz w:val="24"/>
          <w:szCs w:val="24"/>
          <w:lang w:eastAsia="ru-RU"/>
        </w:rPr>
        <w:t xml:space="preserve"> для подтверждения их соответствия указанным требованиям</w:t>
      </w:r>
    </w:p>
    <w:p w:rsidR="005509A7" w:rsidRDefault="005509A7" w:rsidP="005509A7">
      <w:pPr>
        <w:autoSpaceDE w:val="0"/>
        <w:autoSpaceDN w:val="0"/>
        <w:adjustRightInd w:val="0"/>
        <w:spacing w:after="0" w:line="240" w:lineRule="auto"/>
        <w:ind w:firstLine="709"/>
        <w:jc w:val="both"/>
        <w:rPr>
          <w:rFonts w:ascii="Times New Roman" w:hAnsi="Times New Roman" w:cs="Times New Roman"/>
          <w:bCs/>
          <w:sz w:val="24"/>
          <w:szCs w:val="24"/>
        </w:rPr>
      </w:pPr>
    </w:p>
    <w:p w:rsidR="00125071" w:rsidRPr="00125071" w:rsidRDefault="00125071" w:rsidP="0012507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125071">
        <w:rPr>
          <w:rFonts w:ascii="Times New Roman" w:eastAsia="Times New Roman" w:hAnsi="Times New Roman" w:cs="Times New Roman"/>
          <w:sz w:val="24"/>
          <w:szCs w:val="24"/>
          <w:lang w:eastAsia="ru-RU"/>
        </w:rPr>
        <w:t xml:space="preserve"> предложению (заявке), подписанной участником отбора или уполномоченным лицом, прикладываются следующие документы:</w:t>
      </w:r>
    </w:p>
    <w:p w:rsidR="00E83826" w:rsidRPr="00E83826" w:rsidRDefault="00E83826" w:rsidP="00E83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E83826">
        <w:rPr>
          <w:rFonts w:ascii="Times New Roman" w:eastAsia="Times New Roman" w:hAnsi="Times New Roman" w:cs="Times New Roman"/>
          <w:sz w:val="24"/>
          <w:szCs w:val="24"/>
          <w:lang w:eastAsia="ru-RU"/>
        </w:rPr>
        <w:t>Для возмещения затрат на капитальное строительство сельскохозяйственных объектов, объектов перерабатывающих производств сельскохозяйственной продукции; на модернизацию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roofErr w:type="gramEnd"/>
    </w:p>
    <w:p w:rsidR="00E83826" w:rsidRPr="00E83826" w:rsidRDefault="00E83826" w:rsidP="00E83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83826">
        <w:rPr>
          <w:rFonts w:ascii="Times New Roman" w:eastAsia="Times New Roman" w:hAnsi="Times New Roman" w:cs="Times New Roman"/>
          <w:sz w:val="24"/>
          <w:szCs w:val="24"/>
          <w:lang w:eastAsia="ru-RU"/>
        </w:rPr>
        <w:t>1. При выполнении работ подрядным способом:</w:t>
      </w:r>
    </w:p>
    <w:p w:rsidR="00E83826" w:rsidRPr="00E83826" w:rsidRDefault="00C64712" w:rsidP="00E83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E83826" w:rsidRPr="00E83826">
        <w:rPr>
          <w:rFonts w:ascii="Times New Roman" w:eastAsia="Times New Roman" w:hAnsi="Times New Roman" w:cs="Times New Roman"/>
          <w:sz w:val="24"/>
          <w:szCs w:val="24"/>
          <w:lang w:eastAsia="ru-RU"/>
        </w:rPr>
        <w:t xml:space="preserve"> 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в соответствии с приложением 3 к настоящему Порядку;</w:t>
      </w:r>
    </w:p>
    <w:p w:rsidR="00E83826" w:rsidRPr="00E83826" w:rsidRDefault="00C64712" w:rsidP="00E83826">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lastRenderedPageBreak/>
        <w:t>1.</w:t>
      </w:r>
      <w:r w:rsidR="00E83826" w:rsidRPr="00E83826">
        <w:rPr>
          <w:rFonts w:ascii="Times New Roman" w:eastAsia="Times New Roman" w:hAnsi="Times New Roman" w:cs="Times New Roman"/>
          <w:sz w:val="24"/>
          <w:szCs w:val="24"/>
          <w:lang w:eastAsia="ru-RU"/>
        </w:rPr>
        <w:t xml:space="preserve">2 справку о просроченной задолженности по субсидиям, бюджетным инвестициям и иным средствам, предоставленным из местного бюджета </w:t>
      </w:r>
      <w:r w:rsidR="00E83826" w:rsidRPr="00E83826">
        <w:rPr>
          <w:rFonts w:ascii="Times New Roman" w:eastAsia="Times New Roman" w:hAnsi="Times New Roman" w:cs="Times New Roman"/>
          <w:bCs/>
          <w:sz w:val="24"/>
          <w:szCs w:val="24"/>
          <w:lang w:eastAsia="ru-RU"/>
        </w:rPr>
        <w:t>по форме, утвержденной приказом Комитета по финансам администрации города Урай от 13.01.2020 №01-од;</w:t>
      </w:r>
    </w:p>
    <w:p w:rsidR="00E83826" w:rsidRPr="00E83826" w:rsidRDefault="00C64712" w:rsidP="00E83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83826" w:rsidRPr="00E83826">
        <w:rPr>
          <w:rFonts w:ascii="Times New Roman" w:eastAsia="Times New Roman" w:hAnsi="Times New Roman" w:cs="Times New Roman"/>
          <w:sz w:val="24"/>
          <w:szCs w:val="24"/>
          <w:lang w:eastAsia="ru-RU"/>
        </w:rPr>
        <w:t>3 копии договоров на выполнение проектно-изыскательских работ, строительно-монтажных работ;</w:t>
      </w:r>
    </w:p>
    <w:p w:rsidR="00E83826" w:rsidRPr="00E83826" w:rsidRDefault="00C64712" w:rsidP="00E83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83826" w:rsidRPr="00E83826">
        <w:rPr>
          <w:rFonts w:ascii="Times New Roman" w:eastAsia="Times New Roman" w:hAnsi="Times New Roman" w:cs="Times New Roman"/>
          <w:sz w:val="24"/>
          <w:szCs w:val="24"/>
          <w:lang w:eastAsia="ru-RU"/>
        </w:rPr>
        <w:t>4 копию проектно-сметной документации;</w:t>
      </w:r>
    </w:p>
    <w:p w:rsidR="00E83826" w:rsidRPr="00E83826" w:rsidRDefault="00C64712" w:rsidP="00E83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83826" w:rsidRPr="00E83826">
        <w:rPr>
          <w:rFonts w:ascii="Times New Roman" w:eastAsia="Times New Roman" w:hAnsi="Times New Roman" w:cs="Times New Roman"/>
          <w:sz w:val="24"/>
          <w:szCs w:val="24"/>
          <w:lang w:eastAsia="ru-RU"/>
        </w:rPr>
        <w:t>5 копии актов о приемке выполненных работ (форма КС-2);</w:t>
      </w:r>
    </w:p>
    <w:p w:rsidR="00E83826" w:rsidRPr="00E83826" w:rsidRDefault="00C64712" w:rsidP="00E83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83826" w:rsidRPr="00E83826">
        <w:rPr>
          <w:rFonts w:ascii="Times New Roman" w:eastAsia="Times New Roman" w:hAnsi="Times New Roman" w:cs="Times New Roman"/>
          <w:sz w:val="24"/>
          <w:szCs w:val="24"/>
          <w:lang w:eastAsia="ru-RU"/>
        </w:rPr>
        <w:t>6 копии справок о стоимости выполненных работ и затрат (форма КС-3);</w:t>
      </w:r>
    </w:p>
    <w:p w:rsidR="00E83826" w:rsidRPr="00E83826" w:rsidRDefault="00C64712" w:rsidP="00E83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83826" w:rsidRPr="00E83826">
        <w:rPr>
          <w:rFonts w:ascii="Times New Roman" w:eastAsia="Times New Roman" w:hAnsi="Times New Roman" w:cs="Times New Roman"/>
          <w:sz w:val="24"/>
          <w:szCs w:val="24"/>
          <w:lang w:eastAsia="ru-RU"/>
        </w:rPr>
        <w:t>7 копии документов, подтверждающих оплату выполненных работ;</w:t>
      </w:r>
    </w:p>
    <w:p w:rsidR="00E83826" w:rsidRPr="00E83826" w:rsidRDefault="00C64712" w:rsidP="00E83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83826" w:rsidRPr="00E83826">
        <w:rPr>
          <w:rFonts w:ascii="Times New Roman" w:eastAsia="Times New Roman" w:hAnsi="Times New Roman" w:cs="Times New Roman"/>
          <w:sz w:val="24"/>
          <w:szCs w:val="24"/>
          <w:lang w:eastAsia="ru-RU"/>
        </w:rPr>
        <w:t xml:space="preserve">8 копии документов, подтверждающих членство в саморегулирующей организации строителей подрядчика, выполнившего работы по капитальному строительству сельскохозяйственных объектов, объектов перерабатывающих производств сельскохозяйственной продукции; модернизации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 </w:t>
      </w:r>
      <w:proofErr w:type="gramStart"/>
      <w:r w:rsidR="00E83826" w:rsidRPr="00E83826">
        <w:rPr>
          <w:rFonts w:ascii="Times New Roman" w:eastAsia="Times New Roman" w:hAnsi="Times New Roman" w:cs="Times New Roman"/>
          <w:sz w:val="24"/>
          <w:szCs w:val="24"/>
          <w:lang w:eastAsia="ru-RU"/>
        </w:rPr>
        <w:t>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 с допуском к видам выполненных работ;</w:t>
      </w:r>
      <w:proofErr w:type="gramEnd"/>
    </w:p>
    <w:p w:rsidR="00E83826" w:rsidRPr="00E83826" w:rsidRDefault="00C64712" w:rsidP="00E83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83826" w:rsidRPr="00E83826">
        <w:rPr>
          <w:rFonts w:ascii="Times New Roman" w:eastAsia="Times New Roman" w:hAnsi="Times New Roman" w:cs="Times New Roman"/>
          <w:sz w:val="24"/>
          <w:szCs w:val="24"/>
          <w:lang w:eastAsia="ru-RU"/>
        </w:rPr>
        <w:t>9 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E83826" w:rsidRPr="00E83826" w:rsidRDefault="00C64712" w:rsidP="00E83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83826" w:rsidRPr="00E83826">
        <w:rPr>
          <w:rFonts w:ascii="Times New Roman" w:eastAsia="Times New Roman" w:hAnsi="Times New Roman" w:cs="Times New Roman"/>
          <w:sz w:val="24"/>
          <w:szCs w:val="24"/>
          <w:lang w:eastAsia="ru-RU"/>
        </w:rPr>
        <w:t>10 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 переданных подрядной организации в соответствии с договором на выполнение строительно-монтажных работ.</w:t>
      </w:r>
    </w:p>
    <w:p w:rsidR="00E83826" w:rsidRPr="00E83826" w:rsidRDefault="00E83826" w:rsidP="00E83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83826">
        <w:rPr>
          <w:rFonts w:ascii="Times New Roman" w:eastAsia="Times New Roman" w:hAnsi="Times New Roman" w:cs="Times New Roman"/>
          <w:sz w:val="24"/>
          <w:szCs w:val="24"/>
          <w:lang w:eastAsia="ru-RU"/>
        </w:rPr>
        <w:t>2. При выполнении работ собственными силами:</w:t>
      </w:r>
    </w:p>
    <w:p w:rsidR="00E83826" w:rsidRPr="00E83826" w:rsidRDefault="00C64712" w:rsidP="00E83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83826" w:rsidRPr="00E83826">
        <w:rPr>
          <w:rFonts w:ascii="Times New Roman" w:eastAsia="Times New Roman" w:hAnsi="Times New Roman" w:cs="Times New Roman"/>
          <w:sz w:val="24"/>
          <w:szCs w:val="24"/>
          <w:lang w:eastAsia="ru-RU"/>
        </w:rPr>
        <w:t>1 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в соответствии с приложением 3 к настоящему Порядку;</w:t>
      </w:r>
    </w:p>
    <w:p w:rsidR="00E83826" w:rsidRPr="00E83826" w:rsidRDefault="00C64712" w:rsidP="00E83826">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2.</w:t>
      </w:r>
      <w:r w:rsidR="00E83826" w:rsidRPr="00E83826">
        <w:rPr>
          <w:rFonts w:ascii="Times New Roman" w:eastAsia="Times New Roman" w:hAnsi="Times New Roman" w:cs="Times New Roman"/>
          <w:sz w:val="24"/>
          <w:szCs w:val="24"/>
          <w:lang w:eastAsia="ru-RU"/>
        </w:rPr>
        <w:t xml:space="preserve">2 справку о просроченной задолженности по субсидиям, бюджетным инвестициям и иным средствам, предоставленным из местного бюджета </w:t>
      </w:r>
      <w:r w:rsidR="00E83826" w:rsidRPr="00E83826">
        <w:rPr>
          <w:rFonts w:ascii="Times New Roman" w:eastAsia="Times New Roman" w:hAnsi="Times New Roman" w:cs="Times New Roman"/>
          <w:bCs/>
          <w:sz w:val="24"/>
          <w:szCs w:val="24"/>
          <w:lang w:eastAsia="ru-RU"/>
        </w:rPr>
        <w:t>по форме, утвержденной приказом Комитета по финансам администрации города Урай от 13.01.2020 №01-од;</w:t>
      </w:r>
    </w:p>
    <w:p w:rsidR="00E83826" w:rsidRPr="00E83826" w:rsidRDefault="00C64712" w:rsidP="00E83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83826" w:rsidRPr="00E83826">
        <w:rPr>
          <w:rFonts w:ascii="Times New Roman" w:eastAsia="Times New Roman" w:hAnsi="Times New Roman" w:cs="Times New Roman"/>
          <w:sz w:val="24"/>
          <w:szCs w:val="24"/>
          <w:lang w:eastAsia="ru-RU"/>
        </w:rPr>
        <w:t>3 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w:t>
      </w:r>
    </w:p>
    <w:p w:rsidR="00E83826" w:rsidRPr="00E83826" w:rsidRDefault="00C64712" w:rsidP="00E83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83826" w:rsidRPr="00E83826">
        <w:rPr>
          <w:rFonts w:ascii="Times New Roman" w:eastAsia="Times New Roman" w:hAnsi="Times New Roman" w:cs="Times New Roman"/>
          <w:sz w:val="24"/>
          <w:szCs w:val="24"/>
          <w:lang w:eastAsia="ru-RU"/>
        </w:rPr>
        <w:t>4 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E83826" w:rsidRPr="00E83826" w:rsidRDefault="00E83826" w:rsidP="00E83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83826">
        <w:rPr>
          <w:rFonts w:ascii="Times New Roman" w:eastAsia="Times New Roman" w:hAnsi="Times New Roman" w:cs="Times New Roman"/>
          <w:sz w:val="24"/>
          <w:szCs w:val="24"/>
          <w:lang w:eastAsia="ru-RU"/>
        </w:rPr>
        <w:t>3. На приобретение сельскохозяйственной техники и оборудования, средств механизации и автоматизации сельскохозяйственных производств; на приобретение оборудования для перерабатывающих производств сельскохозяйственной продукции, на приобретение мобильных высокотехнологичных убойных пунктов с целью сбора эндокринно-ферментного и специального сырья при убое оленей:</w:t>
      </w:r>
    </w:p>
    <w:p w:rsidR="00E83826" w:rsidRPr="00E83826" w:rsidRDefault="00C64712" w:rsidP="00E83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83826" w:rsidRPr="00E83826">
        <w:rPr>
          <w:rFonts w:ascii="Times New Roman" w:eastAsia="Times New Roman" w:hAnsi="Times New Roman" w:cs="Times New Roman"/>
          <w:sz w:val="24"/>
          <w:szCs w:val="24"/>
          <w:lang w:eastAsia="ru-RU"/>
        </w:rPr>
        <w:t>1 справку-расчет субсидии на поддержку малых форм хозяйствования, на развитие материально-технической базы (за исключением личных подсобных хозяйств) по форме в соответствии с приложением 3 к настоящему Порядку;</w:t>
      </w:r>
    </w:p>
    <w:p w:rsidR="00E83826" w:rsidRPr="00E83826" w:rsidRDefault="00C64712" w:rsidP="00E83826">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3.</w:t>
      </w:r>
      <w:r w:rsidR="00E83826" w:rsidRPr="00E83826">
        <w:rPr>
          <w:rFonts w:ascii="Times New Roman" w:eastAsia="Times New Roman" w:hAnsi="Times New Roman" w:cs="Times New Roman"/>
          <w:sz w:val="24"/>
          <w:szCs w:val="24"/>
          <w:lang w:eastAsia="ru-RU"/>
        </w:rPr>
        <w:t xml:space="preserve">2 справку о просроченной задолженности по субсидиям, бюджетным инвестициям и иным средствам, предоставленным из местного бюджета </w:t>
      </w:r>
      <w:r w:rsidR="00E83826" w:rsidRPr="00E83826">
        <w:rPr>
          <w:rFonts w:ascii="Times New Roman" w:eastAsia="Times New Roman" w:hAnsi="Times New Roman" w:cs="Times New Roman"/>
          <w:bCs/>
          <w:sz w:val="24"/>
          <w:szCs w:val="24"/>
          <w:lang w:eastAsia="ru-RU"/>
        </w:rPr>
        <w:t>по форме, утвержденной приказом Комитета по финансам администрации города Урай от 13.01.2020 №01-од;</w:t>
      </w:r>
    </w:p>
    <w:p w:rsidR="00E83826" w:rsidRPr="00E83826" w:rsidRDefault="00C64712" w:rsidP="00E83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E83826" w:rsidRPr="00E83826">
        <w:rPr>
          <w:rFonts w:ascii="Times New Roman" w:eastAsia="Times New Roman" w:hAnsi="Times New Roman" w:cs="Times New Roman"/>
          <w:sz w:val="24"/>
          <w:szCs w:val="24"/>
          <w:lang w:eastAsia="ru-RU"/>
        </w:rPr>
        <w:t>3 копии документов, подтверждающих приобретение техники, оборудования, средств механизации и автоматизации (договоры, накладные, акты приема-передачи, платежные документы, подтверждающие фактические затраты);</w:t>
      </w:r>
    </w:p>
    <w:p w:rsidR="00E83826" w:rsidRPr="00E83826" w:rsidRDefault="00C64712" w:rsidP="00E83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83826" w:rsidRPr="00E83826">
        <w:rPr>
          <w:rFonts w:ascii="Times New Roman" w:eastAsia="Times New Roman" w:hAnsi="Times New Roman" w:cs="Times New Roman"/>
          <w:sz w:val="24"/>
          <w:szCs w:val="24"/>
          <w:lang w:eastAsia="ru-RU"/>
        </w:rPr>
        <w:t>4 копию технического паспорта сельскохозяйственной техники (самоходной машины) с отметкой о государственной регистрации, оборудования, средств механизации и автоматизации сельскохозяйственных производств;</w:t>
      </w:r>
    </w:p>
    <w:p w:rsidR="00E83826" w:rsidRPr="00E83826" w:rsidRDefault="00C64712" w:rsidP="00E83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83826" w:rsidRPr="00E83826">
        <w:rPr>
          <w:rFonts w:ascii="Times New Roman" w:eastAsia="Times New Roman" w:hAnsi="Times New Roman" w:cs="Times New Roman"/>
          <w:sz w:val="24"/>
          <w:szCs w:val="24"/>
          <w:lang w:eastAsia="ru-RU"/>
        </w:rPr>
        <w:t>5 копию паспорта транспортного средства (при наличии);</w:t>
      </w:r>
    </w:p>
    <w:p w:rsidR="00E83826" w:rsidRPr="00E83826" w:rsidRDefault="00C64712" w:rsidP="00E8382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83826" w:rsidRPr="00E83826">
        <w:rPr>
          <w:rFonts w:ascii="Times New Roman" w:eastAsia="Times New Roman" w:hAnsi="Times New Roman" w:cs="Times New Roman"/>
          <w:sz w:val="24"/>
          <w:szCs w:val="24"/>
          <w:lang w:eastAsia="ru-RU"/>
        </w:rPr>
        <w:t>6 копию свидетельства о регистрации транспортного средства (при наличии).</w:t>
      </w:r>
    </w:p>
    <w:p w:rsidR="00412DA8" w:rsidRPr="00412DA8" w:rsidRDefault="00412DA8" w:rsidP="00412DA8">
      <w:pPr>
        <w:autoSpaceDE w:val="0"/>
        <w:autoSpaceDN w:val="0"/>
        <w:adjustRightInd w:val="0"/>
        <w:spacing w:after="0" w:line="240" w:lineRule="auto"/>
        <w:ind w:firstLine="567"/>
        <w:jc w:val="both"/>
        <w:rPr>
          <w:rFonts w:ascii="Times New Roman" w:hAnsi="Times New Roman" w:cs="Times New Roman"/>
          <w:b/>
          <w:bCs/>
          <w:sz w:val="24"/>
          <w:szCs w:val="24"/>
        </w:rPr>
      </w:pPr>
      <w:r w:rsidRPr="00412DA8">
        <w:rPr>
          <w:rFonts w:ascii="Times New Roman" w:hAnsi="Times New Roman" w:cs="Times New Roman"/>
          <w:b/>
          <w:bCs/>
          <w:sz w:val="24"/>
          <w:szCs w:val="24"/>
        </w:rPr>
        <w:t xml:space="preserve">В </w:t>
      </w:r>
      <w:proofErr w:type="gramStart"/>
      <w:r w:rsidRPr="00412DA8">
        <w:rPr>
          <w:rFonts w:ascii="Times New Roman" w:hAnsi="Times New Roman" w:cs="Times New Roman"/>
          <w:b/>
          <w:bCs/>
          <w:sz w:val="24"/>
          <w:szCs w:val="24"/>
        </w:rPr>
        <w:t>случае</w:t>
      </w:r>
      <w:proofErr w:type="gramEnd"/>
      <w:r w:rsidRPr="00412DA8">
        <w:rPr>
          <w:rFonts w:ascii="Times New Roman" w:hAnsi="Times New Roman" w:cs="Times New Roman"/>
          <w:b/>
          <w:bCs/>
          <w:sz w:val="24"/>
          <w:szCs w:val="24"/>
        </w:rPr>
        <w:t xml:space="preserve"> если предложение (заявка) участника отбора подается представителем участника отбора, дополнительно к указанным документам предоставляется копия документа, удостоверяющего полномочия лица действовать от имени участника отбора. </w:t>
      </w:r>
    </w:p>
    <w:p w:rsidR="00FD0CA0" w:rsidRDefault="00FD0CA0" w:rsidP="009E3785">
      <w:pPr>
        <w:autoSpaceDE w:val="0"/>
        <w:autoSpaceDN w:val="0"/>
        <w:adjustRightInd w:val="0"/>
        <w:spacing w:after="0" w:line="240" w:lineRule="auto"/>
        <w:ind w:firstLine="709"/>
        <w:jc w:val="both"/>
        <w:rPr>
          <w:rFonts w:ascii="Times New Roman" w:hAnsi="Times New Roman" w:cs="Times New Roman"/>
          <w:bCs/>
          <w:sz w:val="24"/>
          <w:szCs w:val="24"/>
        </w:rPr>
      </w:pPr>
    </w:p>
    <w:p w:rsidR="009E3785" w:rsidRPr="009E3785" w:rsidRDefault="009E3785" w:rsidP="009E3785">
      <w:pPr>
        <w:autoSpaceDE w:val="0"/>
        <w:autoSpaceDN w:val="0"/>
        <w:adjustRightInd w:val="0"/>
        <w:spacing w:after="0" w:line="240" w:lineRule="auto"/>
        <w:ind w:firstLine="709"/>
        <w:jc w:val="both"/>
        <w:rPr>
          <w:rFonts w:ascii="Times New Roman" w:hAnsi="Times New Roman" w:cs="Times New Roman"/>
          <w:bCs/>
          <w:sz w:val="24"/>
          <w:szCs w:val="24"/>
        </w:rPr>
      </w:pPr>
      <w:r w:rsidRPr="00E83826">
        <w:rPr>
          <w:rFonts w:ascii="Times New Roman" w:hAnsi="Times New Roman" w:cs="Times New Roman"/>
          <w:b/>
          <w:bCs/>
          <w:i/>
          <w:sz w:val="24"/>
          <w:szCs w:val="24"/>
        </w:rPr>
        <w:t>Участник отбора вправе предоставить по собственной инициативе</w:t>
      </w:r>
      <w:r w:rsidRPr="00E83826">
        <w:rPr>
          <w:rFonts w:ascii="Times New Roman" w:hAnsi="Times New Roman" w:cs="Times New Roman"/>
          <w:bCs/>
          <w:i/>
          <w:sz w:val="24"/>
          <w:szCs w:val="24"/>
        </w:rPr>
        <w:t xml:space="preserve"> </w:t>
      </w:r>
      <w:r w:rsidRPr="009E3785">
        <w:rPr>
          <w:rFonts w:ascii="Times New Roman" w:hAnsi="Times New Roman" w:cs="Times New Roman"/>
          <w:bCs/>
          <w:sz w:val="24"/>
          <w:szCs w:val="24"/>
        </w:rPr>
        <w:t xml:space="preserve">(непредставление </w:t>
      </w:r>
      <w:r w:rsidR="00FD0CA0">
        <w:rPr>
          <w:rFonts w:ascii="Times New Roman" w:hAnsi="Times New Roman" w:cs="Times New Roman"/>
          <w:bCs/>
          <w:sz w:val="24"/>
          <w:szCs w:val="24"/>
        </w:rPr>
        <w:t>ниже</w:t>
      </w:r>
      <w:r w:rsidRPr="009E3785">
        <w:rPr>
          <w:rFonts w:ascii="Times New Roman" w:hAnsi="Times New Roman" w:cs="Times New Roman"/>
          <w:bCs/>
          <w:sz w:val="24"/>
          <w:szCs w:val="24"/>
        </w:rPr>
        <w:t>указанных документов не является основанием для отклонения предложения (заявки) участника отбора):</w:t>
      </w:r>
    </w:p>
    <w:p w:rsidR="00C64712" w:rsidRPr="00C64712" w:rsidRDefault="00C64712" w:rsidP="00C6471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4712">
        <w:rPr>
          <w:rFonts w:ascii="Times New Roman" w:eastAsia="Times New Roman" w:hAnsi="Times New Roman" w:cs="Times New Roman"/>
          <w:sz w:val="24"/>
          <w:szCs w:val="24"/>
          <w:lang w:eastAsia="ru-RU"/>
        </w:rPr>
        <w:t>1.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64712" w:rsidRPr="00C64712" w:rsidRDefault="00C64712" w:rsidP="00C6471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C64712">
        <w:rPr>
          <w:rFonts w:ascii="Times New Roman" w:eastAsia="Times New Roman" w:hAnsi="Times New Roman" w:cs="Times New Roman"/>
          <w:sz w:val="24"/>
          <w:szCs w:val="24"/>
          <w:lang w:eastAsia="ru-RU"/>
        </w:rPr>
        <w:t>2. выписку из Единого государственного реестра юридических лиц или Единого государственного реестра индивидуальных предпринимателей;</w:t>
      </w:r>
    </w:p>
    <w:p w:rsidR="00C64712" w:rsidRPr="00C64712" w:rsidRDefault="00C64712" w:rsidP="00C6471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64712">
        <w:rPr>
          <w:rFonts w:ascii="Times New Roman" w:eastAsia="Times New Roman" w:hAnsi="Times New Roman" w:cs="Times New Roman"/>
          <w:sz w:val="24"/>
          <w:szCs w:val="24"/>
          <w:lang w:eastAsia="ru-RU"/>
        </w:rPr>
        <w:t xml:space="preserve">         3. выписку из Единого государственного реестра недвижимости (при проведении отбора на получение субсидии по направлениям затрат в соответствии с подпунктами 1.7.1, 1.7.2, 1.7.3 пункта 1.7 Порядка);</w:t>
      </w:r>
    </w:p>
    <w:p w:rsidR="00C64712" w:rsidRPr="00C64712" w:rsidRDefault="00C64712" w:rsidP="00C6471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C64712">
        <w:rPr>
          <w:rFonts w:ascii="Times New Roman" w:eastAsia="Times New Roman" w:hAnsi="Times New Roman" w:cs="Times New Roman"/>
          <w:sz w:val="24"/>
          <w:szCs w:val="24"/>
          <w:lang w:eastAsia="ru-RU"/>
        </w:rPr>
        <w:t>4. 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и птицы (для участников отбора, имеющих в наличии поголовье сельскохозяйственных животных и птицы);</w:t>
      </w:r>
      <w:proofErr w:type="gramEnd"/>
    </w:p>
    <w:p w:rsidR="00C64712" w:rsidRPr="00C64712" w:rsidRDefault="00C64712" w:rsidP="00C64712">
      <w:pPr>
        <w:autoSpaceDE w:val="0"/>
        <w:autoSpaceDN w:val="0"/>
        <w:adjustRightInd w:val="0"/>
        <w:spacing w:after="0" w:line="240" w:lineRule="auto"/>
        <w:ind w:firstLine="567"/>
        <w:jc w:val="both"/>
        <w:rPr>
          <w:rFonts w:ascii="Times New Roman" w:eastAsia="Times New Roman" w:hAnsi="Times New Roman" w:cs="Times New Roman"/>
          <w:sz w:val="24"/>
          <w:szCs w:val="24"/>
          <w:highlight w:val="yellow"/>
          <w:lang w:eastAsia="ru-RU"/>
        </w:rPr>
      </w:pPr>
      <w:r w:rsidRPr="00C64712">
        <w:rPr>
          <w:rFonts w:ascii="Times New Roman" w:eastAsia="Times New Roman" w:hAnsi="Times New Roman" w:cs="Times New Roman"/>
          <w:sz w:val="24"/>
          <w:szCs w:val="24"/>
          <w:lang w:eastAsia="ru-RU"/>
        </w:rPr>
        <w:t>5. документы, подтверждающие наполняемость имеющихся животноводческих помещений (зданий, сооружений) сельскохозяйственными животными (птицей) соответствующего вида не менее 90 процентов расчетной вместимости (при проведении отбора на получение субсидии на возмещение затрат на капитальное строительство сельскохозяйственных объектов и (или) модернизацию сельскохозяйственных объектов).</w:t>
      </w:r>
    </w:p>
    <w:p w:rsidR="00C64712" w:rsidRDefault="00C64712" w:rsidP="005F10E7">
      <w:pPr>
        <w:autoSpaceDE w:val="0"/>
        <w:autoSpaceDN w:val="0"/>
        <w:adjustRightInd w:val="0"/>
        <w:spacing w:after="0" w:line="240" w:lineRule="auto"/>
        <w:jc w:val="both"/>
        <w:rPr>
          <w:rFonts w:ascii="Times New Roman" w:hAnsi="Times New Roman" w:cs="Times New Roman"/>
          <w:b/>
          <w:bCs/>
          <w:sz w:val="24"/>
          <w:szCs w:val="24"/>
        </w:rPr>
      </w:pPr>
    </w:p>
    <w:p w:rsidR="005F10E7" w:rsidRDefault="005F10E7" w:rsidP="005F10E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 П</w:t>
      </w:r>
      <w:r w:rsidRPr="005F10E7">
        <w:rPr>
          <w:rFonts w:ascii="Times New Roman" w:hAnsi="Times New Roman" w:cs="Times New Roman"/>
          <w:b/>
          <w:bCs/>
          <w:sz w:val="24"/>
          <w:szCs w:val="24"/>
        </w:rPr>
        <w:t>орядок подачи предложений (заявок) участниками отбора и требования, предъявляемые к их форме и содержанию</w:t>
      </w:r>
    </w:p>
    <w:p w:rsidR="00FD0CA0" w:rsidRDefault="00FD0CA0" w:rsidP="005F10E7">
      <w:pPr>
        <w:autoSpaceDE w:val="0"/>
        <w:autoSpaceDN w:val="0"/>
        <w:adjustRightInd w:val="0"/>
        <w:spacing w:after="0" w:line="240" w:lineRule="auto"/>
        <w:jc w:val="both"/>
        <w:rPr>
          <w:rFonts w:ascii="Times New Roman" w:hAnsi="Times New Roman" w:cs="Times New Roman"/>
          <w:b/>
          <w:bCs/>
          <w:sz w:val="24"/>
          <w:szCs w:val="24"/>
        </w:rPr>
      </w:pPr>
    </w:p>
    <w:p w:rsidR="005F10E7" w:rsidRDefault="005F10E7" w:rsidP="00412DA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Прием предложений </w:t>
      </w:r>
      <w:r w:rsidR="009E3785">
        <w:rPr>
          <w:rFonts w:ascii="Times New Roman" w:hAnsi="Times New Roman" w:cs="Times New Roman"/>
          <w:bCs/>
          <w:sz w:val="24"/>
          <w:szCs w:val="24"/>
        </w:rPr>
        <w:t>(заявок) осуществляется в сроки, указанные в объявлении о проведении отбора.</w:t>
      </w:r>
    </w:p>
    <w:p w:rsidR="00FD0CA0" w:rsidRDefault="00FD0CA0" w:rsidP="00FD0CA0">
      <w:pPr>
        <w:autoSpaceDE w:val="0"/>
        <w:autoSpaceDN w:val="0"/>
        <w:adjustRightInd w:val="0"/>
        <w:spacing w:after="0" w:line="240" w:lineRule="auto"/>
        <w:jc w:val="both"/>
        <w:rPr>
          <w:rFonts w:ascii="Times New Roman" w:hAnsi="Times New Roman" w:cs="Times New Roman"/>
          <w:b/>
          <w:bCs/>
          <w:sz w:val="24"/>
          <w:szCs w:val="24"/>
        </w:rPr>
      </w:pPr>
    </w:p>
    <w:p w:rsidR="00412DA8" w:rsidRPr="00125071" w:rsidRDefault="00412DA8" w:rsidP="00412DA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Для участия в отборе у</w:t>
      </w:r>
      <w:r w:rsidRPr="00125071">
        <w:rPr>
          <w:rFonts w:ascii="Times New Roman" w:hAnsi="Times New Roman" w:cs="Times New Roman"/>
          <w:bCs/>
          <w:sz w:val="24"/>
          <w:szCs w:val="24"/>
        </w:rPr>
        <w:t xml:space="preserve">частник отбора представляет не более 1 предложения (заявки) участника отбора, </w:t>
      </w:r>
      <w:proofErr w:type="gramStart"/>
      <w:r w:rsidRPr="00125071">
        <w:rPr>
          <w:rFonts w:ascii="Times New Roman" w:hAnsi="Times New Roman" w:cs="Times New Roman"/>
          <w:bCs/>
          <w:sz w:val="24"/>
          <w:szCs w:val="24"/>
        </w:rPr>
        <w:t>соответствующее</w:t>
      </w:r>
      <w:proofErr w:type="gramEnd"/>
      <w:r w:rsidRPr="00125071">
        <w:rPr>
          <w:rFonts w:ascii="Times New Roman" w:hAnsi="Times New Roman" w:cs="Times New Roman"/>
          <w:bCs/>
          <w:sz w:val="24"/>
          <w:szCs w:val="24"/>
        </w:rPr>
        <w:t xml:space="preserve"> следующим требованиям:</w:t>
      </w:r>
    </w:p>
    <w:p w:rsidR="00412DA8" w:rsidRPr="00CF24C0" w:rsidRDefault="00412DA8" w:rsidP="00412DA8">
      <w:pPr>
        <w:autoSpaceDE w:val="0"/>
        <w:autoSpaceDN w:val="0"/>
        <w:adjustRightInd w:val="0"/>
        <w:spacing w:after="0" w:line="240" w:lineRule="auto"/>
        <w:ind w:firstLine="709"/>
        <w:jc w:val="both"/>
        <w:rPr>
          <w:rFonts w:ascii="Times New Roman" w:hAnsi="Times New Roman" w:cs="Times New Roman"/>
          <w:bCs/>
          <w:sz w:val="24"/>
          <w:szCs w:val="24"/>
        </w:rPr>
      </w:pPr>
      <w:r w:rsidRPr="00125071">
        <w:rPr>
          <w:rFonts w:ascii="Times New Roman" w:hAnsi="Times New Roman" w:cs="Times New Roman"/>
          <w:bCs/>
          <w:sz w:val="24"/>
          <w:szCs w:val="24"/>
        </w:rPr>
        <w:t xml:space="preserve">1) предложение (заявка) участника отбора должно быть подано по форме, установленной приложением 1 к </w:t>
      </w:r>
      <w:r>
        <w:rPr>
          <w:rFonts w:ascii="Times New Roman" w:hAnsi="Times New Roman" w:cs="Times New Roman"/>
          <w:bCs/>
          <w:sz w:val="24"/>
          <w:szCs w:val="24"/>
        </w:rPr>
        <w:t>П</w:t>
      </w:r>
      <w:r w:rsidRPr="00125071">
        <w:rPr>
          <w:rFonts w:ascii="Times New Roman" w:hAnsi="Times New Roman" w:cs="Times New Roman"/>
          <w:bCs/>
          <w:sz w:val="24"/>
          <w:szCs w:val="24"/>
        </w:rPr>
        <w:t>орядку</w:t>
      </w:r>
      <w:r>
        <w:rPr>
          <w:rFonts w:ascii="Times New Roman" w:hAnsi="Times New Roman" w:cs="Times New Roman"/>
          <w:bCs/>
          <w:sz w:val="24"/>
          <w:szCs w:val="24"/>
        </w:rPr>
        <w:t xml:space="preserve"> предоставления субсидии на поддержку и развитие животноводства</w:t>
      </w:r>
      <w:r w:rsidRPr="00CF24C0">
        <w:rPr>
          <w:rFonts w:ascii="Times New Roman" w:hAnsi="Times New Roman" w:cs="Times New Roman"/>
          <w:bCs/>
          <w:sz w:val="24"/>
          <w:szCs w:val="24"/>
        </w:rPr>
        <w:t>;</w:t>
      </w:r>
    </w:p>
    <w:p w:rsidR="00412DA8" w:rsidRDefault="00412DA8" w:rsidP="00412DA8">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CF24C0">
        <w:rPr>
          <w:rFonts w:ascii="Times New Roman" w:hAnsi="Times New Roman" w:cs="Times New Roman"/>
          <w:bCs/>
          <w:sz w:val="24"/>
          <w:szCs w:val="24"/>
        </w:rPr>
        <w:t>2) предложение (заявка) участника отбора должно</w:t>
      </w:r>
      <w:r w:rsidRPr="00125071">
        <w:rPr>
          <w:rFonts w:ascii="Times New Roman" w:hAnsi="Times New Roman" w:cs="Times New Roman"/>
          <w:bCs/>
          <w:sz w:val="24"/>
          <w:szCs w:val="24"/>
        </w:rPr>
        <w:t xml:space="preserve"> содержать информацию, предусмотренную формой, установленной приложением 1 к </w:t>
      </w:r>
      <w:r>
        <w:rPr>
          <w:rFonts w:ascii="Times New Roman" w:hAnsi="Times New Roman" w:cs="Times New Roman"/>
          <w:bCs/>
          <w:sz w:val="24"/>
          <w:szCs w:val="24"/>
        </w:rPr>
        <w:t>П</w:t>
      </w:r>
      <w:r w:rsidRPr="00125071">
        <w:rPr>
          <w:rFonts w:ascii="Times New Roman" w:hAnsi="Times New Roman" w:cs="Times New Roman"/>
          <w:bCs/>
          <w:sz w:val="24"/>
          <w:szCs w:val="24"/>
        </w:rPr>
        <w:t>орядку</w:t>
      </w:r>
      <w:r>
        <w:rPr>
          <w:rFonts w:ascii="Times New Roman" w:hAnsi="Times New Roman" w:cs="Times New Roman"/>
          <w:bCs/>
          <w:sz w:val="24"/>
          <w:szCs w:val="24"/>
        </w:rPr>
        <w:t xml:space="preserve"> предоставления субсидии на поддержку и развитие животноводства</w:t>
      </w:r>
      <w:r w:rsidRPr="00125071">
        <w:rPr>
          <w:rFonts w:ascii="Times New Roman" w:hAnsi="Times New Roman" w:cs="Times New Roman"/>
          <w:bCs/>
          <w:sz w:val="24"/>
          <w:szCs w:val="24"/>
        </w:rPr>
        <w:t>, включая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иной информации об участнике отбора, связанной с соответствующим отбором, а также согласие на обработку персональных данных (для физического лица).</w:t>
      </w:r>
      <w:proofErr w:type="gramEnd"/>
    </w:p>
    <w:p w:rsidR="00412DA8" w:rsidRDefault="00412DA8" w:rsidP="00FD0CA0">
      <w:pPr>
        <w:autoSpaceDE w:val="0"/>
        <w:autoSpaceDN w:val="0"/>
        <w:adjustRightInd w:val="0"/>
        <w:spacing w:after="0" w:line="240" w:lineRule="auto"/>
        <w:jc w:val="both"/>
        <w:rPr>
          <w:rFonts w:ascii="Times New Roman" w:hAnsi="Times New Roman" w:cs="Times New Roman"/>
          <w:b/>
          <w:bCs/>
          <w:sz w:val="24"/>
          <w:szCs w:val="24"/>
        </w:rPr>
      </w:pPr>
    </w:p>
    <w:p w:rsidR="009E3785" w:rsidRDefault="00FD0CA0" w:rsidP="00412DA8">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Предложения (заявки) подаются</w:t>
      </w:r>
      <w:r w:rsidR="009E3785" w:rsidRPr="009E3785">
        <w:rPr>
          <w:rFonts w:ascii="Times New Roman" w:hAnsi="Times New Roman" w:cs="Times New Roman"/>
          <w:bCs/>
          <w:sz w:val="24"/>
          <w:szCs w:val="24"/>
        </w:rPr>
        <w:t xml:space="preserve"> </w:t>
      </w:r>
      <w:r>
        <w:rPr>
          <w:rFonts w:ascii="Times New Roman" w:hAnsi="Times New Roman" w:cs="Times New Roman"/>
          <w:bCs/>
          <w:sz w:val="24"/>
          <w:szCs w:val="24"/>
        </w:rPr>
        <w:t>участника</w:t>
      </w:r>
      <w:r w:rsidR="009E3785" w:rsidRPr="009E3785">
        <w:rPr>
          <w:rFonts w:ascii="Times New Roman" w:hAnsi="Times New Roman" w:cs="Times New Roman"/>
          <w:bCs/>
          <w:sz w:val="24"/>
          <w:szCs w:val="24"/>
        </w:rPr>
        <w:t>м</w:t>
      </w:r>
      <w:r>
        <w:rPr>
          <w:rFonts w:ascii="Times New Roman" w:hAnsi="Times New Roman" w:cs="Times New Roman"/>
          <w:bCs/>
          <w:sz w:val="24"/>
          <w:szCs w:val="24"/>
        </w:rPr>
        <w:t>и</w:t>
      </w:r>
      <w:r w:rsidR="009E3785" w:rsidRPr="009E3785">
        <w:rPr>
          <w:rFonts w:ascii="Times New Roman" w:hAnsi="Times New Roman" w:cs="Times New Roman"/>
          <w:bCs/>
          <w:sz w:val="24"/>
          <w:szCs w:val="24"/>
        </w:rPr>
        <w:t xml:space="preserve"> отбора одним из следующих способов:</w:t>
      </w:r>
    </w:p>
    <w:p w:rsidR="009E3785" w:rsidRDefault="00412DA8" w:rsidP="009E3785">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1)</w:t>
      </w:r>
      <w:r w:rsidR="009E3785" w:rsidRPr="009E3785">
        <w:rPr>
          <w:rFonts w:ascii="Times New Roman" w:hAnsi="Times New Roman" w:cs="Times New Roman"/>
          <w:bCs/>
          <w:sz w:val="24"/>
          <w:szCs w:val="24"/>
        </w:rPr>
        <w:t xml:space="preserve">  на бумажном носителе: непосредственно в месте нахождения главного распорядителя как получателя бюджетных средств, почтовым отправлением в его адрес;</w:t>
      </w:r>
    </w:p>
    <w:p w:rsidR="009E3785" w:rsidRDefault="009E3785" w:rsidP="009E3785">
      <w:pPr>
        <w:autoSpaceDE w:val="0"/>
        <w:autoSpaceDN w:val="0"/>
        <w:adjustRightInd w:val="0"/>
        <w:spacing w:after="0" w:line="240" w:lineRule="auto"/>
        <w:ind w:firstLine="567"/>
        <w:jc w:val="both"/>
        <w:rPr>
          <w:rFonts w:ascii="Times New Roman" w:hAnsi="Times New Roman" w:cs="Times New Roman"/>
          <w:bCs/>
          <w:sz w:val="24"/>
          <w:szCs w:val="24"/>
        </w:rPr>
      </w:pPr>
      <w:r w:rsidRPr="009E3785">
        <w:rPr>
          <w:rFonts w:ascii="Times New Roman" w:hAnsi="Times New Roman" w:cs="Times New Roman"/>
          <w:bCs/>
          <w:sz w:val="24"/>
          <w:szCs w:val="24"/>
        </w:rPr>
        <w:t>2</w:t>
      </w:r>
      <w:r w:rsidR="00412DA8">
        <w:rPr>
          <w:rFonts w:ascii="Times New Roman" w:hAnsi="Times New Roman" w:cs="Times New Roman"/>
          <w:bCs/>
          <w:sz w:val="24"/>
          <w:szCs w:val="24"/>
        </w:rPr>
        <w:t>)</w:t>
      </w:r>
      <w:r w:rsidRPr="009E3785">
        <w:rPr>
          <w:rFonts w:ascii="Times New Roman" w:hAnsi="Times New Roman" w:cs="Times New Roman"/>
          <w:bCs/>
          <w:sz w:val="24"/>
          <w:szCs w:val="24"/>
        </w:rPr>
        <w:t xml:space="preserve"> в электронной форме – посредством автоматизированной информационно-аналитической системы агропромышленного комплекса (АИАС «АПК»), по ссылке </w:t>
      </w:r>
      <w:hyperlink r:id="rId11" w:history="1">
        <w:r w:rsidRPr="009E3785">
          <w:rPr>
            <w:rStyle w:val="a6"/>
            <w:rFonts w:ascii="Times New Roman" w:hAnsi="Times New Roman" w:cs="Times New Roman"/>
            <w:bCs/>
            <w:sz w:val="24"/>
            <w:szCs w:val="24"/>
          </w:rPr>
          <w:t>https://apk.admhmao.ru/</w:t>
        </w:r>
      </w:hyperlink>
      <w:r w:rsidRPr="009E3785">
        <w:rPr>
          <w:rFonts w:ascii="Times New Roman" w:hAnsi="Times New Roman" w:cs="Times New Roman"/>
          <w:bCs/>
          <w:sz w:val="24"/>
          <w:szCs w:val="24"/>
        </w:rPr>
        <w:t>.</w:t>
      </w:r>
    </w:p>
    <w:p w:rsidR="009E3785" w:rsidRDefault="009E3785" w:rsidP="009E3785">
      <w:pPr>
        <w:autoSpaceDE w:val="0"/>
        <w:autoSpaceDN w:val="0"/>
        <w:adjustRightInd w:val="0"/>
        <w:spacing w:after="0" w:line="240" w:lineRule="auto"/>
        <w:ind w:firstLine="567"/>
        <w:jc w:val="both"/>
        <w:rPr>
          <w:rFonts w:ascii="Times New Roman" w:hAnsi="Times New Roman" w:cs="Times New Roman"/>
          <w:bCs/>
          <w:sz w:val="24"/>
          <w:szCs w:val="24"/>
        </w:rPr>
      </w:pPr>
      <w:r w:rsidRPr="009E3785">
        <w:rPr>
          <w:rFonts w:ascii="Times New Roman" w:hAnsi="Times New Roman" w:cs="Times New Roman"/>
          <w:bCs/>
          <w:sz w:val="24"/>
          <w:szCs w:val="24"/>
        </w:rPr>
        <w:t>Предложение (заявка) участника отбора должно быть подписано электронной подписью участника отбора или его уполномоченного представителя в соответствии с требованиями Федерального закона от 06.04.2011 №63-ФЗ «Об электронной подписи».</w:t>
      </w:r>
    </w:p>
    <w:p w:rsidR="00412DA8" w:rsidRDefault="00412DA8" w:rsidP="009E3785">
      <w:pPr>
        <w:autoSpaceDE w:val="0"/>
        <w:autoSpaceDN w:val="0"/>
        <w:adjustRightInd w:val="0"/>
        <w:spacing w:after="0" w:line="240" w:lineRule="auto"/>
        <w:ind w:firstLine="567"/>
        <w:jc w:val="both"/>
        <w:rPr>
          <w:rFonts w:ascii="Times New Roman" w:hAnsi="Times New Roman" w:cs="Times New Roman"/>
          <w:bCs/>
          <w:sz w:val="24"/>
          <w:szCs w:val="24"/>
        </w:rPr>
      </w:pPr>
    </w:p>
    <w:p w:rsidR="009E3785" w:rsidRDefault="009E3785" w:rsidP="009E3785">
      <w:pPr>
        <w:autoSpaceDE w:val="0"/>
        <w:autoSpaceDN w:val="0"/>
        <w:adjustRightInd w:val="0"/>
        <w:spacing w:after="0" w:line="240" w:lineRule="auto"/>
        <w:ind w:firstLine="567"/>
        <w:jc w:val="both"/>
        <w:rPr>
          <w:rFonts w:ascii="Times New Roman" w:hAnsi="Times New Roman" w:cs="Times New Roman"/>
          <w:bCs/>
          <w:sz w:val="24"/>
          <w:szCs w:val="24"/>
        </w:rPr>
      </w:pPr>
      <w:r w:rsidRPr="009E3785">
        <w:rPr>
          <w:rFonts w:ascii="Times New Roman" w:hAnsi="Times New Roman" w:cs="Times New Roman"/>
          <w:bCs/>
          <w:sz w:val="24"/>
          <w:szCs w:val="24"/>
        </w:rPr>
        <w:t>Требования к оформлению документов, если они предоставляются участником отбора на бумажном носителе:</w:t>
      </w:r>
    </w:p>
    <w:p w:rsidR="009E3785" w:rsidRDefault="009E3785" w:rsidP="009E3785">
      <w:pPr>
        <w:autoSpaceDE w:val="0"/>
        <w:autoSpaceDN w:val="0"/>
        <w:adjustRightInd w:val="0"/>
        <w:spacing w:after="0" w:line="240" w:lineRule="auto"/>
        <w:ind w:firstLine="567"/>
        <w:jc w:val="both"/>
        <w:rPr>
          <w:rFonts w:ascii="Times New Roman" w:hAnsi="Times New Roman" w:cs="Times New Roman"/>
          <w:bCs/>
          <w:sz w:val="24"/>
          <w:szCs w:val="24"/>
        </w:rPr>
      </w:pPr>
      <w:r w:rsidRPr="009E3785">
        <w:rPr>
          <w:rFonts w:ascii="Times New Roman" w:hAnsi="Times New Roman" w:cs="Times New Roman"/>
          <w:bCs/>
          <w:sz w:val="24"/>
          <w:szCs w:val="24"/>
        </w:rPr>
        <w:t>1. Копии документов подлежат заверению руководителем (уполномоченным должностным лицом) юридического лица, главой крестьянского (фермерского) хозяйства, индивидуальным предпринимателем с указанием должности, фамилии и инициалов, даты заверения, оттиском печати организации (при наличии) на каждом листе документа (документов).</w:t>
      </w:r>
    </w:p>
    <w:p w:rsidR="009E3785" w:rsidRDefault="009E3785" w:rsidP="009E3785">
      <w:pPr>
        <w:autoSpaceDE w:val="0"/>
        <w:autoSpaceDN w:val="0"/>
        <w:adjustRightInd w:val="0"/>
        <w:spacing w:after="0" w:line="240" w:lineRule="auto"/>
        <w:ind w:firstLine="567"/>
        <w:jc w:val="both"/>
        <w:rPr>
          <w:rFonts w:ascii="Times New Roman" w:hAnsi="Times New Roman" w:cs="Times New Roman"/>
          <w:bCs/>
          <w:sz w:val="24"/>
          <w:szCs w:val="24"/>
        </w:rPr>
      </w:pPr>
      <w:r w:rsidRPr="009E3785">
        <w:rPr>
          <w:rFonts w:ascii="Times New Roman" w:hAnsi="Times New Roman" w:cs="Times New Roman"/>
          <w:bCs/>
          <w:sz w:val="24"/>
          <w:szCs w:val="24"/>
        </w:rPr>
        <w:t>2. Копии многостраничных документов могут сшиваться в отдельный  том (или несколько томов в зависимости от объема).</w:t>
      </w:r>
    </w:p>
    <w:p w:rsidR="009E3785" w:rsidRDefault="009E3785" w:rsidP="009E3785">
      <w:pPr>
        <w:autoSpaceDE w:val="0"/>
        <w:autoSpaceDN w:val="0"/>
        <w:adjustRightInd w:val="0"/>
        <w:spacing w:after="0" w:line="240" w:lineRule="auto"/>
        <w:ind w:firstLine="567"/>
        <w:jc w:val="both"/>
        <w:rPr>
          <w:rFonts w:ascii="Times New Roman" w:hAnsi="Times New Roman" w:cs="Times New Roman"/>
          <w:bCs/>
          <w:sz w:val="24"/>
          <w:szCs w:val="24"/>
        </w:rPr>
      </w:pPr>
      <w:r w:rsidRPr="009E3785">
        <w:rPr>
          <w:rFonts w:ascii="Times New Roman" w:hAnsi="Times New Roman" w:cs="Times New Roman"/>
          <w:bCs/>
          <w:sz w:val="24"/>
          <w:szCs w:val="24"/>
        </w:rPr>
        <w:t>3. При прошивке многостраничного документа необходимо:</w:t>
      </w:r>
    </w:p>
    <w:p w:rsidR="009E3785" w:rsidRDefault="009E3785" w:rsidP="009E3785">
      <w:pPr>
        <w:autoSpaceDE w:val="0"/>
        <w:autoSpaceDN w:val="0"/>
        <w:adjustRightInd w:val="0"/>
        <w:spacing w:after="0" w:line="240" w:lineRule="auto"/>
        <w:ind w:firstLine="567"/>
        <w:jc w:val="both"/>
        <w:rPr>
          <w:rFonts w:ascii="Times New Roman" w:hAnsi="Times New Roman" w:cs="Times New Roman"/>
          <w:bCs/>
          <w:sz w:val="24"/>
          <w:szCs w:val="24"/>
        </w:rPr>
      </w:pPr>
      <w:r w:rsidRPr="009E3785">
        <w:rPr>
          <w:rFonts w:ascii="Times New Roman" w:hAnsi="Times New Roman" w:cs="Times New Roman"/>
          <w:bCs/>
          <w:sz w:val="24"/>
          <w:szCs w:val="24"/>
        </w:rPr>
        <w:t>1) обеспечить возможность свободного чтения текста каждого документа в пошивке, всех дат, надписей, резолюций и иной информации;</w:t>
      </w:r>
    </w:p>
    <w:p w:rsidR="009E3785" w:rsidRDefault="009E3785" w:rsidP="009E3785">
      <w:pPr>
        <w:autoSpaceDE w:val="0"/>
        <w:autoSpaceDN w:val="0"/>
        <w:adjustRightInd w:val="0"/>
        <w:spacing w:after="0" w:line="240" w:lineRule="auto"/>
        <w:ind w:firstLine="567"/>
        <w:jc w:val="both"/>
        <w:rPr>
          <w:rFonts w:ascii="Times New Roman" w:hAnsi="Times New Roman" w:cs="Times New Roman"/>
          <w:bCs/>
          <w:sz w:val="24"/>
          <w:szCs w:val="24"/>
        </w:rPr>
      </w:pPr>
      <w:r w:rsidRPr="009E3785">
        <w:rPr>
          <w:rFonts w:ascii="Times New Roman" w:hAnsi="Times New Roman" w:cs="Times New Roman"/>
          <w:bCs/>
          <w:sz w:val="24"/>
          <w:szCs w:val="24"/>
        </w:rPr>
        <w:t>2) исключить возможность механического разрушения (</w:t>
      </w:r>
      <w:proofErr w:type="spellStart"/>
      <w:r w:rsidRPr="009E3785">
        <w:rPr>
          <w:rFonts w:ascii="Times New Roman" w:hAnsi="Times New Roman" w:cs="Times New Roman"/>
          <w:bCs/>
          <w:sz w:val="24"/>
          <w:szCs w:val="24"/>
        </w:rPr>
        <w:t>расшития</w:t>
      </w:r>
      <w:proofErr w:type="spellEnd"/>
      <w:r w:rsidRPr="009E3785">
        <w:rPr>
          <w:rFonts w:ascii="Times New Roman" w:hAnsi="Times New Roman" w:cs="Times New Roman"/>
          <w:bCs/>
          <w:sz w:val="24"/>
          <w:szCs w:val="24"/>
        </w:rPr>
        <w:t>) подшивки (пачки) при изучении копии документа;</w:t>
      </w:r>
    </w:p>
    <w:p w:rsidR="003D1F55" w:rsidRDefault="009E3785" w:rsidP="003D1F55">
      <w:pPr>
        <w:autoSpaceDE w:val="0"/>
        <w:autoSpaceDN w:val="0"/>
        <w:adjustRightInd w:val="0"/>
        <w:spacing w:after="0" w:line="240" w:lineRule="auto"/>
        <w:ind w:firstLine="567"/>
        <w:jc w:val="both"/>
        <w:rPr>
          <w:rFonts w:ascii="Times New Roman" w:hAnsi="Times New Roman" w:cs="Times New Roman"/>
          <w:bCs/>
          <w:sz w:val="24"/>
          <w:szCs w:val="24"/>
        </w:rPr>
      </w:pPr>
      <w:r w:rsidRPr="009E3785">
        <w:rPr>
          <w:rFonts w:ascii="Times New Roman" w:hAnsi="Times New Roman" w:cs="Times New Roman"/>
          <w:bCs/>
          <w:sz w:val="24"/>
          <w:szCs w:val="24"/>
        </w:rPr>
        <w:t xml:space="preserve">3) выполнить последовательную сквозную нумерацию всех листов в подшивке (пачке) и при заверении указать общее количество листов в подшивке (пачке) (кроме отдельного листа, содержащего </w:t>
      </w:r>
      <w:proofErr w:type="spellStart"/>
      <w:r w:rsidRPr="009E3785">
        <w:rPr>
          <w:rFonts w:ascii="Times New Roman" w:hAnsi="Times New Roman" w:cs="Times New Roman"/>
          <w:bCs/>
          <w:sz w:val="24"/>
          <w:szCs w:val="24"/>
        </w:rPr>
        <w:t>заверительную</w:t>
      </w:r>
      <w:proofErr w:type="spellEnd"/>
      <w:r w:rsidRPr="009E3785">
        <w:rPr>
          <w:rFonts w:ascii="Times New Roman" w:hAnsi="Times New Roman" w:cs="Times New Roman"/>
          <w:bCs/>
          <w:sz w:val="24"/>
          <w:szCs w:val="24"/>
        </w:rPr>
        <w:t xml:space="preserve"> надпись).</w:t>
      </w:r>
    </w:p>
    <w:p w:rsidR="003D1F55" w:rsidRDefault="009E3785" w:rsidP="003D1F55">
      <w:pPr>
        <w:autoSpaceDE w:val="0"/>
        <w:autoSpaceDN w:val="0"/>
        <w:adjustRightInd w:val="0"/>
        <w:spacing w:after="0" w:line="240" w:lineRule="auto"/>
        <w:ind w:firstLine="567"/>
        <w:jc w:val="both"/>
        <w:rPr>
          <w:rFonts w:ascii="Times New Roman" w:hAnsi="Times New Roman" w:cs="Times New Roman"/>
          <w:bCs/>
          <w:sz w:val="24"/>
          <w:szCs w:val="24"/>
        </w:rPr>
      </w:pPr>
      <w:r w:rsidRPr="009E3785">
        <w:rPr>
          <w:rFonts w:ascii="Times New Roman" w:hAnsi="Times New Roman" w:cs="Times New Roman"/>
          <w:bCs/>
          <w:sz w:val="24"/>
          <w:szCs w:val="24"/>
        </w:rPr>
        <w:t xml:space="preserve">4. На оборотной стороне последнего листа (либо на отдельном листе) должны быть проставлены следующие реквизиты: </w:t>
      </w:r>
      <w:proofErr w:type="gramStart"/>
      <w:r w:rsidRPr="009E3785">
        <w:rPr>
          <w:rFonts w:ascii="Times New Roman" w:hAnsi="Times New Roman" w:cs="Times New Roman"/>
          <w:bCs/>
          <w:sz w:val="24"/>
          <w:szCs w:val="24"/>
        </w:rPr>
        <w:t>«Подпись», «Верно», должность лица, заверившего копию, личную подпись; расшифровку подписи (инициалы, фамилию), дату заверения, печать (при наличии).</w:t>
      </w:r>
      <w:proofErr w:type="gramEnd"/>
      <w:r w:rsidRPr="009E3785">
        <w:rPr>
          <w:rFonts w:ascii="Times New Roman" w:hAnsi="Times New Roman" w:cs="Times New Roman"/>
          <w:bCs/>
          <w:sz w:val="24"/>
          <w:szCs w:val="24"/>
        </w:rPr>
        <w:t xml:space="preserve">   Указанный лист должен содержать надпись: «Всего пронумеровано, прошнуровано, скреплено печатью (при наличии) _____ листов» (количество листов указывается словами).</w:t>
      </w:r>
    </w:p>
    <w:p w:rsidR="003D1F55" w:rsidRDefault="003D1F55" w:rsidP="003D1F55">
      <w:pPr>
        <w:autoSpaceDE w:val="0"/>
        <w:autoSpaceDN w:val="0"/>
        <w:adjustRightInd w:val="0"/>
        <w:spacing w:after="0" w:line="240" w:lineRule="auto"/>
        <w:ind w:firstLine="567"/>
        <w:jc w:val="both"/>
        <w:rPr>
          <w:rFonts w:ascii="Times New Roman" w:hAnsi="Times New Roman" w:cs="Times New Roman"/>
          <w:bCs/>
          <w:sz w:val="24"/>
          <w:szCs w:val="24"/>
        </w:rPr>
      </w:pPr>
    </w:p>
    <w:p w:rsidR="003D1F55" w:rsidRDefault="003D1F55" w:rsidP="003D1F55">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7. П</w:t>
      </w:r>
      <w:r w:rsidRPr="003D1F55">
        <w:rPr>
          <w:rFonts w:ascii="Times New Roman" w:hAnsi="Times New Roman" w:cs="Times New Roman"/>
          <w:b/>
          <w:bCs/>
          <w:sz w:val="24"/>
          <w:szCs w:val="24"/>
        </w:rPr>
        <w:t>орядок отзыва предложений (заявок) участника отбора, порядок возврата предложений (заявок) участников отбора, порядок внесения изменений в предложения (заявки) участников отбора</w:t>
      </w:r>
    </w:p>
    <w:p w:rsidR="003D1F55" w:rsidRDefault="003D1F55" w:rsidP="003D1F55">
      <w:pPr>
        <w:autoSpaceDE w:val="0"/>
        <w:autoSpaceDN w:val="0"/>
        <w:adjustRightInd w:val="0"/>
        <w:spacing w:after="0" w:line="240" w:lineRule="auto"/>
        <w:ind w:firstLine="567"/>
        <w:jc w:val="both"/>
        <w:rPr>
          <w:rFonts w:ascii="Times New Roman" w:hAnsi="Times New Roman" w:cs="Times New Roman"/>
          <w:b/>
          <w:bCs/>
          <w:sz w:val="24"/>
          <w:szCs w:val="24"/>
        </w:rPr>
      </w:pPr>
    </w:p>
    <w:p w:rsidR="00B21F4C" w:rsidRPr="00B21F4C" w:rsidRDefault="00B21F4C" w:rsidP="00B21F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21F4C">
        <w:rPr>
          <w:rFonts w:ascii="Times New Roman" w:eastAsia="Times New Roman" w:hAnsi="Times New Roman" w:cs="Times New Roman"/>
          <w:sz w:val="24"/>
          <w:szCs w:val="24"/>
          <w:lang w:eastAsia="ru-RU"/>
        </w:rPr>
        <w:t>Предложения (заявки) участников отбора, поступившие после окончания срока подачи (приема) предложений (заявок) участников отбора, возвращаются участникам отбора без рассмотрения.</w:t>
      </w:r>
      <w:proofErr w:type="gramEnd"/>
    </w:p>
    <w:p w:rsidR="00B21F4C" w:rsidRPr="00B21F4C" w:rsidRDefault="00B21F4C" w:rsidP="00B21F4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1F4C">
        <w:rPr>
          <w:rFonts w:ascii="Times New Roman" w:eastAsia="Times New Roman" w:hAnsi="Times New Roman" w:cs="Times New Roman"/>
          <w:sz w:val="24"/>
          <w:szCs w:val="24"/>
          <w:lang w:eastAsia="ru-RU"/>
        </w:rPr>
        <w:t>Участник отбора вправе по собственной инициативе в любое время до окончания срока подачи (приема) предложений (заявок) участников отбора отозвать свое предложение (заявку) путем направления уведомления главному распорядителю как получателю бюджетных средств. Уведомление должно быть направлено на бумажном носителе.</w:t>
      </w:r>
    </w:p>
    <w:p w:rsidR="00B21F4C" w:rsidRPr="00B21F4C" w:rsidRDefault="00B21F4C" w:rsidP="00B21F4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21F4C">
        <w:rPr>
          <w:rFonts w:ascii="Times New Roman" w:eastAsia="Times New Roman" w:hAnsi="Times New Roman" w:cs="Times New Roman"/>
          <w:sz w:val="24"/>
          <w:szCs w:val="24"/>
          <w:lang w:eastAsia="ru-RU"/>
        </w:rPr>
        <w:t>В случае получения предложения (заявки) участника отбора на бумажном носителе главный распорядитель  как получатель бюджетных средств на основании полученного уведомления в течение 3 рабочих дней возвращает участнику отбора предложение (заявку) совместно с представленными документами по адресу, указанному в уведомлении.</w:t>
      </w:r>
    </w:p>
    <w:p w:rsidR="00412DA8" w:rsidRDefault="00B21F4C" w:rsidP="00B21F4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roofErr w:type="gramStart"/>
      <w:r w:rsidRPr="00B21F4C">
        <w:rPr>
          <w:rFonts w:ascii="Times New Roman" w:eastAsia="Times New Roman" w:hAnsi="Times New Roman" w:cs="Times New Roman"/>
          <w:sz w:val="24"/>
          <w:szCs w:val="24"/>
          <w:lang w:eastAsia="ru-RU"/>
        </w:rPr>
        <w:lastRenderedPageBreak/>
        <w:t xml:space="preserve">Участник отбора, отозвавший свое предложение (заявку), вправе повторно подать новое предложение (заявку) до окончания срока подачи (приема) предложений (заявок) участников отбора. </w:t>
      </w:r>
      <w:proofErr w:type="gramEnd"/>
    </w:p>
    <w:p w:rsidR="00B21F4C" w:rsidRPr="00B21F4C" w:rsidRDefault="00B21F4C" w:rsidP="00B21F4C">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B21F4C">
        <w:rPr>
          <w:rFonts w:ascii="Times New Roman" w:eastAsia="Times New Roman" w:hAnsi="Times New Roman" w:cs="Times New Roman"/>
          <w:sz w:val="24"/>
          <w:szCs w:val="24"/>
          <w:lang w:eastAsia="ru-RU"/>
        </w:rPr>
        <w:t>Внесение изменений в предложение (заявку) участника отбора осуществляется путем отзыва ранее поданного предложения (заявки) участника отбора и направления нового предложения (заявки) участника отбора.</w:t>
      </w:r>
    </w:p>
    <w:p w:rsidR="00B21F4C" w:rsidRDefault="00B21F4C" w:rsidP="00B21F4C">
      <w:pPr>
        <w:spacing w:after="0" w:line="240" w:lineRule="auto"/>
        <w:ind w:firstLine="709"/>
        <w:jc w:val="both"/>
        <w:rPr>
          <w:rFonts w:ascii="Times New Roman" w:eastAsia="Times New Roman" w:hAnsi="Times New Roman" w:cs="Times New Roman"/>
          <w:bCs/>
          <w:sz w:val="24"/>
          <w:szCs w:val="24"/>
          <w:lang w:eastAsia="ru-RU"/>
        </w:rPr>
      </w:pPr>
    </w:p>
    <w:p w:rsidR="003D1F55" w:rsidRPr="003379AA" w:rsidRDefault="003D1F55" w:rsidP="00B21F4C">
      <w:pPr>
        <w:autoSpaceDE w:val="0"/>
        <w:autoSpaceDN w:val="0"/>
        <w:adjustRightInd w:val="0"/>
        <w:spacing w:after="0" w:line="240" w:lineRule="auto"/>
        <w:jc w:val="both"/>
      </w:pPr>
      <w:r w:rsidRPr="00B21F4C">
        <w:rPr>
          <w:rFonts w:ascii="Times New Roman" w:hAnsi="Times New Roman" w:cs="Times New Roman"/>
          <w:b/>
          <w:sz w:val="24"/>
          <w:szCs w:val="24"/>
        </w:rPr>
        <w:t>8</w:t>
      </w:r>
      <w:r w:rsidR="00B21F4C">
        <w:rPr>
          <w:rFonts w:ascii="Times New Roman" w:hAnsi="Times New Roman" w:cs="Times New Roman"/>
          <w:b/>
          <w:sz w:val="24"/>
          <w:szCs w:val="24"/>
        </w:rPr>
        <w:t>.</w:t>
      </w:r>
      <w:r w:rsidRPr="00B21F4C">
        <w:rPr>
          <w:rFonts w:ascii="Times New Roman" w:hAnsi="Times New Roman" w:cs="Times New Roman"/>
          <w:b/>
          <w:sz w:val="24"/>
          <w:szCs w:val="24"/>
        </w:rPr>
        <w:t xml:space="preserve"> </w:t>
      </w:r>
      <w:r w:rsidR="00B21F4C">
        <w:rPr>
          <w:rFonts w:ascii="Times New Roman" w:hAnsi="Times New Roman" w:cs="Times New Roman"/>
          <w:b/>
          <w:sz w:val="24"/>
          <w:szCs w:val="24"/>
        </w:rPr>
        <w:t>П</w:t>
      </w:r>
      <w:r w:rsidRPr="00B21F4C">
        <w:rPr>
          <w:rFonts w:ascii="Times New Roman" w:hAnsi="Times New Roman" w:cs="Times New Roman"/>
          <w:b/>
          <w:sz w:val="24"/>
          <w:szCs w:val="24"/>
        </w:rPr>
        <w:t>равила рассмотрения и оценки предложений (заявок) участников отбора</w:t>
      </w:r>
    </w:p>
    <w:p w:rsidR="00B21F4C" w:rsidRPr="00B21F4C" w:rsidRDefault="00B21F4C" w:rsidP="00B21F4C">
      <w:pPr>
        <w:spacing w:after="0" w:line="240" w:lineRule="auto"/>
        <w:ind w:firstLine="709"/>
        <w:jc w:val="both"/>
        <w:rPr>
          <w:rFonts w:ascii="Times New Roman" w:eastAsia="Times New Roman" w:hAnsi="Times New Roman" w:cs="Times New Roman"/>
          <w:sz w:val="24"/>
          <w:szCs w:val="24"/>
          <w:lang w:eastAsia="ru-RU"/>
        </w:rPr>
      </w:pPr>
      <w:r w:rsidRPr="00B21F4C">
        <w:rPr>
          <w:rFonts w:ascii="Times New Roman" w:eastAsia="Times New Roman" w:hAnsi="Times New Roman" w:cs="Times New Roman"/>
          <w:sz w:val="24"/>
          <w:szCs w:val="24"/>
          <w:lang w:eastAsia="ru-RU"/>
        </w:rPr>
        <w:t xml:space="preserve">Ответственный исполнитель обеспечивает рассмотрение предложений (заявок) участников отбора на предмет их соответствия требованиям, установленным в </w:t>
      </w:r>
      <w:proofErr w:type="gramStart"/>
      <w:r w:rsidRPr="00B21F4C">
        <w:rPr>
          <w:rFonts w:ascii="Times New Roman" w:eastAsia="Times New Roman" w:hAnsi="Times New Roman" w:cs="Times New Roman"/>
          <w:sz w:val="24"/>
          <w:szCs w:val="24"/>
          <w:lang w:eastAsia="ru-RU"/>
        </w:rPr>
        <w:t>объявлении</w:t>
      </w:r>
      <w:proofErr w:type="gramEnd"/>
      <w:r w:rsidRPr="00B21F4C">
        <w:rPr>
          <w:rFonts w:ascii="Times New Roman" w:eastAsia="Times New Roman" w:hAnsi="Times New Roman" w:cs="Times New Roman"/>
          <w:sz w:val="24"/>
          <w:szCs w:val="24"/>
          <w:lang w:eastAsia="ru-RU"/>
        </w:rPr>
        <w:t xml:space="preserve"> о проведении отбора, и их ранжирование в зависимости от очередности поступления предложений (заявок) участников отбора.</w:t>
      </w:r>
    </w:p>
    <w:p w:rsidR="00A67055" w:rsidRPr="00A67055" w:rsidRDefault="00A67055" w:rsidP="00412DA8">
      <w:pPr>
        <w:spacing w:after="0" w:line="240" w:lineRule="auto"/>
        <w:ind w:firstLine="851"/>
        <w:jc w:val="both"/>
        <w:rPr>
          <w:rFonts w:ascii="Times New Roman" w:eastAsia="Times New Roman" w:hAnsi="Times New Roman" w:cs="Times New Roman"/>
          <w:sz w:val="24"/>
          <w:szCs w:val="24"/>
          <w:lang w:eastAsia="ru-RU"/>
        </w:rPr>
      </w:pPr>
      <w:r w:rsidRPr="00A67055">
        <w:rPr>
          <w:rFonts w:ascii="Times New Roman" w:eastAsia="Times New Roman" w:hAnsi="Times New Roman" w:cs="Times New Roman"/>
          <w:sz w:val="24"/>
          <w:szCs w:val="24"/>
          <w:lang w:eastAsia="ru-RU"/>
        </w:rPr>
        <w:t xml:space="preserve">Общий срок рассмотрения предложения (заявки) участника отбора </w:t>
      </w:r>
      <w:r w:rsidR="00C64712">
        <w:rPr>
          <w:rFonts w:ascii="Times New Roman" w:eastAsia="Times New Roman" w:hAnsi="Times New Roman" w:cs="Times New Roman"/>
          <w:sz w:val="24"/>
          <w:szCs w:val="24"/>
          <w:lang w:eastAsia="ru-RU"/>
        </w:rPr>
        <w:t>до 27.12.2021</w:t>
      </w:r>
      <w:r w:rsidRPr="00A67055">
        <w:rPr>
          <w:rFonts w:ascii="Times New Roman" w:eastAsia="Times New Roman" w:hAnsi="Times New Roman" w:cs="Times New Roman"/>
          <w:sz w:val="24"/>
          <w:szCs w:val="24"/>
          <w:lang w:eastAsia="ru-RU"/>
        </w:rPr>
        <w:t>.</w:t>
      </w:r>
    </w:p>
    <w:p w:rsidR="00A67055" w:rsidRPr="00A67055" w:rsidRDefault="00A67055" w:rsidP="00A67055">
      <w:pPr>
        <w:spacing w:after="0" w:line="240" w:lineRule="auto"/>
        <w:ind w:firstLine="709"/>
        <w:jc w:val="both"/>
        <w:rPr>
          <w:rFonts w:ascii="Times New Roman" w:eastAsia="Times New Roman" w:hAnsi="Times New Roman" w:cs="Times New Roman"/>
          <w:sz w:val="24"/>
          <w:szCs w:val="24"/>
          <w:lang w:eastAsia="ru-RU"/>
        </w:rPr>
      </w:pPr>
      <w:r w:rsidRPr="00A67055">
        <w:rPr>
          <w:rFonts w:ascii="Times New Roman" w:eastAsia="Times New Roman" w:hAnsi="Times New Roman" w:cs="Times New Roman"/>
          <w:sz w:val="24"/>
          <w:szCs w:val="24"/>
          <w:lang w:eastAsia="ru-RU"/>
        </w:rPr>
        <w:t xml:space="preserve">В отношении предложений (заявок) участников отбора, поданных с соблюдением срока их подачи (приема), в </w:t>
      </w:r>
      <w:r w:rsidRPr="00C64712">
        <w:rPr>
          <w:rFonts w:ascii="Times New Roman" w:eastAsia="Times New Roman" w:hAnsi="Times New Roman" w:cs="Times New Roman"/>
          <w:sz w:val="24"/>
          <w:szCs w:val="24"/>
          <w:lang w:eastAsia="ru-RU"/>
        </w:rPr>
        <w:t xml:space="preserve">течение </w:t>
      </w:r>
      <w:r w:rsidR="00C64712">
        <w:rPr>
          <w:rFonts w:ascii="Times New Roman" w:eastAsia="Times New Roman" w:hAnsi="Times New Roman" w:cs="Times New Roman"/>
          <w:sz w:val="24"/>
          <w:szCs w:val="24"/>
          <w:lang w:eastAsia="ru-RU"/>
        </w:rPr>
        <w:t>7</w:t>
      </w:r>
      <w:r w:rsidRPr="00A67055">
        <w:rPr>
          <w:rFonts w:ascii="Times New Roman" w:eastAsia="Times New Roman" w:hAnsi="Times New Roman" w:cs="Times New Roman"/>
          <w:sz w:val="24"/>
          <w:szCs w:val="24"/>
          <w:lang w:eastAsia="ru-RU"/>
        </w:rPr>
        <w:t xml:space="preserve"> </w:t>
      </w:r>
      <w:r w:rsidR="00C64712">
        <w:rPr>
          <w:rFonts w:ascii="Times New Roman" w:eastAsia="Times New Roman" w:hAnsi="Times New Roman" w:cs="Times New Roman"/>
          <w:sz w:val="24"/>
          <w:szCs w:val="24"/>
          <w:lang w:eastAsia="ru-RU"/>
        </w:rPr>
        <w:t xml:space="preserve">(семи) </w:t>
      </w:r>
      <w:r w:rsidRPr="00A67055">
        <w:rPr>
          <w:rFonts w:ascii="Times New Roman" w:eastAsia="Times New Roman" w:hAnsi="Times New Roman" w:cs="Times New Roman"/>
          <w:sz w:val="24"/>
          <w:szCs w:val="24"/>
          <w:lang w:eastAsia="ru-RU"/>
        </w:rPr>
        <w:t>рабочих дней с даты, следующей за днем окончания срока подачи (приема) предложений  (заявок) участников отбора, ответственный исполнитель осуществляет:</w:t>
      </w:r>
    </w:p>
    <w:p w:rsidR="00A67055" w:rsidRPr="00A67055" w:rsidRDefault="00A67055" w:rsidP="00A67055">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1. </w:t>
      </w:r>
      <w:r w:rsidRPr="00A67055">
        <w:rPr>
          <w:rFonts w:ascii="Times New Roman" w:eastAsia="Times New Roman" w:hAnsi="Times New Roman" w:cs="Times New Roman"/>
          <w:sz w:val="24"/>
          <w:szCs w:val="24"/>
          <w:lang w:eastAsia="ru-RU"/>
        </w:rPr>
        <w:t>П</w:t>
      </w:r>
      <w:r w:rsidRPr="00A67055">
        <w:rPr>
          <w:rFonts w:ascii="Times New Roman" w:eastAsia="Times New Roman" w:hAnsi="Times New Roman" w:cs="Times New Roman"/>
          <w:bCs/>
          <w:sz w:val="24"/>
          <w:szCs w:val="24"/>
          <w:lang w:eastAsia="ru-RU"/>
        </w:rPr>
        <w:t xml:space="preserve">роведение осмотра места осуществления сельскохозяйственной деятельности по адресу, указанному в предложении (заявке) участника отбора, на предмет установления факта осуществления участником отбора предпринимательской деятельности по заявленным в соответствии с подпунктом 1.5.3 пункта 1.5 </w:t>
      </w:r>
      <w:r w:rsidR="00412DA8">
        <w:rPr>
          <w:rFonts w:ascii="Times New Roman" w:eastAsia="Times New Roman" w:hAnsi="Times New Roman" w:cs="Times New Roman"/>
          <w:bCs/>
          <w:sz w:val="24"/>
          <w:szCs w:val="24"/>
          <w:lang w:eastAsia="ru-RU"/>
        </w:rPr>
        <w:t>П</w:t>
      </w:r>
      <w:r w:rsidRPr="00A67055">
        <w:rPr>
          <w:rFonts w:ascii="Times New Roman" w:eastAsia="Times New Roman" w:hAnsi="Times New Roman" w:cs="Times New Roman"/>
          <w:bCs/>
          <w:sz w:val="24"/>
          <w:szCs w:val="24"/>
          <w:lang w:eastAsia="ru-RU"/>
        </w:rPr>
        <w:t>орядка мероприятиям, и составление акта осмотра с приложением фотоматериалов.</w:t>
      </w:r>
    </w:p>
    <w:p w:rsidR="00A67055" w:rsidRPr="00A67055" w:rsidRDefault="00A67055" w:rsidP="00E56436">
      <w:pPr>
        <w:spacing w:after="0" w:line="240" w:lineRule="auto"/>
        <w:ind w:firstLine="709"/>
        <w:jc w:val="both"/>
        <w:rPr>
          <w:rFonts w:ascii="Times New Roman" w:eastAsia="Times New Roman" w:hAnsi="Times New Roman" w:cs="Times New Roman"/>
          <w:bCs/>
          <w:sz w:val="24"/>
          <w:szCs w:val="24"/>
          <w:lang w:eastAsia="ru-RU"/>
        </w:rPr>
      </w:pPr>
      <w:r w:rsidRPr="00A67055">
        <w:rPr>
          <w:rFonts w:ascii="Times New Roman" w:eastAsia="Times New Roman" w:hAnsi="Times New Roman" w:cs="Times New Roman"/>
          <w:bCs/>
          <w:sz w:val="24"/>
          <w:szCs w:val="24"/>
          <w:lang w:eastAsia="ru-RU"/>
        </w:rPr>
        <w:t>Предложения (заявки) и прилагаемые к ним документы рассматриваются на предмет соответствия участников отбора требованиям</w:t>
      </w:r>
      <w:r w:rsidRPr="00A67055">
        <w:rPr>
          <w:rFonts w:ascii="Times New Roman" w:eastAsia="Times New Roman" w:hAnsi="Times New Roman" w:cs="Times New Roman"/>
          <w:sz w:val="24"/>
          <w:szCs w:val="24"/>
          <w:lang w:eastAsia="ru-RU"/>
        </w:rPr>
        <w:t xml:space="preserve"> (критериям), установленным пунктами 1,7, 2.3, 2.4, 3.1 </w:t>
      </w:r>
      <w:r w:rsidR="00412DA8">
        <w:rPr>
          <w:rFonts w:ascii="Times New Roman" w:eastAsia="Times New Roman" w:hAnsi="Times New Roman" w:cs="Times New Roman"/>
          <w:bCs/>
          <w:sz w:val="24"/>
          <w:szCs w:val="24"/>
          <w:lang w:eastAsia="ru-RU"/>
        </w:rPr>
        <w:t>П</w:t>
      </w:r>
      <w:r w:rsidRPr="00A67055">
        <w:rPr>
          <w:rFonts w:ascii="Times New Roman" w:eastAsia="Times New Roman" w:hAnsi="Times New Roman" w:cs="Times New Roman"/>
          <w:bCs/>
          <w:sz w:val="24"/>
          <w:szCs w:val="24"/>
          <w:lang w:eastAsia="ru-RU"/>
        </w:rPr>
        <w:t>орядка</w:t>
      </w:r>
      <w:r w:rsidRPr="00A67055">
        <w:rPr>
          <w:rFonts w:ascii="Times New Roman" w:eastAsia="Times New Roman" w:hAnsi="Times New Roman" w:cs="Times New Roman"/>
          <w:sz w:val="24"/>
          <w:szCs w:val="24"/>
          <w:lang w:eastAsia="ru-RU"/>
        </w:rPr>
        <w:t>, в том числе, путем направления запросов в порядке межведомственного информационного взаимодействия</w:t>
      </w:r>
      <w:r w:rsidR="00E56436">
        <w:rPr>
          <w:rFonts w:ascii="Times New Roman" w:eastAsia="Times New Roman" w:hAnsi="Times New Roman" w:cs="Times New Roman"/>
          <w:sz w:val="24"/>
          <w:szCs w:val="24"/>
          <w:lang w:eastAsia="ru-RU"/>
        </w:rPr>
        <w:t>.</w:t>
      </w:r>
    </w:p>
    <w:p w:rsidR="00A67055" w:rsidRPr="00A67055" w:rsidRDefault="00A67055" w:rsidP="00E56436">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2. </w:t>
      </w:r>
      <w:r w:rsidRPr="00A67055">
        <w:rPr>
          <w:rFonts w:ascii="Times New Roman" w:eastAsia="Times New Roman" w:hAnsi="Times New Roman" w:cs="Times New Roman"/>
          <w:bCs/>
          <w:sz w:val="24"/>
          <w:szCs w:val="24"/>
          <w:lang w:eastAsia="ru-RU"/>
        </w:rPr>
        <w:t>Подготовку заключения на предмет возможности (невозможности)  предоставления субсидии (далее - заключение)</w:t>
      </w:r>
      <w:r w:rsidRPr="00A67055">
        <w:rPr>
          <w:rFonts w:ascii="Times New Roman" w:eastAsia="Times New Roman" w:hAnsi="Times New Roman" w:cs="Times New Roman"/>
          <w:sz w:val="24"/>
          <w:szCs w:val="24"/>
          <w:lang w:eastAsia="ru-RU"/>
        </w:rPr>
        <w:t>.</w:t>
      </w:r>
    </w:p>
    <w:p w:rsidR="00A67055" w:rsidRPr="00A67055" w:rsidRDefault="00A67055" w:rsidP="00A670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7055">
        <w:rPr>
          <w:rFonts w:ascii="Times New Roman" w:eastAsia="Times New Roman" w:hAnsi="Times New Roman" w:cs="Times New Roman"/>
          <w:sz w:val="24"/>
          <w:szCs w:val="24"/>
          <w:lang w:eastAsia="ru-RU"/>
        </w:rPr>
        <w:t xml:space="preserve">           В течение </w:t>
      </w:r>
      <w:r w:rsidR="00C64712">
        <w:rPr>
          <w:rFonts w:ascii="Times New Roman" w:eastAsia="Times New Roman" w:hAnsi="Times New Roman" w:cs="Times New Roman"/>
          <w:sz w:val="24"/>
          <w:szCs w:val="24"/>
          <w:lang w:eastAsia="ru-RU"/>
        </w:rPr>
        <w:t>3</w:t>
      </w:r>
      <w:r w:rsidRPr="00A67055">
        <w:rPr>
          <w:rFonts w:ascii="Times New Roman" w:eastAsia="Times New Roman" w:hAnsi="Times New Roman" w:cs="Times New Roman"/>
          <w:sz w:val="24"/>
          <w:szCs w:val="24"/>
          <w:lang w:eastAsia="ru-RU"/>
        </w:rPr>
        <w:t xml:space="preserve"> (</w:t>
      </w:r>
      <w:r w:rsidR="00C64712">
        <w:rPr>
          <w:rFonts w:ascii="Times New Roman" w:eastAsia="Times New Roman" w:hAnsi="Times New Roman" w:cs="Times New Roman"/>
          <w:sz w:val="24"/>
          <w:szCs w:val="24"/>
          <w:lang w:eastAsia="ru-RU"/>
        </w:rPr>
        <w:t>трех</w:t>
      </w:r>
      <w:r w:rsidRPr="00A67055">
        <w:rPr>
          <w:rFonts w:ascii="Times New Roman" w:eastAsia="Times New Roman" w:hAnsi="Times New Roman" w:cs="Times New Roman"/>
          <w:sz w:val="24"/>
          <w:szCs w:val="24"/>
          <w:lang w:eastAsia="ru-RU"/>
        </w:rPr>
        <w:t>) рабочих дней  со дня подготовки заключения ответственным исполнителем главный распорядитель как получатель бюджетных сре</w:t>
      </w:r>
      <w:proofErr w:type="gramStart"/>
      <w:r w:rsidRPr="00A67055">
        <w:rPr>
          <w:rFonts w:ascii="Times New Roman" w:eastAsia="Times New Roman" w:hAnsi="Times New Roman" w:cs="Times New Roman"/>
          <w:sz w:val="24"/>
          <w:szCs w:val="24"/>
          <w:lang w:eastAsia="ru-RU"/>
        </w:rPr>
        <w:t>дств пр</w:t>
      </w:r>
      <w:proofErr w:type="gramEnd"/>
      <w:r w:rsidRPr="00A67055">
        <w:rPr>
          <w:rFonts w:ascii="Times New Roman" w:eastAsia="Times New Roman" w:hAnsi="Times New Roman" w:cs="Times New Roman"/>
          <w:sz w:val="24"/>
          <w:szCs w:val="24"/>
          <w:lang w:eastAsia="ru-RU"/>
        </w:rPr>
        <w:t xml:space="preserve">инимает решение о предоставлении субсидии или об отказе в предоставлении субсидии в соответствии с заключением ответственного исполнителя, подписывает соглашение о предоставлении субсидии от имени муниципального образования.   </w:t>
      </w:r>
    </w:p>
    <w:p w:rsidR="00A67055" w:rsidRPr="00A67055" w:rsidRDefault="00A67055" w:rsidP="00A67055">
      <w:pPr>
        <w:autoSpaceDE w:val="0"/>
        <w:autoSpaceDN w:val="0"/>
        <w:adjustRightInd w:val="0"/>
        <w:spacing w:after="0" w:line="240" w:lineRule="auto"/>
        <w:ind w:firstLine="540"/>
        <w:jc w:val="both"/>
        <w:rPr>
          <w:rFonts w:ascii="Times New Roman" w:hAnsi="Times New Roman" w:cs="Times New Roman"/>
          <w:sz w:val="24"/>
          <w:szCs w:val="24"/>
        </w:rPr>
      </w:pPr>
      <w:r w:rsidRPr="00A67055">
        <w:rPr>
          <w:rFonts w:ascii="Times New Roman" w:hAnsi="Times New Roman" w:cs="Times New Roman"/>
          <w:sz w:val="24"/>
          <w:szCs w:val="24"/>
        </w:rPr>
        <w:t xml:space="preserve">   </w:t>
      </w:r>
      <w:proofErr w:type="gramStart"/>
      <w:r w:rsidRPr="00A67055">
        <w:rPr>
          <w:rFonts w:ascii="Times New Roman" w:hAnsi="Times New Roman" w:cs="Times New Roman"/>
          <w:sz w:val="24"/>
          <w:szCs w:val="24"/>
        </w:rPr>
        <w:t>В случае выявления противоречий в содержании документов, предоставленных участником отбора, в том числе указанных в них сведений, цифровых данных и показателей по деятельности, в целях уточнения и (или) устранения выявленных противоречий, ответственный исполнитель обращается с письменным либо устным запросом к участнику отбора, в соответствующие государственные органы, органы местного самоуправления и организации, в том числе с выездом к месту нахождения участника</w:t>
      </w:r>
      <w:proofErr w:type="gramEnd"/>
      <w:r w:rsidRPr="00A67055">
        <w:rPr>
          <w:rFonts w:ascii="Times New Roman" w:hAnsi="Times New Roman" w:cs="Times New Roman"/>
          <w:sz w:val="24"/>
          <w:szCs w:val="24"/>
        </w:rPr>
        <w:t xml:space="preserve"> отбора.  </w:t>
      </w:r>
    </w:p>
    <w:p w:rsidR="00A67055" w:rsidRPr="00A67055" w:rsidRDefault="00A67055" w:rsidP="00A67055">
      <w:pPr>
        <w:autoSpaceDE w:val="0"/>
        <w:autoSpaceDN w:val="0"/>
        <w:adjustRightInd w:val="0"/>
        <w:spacing w:after="0" w:line="240" w:lineRule="auto"/>
        <w:ind w:firstLine="540"/>
        <w:jc w:val="both"/>
        <w:rPr>
          <w:rFonts w:ascii="Times New Roman" w:hAnsi="Times New Roman" w:cs="Times New Roman"/>
          <w:sz w:val="24"/>
          <w:szCs w:val="24"/>
        </w:rPr>
      </w:pPr>
      <w:r w:rsidRPr="00A67055">
        <w:rPr>
          <w:rFonts w:ascii="Times New Roman" w:hAnsi="Times New Roman" w:cs="Times New Roman"/>
          <w:sz w:val="24"/>
          <w:szCs w:val="24"/>
        </w:rPr>
        <w:t xml:space="preserve">   Информация (сведения) по выявленным и устраненным противоречиям и произведенным уточнениям прилагаются к материалам, сформированным на основании предложения (заявки) участника отбора.</w:t>
      </w:r>
    </w:p>
    <w:p w:rsidR="00E56436" w:rsidRDefault="00E56436" w:rsidP="00A67055">
      <w:pPr>
        <w:spacing w:after="0" w:line="240" w:lineRule="auto"/>
        <w:ind w:firstLine="709"/>
        <w:jc w:val="both"/>
        <w:rPr>
          <w:rFonts w:ascii="Times New Roman" w:eastAsia="Times New Roman" w:hAnsi="Times New Roman" w:cs="Times New Roman"/>
          <w:sz w:val="24"/>
          <w:szCs w:val="24"/>
          <w:lang w:eastAsia="ru-RU"/>
        </w:rPr>
      </w:pPr>
    </w:p>
    <w:p w:rsidR="00A67055" w:rsidRPr="00A67055" w:rsidRDefault="00A67055" w:rsidP="00A670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67055">
        <w:rPr>
          <w:rFonts w:ascii="Times New Roman" w:eastAsia="Times New Roman" w:hAnsi="Times New Roman" w:cs="Times New Roman"/>
          <w:sz w:val="24"/>
          <w:szCs w:val="24"/>
          <w:lang w:eastAsia="ru-RU"/>
        </w:rPr>
        <w:t>Решение главного распорядителя как получателя бюджетных средств о предоставлении субсидии либо об отказе в предоставлении субсидии принимается в форме постановления администрации города Урай.</w:t>
      </w:r>
    </w:p>
    <w:p w:rsidR="00A67055" w:rsidRPr="00A67055" w:rsidRDefault="00A67055" w:rsidP="00A67055">
      <w:pPr>
        <w:widowControl w:val="0"/>
        <w:autoSpaceDE w:val="0"/>
        <w:autoSpaceDN w:val="0"/>
        <w:adjustRightInd w:val="0"/>
        <w:spacing w:after="0" w:line="240" w:lineRule="auto"/>
        <w:ind w:right="-1"/>
        <w:jc w:val="both"/>
        <w:rPr>
          <w:rFonts w:ascii="Times New Roman" w:eastAsia="Times New Roman" w:hAnsi="Times New Roman" w:cs="Times New Roman"/>
          <w:bCs/>
          <w:sz w:val="24"/>
          <w:szCs w:val="24"/>
          <w:lang w:eastAsia="ru-RU"/>
        </w:rPr>
      </w:pPr>
      <w:r w:rsidRPr="00A67055">
        <w:rPr>
          <w:rFonts w:ascii="Times New Roman" w:eastAsia="Times New Roman" w:hAnsi="Times New Roman" w:cs="Times New Roman"/>
          <w:sz w:val="24"/>
          <w:szCs w:val="24"/>
          <w:lang w:eastAsia="ru-RU"/>
        </w:rPr>
        <w:t xml:space="preserve">           В случае принятия решения об отказе в предоставлении субсидии, ответственный исполнитель в течение 3 (трех) рабочих дней со дня его принятия направляет (вручает) участнику отбора копию постановления администрации города Урай об отказе в предоставлении субсидии способом, указанным в предложении (заявке). </w:t>
      </w:r>
    </w:p>
    <w:p w:rsidR="00A67055" w:rsidRDefault="00A67055" w:rsidP="00A6705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D1F55" w:rsidRDefault="00177443" w:rsidP="00A6705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w:t>
      </w:r>
      <w:r w:rsidR="003D1F55" w:rsidRPr="00A67055">
        <w:rPr>
          <w:rFonts w:ascii="Times New Roman" w:hAnsi="Times New Roman" w:cs="Times New Roman"/>
          <w:b/>
          <w:sz w:val="24"/>
          <w:szCs w:val="24"/>
        </w:rPr>
        <w:t xml:space="preserve"> </w:t>
      </w:r>
      <w:r w:rsidR="00A67055">
        <w:rPr>
          <w:rFonts w:ascii="Times New Roman" w:hAnsi="Times New Roman" w:cs="Times New Roman"/>
          <w:b/>
          <w:sz w:val="24"/>
          <w:szCs w:val="24"/>
        </w:rPr>
        <w:t>П</w:t>
      </w:r>
      <w:r w:rsidR="003D1F55" w:rsidRPr="00A67055">
        <w:rPr>
          <w:rFonts w:ascii="Times New Roman" w:hAnsi="Times New Roman" w:cs="Times New Roman"/>
          <w:b/>
          <w:sz w:val="24"/>
          <w:szCs w:val="24"/>
        </w:rPr>
        <w:t>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A67055" w:rsidRDefault="00A67055" w:rsidP="00A67055">
      <w:pPr>
        <w:autoSpaceDE w:val="0"/>
        <w:autoSpaceDN w:val="0"/>
        <w:adjustRightInd w:val="0"/>
        <w:spacing w:after="0" w:line="240" w:lineRule="auto"/>
        <w:jc w:val="both"/>
        <w:rPr>
          <w:rFonts w:ascii="Times New Roman" w:hAnsi="Times New Roman" w:cs="Times New Roman"/>
          <w:b/>
          <w:sz w:val="24"/>
          <w:szCs w:val="24"/>
        </w:rPr>
      </w:pPr>
    </w:p>
    <w:p w:rsidR="00A67055" w:rsidRDefault="00A67055" w:rsidP="00A6705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Участник отбора в период срока приема</w:t>
      </w:r>
      <w:r w:rsidR="00E56436">
        <w:rPr>
          <w:rFonts w:ascii="Times New Roman" w:hAnsi="Times New Roman" w:cs="Times New Roman"/>
          <w:sz w:val="24"/>
          <w:szCs w:val="24"/>
        </w:rPr>
        <w:t xml:space="preserve"> предложений (заявок)</w:t>
      </w:r>
      <w:r>
        <w:rPr>
          <w:rFonts w:ascii="Times New Roman" w:hAnsi="Times New Roman" w:cs="Times New Roman"/>
          <w:sz w:val="24"/>
          <w:szCs w:val="24"/>
        </w:rPr>
        <w:t xml:space="preserve"> </w:t>
      </w:r>
      <w:r w:rsidR="00177443" w:rsidRPr="00DD4F71">
        <w:rPr>
          <w:rFonts w:ascii="Times New Roman" w:eastAsia="Times New Roman" w:hAnsi="Times New Roman" w:cs="Times New Roman"/>
          <w:b/>
          <w:sz w:val="24"/>
          <w:szCs w:val="24"/>
          <w:lang w:eastAsia="ru-RU"/>
        </w:rPr>
        <w:t>с 08 час. 30 мин. 1</w:t>
      </w:r>
      <w:r w:rsidR="00B61E93">
        <w:rPr>
          <w:rFonts w:ascii="Times New Roman" w:eastAsia="Times New Roman" w:hAnsi="Times New Roman" w:cs="Times New Roman"/>
          <w:b/>
          <w:sz w:val="24"/>
          <w:szCs w:val="24"/>
          <w:lang w:eastAsia="ru-RU"/>
        </w:rPr>
        <w:t>4</w:t>
      </w:r>
      <w:r w:rsidR="00177443" w:rsidRPr="00DD4F71">
        <w:rPr>
          <w:rFonts w:ascii="Times New Roman" w:eastAsia="Times New Roman" w:hAnsi="Times New Roman" w:cs="Times New Roman"/>
          <w:b/>
          <w:sz w:val="24"/>
          <w:szCs w:val="24"/>
          <w:lang w:eastAsia="ru-RU"/>
        </w:rPr>
        <w:t>.</w:t>
      </w:r>
      <w:r w:rsidR="00B61E93">
        <w:rPr>
          <w:rFonts w:ascii="Times New Roman" w:eastAsia="Times New Roman" w:hAnsi="Times New Roman" w:cs="Times New Roman"/>
          <w:b/>
          <w:sz w:val="24"/>
          <w:szCs w:val="24"/>
          <w:lang w:eastAsia="ru-RU"/>
        </w:rPr>
        <w:t>0</w:t>
      </w:r>
      <w:r w:rsidR="00177443" w:rsidRPr="00DD4F71">
        <w:rPr>
          <w:rFonts w:ascii="Times New Roman" w:eastAsia="Times New Roman" w:hAnsi="Times New Roman" w:cs="Times New Roman"/>
          <w:b/>
          <w:sz w:val="24"/>
          <w:szCs w:val="24"/>
          <w:lang w:eastAsia="ru-RU"/>
        </w:rPr>
        <w:t>1.202</w:t>
      </w:r>
      <w:r w:rsidR="00B61E93">
        <w:rPr>
          <w:rFonts w:ascii="Times New Roman" w:eastAsia="Times New Roman" w:hAnsi="Times New Roman" w:cs="Times New Roman"/>
          <w:b/>
          <w:sz w:val="24"/>
          <w:szCs w:val="24"/>
          <w:lang w:eastAsia="ru-RU"/>
        </w:rPr>
        <w:t>2</w:t>
      </w:r>
      <w:r w:rsidR="00177443" w:rsidRPr="00DD4F71">
        <w:rPr>
          <w:rFonts w:ascii="Times New Roman" w:eastAsia="Times New Roman" w:hAnsi="Times New Roman" w:cs="Times New Roman"/>
          <w:b/>
          <w:sz w:val="24"/>
          <w:szCs w:val="24"/>
          <w:lang w:eastAsia="ru-RU"/>
        </w:rPr>
        <w:t xml:space="preserve">  до 17 час. 12 мин 1</w:t>
      </w:r>
      <w:r w:rsidR="00B61E93">
        <w:rPr>
          <w:rFonts w:ascii="Times New Roman" w:eastAsia="Times New Roman" w:hAnsi="Times New Roman" w:cs="Times New Roman"/>
          <w:b/>
          <w:sz w:val="24"/>
          <w:szCs w:val="24"/>
          <w:lang w:eastAsia="ru-RU"/>
        </w:rPr>
        <w:t>4</w:t>
      </w:r>
      <w:r w:rsidR="00177443" w:rsidRPr="00DD4F71">
        <w:rPr>
          <w:rFonts w:ascii="Times New Roman" w:eastAsia="Times New Roman" w:hAnsi="Times New Roman" w:cs="Times New Roman"/>
          <w:b/>
          <w:sz w:val="24"/>
          <w:szCs w:val="24"/>
          <w:lang w:eastAsia="ru-RU"/>
        </w:rPr>
        <w:t>.</w:t>
      </w:r>
      <w:r w:rsidR="00B61E93">
        <w:rPr>
          <w:rFonts w:ascii="Times New Roman" w:eastAsia="Times New Roman" w:hAnsi="Times New Roman" w:cs="Times New Roman"/>
          <w:b/>
          <w:sz w:val="24"/>
          <w:szCs w:val="24"/>
          <w:lang w:eastAsia="ru-RU"/>
        </w:rPr>
        <w:t>02</w:t>
      </w:r>
      <w:r w:rsidR="00177443" w:rsidRPr="00DD4F71">
        <w:rPr>
          <w:rFonts w:ascii="Times New Roman" w:eastAsia="Times New Roman" w:hAnsi="Times New Roman" w:cs="Times New Roman"/>
          <w:b/>
          <w:sz w:val="24"/>
          <w:szCs w:val="24"/>
          <w:lang w:eastAsia="ru-RU"/>
        </w:rPr>
        <w:t>.202</w:t>
      </w:r>
      <w:r w:rsidR="00B61E93">
        <w:rPr>
          <w:rFonts w:ascii="Times New Roman" w:eastAsia="Times New Roman" w:hAnsi="Times New Roman" w:cs="Times New Roman"/>
          <w:b/>
          <w:sz w:val="24"/>
          <w:szCs w:val="24"/>
          <w:lang w:eastAsia="ru-RU"/>
        </w:rPr>
        <w:t>2</w:t>
      </w:r>
      <w:r w:rsidR="00177443">
        <w:rPr>
          <w:rFonts w:ascii="Times New Roman" w:eastAsia="Times New Roman" w:hAnsi="Times New Roman" w:cs="Times New Roman"/>
          <w:b/>
          <w:sz w:val="24"/>
          <w:szCs w:val="24"/>
          <w:lang w:eastAsia="ru-RU"/>
        </w:rPr>
        <w:t xml:space="preserve"> </w:t>
      </w:r>
      <w:r>
        <w:rPr>
          <w:rFonts w:ascii="Times New Roman" w:hAnsi="Times New Roman" w:cs="Times New Roman"/>
          <w:sz w:val="24"/>
          <w:szCs w:val="24"/>
        </w:rPr>
        <w:t xml:space="preserve">вправе обратиться к </w:t>
      </w:r>
      <w:r w:rsidR="00177443">
        <w:rPr>
          <w:rFonts w:ascii="Times New Roman" w:hAnsi="Times New Roman" w:cs="Times New Roman"/>
          <w:sz w:val="24"/>
          <w:szCs w:val="24"/>
        </w:rPr>
        <w:t>организатору отбора</w:t>
      </w:r>
      <w:r>
        <w:rPr>
          <w:rFonts w:ascii="Times New Roman" w:hAnsi="Times New Roman" w:cs="Times New Roman"/>
          <w:sz w:val="24"/>
          <w:szCs w:val="24"/>
        </w:rPr>
        <w:t xml:space="preserve"> </w:t>
      </w:r>
      <w:r w:rsidR="00177443">
        <w:rPr>
          <w:rFonts w:ascii="Times New Roman" w:hAnsi="Times New Roman" w:cs="Times New Roman"/>
          <w:sz w:val="24"/>
          <w:szCs w:val="24"/>
        </w:rPr>
        <w:t xml:space="preserve">с письменным заявлением </w:t>
      </w:r>
      <w:r>
        <w:rPr>
          <w:rFonts w:ascii="Times New Roman" w:hAnsi="Times New Roman" w:cs="Times New Roman"/>
          <w:sz w:val="24"/>
          <w:szCs w:val="24"/>
        </w:rPr>
        <w:t xml:space="preserve">о разъяснении </w:t>
      </w:r>
      <w:r w:rsidR="00177443">
        <w:rPr>
          <w:rFonts w:ascii="Times New Roman" w:hAnsi="Times New Roman" w:cs="Times New Roman"/>
          <w:sz w:val="24"/>
          <w:szCs w:val="24"/>
        </w:rPr>
        <w:t>положений объявления о проведении</w:t>
      </w:r>
      <w:r>
        <w:rPr>
          <w:rFonts w:ascii="Times New Roman" w:hAnsi="Times New Roman" w:cs="Times New Roman"/>
          <w:sz w:val="24"/>
          <w:szCs w:val="24"/>
        </w:rPr>
        <w:t xml:space="preserve"> отбора по адресу, указанному в </w:t>
      </w:r>
      <w:r w:rsidR="00177443">
        <w:rPr>
          <w:rFonts w:ascii="Times New Roman" w:hAnsi="Times New Roman" w:cs="Times New Roman"/>
          <w:sz w:val="24"/>
          <w:szCs w:val="24"/>
        </w:rPr>
        <w:t>пункте 2 настоящего объявления</w:t>
      </w:r>
      <w:r>
        <w:rPr>
          <w:rFonts w:ascii="Times New Roman" w:hAnsi="Times New Roman" w:cs="Times New Roman"/>
          <w:sz w:val="24"/>
          <w:szCs w:val="24"/>
        </w:rPr>
        <w:t>.</w:t>
      </w:r>
    </w:p>
    <w:p w:rsidR="00A67055" w:rsidRPr="00A67055" w:rsidRDefault="00A67055" w:rsidP="00A67055">
      <w:pPr>
        <w:autoSpaceDE w:val="0"/>
        <w:autoSpaceDN w:val="0"/>
        <w:adjustRightInd w:val="0"/>
        <w:spacing w:after="0" w:line="240" w:lineRule="auto"/>
        <w:ind w:firstLine="567"/>
        <w:jc w:val="both"/>
        <w:rPr>
          <w:rFonts w:ascii="Times New Roman" w:hAnsi="Times New Roman" w:cs="Times New Roman"/>
          <w:sz w:val="24"/>
          <w:szCs w:val="24"/>
        </w:rPr>
      </w:pPr>
    </w:p>
    <w:p w:rsidR="00A67055" w:rsidRDefault="00177443" w:rsidP="00A6705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10.</w:t>
      </w:r>
      <w:r w:rsidR="00A67055" w:rsidRPr="00A67055">
        <w:rPr>
          <w:rFonts w:ascii="Times New Roman" w:hAnsi="Times New Roman" w:cs="Times New Roman"/>
          <w:b/>
          <w:sz w:val="24"/>
          <w:szCs w:val="24"/>
        </w:rPr>
        <w:t xml:space="preserve"> </w:t>
      </w:r>
      <w:r w:rsidR="00A67055">
        <w:rPr>
          <w:rFonts w:ascii="Times New Roman" w:hAnsi="Times New Roman" w:cs="Times New Roman"/>
          <w:b/>
          <w:sz w:val="24"/>
          <w:szCs w:val="24"/>
        </w:rPr>
        <w:t>С</w:t>
      </w:r>
      <w:r w:rsidR="00A67055" w:rsidRPr="00A67055">
        <w:rPr>
          <w:rFonts w:ascii="Times New Roman" w:hAnsi="Times New Roman" w:cs="Times New Roman"/>
          <w:b/>
          <w:sz w:val="24"/>
          <w:szCs w:val="24"/>
        </w:rPr>
        <w:t>рок, в течение которого победитель (победители) отбора должен подписать соглашение о предоставлении субсидии</w:t>
      </w:r>
    </w:p>
    <w:p w:rsidR="00A67055" w:rsidRDefault="00A67055" w:rsidP="00A67055">
      <w:pPr>
        <w:autoSpaceDE w:val="0"/>
        <w:autoSpaceDN w:val="0"/>
        <w:adjustRightInd w:val="0"/>
        <w:spacing w:after="0" w:line="240" w:lineRule="auto"/>
        <w:jc w:val="both"/>
        <w:rPr>
          <w:rFonts w:ascii="Times New Roman" w:hAnsi="Times New Roman" w:cs="Times New Roman"/>
          <w:sz w:val="24"/>
          <w:szCs w:val="24"/>
        </w:rPr>
      </w:pPr>
    </w:p>
    <w:p w:rsidR="00A67055" w:rsidRPr="00A67055" w:rsidRDefault="00A67055" w:rsidP="00A67055">
      <w:pPr>
        <w:spacing w:after="0" w:line="240" w:lineRule="auto"/>
        <w:ind w:firstLine="709"/>
        <w:jc w:val="both"/>
        <w:rPr>
          <w:rFonts w:ascii="Times New Roman" w:eastAsia="Times New Roman" w:hAnsi="Times New Roman" w:cs="Times New Roman"/>
          <w:sz w:val="24"/>
          <w:szCs w:val="24"/>
          <w:lang w:eastAsia="ru-RU"/>
        </w:rPr>
      </w:pPr>
      <w:r w:rsidRPr="00A67055">
        <w:rPr>
          <w:rFonts w:ascii="Times New Roman" w:eastAsia="Times New Roman" w:hAnsi="Times New Roman" w:cs="Times New Roman"/>
          <w:sz w:val="24"/>
          <w:szCs w:val="24"/>
          <w:lang w:eastAsia="ru-RU"/>
        </w:rPr>
        <w:t xml:space="preserve">Соглашение о предоставлении субсидии направляется (вручается) для подписания получателю субсидии </w:t>
      </w:r>
      <w:r w:rsidR="00177443">
        <w:rPr>
          <w:rFonts w:ascii="Times New Roman" w:eastAsia="Times New Roman" w:hAnsi="Times New Roman" w:cs="Times New Roman"/>
          <w:sz w:val="24"/>
          <w:szCs w:val="24"/>
          <w:lang w:eastAsia="ru-RU"/>
        </w:rPr>
        <w:t xml:space="preserve">(победителю (победителям) отбора) </w:t>
      </w:r>
      <w:r w:rsidRPr="00A67055">
        <w:rPr>
          <w:rFonts w:ascii="Times New Roman" w:eastAsia="Times New Roman" w:hAnsi="Times New Roman" w:cs="Times New Roman"/>
          <w:sz w:val="24"/>
          <w:szCs w:val="24"/>
          <w:lang w:eastAsia="ru-RU"/>
        </w:rPr>
        <w:t>в течение 5 (пяти) рабочих дней с момента принятия решения о предоставлении субсидии.</w:t>
      </w:r>
    </w:p>
    <w:p w:rsidR="00A67055" w:rsidRPr="00A67055" w:rsidRDefault="00A67055" w:rsidP="00A67055">
      <w:pPr>
        <w:spacing w:after="0" w:line="240" w:lineRule="auto"/>
        <w:ind w:firstLine="709"/>
        <w:jc w:val="both"/>
        <w:rPr>
          <w:rFonts w:ascii="Times New Roman" w:eastAsia="Times New Roman" w:hAnsi="Times New Roman" w:cs="Times New Roman"/>
          <w:sz w:val="24"/>
          <w:szCs w:val="24"/>
          <w:lang w:eastAsia="ru-RU"/>
        </w:rPr>
      </w:pPr>
      <w:r w:rsidRPr="00A67055">
        <w:rPr>
          <w:rFonts w:ascii="Times New Roman" w:eastAsia="Times New Roman" w:hAnsi="Times New Roman" w:cs="Times New Roman"/>
          <w:sz w:val="24"/>
          <w:szCs w:val="24"/>
          <w:lang w:eastAsia="ru-RU"/>
        </w:rPr>
        <w:t xml:space="preserve">Получатель субсидии </w:t>
      </w:r>
      <w:r w:rsidR="00177443">
        <w:rPr>
          <w:rFonts w:ascii="Times New Roman" w:eastAsia="Times New Roman" w:hAnsi="Times New Roman" w:cs="Times New Roman"/>
          <w:sz w:val="24"/>
          <w:szCs w:val="24"/>
          <w:lang w:eastAsia="ru-RU"/>
        </w:rPr>
        <w:t xml:space="preserve">(победитель отбора) </w:t>
      </w:r>
      <w:r w:rsidRPr="00A67055">
        <w:rPr>
          <w:rFonts w:ascii="Times New Roman" w:eastAsia="Times New Roman" w:hAnsi="Times New Roman" w:cs="Times New Roman"/>
          <w:sz w:val="24"/>
          <w:szCs w:val="24"/>
          <w:lang w:eastAsia="ru-RU"/>
        </w:rPr>
        <w:t xml:space="preserve">в течение 5 (пяти) рабочих дней </w:t>
      </w:r>
      <w:proofErr w:type="gramStart"/>
      <w:r w:rsidRPr="00A67055">
        <w:rPr>
          <w:rFonts w:ascii="Times New Roman" w:eastAsia="Times New Roman" w:hAnsi="Times New Roman" w:cs="Times New Roman"/>
          <w:sz w:val="24"/>
          <w:szCs w:val="24"/>
          <w:lang w:eastAsia="ru-RU"/>
        </w:rPr>
        <w:t>с даты получения</w:t>
      </w:r>
      <w:proofErr w:type="gramEnd"/>
      <w:r w:rsidRPr="00A67055">
        <w:rPr>
          <w:rFonts w:ascii="Times New Roman" w:eastAsia="Times New Roman" w:hAnsi="Times New Roman" w:cs="Times New Roman"/>
          <w:sz w:val="24"/>
          <w:szCs w:val="24"/>
          <w:lang w:eastAsia="ru-RU"/>
        </w:rPr>
        <w:t xml:space="preserve"> соглашения о предоставлении субсидии подписывает и представляет его </w:t>
      </w:r>
      <w:r w:rsidR="00177443" w:rsidRPr="00A67055">
        <w:rPr>
          <w:rFonts w:ascii="Times New Roman" w:eastAsia="Times New Roman" w:hAnsi="Times New Roman" w:cs="Times New Roman"/>
          <w:sz w:val="24"/>
          <w:szCs w:val="24"/>
          <w:lang w:eastAsia="ru-RU"/>
        </w:rPr>
        <w:t>главному распорядителю как получателю бюджетных средств</w:t>
      </w:r>
      <w:r w:rsidR="00177443">
        <w:rPr>
          <w:rFonts w:ascii="Times New Roman" w:eastAsia="Times New Roman" w:hAnsi="Times New Roman" w:cs="Times New Roman"/>
          <w:sz w:val="24"/>
          <w:szCs w:val="24"/>
          <w:lang w:eastAsia="ru-RU"/>
        </w:rPr>
        <w:t xml:space="preserve"> (администрации города Урай) </w:t>
      </w:r>
      <w:r w:rsidRPr="00A67055">
        <w:rPr>
          <w:rFonts w:ascii="Times New Roman" w:eastAsia="Times New Roman" w:hAnsi="Times New Roman" w:cs="Times New Roman"/>
          <w:sz w:val="24"/>
          <w:szCs w:val="24"/>
          <w:lang w:eastAsia="ru-RU"/>
        </w:rPr>
        <w:t xml:space="preserve">лично или почтовым отправлением. </w:t>
      </w:r>
    </w:p>
    <w:p w:rsidR="00A67055" w:rsidRDefault="00A67055" w:rsidP="00A67055">
      <w:pPr>
        <w:autoSpaceDE w:val="0"/>
        <w:autoSpaceDN w:val="0"/>
        <w:adjustRightInd w:val="0"/>
        <w:spacing w:after="0" w:line="240" w:lineRule="auto"/>
        <w:ind w:firstLine="567"/>
        <w:jc w:val="both"/>
        <w:rPr>
          <w:rFonts w:ascii="Times New Roman" w:hAnsi="Times New Roman" w:cs="Times New Roman"/>
          <w:sz w:val="24"/>
          <w:szCs w:val="24"/>
        </w:rPr>
      </w:pPr>
    </w:p>
    <w:p w:rsidR="00625557" w:rsidRPr="00625557" w:rsidRDefault="00625557" w:rsidP="00625557">
      <w:pPr>
        <w:autoSpaceDE w:val="0"/>
        <w:autoSpaceDN w:val="0"/>
        <w:adjustRightInd w:val="0"/>
        <w:spacing w:after="0" w:line="240" w:lineRule="auto"/>
        <w:jc w:val="both"/>
        <w:rPr>
          <w:rFonts w:ascii="Times New Roman" w:hAnsi="Times New Roman" w:cs="Times New Roman"/>
          <w:b/>
          <w:sz w:val="24"/>
          <w:szCs w:val="24"/>
        </w:rPr>
      </w:pPr>
      <w:r w:rsidRPr="00625557">
        <w:rPr>
          <w:rFonts w:ascii="Times New Roman" w:hAnsi="Times New Roman" w:cs="Times New Roman"/>
          <w:b/>
          <w:sz w:val="24"/>
          <w:szCs w:val="24"/>
        </w:rPr>
        <w:t>11</w:t>
      </w:r>
      <w:r>
        <w:rPr>
          <w:rFonts w:ascii="Times New Roman" w:hAnsi="Times New Roman" w:cs="Times New Roman"/>
          <w:b/>
          <w:sz w:val="24"/>
          <w:szCs w:val="24"/>
        </w:rPr>
        <w:t>.</w:t>
      </w:r>
      <w:r w:rsidRPr="00625557">
        <w:rPr>
          <w:rFonts w:ascii="Times New Roman" w:hAnsi="Times New Roman" w:cs="Times New Roman"/>
          <w:b/>
          <w:sz w:val="24"/>
          <w:szCs w:val="24"/>
        </w:rPr>
        <w:t xml:space="preserve"> </w:t>
      </w:r>
      <w:r>
        <w:rPr>
          <w:rFonts w:ascii="Times New Roman" w:hAnsi="Times New Roman" w:cs="Times New Roman"/>
          <w:b/>
          <w:sz w:val="24"/>
          <w:szCs w:val="24"/>
        </w:rPr>
        <w:t>У</w:t>
      </w:r>
      <w:r w:rsidRPr="00625557">
        <w:rPr>
          <w:rFonts w:ascii="Times New Roman" w:hAnsi="Times New Roman" w:cs="Times New Roman"/>
          <w:b/>
          <w:sz w:val="24"/>
          <w:szCs w:val="24"/>
        </w:rPr>
        <w:t xml:space="preserve">словия признания победителя (победителей) отбора </w:t>
      </w:r>
      <w:proofErr w:type="gramStart"/>
      <w:r w:rsidRPr="00625557">
        <w:rPr>
          <w:rFonts w:ascii="Times New Roman" w:hAnsi="Times New Roman" w:cs="Times New Roman"/>
          <w:b/>
          <w:sz w:val="24"/>
          <w:szCs w:val="24"/>
        </w:rPr>
        <w:t>уклонившимся</w:t>
      </w:r>
      <w:proofErr w:type="gramEnd"/>
      <w:r w:rsidRPr="00625557">
        <w:rPr>
          <w:rFonts w:ascii="Times New Roman" w:hAnsi="Times New Roman" w:cs="Times New Roman"/>
          <w:b/>
          <w:sz w:val="24"/>
          <w:szCs w:val="24"/>
        </w:rPr>
        <w:t xml:space="preserve"> от заключения соглашения о предоставлении субсидии</w:t>
      </w:r>
    </w:p>
    <w:p w:rsidR="00A67055" w:rsidRDefault="00625557" w:rsidP="00625557">
      <w:pPr>
        <w:autoSpaceDE w:val="0"/>
        <w:autoSpaceDN w:val="0"/>
        <w:adjustRightInd w:val="0"/>
        <w:spacing w:after="0" w:line="240" w:lineRule="auto"/>
        <w:ind w:firstLine="567"/>
        <w:jc w:val="both"/>
      </w:pPr>
      <w:proofErr w:type="gramStart"/>
      <w:r w:rsidRPr="00A67055">
        <w:rPr>
          <w:rFonts w:ascii="Times New Roman" w:eastAsia="Times New Roman" w:hAnsi="Times New Roman" w:cs="Times New Roman"/>
          <w:sz w:val="24"/>
          <w:szCs w:val="24"/>
          <w:lang w:eastAsia="ru-RU"/>
        </w:rPr>
        <w:t>Получатель субсидии</w:t>
      </w:r>
      <w:r w:rsidR="00177443">
        <w:rPr>
          <w:rFonts w:ascii="Times New Roman" w:eastAsia="Times New Roman" w:hAnsi="Times New Roman" w:cs="Times New Roman"/>
          <w:sz w:val="24"/>
          <w:szCs w:val="24"/>
          <w:lang w:eastAsia="ru-RU"/>
        </w:rPr>
        <w:t xml:space="preserve"> (победитель (победители) отбора)</w:t>
      </w:r>
      <w:r w:rsidRPr="00A67055">
        <w:rPr>
          <w:rFonts w:ascii="Times New Roman" w:eastAsia="Times New Roman" w:hAnsi="Times New Roman" w:cs="Times New Roman"/>
          <w:sz w:val="24"/>
          <w:szCs w:val="24"/>
          <w:lang w:eastAsia="ru-RU"/>
        </w:rPr>
        <w:t>, не представивший главному распорядителю как получателю бюджетных средств подписанное соглашение о предоставлении субсидии в указанный срок (в случае направления посредством почтовой связи срок исчисляется 5 (пятью) рабочими днями с даты получения соглашения о предоставлении субсидии получателем субсидии до момента его передачи получателем субсидии почтовой организации), признается отказавшимся от получения субсидии</w:t>
      </w:r>
      <w:r>
        <w:rPr>
          <w:rFonts w:ascii="Times New Roman" w:eastAsia="Times New Roman" w:hAnsi="Times New Roman" w:cs="Times New Roman"/>
          <w:sz w:val="24"/>
          <w:szCs w:val="24"/>
          <w:lang w:eastAsia="ru-RU"/>
        </w:rPr>
        <w:t>.</w:t>
      </w:r>
      <w:proofErr w:type="gramEnd"/>
    </w:p>
    <w:p w:rsidR="00A67055" w:rsidRDefault="00A67055" w:rsidP="00A67055">
      <w:pPr>
        <w:autoSpaceDE w:val="0"/>
        <w:autoSpaceDN w:val="0"/>
        <w:adjustRightInd w:val="0"/>
        <w:spacing w:after="0" w:line="240" w:lineRule="auto"/>
        <w:jc w:val="both"/>
      </w:pPr>
    </w:p>
    <w:p w:rsidR="00625557" w:rsidRDefault="00177443" w:rsidP="0062555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12. Дата</w:t>
      </w:r>
      <w:r w:rsidR="00625557" w:rsidRPr="00625557">
        <w:rPr>
          <w:rFonts w:ascii="Times New Roman" w:hAnsi="Times New Roman" w:cs="Times New Roman"/>
          <w:b/>
          <w:sz w:val="24"/>
          <w:szCs w:val="24"/>
        </w:rPr>
        <w:t xml:space="preserve"> размещения результатов отбора на едином портале (при наличии технической возможности) и на официальном сайте</w:t>
      </w:r>
    </w:p>
    <w:p w:rsidR="00625557" w:rsidRPr="00625557" w:rsidRDefault="00625557" w:rsidP="00625557">
      <w:pPr>
        <w:spacing w:after="0" w:line="240" w:lineRule="auto"/>
        <w:ind w:firstLine="709"/>
        <w:jc w:val="both"/>
        <w:rPr>
          <w:rFonts w:ascii="Times New Roman" w:eastAsia="Times New Roman" w:hAnsi="Times New Roman" w:cs="Times New Roman"/>
          <w:bCs/>
          <w:sz w:val="24"/>
          <w:szCs w:val="24"/>
          <w:lang w:eastAsia="ru-RU"/>
        </w:rPr>
      </w:pPr>
      <w:r w:rsidRPr="00625557">
        <w:rPr>
          <w:rFonts w:ascii="Times New Roman" w:eastAsia="Times New Roman" w:hAnsi="Times New Roman" w:cs="Times New Roman"/>
          <w:bCs/>
          <w:sz w:val="24"/>
          <w:szCs w:val="24"/>
          <w:lang w:eastAsia="ru-RU"/>
        </w:rPr>
        <w:t>Информация о результатах рассмотрения предложений (заявок) участников отбора размещается на едином портале, а также на официальном сайте в течение 5 рабочих дней со дня окончания срока рассмотрения предложе</w:t>
      </w:r>
      <w:r w:rsidR="00177443">
        <w:rPr>
          <w:rFonts w:ascii="Times New Roman" w:eastAsia="Times New Roman" w:hAnsi="Times New Roman" w:cs="Times New Roman"/>
          <w:bCs/>
          <w:sz w:val="24"/>
          <w:szCs w:val="24"/>
          <w:lang w:eastAsia="ru-RU"/>
        </w:rPr>
        <w:t>ний (заявок) участников отбора.</w:t>
      </w:r>
    </w:p>
    <w:p w:rsidR="00625557" w:rsidRPr="00625557" w:rsidRDefault="00625557" w:rsidP="00625557">
      <w:pPr>
        <w:autoSpaceDE w:val="0"/>
        <w:autoSpaceDN w:val="0"/>
        <w:adjustRightInd w:val="0"/>
        <w:spacing w:after="0" w:line="240" w:lineRule="auto"/>
        <w:jc w:val="both"/>
        <w:rPr>
          <w:rFonts w:ascii="Times New Roman" w:hAnsi="Times New Roman" w:cs="Times New Roman"/>
          <w:b/>
          <w:sz w:val="24"/>
          <w:szCs w:val="24"/>
        </w:rPr>
      </w:pPr>
    </w:p>
    <w:p w:rsidR="003D1F55" w:rsidRDefault="00625557" w:rsidP="00625557">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13.</w:t>
      </w:r>
      <w:r w:rsidR="003D1F55" w:rsidRPr="00625557">
        <w:rPr>
          <w:rFonts w:ascii="Times New Roman" w:hAnsi="Times New Roman" w:cs="Times New Roman"/>
          <w:b/>
          <w:sz w:val="24"/>
          <w:szCs w:val="24"/>
        </w:rPr>
        <w:t xml:space="preserve"> </w:t>
      </w:r>
      <w:r>
        <w:rPr>
          <w:rFonts w:ascii="Times New Roman" w:hAnsi="Times New Roman" w:cs="Times New Roman"/>
          <w:b/>
          <w:sz w:val="24"/>
          <w:szCs w:val="24"/>
        </w:rPr>
        <w:t>Л</w:t>
      </w:r>
      <w:r w:rsidR="003D1F55" w:rsidRPr="00625557">
        <w:rPr>
          <w:rFonts w:ascii="Times New Roman" w:hAnsi="Times New Roman" w:cs="Times New Roman"/>
          <w:b/>
          <w:sz w:val="24"/>
          <w:szCs w:val="24"/>
        </w:rPr>
        <w:t>имит бюджетных обязательств на предоставление субсидии.</w:t>
      </w:r>
    </w:p>
    <w:p w:rsidR="00625557" w:rsidRDefault="00917C4C" w:rsidP="0062555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 202</w:t>
      </w:r>
      <w:r w:rsidR="00B61E93">
        <w:rPr>
          <w:rFonts w:ascii="Times New Roman" w:hAnsi="Times New Roman" w:cs="Times New Roman"/>
          <w:sz w:val="24"/>
          <w:szCs w:val="24"/>
        </w:rPr>
        <w:t>2</w:t>
      </w:r>
      <w:r>
        <w:rPr>
          <w:rFonts w:ascii="Times New Roman" w:hAnsi="Times New Roman" w:cs="Times New Roman"/>
          <w:sz w:val="24"/>
          <w:szCs w:val="24"/>
        </w:rPr>
        <w:t xml:space="preserve"> год утвержден годовой </w:t>
      </w:r>
      <w:r w:rsidR="00625557">
        <w:rPr>
          <w:rFonts w:ascii="Times New Roman" w:hAnsi="Times New Roman" w:cs="Times New Roman"/>
          <w:sz w:val="24"/>
          <w:szCs w:val="24"/>
        </w:rPr>
        <w:t xml:space="preserve">лимит бюджетных обязательств </w:t>
      </w:r>
      <w:r>
        <w:rPr>
          <w:rFonts w:ascii="Times New Roman" w:hAnsi="Times New Roman" w:cs="Times New Roman"/>
          <w:sz w:val="24"/>
          <w:szCs w:val="24"/>
        </w:rPr>
        <w:t xml:space="preserve">в размере </w:t>
      </w:r>
      <w:r w:rsidR="00A6103E">
        <w:rPr>
          <w:rFonts w:ascii="Times New Roman" w:hAnsi="Times New Roman" w:cs="Times New Roman"/>
          <w:sz w:val="24"/>
          <w:szCs w:val="24"/>
        </w:rPr>
        <w:t xml:space="preserve">          </w:t>
      </w:r>
      <w:r w:rsidR="00B61E93">
        <w:rPr>
          <w:rFonts w:ascii="Times New Roman" w:hAnsi="Times New Roman" w:cs="Times New Roman"/>
          <w:sz w:val="24"/>
          <w:szCs w:val="24"/>
        </w:rPr>
        <w:t>9 058 000</w:t>
      </w:r>
      <w:r>
        <w:rPr>
          <w:rFonts w:ascii="Times New Roman" w:hAnsi="Times New Roman" w:cs="Times New Roman"/>
          <w:sz w:val="24"/>
          <w:szCs w:val="24"/>
        </w:rPr>
        <w:t>,</w:t>
      </w:r>
      <w:r w:rsidR="00A6103E">
        <w:rPr>
          <w:rFonts w:ascii="Times New Roman" w:hAnsi="Times New Roman" w:cs="Times New Roman"/>
          <w:sz w:val="24"/>
          <w:szCs w:val="24"/>
        </w:rPr>
        <w:t>0</w:t>
      </w:r>
      <w:r>
        <w:rPr>
          <w:rFonts w:ascii="Times New Roman" w:hAnsi="Times New Roman" w:cs="Times New Roman"/>
          <w:sz w:val="24"/>
          <w:szCs w:val="24"/>
        </w:rPr>
        <w:t xml:space="preserve"> руб., на дату объявления отбора для предоставления субсидии остаток лимита  </w:t>
      </w:r>
      <w:r w:rsidR="00625557">
        <w:rPr>
          <w:rFonts w:ascii="Times New Roman" w:hAnsi="Times New Roman" w:cs="Times New Roman"/>
          <w:sz w:val="24"/>
          <w:szCs w:val="24"/>
        </w:rPr>
        <w:t xml:space="preserve">составляет </w:t>
      </w:r>
      <w:r w:rsidR="00B61E93">
        <w:rPr>
          <w:rFonts w:ascii="Times New Roman" w:hAnsi="Times New Roman" w:cs="Times New Roman"/>
          <w:sz w:val="24"/>
          <w:szCs w:val="24"/>
        </w:rPr>
        <w:t>9 058 000</w:t>
      </w:r>
      <w:r w:rsidR="00A6103E">
        <w:rPr>
          <w:rFonts w:ascii="Times New Roman" w:hAnsi="Times New Roman" w:cs="Times New Roman"/>
          <w:sz w:val="24"/>
          <w:szCs w:val="24"/>
        </w:rPr>
        <w:t>,0</w:t>
      </w:r>
      <w:r w:rsidR="00625557">
        <w:rPr>
          <w:rFonts w:ascii="Times New Roman" w:hAnsi="Times New Roman" w:cs="Times New Roman"/>
          <w:sz w:val="24"/>
          <w:szCs w:val="24"/>
        </w:rPr>
        <w:t xml:space="preserve"> руб.</w:t>
      </w:r>
    </w:p>
    <w:p w:rsidR="0063162E" w:rsidRDefault="00917C4C" w:rsidP="0062555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Актуальн</w:t>
      </w:r>
      <w:r w:rsidR="00053901">
        <w:rPr>
          <w:rFonts w:ascii="Times New Roman" w:hAnsi="Times New Roman" w:cs="Times New Roman"/>
          <w:sz w:val="24"/>
          <w:szCs w:val="24"/>
        </w:rPr>
        <w:t>ая</w:t>
      </w:r>
      <w:r>
        <w:rPr>
          <w:rFonts w:ascii="Times New Roman" w:hAnsi="Times New Roman" w:cs="Times New Roman"/>
          <w:sz w:val="24"/>
          <w:szCs w:val="24"/>
        </w:rPr>
        <w:t xml:space="preserve"> информаци</w:t>
      </w:r>
      <w:r w:rsidR="00053901">
        <w:rPr>
          <w:rFonts w:ascii="Times New Roman" w:hAnsi="Times New Roman" w:cs="Times New Roman"/>
          <w:sz w:val="24"/>
          <w:szCs w:val="24"/>
        </w:rPr>
        <w:t>я</w:t>
      </w:r>
      <w:r>
        <w:rPr>
          <w:rFonts w:ascii="Times New Roman" w:hAnsi="Times New Roman" w:cs="Times New Roman"/>
          <w:sz w:val="24"/>
          <w:szCs w:val="24"/>
        </w:rPr>
        <w:t xml:space="preserve"> на текущую дату </w:t>
      </w:r>
      <w:r w:rsidR="00053901">
        <w:rPr>
          <w:rFonts w:ascii="Times New Roman" w:hAnsi="Times New Roman" w:cs="Times New Roman"/>
          <w:sz w:val="24"/>
          <w:szCs w:val="24"/>
        </w:rPr>
        <w:t xml:space="preserve">размещена на официальном сайте </w:t>
      </w:r>
      <w:r>
        <w:rPr>
          <w:rFonts w:ascii="Times New Roman" w:hAnsi="Times New Roman" w:cs="Times New Roman"/>
          <w:sz w:val="24"/>
          <w:szCs w:val="24"/>
        </w:rPr>
        <w:t xml:space="preserve">по ссылке: </w:t>
      </w:r>
      <w:hyperlink r:id="rId12" w:history="1">
        <w:r w:rsidR="0063162E" w:rsidRPr="007C29D3">
          <w:rPr>
            <w:rStyle w:val="a6"/>
            <w:rFonts w:ascii="Times New Roman" w:hAnsi="Times New Roman" w:cs="Times New Roman"/>
            <w:sz w:val="24"/>
            <w:szCs w:val="24"/>
          </w:rPr>
          <w:t>https://uray.ru/predprinimatelstvo-1/maloe-i-srednee-predprinimatelstvo/usloviya-i-poryadok-predostavleniya-podderjki-podderjki-subektam/</w:t>
        </w:r>
      </w:hyperlink>
      <w:r w:rsidR="0063162E">
        <w:rPr>
          <w:rFonts w:ascii="Times New Roman" w:hAnsi="Times New Roman" w:cs="Times New Roman"/>
          <w:sz w:val="24"/>
          <w:szCs w:val="24"/>
        </w:rPr>
        <w:t>.</w:t>
      </w:r>
    </w:p>
    <w:p w:rsidR="0063162E" w:rsidRDefault="0063162E" w:rsidP="00625557">
      <w:pPr>
        <w:autoSpaceDE w:val="0"/>
        <w:autoSpaceDN w:val="0"/>
        <w:adjustRightInd w:val="0"/>
        <w:spacing w:after="0" w:line="240" w:lineRule="auto"/>
        <w:ind w:firstLine="567"/>
        <w:jc w:val="both"/>
        <w:rPr>
          <w:rFonts w:ascii="Times New Roman" w:hAnsi="Times New Roman" w:cs="Times New Roman"/>
          <w:sz w:val="24"/>
          <w:szCs w:val="24"/>
        </w:rPr>
      </w:pPr>
    </w:p>
    <w:p w:rsidR="0063162E" w:rsidRDefault="0063162E" w:rsidP="00625557">
      <w:pPr>
        <w:autoSpaceDE w:val="0"/>
        <w:autoSpaceDN w:val="0"/>
        <w:adjustRightInd w:val="0"/>
        <w:spacing w:after="0" w:line="240" w:lineRule="auto"/>
        <w:ind w:firstLine="567"/>
        <w:jc w:val="both"/>
        <w:rPr>
          <w:rFonts w:ascii="Times New Roman" w:hAnsi="Times New Roman" w:cs="Times New Roman"/>
          <w:sz w:val="24"/>
          <w:szCs w:val="24"/>
        </w:rPr>
      </w:pPr>
    </w:p>
    <w:p w:rsidR="009E3785" w:rsidRPr="005F10E7" w:rsidRDefault="009E3785" w:rsidP="009E3785">
      <w:pPr>
        <w:autoSpaceDE w:val="0"/>
        <w:autoSpaceDN w:val="0"/>
        <w:adjustRightInd w:val="0"/>
        <w:spacing w:after="0" w:line="240" w:lineRule="auto"/>
        <w:jc w:val="both"/>
        <w:rPr>
          <w:rFonts w:ascii="Times New Roman" w:hAnsi="Times New Roman" w:cs="Times New Roman"/>
          <w:bCs/>
          <w:sz w:val="24"/>
          <w:szCs w:val="24"/>
        </w:rPr>
      </w:pPr>
    </w:p>
    <w:p w:rsidR="005509A7" w:rsidRPr="005509A7" w:rsidRDefault="005509A7" w:rsidP="005F10E7">
      <w:pPr>
        <w:autoSpaceDE w:val="0"/>
        <w:autoSpaceDN w:val="0"/>
        <w:adjustRightInd w:val="0"/>
        <w:spacing w:after="0" w:line="240" w:lineRule="auto"/>
        <w:jc w:val="both"/>
        <w:rPr>
          <w:rFonts w:ascii="Times New Roman" w:hAnsi="Times New Roman" w:cs="Times New Roman"/>
          <w:b/>
          <w:bCs/>
          <w:sz w:val="24"/>
          <w:szCs w:val="24"/>
        </w:rPr>
      </w:pPr>
    </w:p>
    <w:p w:rsidR="00137FC3" w:rsidRDefault="00137FC3" w:rsidP="00137FC3">
      <w:pPr>
        <w:spacing w:before="100" w:beforeAutospacing="1" w:after="0" w:line="240" w:lineRule="auto"/>
        <w:jc w:val="both"/>
        <w:rPr>
          <w:rFonts w:ascii="Times New Roman" w:eastAsia="Times New Roman" w:hAnsi="Times New Roman" w:cs="Times New Roman"/>
          <w:sz w:val="24"/>
          <w:szCs w:val="24"/>
          <w:lang w:eastAsia="ru-RU"/>
        </w:rPr>
      </w:pPr>
    </w:p>
    <w:p w:rsidR="00137FC3" w:rsidRDefault="00137FC3" w:rsidP="00137FC3">
      <w:pPr>
        <w:spacing w:before="100" w:beforeAutospacing="1" w:after="0" w:line="240" w:lineRule="auto"/>
        <w:jc w:val="both"/>
        <w:rPr>
          <w:rFonts w:ascii="Times New Roman" w:eastAsia="Times New Roman" w:hAnsi="Times New Roman" w:cs="Times New Roman"/>
          <w:sz w:val="24"/>
          <w:szCs w:val="24"/>
          <w:lang w:eastAsia="ru-RU"/>
        </w:rPr>
      </w:pPr>
    </w:p>
    <w:p w:rsidR="00137FC3" w:rsidRDefault="00137FC3" w:rsidP="00137FC3">
      <w:pPr>
        <w:spacing w:before="100" w:beforeAutospacing="1" w:after="0" w:line="240" w:lineRule="auto"/>
        <w:jc w:val="both"/>
        <w:rPr>
          <w:rFonts w:ascii="Times New Roman" w:eastAsia="Times New Roman" w:hAnsi="Times New Roman" w:cs="Times New Roman"/>
          <w:sz w:val="24"/>
          <w:szCs w:val="24"/>
          <w:lang w:eastAsia="ru-RU"/>
        </w:rPr>
      </w:pPr>
    </w:p>
    <w:p w:rsidR="00137FC3" w:rsidRDefault="00137FC3" w:rsidP="00137FC3">
      <w:pPr>
        <w:spacing w:before="100" w:beforeAutospacing="1" w:after="0" w:line="240" w:lineRule="auto"/>
        <w:jc w:val="both"/>
        <w:rPr>
          <w:rFonts w:ascii="Times New Roman" w:eastAsia="Times New Roman" w:hAnsi="Times New Roman" w:cs="Times New Roman"/>
          <w:sz w:val="24"/>
          <w:szCs w:val="24"/>
          <w:lang w:eastAsia="ru-RU"/>
        </w:rPr>
      </w:pPr>
    </w:p>
    <w:p w:rsidR="00137FC3" w:rsidRDefault="00137FC3" w:rsidP="00137FC3">
      <w:pPr>
        <w:spacing w:before="100" w:beforeAutospacing="1" w:after="0" w:line="240" w:lineRule="auto"/>
        <w:jc w:val="both"/>
        <w:rPr>
          <w:rFonts w:ascii="Times New Roman" w:eastAsia="Times New Roman" w:hAnsi="Times New Roman" w:cs="Times New Roman"/>
          <w:sz w:val="24"/>
          <w:szCs w:val="24"/>
          <w:lang w:eastAsia="ru-RU"/>
        </w:rPr>
      </w:pPr>
    </w:p>
    <w:p w:rsidR="00137FC3" w:rsidRDefault="00137FC3" w:rsidP="00137FC3">
      <w:pPr>
        <w:spacing w:before="100" w:beforeAutospacing="1" w:after="0" w:line="240" w:lineRule="auto"/>
        <w:jc w:val="both"/>
        <w:rPr>
          <w:rFonts w:ascii="Times New Roman" w:eastAsia="Times New Roman" w:hAnsi="Times New Roman" w:cs="Times New Roman"/>
          <w:sz w:val="24"/>
          <w:szCs w:val="24"/>
          <w:lang w:eastAsia="ru-RU"/>
        </w:rPr>
      </w:pPr>
    </w:p>
    <w:p w:rsidR="00137FC3" w:rsidRDefault="00137FC3" w:rsidP="00137FC3">
      <w:pPr>
        <w:spacing w:before="100" w:beforeAutospacing="1" w:after="0" w:line="240" w:lineRule="auto"/>
        <w:jc w:val="both"/>
        <w:rPr>
          <w:rFonts w:ascii="Times New Roman" w:eastAsia="Times New Roman" w:hAnsi="Times New Roman" w:cs="Times New Roman"/>
          <w:sz w:val="24"/>
          <w:szCs w:val="24"/>
          <w:lang w:eastAsia="ru-RU"/>
        </w:rPr>
      </w:pPr>
    </w:p>
    <w:p w:rsidR="00137FC3" w:rsidRPr="00137FC3" w:rsidRDefault="00137FC3" w:rsidP="00137FC3">
      <w:pPr>
        <w:spacing w:before="100" w:beforeAutospacing="1" w:after="0" w:line="240" w:lineRule="auto"/>
        <w:jc w:val="both"/>
        <w:rPr>
          <w:rFonts w:ascii="Times New Roman" w:eastAsia="Times New Roman" w:hAnsi="Times New Roman" w:cs="Times New Roman"/>
          <w:sz w:val="24"/>
          <w:szCs w:val="24"/>
          <w:lang w:eastAsia="ru-RU"/>
        </w:rPr>
      </w:pPr>
    </w:p>
    <w:p w:rsidR="00E012C5" w:rsidRDefault="00E012C5"/>
    <w:sectPr w:rsidR="00E012C5" w:rsidSect="00B61E93">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E93" w:rsidRDefault="00B61E93" w:rsidP="00137FC3">
      <w:pPr>
        <w:spacing w:after="0" w:line="240" w:lineRule="auto"/>
      </w:pPr>
      <w:r>
        <w:separator/>
      </w:r>
    </w:p>
  </w:endnote>
  <w:endnote w:type="continuationSeparator" w:id="0">
    <w:p w:rsidR="00B61E93" w:rsidRDefault="00B61E93" w:rsidP="00137F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E93" w:rsidRDefault="00B61E93" w:rsidP="00137FC3">
      <w:pPr>
        <w:spacing w:after="0" w:line="240" w:lineRule="auto"/>
      </w:pPr>
      <w:r>
        <w:separator/>
      </w:r>
    </w:p>
  </w:footnote>
  <w:footnote w:type="continuationSeparator" w:id="0">
    <w:p w:rsidR="00B61E93" w:rsidRDefault="00B61E93" w:rsidP="00137FC3">
      <w:pPr>
        <w:spacing w:after="0" w:line="240" w:lineRule="auto"/>
      </w:pPr>
      <w:r>
        <w:continuationSeparator/>
      </w:r>
    </w:p>
  </w:footnote>
  <w:footnote w:id="1">
    <w:p w:rsidR="00B61E93" w:rsidRPr="00137FC3" w:rsidRDefault="00B61E93" w:rsidP="00DD4F71">
      <w:pPr>
        <w:pStyle w:val="a3"/>
        <w:rPr>
          <w:rFonts w:ascii="Times New Roman" w:hAnsi="Times New Roman" w:cs="Times New Roman"/>
        </w:rPr>
      </w:pPr>
      <w:r w:rsidRPr="00137FC3">
        <w:rPr>
          <w:rStyle w:val="a5"/>
          <w:rFonts w:ascii="Times New Roman" w:hAnsi="Times New Roman" w:cs="Times New Roman"/>
        </w:rPr>
        <w:footnoteRef/>
      </w:r>
      <w:r w:rsidRPr="00137FC3">
        <w:rPr>
          <w:rFonts w:ascii="Times New Roman" w:hAnsi="Times New Roman" w:cs="Times New Roman"/>
        </w:rPr>
        <w:t xml:space="preserve"> </w:t>
      </w:r>
      <w:proofErr w:type="gramStart"/>
      <w:r w:rsidRPr="00137FC3">
        <w:rPr>
          <w:rFonts w:ascii="Times New Roman" w:hAnsi="Times New Roman" w:cs="Times New Roman"/>
        </w:rPr>
        <w:t>Утв</w:t>
      </w:r>
      <w:r>
        <w:rPr>
          <w:rFonts w:ascii="Times New Roman" w:hAnsi="Times New Roman" w:cs="Times New Roman"/>
        </w:rPr>
        <w:t>ержден</w:t>
      </w:r>
      <w:proofErr w:type="gramEnd"/>
      <w:r>
        <w:rPr>
          <w:rFonts w:ascii="Times New Roman" w:hAnsi="Times New Roman" w:cs="Times New Roman"/>
        </w:rPr>
        <w:t xml:space="preserve"> </w:t>
      </w:r>
      <w:r w:rsidRPr="00137FC3">
        <w:rPr>
          <w:rFonts w:ascii="Times New Roman" w:hAnsi="Times New Roman" w:cs="Times New Roman"/>
        </w:rPr>
        <w:t>постановлением администрации города Урай от 10.11.2021 №272</w:t>
      </w:r>
      <w:r>
        <w:rPr>
          <w:rFonts w:ascii="Times New Roman" w:hAnsi="Times New Roman" w:cs="Times New Roman"/>
        </w:rPr>
        <w:t>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14284"/>
    <w:multiLevelType w:val="multilevel"/>
    <w:tmpl w:val="EBFCA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1B25EF"/>
    <w:multiLevelType w:val="multilevel"/>
    <w:tmpl w:val="EFE4C122"/>
    <w:lvl w:ilvl="0">
      <w:start w:val="3"/>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
    <w:nsid w:val="2C184D94"/>
    <w:multiLevelType w:val="multilevel"/>
    <w:tmpl w:val="DA2EBD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C03E8F"/>
    <w:multiLevelType w:val="multilevel"/>
    <w:tmpl w:val="58AE70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37FC3"/>
    <w:rsid w:val="00053901"/>
    <w:rsid w:val="0006353D"/>
    <w:rsid w:val="00125071"/>
    <w:rsid w:val="0013415B"/>
    <w:rsid w:val="00137FC3"/>
    <w:rsid w:val="00177443"/>
    <w:rsid w:val="001A0D43"/>
    <w:rsid w:val="001A6AD0"/>
    <w:rsid w:val="001B054D"/>
    <w:rsid w:val="002548DA"/>
    <w:rsid w:val="002B20CD"/>
    <w:rsid w:val="003D1F55"/>
    <w:rsid w:val="003F0F3D"/>
    <w:rsid w:val="00412DA8"/>
    <w:rsid w:val="0046576D"/>
    <w:rsid w:val="00486E1E"/>
    <w:rsid w:val="005509A7"/>
    <w:rsid w:val="005F10E7"/>
    <w:rsid w:val="00625557"/>
    <w:rsid w:val="0063162E"/>
    <w:rsid w:val="00773B20"/>
    <w:rsid w:val="0080242F"/>
    <w:rsid w:val="00807C77"/>
    <w:rsid w:val="0087507E"/>
    <w:rsid w:val="00917C4C"/>
    <w:rsid w:val="009704EB"/>
    <w:rsid w:val="009E3785"/>
    <w:rsid w:val="00A2739A"/>
    <w:rsid w:val="00A6103E"/>
    <w:rsid w:val="00A67055"/>
    <w:rsid w:val="00AF6E28"/>
    <w:rsid w:val="00B21F4C"/>
    <w:rsid w:val="00B61E93"/>
    <w:rsid w:val="00BA2829"/>
    <w:rsid w:val="00C64712"/>
    <w:rsid w:val="00C732B3"/>
    <w:rsid w:val="00CB59E6"/>
    <w:rsid w:val="00CE7A27"/>
    <w:rsid w:val="00CF24C0"/>
    <w:rsid w:val="00DD4F71"/>
    <w:rsid w:val="00E012C5"/>
    <w:rsid w:val="00E549E1"/>
    <w:rsid w:val="00E56436"/>
    <w:rsid w:val="00E83826"/>
    <w:rsid w:val="00FD0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2C5"/>
  </w:style>
  <w:style w:type="paragraph" w:styleId="1">
    <w:name w:val="heading 1"/>
    <w:basedOn w:val="a"/>
    <w:next w:val="a"/>
    <w:link w:val="10"/>
    <w:uiPriority w:val="99"/>
    <w:qFormat/>
    <w:rsid w:val="00B61E93"/>
    <w:pPr>
      <w:keepNext/>
      <w:spacing w:after="0" w:line="240" w:lineRule="auto"/>
      <w:jc w:val="right"/>
      <w:outlineLvl w:val="0"/>
    </w:pPr>
    <w:rPr>
      <w:rFonts w:ascii="Times New Roman" w:eastAsia="Arial Unicode MS"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37FC3"/>
    <w:pPr>
      <w:spacing w:after="0" w:line="240" w:lineRule="auto"/>
    </w:pPr>
    <w:rPr>
      <w:sz w:val="20"/>
      <w:szCs w:val="20"/>
    </w:rPr>
  </w:style>
  <w:style w:type="character" w:customStyle="1" w:styleId="a4">
    <w:name w:val="Текст сноски Знак"/>
    <w:basedOn w:val="a0"/>
    <w:link w:val="a3"/>
    <w:uiPriority w:val="99"/>
    <w:semiHidden/>
    <w:rsid w:val="00137FC3"/>
    <w:rPr>
      <w:sz w:val="20"/>
      <w:szCs w:val="20"/>
    </w:rPr>
  </w:style>
  <w:style w:type="character" w:styleId="a5">
    <w:name w:val="footnote reference"/>
    <w:basedOn w:val="a0"/>
    <w:uiPriority w:val="99"/>
    <w:semiHidden/>
    <w:unhideWhenUsed/>
    <w:rsid w:val="00137FC3"/>
    <w:rPr>
      <w:vertAlign w:val="superscript"/>
    </w:rPr>
  </w:style>
  <w:style w:type="paragraph" w:customStyle="1" w:styleId="ConsPlusNormal">
    <w:name w:val="ConsPlusNormal"/>
    <w:link w:val="ConsPlusNormal0"/>
    <w:qFormat/>
    <w:rsid w:val="009704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704EB"/>
    <w:rPr>
      <w:rFonts w:ascii="Arial" w:eastAsia="Times New Roman" w:hAnsi="Arial" w:cs="Arial"/>
      <w:sz w:val="20"/>
      <w:szCs w:val="20"/>
      <w:lang w:eastAsia="ru-RU"/>
    </w:rPr>
  </w:style>
  <w:style w:type="character" w:styleId="a6">
    <w:name w:val="Hyperlink"/>
    <w:basedOn w:val="a0"/>
    <w:uiPriority w:val="99"/>
    <w:unhideWhenUsed/>
    <w:rsid w:val="005509A7"/>
    <w:rPr>
      <w:color w:val="0000FF" w:themeColor="hyperlink"/>
      <w:u w:val="single"/>
    </w:rPr>
  </w:style>
  <w:style w:type="paragraph" w:styleId="a7">
    <w:name w:val="List Paragraph"/>
    <w:basedOn w:val="a"/>
    <w:uiPriority w:val="34"/>
    <w:qFormat/>
    <w:rsid w:val="00DD4F71"/>
    <w:pPr>
      <w:ind w:left="720"/>
      <w:contextualSpacing/>
    </w:pPr>
  </w:style>
  <w:style w:type="paragraph" w:styleId="a8">
    <w:name w:val="Balloon Text"/>
    <w:basedOn w:val="a"/>
    <w:link w:val="a9"/>
    <w:uiPriority w:val="99"/>
    <w:semiHidden/>
    <w:unhideWhenUsed/>
    <w:rsid w:val="00B61E9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61E93"/>
    <w:rPr>
      <w:rFonts w:ascii="Tahoma" w:hAnsi="Tahoma" w:cs="Tahoma"/>
      <w:sz w:val="16"/>
      <w:szCs w:val="16"/>
    </w:rPr>
  </w:style>
  <w:style w:type="character" w:customStyle="1" w:styleId="10">
    <w:name w:val="Заголовок 1 Знак"/>
    <w:basedOn w:val="a0"/>
    <w:link w:val="1"/>
    <w:uiPriority w:val="99"/>
    <w:rsid w:val="00B61E93"/>
    <w:rPr>
      <w:rFonts w:ascii="Times New Roman" w:eastAsia="Arial Unicode MS" w:hAnsi="Times New Roman" w:cs="Times New Roman"/>
      <w:b/>
      <w:bCs/>
      <w:sz w:val="24"/>
      <w:szCs w:val="24"/>
      <w:lang w:eastAsia="ru-RU"/>
    </w:rPr>
  </w:style>
  <w:style w:type="table" w:styleId="aa">
    <w:name w:val="Table Grid"/>
    <w:basedOn w:val="a1"/>
    <w:rsid w:val="00B61E9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rsid w:val="00B61E93"/>
    <w:pPr>
      <w:spacing w:after="0" w:line="240" w:lineRule="auto"/>
    </w:pPr>
    <w:rPr>
      <w:rFonts w:ascii="Times New Roman" w:eastAsia="Times New Roman" w:hAnsi="Times New Roman" w:cs="Times New Roman"/>
      <w:b/>
      <w:bCs/>
      <w:sz w:val="24"/>
      <w:szCs w:val="24"/>
      <w:lang w:eastAsia="ru-RU"/>
    </w:rPr>
  </w:style>
  <w:style w:type="character" w:customStyle="1" w:styleId="30">
    <w:name w:val="Основной текст 3 Знак"/>
    <w:basedOn w:val="a0"/>
    <w:link w:val="3"/>
    <w:uiPriority w:val="99"/>
    <w:rsid w:val="00B61E93"/>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572034063">
      <w:bodyDiv w:val="1"/>
      <w:marLeft w:val="0"/>
      <w:marRight w:val="0"/>
      <w:marTop w:val="0"/>
      <w:marBottom w:val="0"/>
      <w:divBdr>
        <w:top w:val="none" w:sz="0" w:space="0" w:color="auto"/>
        <w:left w:val="none" w:sz="0" w:space="0" w:color="auto"/>
        <w:bottom w:val="none" w:sz="0" w:space="0" w:color="auto"/>
        <w:right w:val="none" w:sz="0" w:space="0" w:color="auto"/>
      </w:divBdr>
      <w:divsChild>
        <w:div w:id="318733233">
          <w:marLeft w:val="0"/>
          <w:marRight w:val="0"/>
          <w:marTop w:val="0"/>
          <w:marBottom w:val="0"/>
          <w:divBdr>
            <w:top w:val="none" w:sz="0" w:space="0" w:color="auto"/>
            <w:left w:val="none" w:sz="0" w:space="0" w:color="auto"/>
            <w:bottom w:val="none" w:sz="0" w:space="0" w:color="auto"/>
            <w:right w:val="none" w:sz="0" w:space="0" w:color="auto"/>
          </w:divBdr>
          <w:divsChild>
            <w:div w:id="7136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5111">
      <w:bodyDiv w:val="1"/>
      <w:marLeft w:val="0"/>
      <w:marRight w:val="0"/>
      <w:marTop w:val="0"/>
      <w:marBottom w:val="0"/>
      <w:divBdr>
        <w:top w:val="none" w:sz="0" w:space="0" w:color="auto"/>
        <w:left w:val="none" w:sz="0" w:space="0" w:color="auto"/>
        <w:bottom w:val="none" w:sz="0" w:space="0" w:color="auto"/>
        <w:right w:val="none" w:sz="0" w:space="0" w:color="auto"/>
      </w:divBdr>
      <w:divsChild>
        <w:div w:id="191235162">
          <w:marLeft w:val="0"/>
          <w:marRight w:val="0"/>
          <w:marTop w:val="0"/>
          <w:marBottom w:val="0"/>
          <w:divBdr>
            <w:top w:val="none" w:sz="0" w:space="0" w:color="auto"/>
            <w:left w:val="none" w:sz="0" w:space="0" w:color="auto"/>
            <w:bottom w:val="none" w:sz="0" w:space="0" w:color="auto"/>
            <w:right w:val="none" w:sz="0" w:space="0" w:color="auto"/>
          </w:divBdr>
          <w:divsChild>
            <w:div w:id="5712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8704">
      <w:bodyDiv w:val="1"/>
      <w:marLeft w:val="0"/>
      <w:marRight w:val="0"/>
      <w:marTop w:val="0"/>
      <w:marBottom w:val="0"/>
      <w:divBdr>
        <w:top w:val="none" w:sz="0" w:space="0" w:color="auto"/>
        <w:left w:val="none" w:sz="0" w:space="0" w:color="auto"/>
        <w:bottom w:val="none" w:sz="0" w:space="0" w:color="auto"/>
        <w:right w:val="none" w:sz="0" w:space="0" w:color="auto"/>
      </w:divBdr>
      <w:divsChild>
        <w:div w:id="1372073480">
          <w:marLeft w:val="0"/>
          <w:marRight w:val="0"/>
          <w:marTop w:val="0"/>
          <w:marBottom w:val="0"/>
          <w:divBdr>
            <w:top w:val="none" w:sz="0" w:space="0" w:color="auto"/>
            <w:left w:val="none" w:sz="0" w:space="0" w:color="auto"/>
            <w:bottom w:val="none" w:sz="0" w:space="0" w:color="auto"/>
            <w:right w:val="none" w:sz="0" w:space="0" w:color="auto"/>
          </w:divBdr>
          <w:divsChild>
            <w:div w:id="6430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ay.ru/predprinimatelstvo-1/maloe-i-srednee-predprinimatelstvo/usloviya-i-poryadok-predostavleniya-podderjki-podderjki-subekt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k.admhmao.ru/" TargetMode="External"/><Relationship Id="rId5" Type="http://schemas.openxmlformats.org/officeDocument/2006/relationships/webSettings" Target="webSettings.xml"/><Relationship Id="rId10" Type="http://schemas.openxmlformats.org/officeDocument/2006/relationships/hyperlink" Target="http://uray.ru/predprinimatelstvo-1/otbor-poluchatelej-subsidii-dlja-predostavlenija-subsidij/" TargetMode="External"/><Relationship Id="rId4" Type="http://schemas.openxmlformats.org/officeDocument/2006/relationships/settings" Target="settings.xml"/><Relationship Id="rId9" Type="http://schemas.openxmlformats.org/officeDocument/2006/relationships/hyperlink" Target="mailto:BobylevaGN@ura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02ADAB-8CD7-450F-919A-FC3A49B49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4307</Words>
  <Characters>24550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Бобылева Галина Николаевна</dc:creator>
  <cp:lastModifiedBy>Бобылева Галина Николаевна</cp:lastModifiedBy>
  <cp:revision>7</cp:revision>
  <cp:lastPrinted>2021-11-10T13:58:00Z</cp:lastPrinted>
  <dcterms:created xsi:type="dcterms:W3CDTF">2021-11-11T08:57:00Z</dcterms:created>
  <dcterms:modified xsi:type="dcterms:W3CDTF">2022-01-14T06:50:00Z</dcterms:modified>
</cp:coreProperties>
</file>