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4C" w:rsidRDefault="00045D4C">
      <w:pPr>
        <w:pStyle w:val="ConsPlusTitlePage"/>
      </w:pPr>
      <w:r>
        <w:t xml:space="preserve">Документ предоставлен </w:t>
      </w:r>
      <w:hyperlink r:id="rId4" w:history="1">
        <w:r>
          <w:rPr>
            <w:color w:val="0000FF"/>
          </w:rPr>
          <w:t>КонсультантПлюс</w:t>
        </w:r>
      </w:hyperlink>
      <w:r>
        <w:br/>
      </w:r>
    </w:p>
    <w:p w:rsidR="00045D4C" w:rsidRDefault="00045D4C">
      <w:pPr>
        <w:pStyle w:val="ConsPlusNormal"/>
        <w:jc w:val="both"/>
        <w:outlineLvl w:val="0"/>
      </w:pPr>
    </w:p>
    <w:p w:rsidR="00045D4C" w:rsidRDefault="00045D4C">
      <w:pPr>
        <w:pStyle w:val="ConsPlusNormal"/>
        <w:outlineLvl w:val="0"/>
      </w:pPr>
      <w:r>
        <w:t>Зарегистрировано в Минюсте России 16 марта 2021 г. N 62767</w:t>
      </w:r>
    </w:p>
    <w:p w:rsidR="00045D4C" w:rsidRDefault="00045D4C">
      <w:pPr>
        <w:pStyle w:val="ConsPlusNormal"/>
        <w:pBdr>
          <w:top w:val="single" w:sz="6" w:space="0" w:color="auto"/>
        </w:pBdr>
        <w:spacing w:before="100" w:after="100"/>
        <w:jc w:val="both"/>
        <w:rPr>
          <w:sz w:val="2"/>
          <w:szCs w:val="2"/>
        </w:rPr>
      </w:pPr>
    </w:p>
    <w:p w:rsidR="00045D4C" w:rsidRDefault="00045D4C">
      <w:pPr>
        <w:pStyle w:val="ConsPlusNormal"/>
      </w:pPr>
    </w:p>
    <w:p w:rsidR="00045D4C" w:rsidRDefault="00045D4C">
      <w:pPr>
        <w:pStyle w:val="ConsPlusTitle"/>
        <w:jc w:val="center"/>
      </w:pPr>
      <w:r>
        <w:t>МИНИСТЕРСТВО СЕЛЬСКОГО ХОЗЯЙСТВА РОССИЙСКОЙ ФЕДЕРАЦИИ</w:t>
      </w:r>
    </w:p>
    <w:p w:rsidR="00045D4C" w:rsidRDefault="00045D4C">
      <w:pPr>
        <w:pStyle w:val="ConsPlusTitle"/>
        <w:jc w:val="center"/>
      </w:pPr>
    </w:p>
    <w:p w:rsidR="00045D4C" w:rsidRDefault="00045D4C">
      <w:pPr>
        <w:pStyle w:val="ConsPlusTitle"/>
        <w:jc w:val="center"/>
      </w:pPr>
      <w:r>
        <w:t>ПРИКАЗ</w:t>
      </w:r>
    </w:p>
    <w:p w:rsidR="00045D4C" w:rsidRDefault="00045D4C">
      <w:pPr>
        <w:pStyle w:val="ConsPlusTitle"/>
        <w:jc w:val="center"/>
      </w:pPr>
      <w:r>
        <w:t>от 30 октября 2020 г. N 646</w:t>
      </w:r>
    </w:p>
    <w:p w:rsidR="00045D4C" w:rsidRDefault="00045D4C">
      <w:pPr>
        <w:pStyle w:val="ConsPlusTitle"/>
        <w:jc w:val="center"/>
      </w:pPr>
    </w:p>
    <w:p w:rsidR="00045D4C" w:rsidRDefault="00045D4C">
      <w:pPr>
        <w:pStyle w:val="ConsPlusTitle"/>
        <w:jc w:val="center"/>
      </w:pPr>
      <w:r>
        <w:t>ОБ УТВЕРЖДЕНИИ ПРАВИЛ</w:t>
      </w:r>
    </w:p>
    <w:p w:rsidR="00045D4C" w:rsidRDefault="00045D4C">
      <w:pPr>
        <w:pStyle w:val="ConsPlusTitle"/>
        <w:jc w:val="center"/>
      </w:pPr>
      <w:r>
        <w:t>РЫБОЛОВСТВА ДЛЯ ЗАПАДНО-СИБИРСКОГО</w:t>
      </w:r>
    </w:p>
    <w:p w:rsidR="00045D4C" w:rsidRDefault="00045D4C">
      <w:pPr>
        <w:pStyle w:val="ConsPlusTitle"/>
        <w:jc w:val="center"/>
      </w:pPr>
      <w:r>
        <w:t>РЫБОХОЗЯЙСТВЕННОГО БАССЕЙНА</w:t>
      </w:r>
    </w:p>
    <w:p w:rsidR="00045D4C" w:rsidRDefault="00045D4C">
      <w:pPr>
        <w:pStyle w:val="ConsPlusNormal"/>
        <w:ind w:firstLine="540"/>
        <w:jc w:val="both"/>
      </w:pPr>
    </w:p>
    <w:p w:rsidR="00045D4C" w:rsidRDefault="00045D4C">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rsidR="00045D4C" w:rsidRDefault="00045D4C">
      <w:pPr>
        <w:pStyle w:val="ConsPlusNormal"/>
        <w:spacing w:before="220"/>
        <w:ind w:firstLine="540"/>
        <w:jc w:val="both"/>
      </w:pPr>
      <w:r>
        <w:t xml:space="preserve">1. Утвердить </w:t>
      </w:r>
      <w:hyperlink w:anchor="P35" w:history="1">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rsidR="00045D4C" w:rsidRDefault="00045D4C">
      <w:pPr>
        <w:pStyle w:val="ConsPlusNormal"/>
        <w:spacing w:before="220"/>
        <w:ind w:firstLine="540"/>
        <w:jc w:val="both"/>
      </w:pPr>
      <w:r>
        <w:t>2. Настоящий приказ вступает в силу с 1 сентября 2021 г. и действует до 1 сентября 2027 г.</w:t>
      </w:r>
    </w:p>
    <w:p w:rsidR="00045D4C" w:rsidRDefault="00045D4C">
      <w:pPr>
        <w:pStyle w:val="ConsPlusNormal"/>
        <w:spacing w:before="220"/>
        <w:ind w:firstLine="540"/>
        <w:jc w:val="both"/>
      </w:pPr>
      <w:r>
        <w:t>3. Признать утратившими силу приказы Минсельхоза России:</w:t>
      </w:r>
    </w:p>
    <w:p w:rsidR="00045D4C" w:rsidRDefault="00045D4C">
      <w:pPr>
        <w:pStyle w:val="ConsPlusNormal"/>
        <w:spacing w:before="220"/>
        <w:ind w:firstLine="540"/>
        <w:jc w:val="both"/>
      </w:pPr>
      <w:r>
        <w:t xml:space="preserve">от 22 октября 2014 г. </w:t>
      </w:r>
      <w:hyperlink r:id="rId7" w:history="1">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rsidR="00045D4C" w:rsidRDefault="00045D4C">
      <w:pPr>
        <w:pStyle w:val="ConsPlusNormal"/>
        <w:spacing w:before="220"/>
        <w:ind w:firstLine="540"/>
        <w:jc w:val="both"/>
      </w:pPr>
      <w:r>
        <w:t xml:space="preserve">от 18 февраля 2016 г. </w:t>
      </w:r>
      <w:hyperlink r:id="rId8" w:history="1">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rsidR="00045D4C" w:rsidRDefault="00045D4C">
      <w:pPr>
        <w:pStyle w:val="ConsPlusNormal"/>
        <w:spacing w:before="220"/>
        <w:ind w:firstLine="540"/>
        <w:jc w:val="both"/>
      </w:pPr>
      <w:r>
        <w:t xml:space="preserve">от 20 февраля 2017 г. </w:t>
      </w:r>
      <w:hyperlink r:id="rId9" w:history="1">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rsidR="00045D4C" w:rsidRDefault="00045D4C">
      <w:pPr>
        <w:pStyle w:val="ConsPlusNormal"/>
        <w:spacing w:before="220"/>
        <w:ind w:firstLine="540"/>
        <w:jc w:val="both"/>
      </w:pPr>
      <w:r>
        <w:t xml:space="preserve">от 28 июня 2017 г. </w:t>
      </w:r>
      <w:hyperlink r:id="rId10" w:history="1">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rsidR="00045D4C" w:rsidRDefault="00045D4C">
      <w:pPr>
        <w:pStyle w:val="ConsPlusNormal"/>
        <w:spacing w:before="220"/>
        <w:ind w:firstLine="540"/>
        <w:jc w:val="both"/>
      </w:pPr>
      <w:r>
        <w:t xml:space="preserve">от 3 апреля 2019 г. </w:t>
      </w:r>
      <w:hyperlink r:id="rId11" w:history="1">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rsidR="00045D4C" w:rsidRDefault="00045D4C">
      <w:pPr>
        <w:pStyle w:val="ConsPlusNormal"/>
        <w:spacing w:before="220"/>
        <w:ind w:firstLine="540"/>
        <w:jc w:val="both"/>
      </w:pPr>
      <w:r>
        <w:t xml:space="preserve">4. Признать утратившим силу </w:t>
      </w:r>
      <w:hyperlink r:id="rId12" w:history="1">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w:t>
      </w:r>
      <w:r>
        <w:lastRenderedPageBreak/>
        <w:t>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045D4C" w:rsidRDefault="00045D4C">
      <w:pPr>
        <w:pStyle w:val="ConsPlusNormal"/>
        <w:ind w:firstLine="540"/>
        <w:jc w:val="both"/>
      </w:pPr>
    </w:p>
    <w:p w:rsidR="00045D4C" w:rsidRDefault="00045D4C">
      <w:pPr>
        <w:pStyle w:val="ConsPlusNormal"/>
        <w:jc w:val="right"/>
      </w:pPr>
      <w:r>
        <w:t>Министр</w:t>
      </w:r>
    </w:p>
    <w:p w:rsidR="00045D4C" w:rsidRDefault="00045D4C">
      <w:pPr>
        <w:pStyle w:val="ConsPlusNormal"/>
        <w:jc w:val="right"/>
      </w:pPr>
      <w:r>
        <w:t>Д.Н.ПАТРУШЕВ</w:t>
      </w: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right"/>
        <w:outlineLvl w:val="0"/>
      </w:pPr>
      <w:r>
        <w:t>Приложение</w:t>
      </w:r>
    </w:p>
    <w:p w:rsidR="00045D4C" w:rsidRDefault="00045D4C">
      <w:pPr>
        <w:pStyle w:val="ConsPlusNormal"/>
        <w:jc w:val="right"/>
      </w:pPr>
      <w:r>
        <w:t>к приказу Минсельхоза России</w:t>
      </w:r>
    </w:p>
    <w:p w:rsidR="00045D4C" w:rsidRDefault="00045D4C">
      <w:pPr>
        <w:pStyle w:val="ConsPlusNormal"/>
        <w:jc w:val="right"/>
      </w:pPr>
      <w:r>
        <w:t>от 30 октября 2020 г. N 646</w:t>
      </w:r>
    </w:p>
    <w:p w:rsidR="00045D4C" w:rsidRDefault="00045D4C">
      <w:pPr>
        <w:pStyle w:val="ConsPlusNormal"/>
        <w:jc w:val="both"/>
      </w:pPr>
    </w:p>
    <w:p w:rsidR="00045D4C" w:rsidRDefault="00045D4C">
      <w:pPr>
        <w:pStyle w:val="ConsPlusTitle"/>
        <w:jc w:val="center"/>
      </w:pPr>
      <w:bookmarkStart w:id="0" w:name="P35"/>
      <w:bookmarkEnd w:id="0"/>
      <w:r>
        <w:t>ПРАВИЛА</w:t>
      </w:r>
    </w:p>
    <w:p w:rsidR="00045D4C" w:rsidRDefault="00045D4C">
      <w:pPr>
        <w:pStyle w:val="ConsPlusTitle"/>
        <w:jc w:val="center"/>
      </w:pPr>
      <w:r>
        <w:t>РЫБОЛОВСТВА ДЛЯ ЗАПАДНО-СИБИРСКОГО</w:t>
      </w:r>
    </w:p>
    <w:p w:rsidR="00045D4C" w:rsidRDefault="00045D4C">
      <w:pPr>
        <w:pStyle w:val="ConsPlusTitle"/>
        <w:jc w:val="center"/>
      </w:pPr>
      <w:r>
        <w:t>РЫБОХОЗЯЙСТВЕННОГО БАССЕЙНА</w:t>
      </w:r>
    </w:p>
    <w:p w:rsidR="00045D4C" w:rsidRDefault="00045D4C">
      <w:pPr>
        <w:pStyle w:val="ConsPlusNormal"/>
        <w:jc w:val="both"/>
      </w:pPr>
    </w:p>
    <w:p w:rsidR="00045D4C" w:rsidRDefault="00045D4C">
      <w:pPr>
        <w:pStyle w:val="ConsPlusTitle"/>
        <w:jc w:val="center"/>
        <w:outlineLvl w:val="1"/>
      </w:pPr>
      <w:r>
        <w:t>I. Общие положения</w:t>
      </w:r>
    </w:p>
    <w:p w:rsidR="00045D4C" w:rsidRDefault="00045D4C">
      <w:pPr>
        <w:pStyle w:val="ConsPlusNormal"/>
        <w:jc w:val="both"/>
      </w:pPr>
    </w:p>
    <w:p w:rsidR="00045D4C" w:rsidRDefault="00045D4C">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46"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045D4C" w:rsidRDefault="00045D4C">
      <w:pPr>
        <w:pStyle w:val="ConsPlusNormal"/>
        <w:spacing w:before="22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&lt;1&gt; </w:t>
      </w:r>
      <w:hyperlink r:id="rId14" w:history="1">
        <w:r>
          <w:rPr>
            <w:color w:val="0000FF"/>
          </w:rPr>
          <w:t>Статьи 7</w:t>
        </w:r>
      </w:hyperlink>
      <w:r>
        <w:t xml:space="preserve"> и </w:t>
      </w:r>
      <w:hyperlink r:id="rId15" w:history="1">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w:t>
      </w:r>
      <w:r>
        <w:lastRenderedPageBreak/>
        <w:t>Федерации" (Собрание законодательства Российской Федерации, 2018, N 53, ст. 8401).</w:t>
      </w:r>
    </w:p>
    <w:p w:rsidR="00045D4C" w:rsidRDefault="00045D4C">
      <w:pPr>
        <w:pStyle w:val="ConsPlusNormal"/>
        <w:jc w:val="both"/>
      </w:pPr>
    </w:p>
    <w:p w:rsidR="00045D4C" w:rsidRDefault="00045D4C">
      <w:pPr>
        <w:pStyle w:val="ConsPlusNormal"/>
        <w:ind w:firstLine="540"/>
        <w:jc w:val="both"/>
      </w:pPr>
      <w:bookmarkStart w:id="1" w:name="P46"/>
      <w:bookmarkEnd w:id="1"/>
      <w:r>
        <w:t>2. Западно-Сибирский рыбохозяйственный бассейн подразделяется на Обь-Иртышский и Енисейский рыбохозяйственные районы:</w:t>
      </w:r>
    </w:p>
    <w:p w:rsidR="00045D4C" w:rsidRDefault="00045D4C">
      <w:pPr>
        <w:pStyle w:val="ConsPlusNormal"/>
        <w:spacing w:before="220"/>
        <w:ind w:firstLine="540"/>
        <w:jc w:val="both"/>
      </w:pPr>
      <w:r>
        <w:t>а) Обь-Иртышский рыбохозяйственный район включает в себя: Карское море (за исключением заливов Енисейского, Пясинского, Толля и Таймырского) с Обской, Тазовской, Гыданской, Байдарацкой и Юрацкой губами с впадающими в них реками; реки Обь, Иртыш, Пур, Таз с их притоками, старицами, сорами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автономного округа, Омской, Томской, Новосибирской областей, Кемеровской области - Кузбасса, Алтайского края и Республики Алтай.</w:t>
      </w:r>
    </w:p>
    <w:p w:rsidR="00045D4C" w:rsidRDefault="00045D4C">
      <w:pPr>
        <w:pStyle w:val="ConsPlusNormal"/>
        <w:spacing w:before="220"/>
        <w:ind w:firstLine="540"/>
        <w:jc w:val="both"/>
      </w:pPr>
      <w:r>
        <w:t>Обская, Тазовская, Гыданская, Байдарацкая и Юрацкая губы, а также реки Обь, Иртыш, Пур, Таз, Щучья, Мессо-Яха, Северная Сосьва, Ляпин, Собь, Сыня, Войкар, Конда,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rsidR="00045D4C" w:rsidRDefault="00045D4C">
      <w:pPr>
        <w:pStyle w:val="ConsPlusNormal"/>
        <w:spacing w:before="220"/>
        <w:ind w:firstLine="540"/>
        <w:jc w:val="both"/>
      </w:pPr>
      <w:bookmarkStart w:id="2" w:name="P49"/>
      <w:bookmarkEnd w:id="2"/>
      <w:r>
        <w:t>б) Енисейский рыбохозяйственный район включает в себя: Карское море с впадающими реками; заливы Карского моря (Енисейский, Пясинский, Толля и Таймырский) с впадающими реками; море Лаптевых с впадающими реками; заливы моря Лаптевых (Хатангский, Фаддея, Симса, Терезы Клавенес) с впадающими реками; реки Енисей, Пясина, Таймыра, Хатанга, Вилюй (бассейн реки Лена), Обь (Чулым и Кеть)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rsidR="00045D4C" w:rsidRDefault="00045D4C">
      <w:pPr>
        <w:pStyle w:val="ConsPlusNormal"/>
        <w:spacing w:before="220"/>
        <w:ind w:firstLine="540"/>
        <w:jc w:val="both"/>
      </w:pPr>
      <w:bookmarkStart w:id="3" w:name="P50"/>
      <w:bookmarkEnd w:id="3"/>
      <w:r>
        <w:t>3. Правилами рыболовства устанавливаются:</w:t>
      </w:r>
    </w:p>
    <w:p w:rsidR="00045D4C" w:rsidRDefault="00045D4C">
      <w:pPr>
        <w:pStyle w:val="ConsPlusNormal"/>
        <w:spacing w:before="220"/>
        <w:ind w:firstLine="540"/>
        <w:jc w:val="both"/>
      </w:pPr>
      <w:r>
        <w:t>а) виды разрешенного рыболовства;</w:t>
      </w:r>
    </w:p>
    <w:p w:rsidR="00045D4C" w:rsidRDefault="00045D4C">
      <w:pPr>
        <w:pStyle w:val="ConsPlusNormal"/>
        <w:spacing w:before="22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045D4C" w:rsidRDefault="00045D4C">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045D4C" w:rsidRDefault="00045D4C">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045D4C" w:rsidRDefault="00045D4C">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045D4C" w:rsidRDefault="00045D4C">
      <w:pPr>
        <w:pStyle w:val="ConsPlusNormal"/>
        <w:spacing w:before="220"/>
        <w:ind w:firstLine="540"/>
        <w:jc w:val="both"/>
      </w:pPr>
      <w:r>
        <w:t>минимальный размер и вес добываемых (вылавливаемых) водных биоресурсов;</w:t>
      </w:r>
    </w:p>
    <w:p w:rsidR="00045D4C" w:rsidRDefault="00045D4C">
      <w:pPr>
        <w:pStyle w:val="ConsPlusNormal"/>
        <w:spacing w:before="220"/>
        <w:ind w:firstLine="540"/>
        <w:jc w:val="both"/>
      </w:pPr>
      <w:r>
        <w:t>виды и количество разрешаемых орудий и способов добычи (вылова) водных биоресурсов;</w:t>
      </w:r>
    </w:p>
    <w:p w:rsidR="00045D4C" w:rsidRDefault="00045D4C">
      <w:pPr>
        <w:pStyle w:val="ConsPlusNormal"/>
        <w:spacing w:before="220"/>
        <w:ind w:firstLine="540"/>
        <w:jc w:val="both"/>
      </w:pPr>
      <w:r>
        <w:t>размер ячеи орудий добычи (вылова) водных биоресурсов, размер и конструкцию орудий добычи (вылова) водных биоресурсов;</w:t>
      </w:r>
    </w:p>
    <w:p w:rsidR="00045D4C" w:rsidRDefault="00045D4C">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45D4C" w:rsidRDefault="00045D4C">
      <w:pPr>
        <w:pStyle w:val="ConsPlusNormal"/>
        <w:spacing w:before="220"/>
        <w:ind w:firstLine="540"/>
        <w:jc w:val="both"/>
      </w:pPr>
      <w:r>
        <w:t xml:space="preserve">периоды добычи (вылова) водных биоресурсов для групп судов, различающихся орудиями </w:t>
      </w:r>
      <w:r>
        <w:lastRenderedPageBreak/>
        <w:t>добычи (вылова) водных биоресурсов, типами (мощностью) и размерами;</w:t>
      </w:r>
    </w:p>
    <w:p w:rsidR="00045D4C" w:rsidRDefault="00045D4C">
      <w:pPr>
        <w:pStyle w:val="ConsPlusNormal"/>
        <w:spacing w:before="220"/>
        <w:ind w:firstLine="540"/>
        <w:jc w:val="both"/>
      </w:pPr>
      <w:r>
        <w:t>периоды рыболовства в водных объектах рыбохозяйственного значения;</w:t>
      </w:r>
    </w:p>
    <w:p w:rsidR="00045D4C" w:rsidRDefault="00045D4C">
      <w:pPr>
        <w:pStyle w:val="ConsPlusNormal"/>
        <w:spacing w:before="22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rsidR="00045D4C" w:rsidRDefault="00045D4C">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&lt;2&gt; </w:t>
      </w:r>
      <w:hyperlink r:id="rId16"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045D4C" w:rsidRDefault="00045D4C">
      <w:pPr>
        <w:pStyle w:val="ConsPlusNormal"/>
        <w:jc w:val="both"/>
      </w:pPr>
    </w:p>
    <w:p w:rsidR="00045D4C" w:rsidRDefault="00045D4C">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045D4C" w:rsidRDefault="00045D4C">
      <w:pPr>
        <w:pStyle w:val="ConsPlusNormal"/>
        <w:spacing w:before="22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&lt;3&gt; </w:t>
      </w:r>
      <w:hyperlink r:id="rId17"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45D4C" w:rsidRDefault="00045D4C">
      <w:pPr>
        <w:pStyle w:val="ConsPlusNormal"/>
        <w:jc w:val="both"/>
      </w:pPr>
    </w:p>
    <w:p w:rsidR="00045D4C" w:rsidRDefault="00045D4C">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045D4C" w:rsidRDefault="00045D4C">
      <w:pPr>
        <w:pStyle w:val="ConsPlusNormal"/>
        <w:spacing w:before="220"/>
        <w:ind w:firstLine="540"/>
        <w:jc w:val="both"/>
      </w:pPr>
      <w:r>
        <w:t>5. Если международными договорами Российской Федерации в области рыболовства и сохранения водных биоресурсов установлены иные правила, чем установленные Правилами рыболовства, применяются правила международных договоров &lt;4&gt;.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&lt;4&gt; </w:t>
      </w:r>
      <w:hyperlink r:id="rId18"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045D4C" w:rsidRDefault="00045D4C">
      <w:pPr>
        <w:pStyle w:val="ConsPlusNormal"/>
        <w:jc w:val="both"/>
      </w:pPr>
    </w:p>
    <w:p w:rsidR="00045D4C" w:rsidRDefault="00045D4C">
      <w:pPr>
        <w:pStyle w:val="ConsPlusNormal"/>
        <w:ind w:firstLine="540"/>
        <w:jc w:val="both"/>
      </w:pPr>
      <w:r>
        <w:t>6.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045D4C" w:rsidRDefault="00045D4C">
      <w:pPr>
        <w:pStyle w:val="ConsPlusNormal"/>
        <w:spacing w:before="220"/>
        <w:ind w:firstLine="540"/>
        <w:jc w:val="both"/>
      </w:pPr>
      <w:bookmarkStart w:id="4" w:name="P78"/>
      <w:bookmarkEnd w:id="4"/>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w:t>
      </w:r>
      <w:r>
        <w:lastRenderedPageBreak/>
        <w:t xml:space="preserve">(вылов) водных биоресурсов в порядке, предусмотренном </w:t>
      </w:r>
      <w:hyperlink r:id="rId19"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rsidR="00045D4C" w:rsidRDefault="00045D4C">
      <w:pPr>
        <w:pStyle w:val="ConsPlusNormal"/>
        <w:jc w:val="both"/>
      </w:pPr>
    </w:p>
    <w:p w:rsidR="00045D4C" w:rsidRDefault="00045D4C">
      <w:pPr>
        <w:pStyle w:val="ConsPlusTitle"/>
        <w:jc w:val="center"/>
        <w:outlineLvl w:val="1"/>
      </w:pPr>
      <w:bookmarkStart w:id="5" w:name="P80"/>
      <w:bookmarkEnd w:id="5"/>
      <w:r>
        <w:t>II. Требования к сохранению водных биоресурсов</w:t>
      </w:r>
    </w:p>
    <w:p w:rsidR="00045D4C" w:rsidRDefault="00045D4C">
      <w:pPr>
        <w:pStyle w:val="ConsPlusNormal"/>
        <w:jc w:val="both"/>
      </w:pPr>
    </w:p>
    <w:p w:rsidR="00045D4C" w:rsidRDefault="00045D4C">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0" w:history="1">
        <w:r>
          <w:rPr>
            <w:color w:val="0000FF"/>
          </w:rPr>
          <w:t>законом</w:t>
        </w:r>
      </w:hyperlink>
      <w:r>
        <w:t xml:space="preserve"> от 20 декабря 2004 г. N 166-ФЗ "О рыболовстве и сохранении водных биологических ресурсов" &lt;5&gt;.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&lt;5&gt; </w:t>
      </w:r>
      <w:hyperlink r:id="rId21" w:history="1">
        <w:r>
          <w:rPr>
            <w:color w:val="0000FF"/>
          </w:rPr>
          <w:t>Статьи 33.1</w:t>
        </w:r>
      </w:hyperlink>
      <w:r>
        <w:t xml:space="preserve"> - </w:t>
      </w:r>
      <w:hyperlink r:id="rId22" w:history="1">
        <w:r>
          <w:rPr>
            <w:color w:val="0000FF"/>
          </w:rPr>
          <w:t>33.4</w:t>
        </w:r>
      </w:hyperlink>
      <w:r>
        <w:t xml:space="preserve">, </w:t>
      </w:r>
      <w:hyperlink r:id="rId23" w:history="1">
        <w:r>
          <w:rPr>
            <w:color w:val="0000FF"/>
          </w:rPr>
          <w:t>33.7</w:t>
        </w:r>
      </w:hyperlink>
      <w:r>
        <w:t xml:space="preserve"> - </w:t>
      </w:r>
      <w:hyperlink r:id="rId24" w:history="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045D4C" w:rsidRDefault="00045D4C">
      <w:pPr>
        <w:pStyle w:val="ConsPlusNormal"/>
        <w:jc w:val="both"/>
      </w:pPr>
    </w:p>
    <w:p w:rsidR="00045D4C" w:rsidRDefault="00045D4C">
      <w:pPr>
        <w:pStyle w:val="ConsPlusNormal"/>
        <w:ind w:firstLine="540"/>
        <w:jc w:val="both"/>
      </w:pPr>
      <w:bookmarkStart w:id="6" w:name="P86"/>
      <w:bookmarkEnd w:id="6"/>
      <w:r>
        <w:t xml:space="preserve">9. При осуществлении видов рыболовства, указанных в </w:t>
      </w:r>
      <w:hyperlink w:anchor="P50" w:history="1">
        <w:r>
          <w:rPr>
            <w:color w:val="0000FF"/>
          </w:rPr>
          <w:t>пункте 3</w:t>
        </w:r>
      </w:hyperlink>
      <w:r>
        <w:t xml:space="preserve"> Правил рыболовства (за исключением любительского рыболовства):</w:t>
      </w:r>
    </w:p>
    <w:p w:rsidR="00045D4C" w:rsidRDefault="00045D4C">
      <w:pPr>
        <w:pStyle w:val="ConsPlusNormal"/>
        <w:spacing w:before="220"/>
        <w:ind w:firstLine="540"/>
        <w:jc w:val="both"/>
      </w:pPr>
      <w:r>
        <w:t>9.1. Юридические лица и индивидуальные предприниматели:</w:t>
      </w:r>
    </w:p>
    <w:p w:rsidR="00045D4C" w:rsidRDefault="00045D4C">
      <w:pPr>
        <w:pStyle w:val="ConsPlusNormal"/>
        <w:spacing w:before="22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&lt;6&gt; </w:t>
      </w:r>
      <w:hyperlink r:id="rId25"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rsidR="00045D4C" w:rsidRDefault="00045D4C">
      <w:pPr>
        <w:pStyle w:val="ConsPlusNormal"/>
        <w:jc w:val="both"/>
      </w:pPr>
    </w:p>
    <w:p w:rsidR="00045D4C" w:rsidRDefault="00045D4C">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26" w:history="1">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&lt;7&gt; </w:t>
      </w:r>
      <w:hyperlink r:id="rId27"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rsidR="00045D4C" w:rsidRDefault="00045D4C">
      <w:pPr>
        <w:pStyle w:val="ConsPlusNormal"/>
        <w:jc w:val="both"/>
      </w:pPr>
    </w:p>
    <w:p w:rsidR="00045D4C" w:rsidRDefault="00045D4C">
      <w:pPr>
        <w:pStyle w:val="ConsPlusNormal"/>
        <w:ind w:firstLine="540"/>
        <w:jc w:val="both"/>
      </w:pPr>
      <w:r>
        <w:lastRenderedPageBreak/>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045D4C" w:rsidRDefault="00045D4C">
      <w:pPr>
        <w:pStyle w:val="ConsPlusNormal"/>
        <w:spacing w:before="220"/>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rsidR="00045D4C" w:rsidRDefault="00045D4C">
      <w:pPr>
        <w:pStyle w:val="ConsPlusNormal"/>
        <w:spacing w:before="22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045D4C" w:rsidRDefault="00045D4C">
      <w:pPr>
        <w:pStyle w:val="ConsPlusNormal"/>
        <w:spacing w:before="22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9" w:history="1">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&lt;8&gt; </w:t>
      </w:r>
      <w:hyperlink r:id="rId2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45D4C" w:rsidRDefault="00045D4C">
      <w:pPr>
        <w:pStyle w:val="ConsPlusNormal"/>
        <w:jc w:val="both"/>
      </w:pPr>
    </w:p>
    <w:p w:rsidR="00045D4C" w:rsidRDefault="00045D4C">
      <w:pPr>
        <w:pStyle w:val="ConsPlusNormal"/>
        <w:ind w:firstLine="540"/>
        <w:jc w:val="both"/>
      </w:pPr>
      <w:r>
        <w:t xml:space="preserve">обеспечивают на судах выполнение </w:t>
      </w:r>
      <w:hyperlink r:id="rId29"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0"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от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045D4C" w:rsidRDefault="00045D4C">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rsidR="00045D4C" w:rsidRDefault="00045D4C">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045D4C" w:rsidRDefault="00045D4C">
      <w:pPr>
        <w:pStyle w:val="ConsPlusNormal"/>
        <w:spacing w:before="220"/>
        <w:ind w:firstLine="540"/>
        <w:jc w:val="both"/>
      </w:pPr>
      <w:r>
        <w:t xml:space="preserve">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w:t>
      </w:r>
      <w:r>
        <w:lastRenderedPageBreak/>
        <w:t>рыболовных (рыбопромысловых) участков);</w:t>
      </w:r>
    </w:p>
    <w:p w:rsidR="00045D4C" w:rsidRDefault="00045D4C">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045D4C" w:rsidRDefault="00045D4C">
      <w:pPr>
        <w:pStyle w:val="ConsPlusNormal"/>
        <w:spacing w:before="22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045D4C" w:rsidRDefault="00045D4C">
      <w:pPr>
        <w:pStyle w:val="ConsPlusNormal"/>
        <w:spacing w:before="22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1"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rsidR="00045D4C" w:rsidRDefault="00045D4C">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045D4C" w:rsidRDefault="00045D4C">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2"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045D4C" w:rsidRDefault="00045D4C">
      <w:pPr>
        <w:pStyle w:val="ConsPlusNormal"/>
        <w:spacing w:before="22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&lt;9&gt; </w:t>
      </w:r>
      <w:hyperlink r:id="rId33"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045D4C" w:rsidRDefault="00045D4C">
      <w:pPr>
        <w:pStyle w:val="ConsPlusNormal"/>
        <w:jc w:val="both"/>
      </w:pPr>
    </w:p>
    <w:p w:rsidR="00045D4C" w:rsidRDefault="00045D4C">
      <w:pPr>
        <w:pStyle w:val="ConsPlusNormal"/>
        <w:ind w:firstLine="540"/>
        <w:jc w:val="both"/>
      </w:pPr>
      <w:bookmarkStart w:id="7" w:name="P116"/>
      <w:bookmarkEnd w:id="7"/>
      <w:r>
        <w:t xml:space="preserve">12. Капитан судна или лицо, ответственное за добычу (вылов) водных биоресурсов, за </w:t>
      </w:r>
      <w:r>
        <w:lastRenderedPageBreak/>
        <w:t>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(рыбопромыслового) участка, должны иметь при себе либо на борту судна, а также на каждом рыболовном (рыбопромысловом) участке:</w:t>
      </w:r>
    </w:p>
    <w:p w:rsidR="00045D4C" w:rsidRDefault="00045D4C">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rsidR="00045D4C" w:rsidRDefault="00045D4C">
      <w:pPr>
        <w:pStyle w:val="ConsPlusNormal"/>
        <w:spacing w:before="220"/>
        <w:ind w:firstLine="540"/>
        <w:jc w:val="both"/>
      </w:pPr>
      <w:r>
        <w:t xml:space="preserve">промысловый журнал в соответствии с </w:t>
      </w:r>
      <w:hyperlink r:id="rId34" w:history="1">
        <w:r>
          <w:rPr>
            <w:color w:val="0000FF"/>
          </w:rPr>
          <w:t>формой</w:t>
        </w:r>
      </w:hyperlink>
      <w:r>
        <w:t>, установленной Минсельхозом России &lt;10&gt;;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&lt;10&gt; </w:t>
      </w:r>
      <w:hyperlink r:id="rId35" w:history="1">
        <w:r>
          <w:rPr>
            <w:color w:val="0000FF"/>
          </w:rPr>
          <w:t>Приказ</w:t>
        </w:r>
      </w:hyperlink>
      <w:r>
        <w:t xml:space="preserve"> Минсельхоза России от 24 августа 2016 г. N 375 "Об утверждении формы промыслового журнала".</w:t>
      </w:r>
    </w:p>
    <w:p w:rsidR="00045D4C" w:rsidRDefault="00045D4C">
      <w:pPr>
        <w:pStyle w:val="ConsPlusNormal"/>
        <w:jc w:val="both"/>
      </w:pPr>
    </w:p>
    <w:p w:rsidR="00045D4C" w:rsidRDefault="00045D4C">
      <w:pPr>
        <w:pStyle w:val="ConsPlusNormal"/>
        <w:ind w:firstLine="540"/>
        <w:jc w:val="both"/>
      </w:pPr>
      <w:r>
        <w:t>технологический журнал (при производстве рыбной и иной продукции из водных биоресурсов);</w:t>
      </w:r>
    </w:p>
    <w:p w:rsidR="00045D4C" w:rsidRDefault="00045D4C">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&lt;11&gt; </w:t>
      </w:r>
      <w:hyperlink r:id="rId36"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045D4C" w:rsidRDefault="00045D4C">
      <w:pPr>
        <w:pStyle w:val="ConsPlusNormal"/>
        <w:jc w:val="both"/>
      </w:pPr>
    </w:p>
    <w:p w:rsidR="00045D4C" w:rsidRDefault="00045D4C">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045D4C" w:rsidRDefault="00045D4C">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045D4C" w:rsidRDefault="00045D4C">
      <w:pPr>
        <w:pStyle w:val="ConsPlusNormal"/>
        <w:spacing w:before="22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rsidR="00045D4C" w:rsidRDefault="00045D4C">
      <w:pPr>
        <w:pStyle w:val="ConsPlusNormal"/>
        <w:spacing w:before="220"/>
        <w:ind w:firstLine="540"/>
        <w:jc w:val="both"/>
      </w:pPr>
      <w:r>
        <w:t xml:space="preserve">документ о соответствии ТСК требованиям отраслевой системы мониторинга, выданный в соответствии с </w:t>
      </w:r>
      <w:hyperlink r:id="rId37" w:history="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&lt;12&gt; </w:t>
      </w:r>
      <w:hyperlink r:id="rId3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045D4C" w:rsidRDefault="00045D4C">
      <w:pPr>
        <w:pStyle w:val="ConsPlusNormal"/>
        <w:jc w:val="both"/>
      </w:pPr>
    </w:p>
    <w:p w:rsidR="00045D4C" w:rsidRDefault="00045D4C">
      <w:pPr>
        <w:pStyle w:val="ConsPlusNormal"/>
        <w:ind w:firstLine="540"/>
        <w:jc w:val="both"/>
      </w:pPr>
      <w:r>
        <w:t xml:space="preserve">действующие документы об освидетельствовании и классификации, а также регистрации </w:t>
      </w:r>
      <w:r>
        <w:lastRenderedPageBreak/>
        <w:t xml:space="preserve">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color w:val="0000FF"/>
          </w:rPr>
          <w:t>Кодексом</w:t>
        </w:r>
      </w:hyperlink>
      <w:r>
        <w:t xml:space="preserve"> торгового мореплавания Российской Федерации &lt;13&gt; и </w:t>
      </w:r>
      <w:hyperlink r:id="rId40" w:history="1">
        <w:r>
          <w:rPr>
            <w:color w:val="0000FF"/>
          </w:rPr>
          <w:t>Кодексом</w:t>
        </w:r>
      </w:hyperlink>
      <w:r>
        <w:t xml:space="preserve"> внутреннего водного транспорта Российской Федерации &lt;14&gt;;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&lt;13&gt; </w:t>
      </w:r>
      <w:hyperlink r:id="rId41" w:history="1">
        <w:r>
          <w:rPr>
            <w:color w:val="0000FF"/>
          </w:rPr>
          <w:t>Статьи 5</w:t>
        </w:r>
      </w:hyperlink>
      <w:r>
        <w:t xml:space="preserve">, </w:t>
      </w:r>
      <w:hyperlink r:id="rId42" w:history="1">
        <w:r>
          <w:rPr>
            <w:color w:val="0000FF"/>
          </w:rPr>
          <w:t>22</w:t>
        </w:r>
      </w:hyperlink>
      <w:r>
        <w:t xml:space="preserve"> - </w:t>
      </w:r>
      <w:hyperlink r:id="rId43" w:history="1">
        <w:r>
          <w:rPr>
            <w:color w:val="0000FF"/>
          </w:rPr>
          <w:t>24</w:t>
        </w:r>
      </w:hyperlink>
      <w:r>
        <w:t xml:space="preserve">, </w:t>
      </w:r>
      <w:hyperlink r:id="rId44" w:history="1">
        <w:r>
          <w:rPr>
            <w:color w:val="0000FF"/>
          </w:rPr>
          <w:t>33</w:t>
        </w:r>
      </w:hyperlink>
      <w:r>
        <w:t xml:space="preserve">, </w:t>
      </w:r>
      <w:hyperlink r:id="rId45"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045D4C" w:rsidRDefault="00045D4C">
      <w:pPr>
        <w:pStyle w:val="ConsPlusNormal"/>
        <w:spacing w:before="220"/>
        <w:ind w:firstLine="540"/>
        <w:jc w:val="both"/>
      </w:pPr>
      <w:r>
        <w:t xml:space="preserve">&lt;14&gt; </w:t>
      </w:r>
      <w:hyperlink r:id="rId46" w:history="1">
        <w:r>
          <w:rPr>
            <w:color w:val="0000FF"/>
          </w:rPr>
          <w:t>Статьи 16</w:t>
        </w:r>
      </w:hyperlink>
      <w:r>
        <w:t xml:space="preserve">, </w:t>
      </w:r>
      <w:hyperlink r:id="rId47" w:history="1">
        <w:r>
          <w:rPr>
            <w:color w:val="0000FF"/>
          </w:rPr>
          <w:t>17</w:t>
        </w:r>
      </w:hyperlink>
      <w:r>
        <w:t xml:space="preserve">, </w:t>
      </w:r>
      <w:hyperlink r:id="rId48"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rsidR="00045D4C" w:rsidRDefault="00045D4C">
      <w:pPr>
        <w:pStyle w:val="ConsPlusNormal"/>
        <w:jc w:val="both"/>
      </w:pPr>
    </w:p>
    <w:p w:rsidR="00045D4C" w:rsidRDefault="00045D4C">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&lt;15&gt; </w:t>
      </w:r>
      <w:hyperlink r:id="rId49"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rsidR="00045D4C" w:rsidRDefault="00045D4C">
      <w:pPr>
        <w:pStyle w:val="ConsPlusNormal"/>
        <w:spacing w:before="220"/>
        <w:ind w:firstLine="540"/>
        <w:jc w:val="both"/>
      </w:pPr>
      <w:r>
        <w:t xml:space="preserve">&lt;16&gt; </w:t>
      </w:r>
      <w:hyperlink r:id="rId50"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45D4C" w:rsidRDefault="00045D4C">
      <w:pPr>
        <w:pStyle w:val="ConsPlusNormal"/>
        <w:jc w:val="both"/>
      </w:pPr>
    </w:p>
    <w:p w:rsidR="00045D4C" w:rsidRDefault="00045D4C">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51" w:history="1">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lastRenderedPageBreak/>
        <w:t xml:space="preserve">&lt;17&gt; Официальный сайт Комиссии Таможенного союза http://www.tsouz.ru/, 2012. Является обязательным для Российской Федерации в соответствии с </w:t>
      </w:r>
      <w:hyperlink r:id="rId52" w:history="1">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rsidR="00045D4C" w:rsidRDefault="00045D4C">
      <w:pPr>
        <w:pStyle w:val="ConsPlusNormal"/>
        <w:jc w:val="both"/>
      </w:pPr>
    </w:p>
    <w:p w:rsidR="00045D4C" w:rsidRDefault="00045D4C">
      <w:pPr>
        <w:pStyle w:val="ConsPlusNormal"/>
        <w:ind w:firstLine="540"/>
        <w:jc w:val="both"/>
      </w:pPr>
      <w:r>
        <w:t>14. Лицо (лица), ответственное (ответственные) за добычу (вылов) водных биоресурсов, должно (должны) иметь на каждом рыболовном (рыбопромысловом) участке либо при себе в местах добычи (вылова) при осуществлении рыболовства за пределами рыболовных (рыбопромысловых) участков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045D4C" w:rsidRDefault="00045D4C">
      <w:pPr>
        <w:pStyle w:val="ConsPlusNormal"/>
        <w:spacing w:before="220"/>
        <w:ind w:firstLine="540"/>
        <w:jc w:val="both"/>
      </w:pPr>
      <w:r>
        <w:t>15. При осуществлении рыболовства запрещается:</w:t>
      </w:r>
    </w:p>
    <w:p w:rsidR="00045D4C" w:rsidRDefault="00045D4C">
      <w:pPr>
        <w:pStyle w:val="ConsPlusNormal"/>
        <w:spacing w:before="220"/>
        <w:ind w:firstLine="540"/>
        <w:jc w:val="both"/>
      </w:pPr>
      <w:r>
        <w:t>15.1. Юридическим лицам и индивидуальным предпринимателям осуществлять добычу (вылов) водных биоресурсов:</w:t>
      </w:r>
    </w:p>
    <w:p w:rsidR="00045D4C" w:rsidRDefault="00045D4C">
      <w:pPr>
        <w:pStyle w:val="ConsPlusNormal"/>
        <w:spacing w:before="22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045D4C" w:rsidRDefault="00045D4C">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045D4C" w:rsidRDefault="00045D4C">
      <w:pPr>
        <w:pStyle w:val="ConsPlusNormal"/>
        <w:spacing w:before="22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rsidR="00045D4C" w:rsidRDefault="00045D4C">
      <w:pPr>
        <w:pStyle w:val="ConsPlusNormal"/>
        <w:spacing w:before="220"/>
        <w:ind w:firstLine="540"/>
        <w:jc w:val="both"/>
      </w:pPr>
      <w:r>
        <w:t>15.2. Юридическим лицам, индивидуальным предпринимателям и гражданам осуществлять добычу (вылов) водных биоресурсов:</w:t>
      </w:r>
    </w:p>
    <w:p w:rsidR="00045D4C" w:rsidRDefault="00045D4C">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&lt;18&gt; </w:t>
      </w:r>
      <w:hyperlink r:id="rId53" w:history="1">
        <w:r>
          <w:rPr>
            <w:color w:val="0000FF"/>
          </w:rPr>
          <w:t>Статья 33</w:t>
        </w:r>
      </w:hyperlink>
      <w:r>
        <w:t xml:space="preserve"> Кодекса торгового мореплавания Российской Федерации.</w:t>
      </w:r>
    </w:p>
    <w:p w:rsidR="00045D4C" w:rsidRDefault="00045D4C">
      <w:pPr>
        <w:pStyle w:val="ConsPlusNormal"/>
        <w:jc w:val="both"/>
      </w:pPr>
    </w:p>
    <w:p w:rsidR="00045D4C" w:rsidRDefault="00045D4C">
      <w:pPr>
        <w:pStyle w:val="ConsPlusNormal"/>
        <w:ind w:firstLine="540"/>
        <w:jc w:val="both"/>
      </w:pPr>
      <w:r>
        <w:t>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самоловящих крючковых снастей и других запрещенных законодательством Российской Федерации орудий и способов добычи (вылова);</w:t>
      </w:r>
    </w:p>
    <w:p w:rsidR="00045D4C" w:rsidRDefault="00045D4C">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045D4C" w:rsidRDefault="00045D4C">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045D4C" w:rsidRDefault="00045D4C">
      <w:pPr>
        <w:pStyle w:val="ConsPlusNormal"/>
        <w:spacing w:before="220"/>
        <w:ind w:firstLine="540"/>
        <w:jc w:val="both"/>
      </w:pPr>
      <w:r>
        <w:t xml:space="preserve">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w:t>
      </w:r>
      <w:r>
        <w:lastRenderedPageBreak/>
        <w:t>гон);</w:t>
      </w:r>
    </w:p>
    <w:p w:rsidR="00045D4C" w:rsidRDefault="00045D4C">
      <w:pPr>
        <w:pStyle w:val="ConsPlusNormal"/>
        <w:spacing w:before="22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rsidR="00045D4C" w:rsidRDefault="00045D4C">
      <w:pPr>
        <w:pStyle w:val="ConsPlusNormal"/>
        <w:spacing w:before="220"/>
        <w:ind w:firstLine="540"/>
        <w:jc w:val="both"/>
      </w:pPr>
      <w:r>
        <w:t>на зимовальных ямах в сроки, установленные Правилами рыболовства; в пределах установленных в соответствии с законодательством Российской Федерации охраняемых зон отчуждения гидротехнических сооружений и мостов &lt;19&gt;;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&lt;19&gt; Постановления Правительства Российской Федерации от 21 ноября 2005 г. </w:t>
      </w:r>
      <w:hyperlink r:id="rId54"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55"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rsidR="00045D4C" w:rsidRDefault="00045D4C">
      <w:pPr>
        <w:pStyle w:val="ConsPlusNormal"/>
        <w:jc w:val="both"/>
      </w:pPr>
    </w:p>
    <w:p w:rsidR="00045D4C" w:rsidRDefault="00045D4C">
      <w:pPr>
        <w:pStyle w:val="ConsPlusNormal"/>
        <w:ind w:firstLine="540"/>
        <w:jc w:val="both"/>
      </w:pPr>
      <w:r>
        <w:t>в запретных и закрытых районах добычи (вылова) и в запретные для добычи (вылова) сроки (периоды);</w:t>
      </w:r>
    </w:p>
    <w:p w:rsidR="00045D4C" w:rsidRDefault="00045D4C">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045D4C" w:rsidRDefault="00045D4C">
      <w:pPr>
        <w:pStyle w:val="ConsPlusNormal"/>
        <w:spacing w:before="220"/>
        <w:ind w:firstLine="540"/>
        <w:jc w:val="both"/>
      </w:pPr>
      <w:r>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t xml:space="preserve">&lt;20&gt; </w:t>
      </w:r>
      <w:hyperlink r:id="rId56" w:history="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045D4C" w:rsidRDefault="00045D4C">
      <w:pPr>
        <w:pStyle w:val="ConsPlusNormal"/>
        <w:jc w:val="both"/>
      </w:pPr>
    </w:p>
    <w:p w:rsidR="00045D4C" w:rsidRDefault="00045D4C">
      <w:pPr>
        <w:pStyle w:val="ConsPlusNormal"/>
        <w:ind w:firstLine="540"/>
        <w:jc w:val="both"/>
      </w:pPr>
      <w:r>
        <w:t>15.3. Юридическим лицам и индивидуальным предпринимателям:</w:t>
      </w:r>
    </w:p>
    <w:p w:rsidR="00045D4C" w:rsidRDefault="00045D4C">
      <w:pPr>
        <w:pStyle w:val="ConsPlusNormal"/>
        <w:spacing w:before="220"/>
        <w:ind w:firstLine="540"/>
        <w:jc w:val="both"/>
      </w:pPr>
      <w: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045D4C" w:rsidRDefault="00045D4C">
      <w:pPr>
        <w:pStyle w:val="ConsPlusNormal"/>
        <w:spacing w:before="220"/>
        <w:ind w:firstLine="540"/>
        <w:jc w:val="both"/>
      </w:pPr>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
    <w:p w:rsidR="00045D4C" w:rsidRDefault="00045D4C">
      <w:pPr>
        <w:pStyle w:val="ConsPlusNormal"/>
        <w:spacing w:before="220"/>
        <w:ind w:firstLine="540"/>
        <w:jc w:val="both"/>
      </w:pPr>
      <w:r>
        <w:lastRenderedPageBreak/>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rsidR="00045D4C" w:rsidRDefault="00045D4C">
      <w:pPr>
        <w:pStyle w:val="ConsPlusNormal"/>
        <w:spacing w:before="22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rsidR="00045D4C" w:rsidRDefault="00045D4C">
      <w:pPr>
        <w:pStyle w:val="ConsPlusNormal"/>
        <w:spacing w:before="220"/>
        <w:ind w:firstLine="540"/>
        <w:jc w:val="both"/>
      </w:pPr>
      <w:r>
        <w:t>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45D4C" w:rsidRDefault="00045D4C">
      <w:pPr>
        <w:pStyle w:val="ConsPlusNormal"/>
        <w:spacing w:before="220"/>
        <w:ind w:firstLine="540"/>
        <w:jc w:val="both"/>
      </w:pPr>
      <w:r>
        <w:t>15.4. Юридическим лицам, индивидуальным предпринимателям и гражданам:</w:t>
      </w:r>
    </w:p>
    <w:p w:rsidR="00045D4C" w:rsidRDefault="00045D4C">
      <w:pPr>
        <w:pStyle w:val="ConsPlusNormal"/>
        <w:spacing w:before="22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045D4C" w:rsidRDefault="00045D4C">
      <w:pPr>
        <w:pStyle w:val="ConsPlusNormal"/>
        <w:spacing w:before="220"/>
        <w:ind w:firstLine="540"/>
        <w:jc w:val="both"/>
      </w:pPr>
      <w:bookmarkStart w:id="8" w:name="P182"/>
      <w:bookmarkEnd w:id="8"/>
      <w:r>
        <w:t>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делевыми запорами и деревянными ловушками (конструкции из плетеных между собой кольев для добычи (вылова) водных биоресурсов (далее - атармы, котцы), стационарные ловушки, сплетенные из прутьев и проволок (далее - морды), плетеные рыболовные ловушки различных форм и конструкций (далее - фитили, гимги) мелких несудоходных рек, в которых не происходит нерест лососевых, сиговых и хариусовых видов рыб. По окончании добычи (вылова) все перечисленные ловушки должны быть удалены;</w:t>
      </w:r>
    </w:p>
    <w:p w:rsidR="00045D4C" w:rsidRDefault="00045D4C">
      <w:pPr>
        <w:pStyle w:val="ConsPlusNormal"/>
        <w:spacing w:before="220"/>
        <w:ind w:firstLine="540"/>
        <w:jc w:val="both"/>
      </w:pPr>
      <w:bookmarkStart w:id="9" w:name="P183"/>
      <w:bookmarkEnd w:id="9"/>
      <w:r>
        <w:t>15.4.3. Устанавливать ставные орудия добычи (вылова) в шахматном порядке с расстоянием менее 0,1 км между порядками по одной линии и (или) между линиями;</w:t>
      </w:r>
    </w:p>
    <w:p w:rsidR="00045D4C" w:rsidRDefault="00045D4C">
      <w:pPr>
        <w:pStyle w:val="ConsPlusNormal"/>
        <w:spacing w:before="220"/>
        <w:ind w:firstLine="540"/>
        <w:jc w:val="both"/>
      </w:pPr>
      <w:r>
        <w:t>15.4.4. Выбрасывать (уничтожать) водные биоресурсы, разрешенные для добычи (вылова), за исключением:</w:t>
      </w:r>
    </w:p>
    <w:p w:rsidR="00045D4C" w:rsidRDefault="00045D4C">
      <w:pPr>
        <w:pStyle w:val="ConsPlusNormal"/>
        <w:spacing w:before="220"/>
        <w:ind w:firstLine="540"/>
        <w:jc w:val="both"/>
      </w:pPr>
      <w:r>
        <w:t xml:space="preserve">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w:t>
      </w:r>
      <w:r>
        <w:lastRenderedPageBreak/>
        <w:t>независимо от состояния, выпускаться в естественную среду обитания с наименьшими повреждениями);</w:t>
      </w:r>
    </w:p>
    <w:p w:rsidR="00045D4C" w:rsidRDefault="00045D4C">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045D4C" w:rsidRDefault="00045D4C">
      <w:pPr>
        <w:pStyle w:val="ConsPlusNormal"/>
        <w:spacing w:before="220"/>
        <w:ind w:firstLine="540"/>
        <w:jc w:val="both"/>
      </w:pPr>
      <w:r>
        <w:t>рыболовства в научно-исследовательских и контрольных целях;</w:t>
      </w:r>
    </w:p>
    <w:p w:rsidR="00045D4C" w:rsidRDefault="00045D4C">
      <w:pPr>
        <w:pStyle w:val="ConsPlusNormal"/>
        <w:spacing w:before="220"/>
        <w:ind w:firstLine="540"/>
        <w:jc w:val="both"/>
      </w:pPr>
      <w:bookmarkStart w:id="10" w:name="P188"/>
      <w:bookmarkEnd w:id="10"/>
      <w:r>
        <w:t>15.4.5.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045D4C" w:rsidRDefault="00045D4C">
      <w:pPr>
        <w:pStyle w:val="ConsPlusNormal"/>
        <w:spacing w:before="220"/>
        <w:ind w:firstLine="540"/>
        <w:jc w:val="both"/>
      </w:pPr>
      <w:r>
        <w:t>При этом юридические лица, индивидуальные предприниматели и граждане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rsidR="00045D4C" w:rsidRDefault="00045D4C">
      <w:pPr>
        <w:pStyle w:val="ConsPlusNormal"/>
        <w:spacing w:before="220"/>
        <w:ind w:firstLine="540"/>
        <w:jc w:val="both"/>
      </w:pPr>
      <w:r>
        <w:t>15.4.7.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045D4C" w:rsidRDefault="00045D4C">
      <w:pPr>
        <w:pStyle w:val="ConsPlusNormal"/>
        <w:spacing w:before="22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045D4C" w:rsidRDefault="00045D4C">
      <w:pPr>
        <w:pStyle w:val="ConsPlusNormal"/>
        <w:spacing w:before="220"/>
        <w:ind w:firstLine="540"/>
        <w:jc w:val="both"/>
      </w:pPr>
      <w:r>
        <w:t>48 часов - с 1 мая по 31 августа;</w:t>
      </w:r>
    </w:p>
    <w:p w:rsidR="00045D4C" w:rsidRDefault="00045D4C">
      <w:pPr>
        <w:pStyle w:val="ConsPlusNormal"/>
        <w:spacing w:before="220"/>
        <w:ind w:firstLine="540"/>
        <w:jc w:val="both"/>
      </w:pPr>
      <w:r>
        <w:t>72 часа - с 1 сентября по 30 апреля;</w:t>
      </w:r>
    </w:p>
    <w:p w:rsidR="00045D4C" w:rsidRDefault="00045D4C">
      <w:pPr>
        <w:pStyle w:val="ConsPlusNormal"/>
        <w:spacing w:before="220"/>
        <w:ind w:firstLine="540"/>
        <w:jc w:val="both"/>
      </w:pPr>
      <w:r>
        <w:t>15.4.9. Использовать маломерные суда и прогулочные суда &lt;21&gt;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045D4C" w:rsidRDefault="00045D4C">
      <w:pPr>
        <w:pStyle w:val="ConsPlusNormal"/>
        <w:spacing w:before="220"/>
        <w:ind w:firstLine="540"/>
        <w:jc w:val="both"/>
      </w:pPr>
      <w:r>
        <w:t>--------------------------------</w:t>
      </w:r>
    </w:p>
    <w:p w:rsidR="00045D4C" w:rsidRDefault="00045D4C">
      <w:pPr>
        <w:pStyle w:val="ConsPlusNormal"/>
        <w:spacing w:before="220"/>
        <w:ind w:firstLine="540"/>
        <w:jc w:val="both"/>
      </w:pPr>
      <w:r>
        <w:lastRenderedPageBreak/>
        <w:t xml:space="preserve">&lt;21&gt; </w:t>
      </w:r>
      <w:hyperlink r:id="rId57" w:history="1">
        <w:r>
          <w:rPr>
            <w:color w:val="0000FF"/>
          </w:rPr>
          <w:t>Статья 7</w:t>
        </w:r>
      </w:hyperlink>
      <w:r>
        <w:t xml:space="preserve"> Кодекса торгового мореплавания Российской Федерации.</w:t>
      </w:r>
    </w:p>
    <w:p w:rsidR="00045D4C" w:rsidRDefault="00045D4C">
      <w:pPr>
        <w:pStyle w:val="ConsPlusNormal"/>
        <w:jc w:val="both"/>
      </w:pPr>
    </w:p>
    <w:p w:rsidR="00045D4C" w:rsidRDefault="00045D4C">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rsidR="00045D4C" w:rsidRDefault="00045D4C">
      <w:pPr>
        <w:pStyle w:val="ConsPlusNormal"/>
        <w:spacing w:before="22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rsidR="00045D4C" w:rsidRDefault="00045D4C">
      <w:pPr>
        <w:pStyle w:val="ConsPlusNormal"/>
        <w:spacing w:before="220"/>
        <w:ind w:firstLine="540"/>
        <w:jc w:val="both"/>
      </w:pPr>
      <w:r>
        <w:t>15.4.12. Портить и разрушать предупреждающие аншлаги и знаки в рыбоохранных зонах водных объектов рыбохозяйственного значения;</w:t>
      </w:r>
    </w:p>
    <w:p w:rsidR="00045D4C" w:rsidRDefault="00045D4C">
      <w:pPr>
        <w:pStyle w:val="ConsPlusNormal"/>
        <w:spacing w:before="220"/>
        <w:ind w:firstLine="540"/>
        <w:jc w:val="both"/>
      </w:pPr>
      <w:r>
        <w:t>15.4.13. Оставлять в районе добычи (вылова) добытых млекопитающих или части их туш.</w:t>
      </w:r>
    </w:p>
    <w:p w:rsidR="00045D4C" w:rsidRDefault="00045D4C">
      <w:pPr>
        <w:pStyle w:val="ConsPlusNormal"/>
        <w:spacing w:before="220"/>
        <w:ind w:firstLine="540"/>
        <w:jc w:val="both"/>
      </w:pPr>
      <w:r>
        <w:t>15.5. Гражданам запрещается:</w:t>
      </w:r>
    </w:p>
    <w:p w:rsidR="00045D4C" w:rsidRDefault="00045D4C">
      <w:pPr>
        <w:pStyle w:val="ConsPlusNormal"/>
        <w:spacing w:before="22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45D4C" w:rsidRDefault="00045D4C">
      <w:pPr>
        <w:pStyle w:val="ConsPlusNormal"/>
        <w:spacing w:before="220"/>
        <w:ind w:firstLine="540"/>
        <w:jc w:val="both"/>
      </w:pPr>
      <w:r>
        <w:t>15.5.2. Осуществлять подводную охоту:</w:t>
      </w:r>
    </w:p>
    <w:p w:rsidR="00045D4C" w:rsidRDefault="00045D4C">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045D4C" w:rsidRDefault="00045D4C">
      <w:pPr>
        <w:pStyle w:val="ConsPlusNormal"/>
        <w:spacing w:before="220"/>
        <w:ind w:firstLine="540"/>
        <w:jc w:val="both"/>
      </w:pPr>
      <w:r>
        <w:t>в местах массового отдыха граждан;</w:t>
      </w:r>
    </w:p>
    <w:p w:rsidR="00045D4C" w:rsidRDefault="00045D4C">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045D4C" w:rsidRDefault="00045D4C">
      <w:pPr>
        <w:pStyle w:val="ConsPlusNormal"/>
        <w:spacing w:before="220"/>
        <w:ind w:firstLine="540"/>
        <w:jc w:val="both"/>
      </w:pPr>
      <w:r>
        <w:t>с использованием аквалангов и других автономных дыхательных аппаратов;</w:t>
      </w:r>
    </w:p>
    <w:p w:rsidR="00045D4C" w:rsidRDefault="00045D4C">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45D4C" w:rsidRDefault="00045D4C">
      <w:pPr>
        <w:pStyle w:val="ConsPlusNormal"/>
        <w:spacing w:before="220"/>
        <w:ind w:firstLine="540"/>
        <w:jc w:val="both"/>
      </w:pPr>
      <w:r>
        <w:t>15.5.3. 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rsidR="00045D4C" w:rsidRDefault="00045D4C">
      <w:pPr>
        <w:pStyle w:val="ConsPlusNormal"/>
        <w:spacing w:before="220"/>
        <w:ind w:firstLine="540"/>
        <w:jc w:val="both"/>
      </w:pPr>
      <w:r>
        <w:t>15.5.4. Превышать суточную норму добычи (вылова), установленную Правилами рыболовства.</w:t>
      </w:r>
    </w:p>
    <w:p w:rsidR="00045D4C" w:rsidRDefault="00045D4C">
      <w:pPr>
        <w:pStyle w:val="ConsPlusNormal"/>
        <w:spacing w:before="220"/>
        <w:ind w:firstLine="540"/>
        <w:jc w:val="both"/>
      </w:pPr>
      <w: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w:t>
      </w:r>
      <w:r>
        <w:lastRenderedPageBreak/>
        <w:t>транспортировка водных биоресурсов разрешаются в размере не более двух суточных норм добычи (вылова).</w:t>
      </w:r>
    </w:p>
    <w:p w:rsidR="00045D4C" w:rsidRDefault="00045D4C">
      <w:pPr>
        <w:pStyle w:val="ConsPlusNormal"/>
        <w:jc w:val="both"/>
      </w:pPr>
    </w:p>
    <w:p w:rsidR="00045D4C" w:rsidRDefault="00045D4C">
      <w:pPr>
        <w:pStyle w:val="ConsPlusTitle"/>
        <w:jc w:val="center"/>
        <w:outlineLvl w:val="1"/>
      </w:pPr>
      <w:bookmarkStart w:id="11" w:name="P217"/>
      <w:bookmarkEnd w:id="11"/>
      <w:r>
        <w:t>III. Промышленное рыболовство (за исключением добычи</w:t>
      </w:r>
    </w:p>
    <w:p w:rsidR="00045D4C" w:rsidRDefault="00045D4C">
      <w:pPr>
        <w:pStyle w:val="ConsPlusTitle"/>
        <w:jc w:val="center"/>
      </w:pPr>
      <w:r>
        <w:t>(вылова) водных беспозвоночных), прибрежное рыболовство</w:t>
      </w:r>
    </w:p>
    <w:p w:rsidR="00045D4C" w:rsidRDefault="00045D4C">
      <w:pPr>
        <w:pStyle w:val="ConsPlusTitle"/>
        <w:jc w:val="center"/>
      </w:pPr>
      <w:r>
        <w:t>в Обь-Иртышском рыбохозяйственном районе</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Челябинской области</w:t>
      </w:r>
    </w:p>
    <w:p w:rsidR="00045D4C" w:rsidRDefault="00045D4C">
      <w:pPr>
        <w:pStyle w:val="ConsPlusNormal"/>
        <w:jc w:val="both"/>
      </w:pPr>
    </w:p>
    <w:p w:rsidR="00045D4C" w:rsidRDefault="00045D4C">
      <w:pPr>
        <w:pStyle w:val="ConsPlusNormal"/>
        <w:ind w:firstLine="540"/>
        <w:jc w:val="both"/>
      </w:pPr>
      <w:r>
        <w:t>16.1.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25 апреля по 5 июня - в Троицком и Южно-Уральском водохранилищах, озере Улагач;</w:t>
      </w:r>
    </w:p>
    <w:p w:rsidR="00045D4C" w:rsidRDefault="00045D4C">
      <w:pPr>
        <w:pStyle w:val="ConsPlusNormal"/>
        <w:spacing w:before="220"/>
        <w:ind w:firstLine="540"/>
        <w:jc w:val="both"/>
      </w:pPr>
      <w:r>
        <w:t>с 5 мая по 15 июня - в других водных объектах рыбохозяйственного значения области;</w:t>
      </w:r>
    </w:p>
    <w:p w:rsidR="00045D4C" w:rsidRDefault="00045D4C">
      <w:pPr>
        <w:pStyle w:val="ConsPlusNormal"/>
        <w:spacing w:before="220"/>
        <w:ind w:firstLine="540"/>
        <w:jc w:val="both"/>
      </w:pPr>
      <w:r>
        <w:t>в течение всего года - в реке Теча со всеми притоками и пойменными водными объектами, также в озере Синара, Шершневском и Магнитогорском водохранилищах;</w:t>
      </w:r>
    </w:p>
    <w:p w:rsidR="00045D4C" w:rsidRDefault="00045D4C">
      <w:pPr>
        <w:pStyle w:val="ConsPlusNormal"/>
        <w:spacing w:before="220"/>
        <w:ind w:firstLine="540"/>
        <w:jc w:val="both"/>
      </w:pPr>
      <w:r>
        <w:t>б) с 1 ноября по 10 декабря - сиговых видов рыб в озерах Тургояк, Увильды, Большой Кисегач.</w:t>
      </w:r>
    </w:p>
    <w:p w:rsidR="00045D4C" w:rsidRDefault="00045D4C">
      <w:pPr>
        <w:pStyle w:val="ConsPlusNormal"/>
        <w:spacing w:before="220"/>
        <w:ind w:firstLine="540"/>
        <w:jc w:val="both"/>
      </w:pPr>
      <w:r>
        <w:t>16.2. Запретные для добычи (вылова) виды водных биоресурсов:</w:t>
      </w:r>
    </w:p>
    <w:p w:rsidR="00045D4C" w:rsidRDefault="00045D4C">
      <w:pPr>
        <w:pStyle w:val="ConsPlusNormal"/>
        <w:spacing w:before="220"/>
        <w:ind w:firstLine="540"/>
        <w:jc w:val="both"/>
      </w:pPr>
      <w:r>
        <w:t>стерлядь, хариус, таймень, обыкновенный подкаменщик, ручьевая форель (кумжа).</w:t>
      </w:r>
    </w:p>
    <w:p w:rsidR="00045D4C" w:rsidRDefault="00045D4C">
      <w:pPr>
        <w:pStyle w:val="ConsPlusNormal"/>
        <w:spacing w:before="220"/>
        <w:ind w:firstLine="540"/>
        <w:jc w:val="both"/>
      </w:pPr>
      <w:r>
        <w:t>16.3.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rsidR="00045D4C" w:rsidRDefault="00045D4C">
      <w:pPr>
        <w:pStyle w:val="ConsPlusNormal"/>
        <w:spacing w:before="220"/>
        <w:ind w:firstLine="540"/>
        <w:jc w:val="both"/>
      </w:pPr>
      <w:r>
        <w:t>16.4.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045D4C" w:rsidRDefault="00045D4C">
      <w:pPr>
        <w:pStyle w:val="ConsPlusNormal"/>
        <w:spacing w:before="220"/>
        <w:ind w:firstLine="540"/>
        <w:jc w:val="both"/>
      </w:pPr>
      <w:r>
        <w:t>боковые полотнища сети, расположенные по обеим сторонам мотни невода (далее - приводы);</w:t>
      </w:r>
    </w:p>
    <w:p w:rsidR="00045D4C" w:rsidRDefault="00045D4C">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045D4C" w:rsidRDefault="00045D4C">
      <w:pPr>
        <w:pStyle w:val="ConsPlusNormal"/>
        <w:spacing w:before="220"/>
        <w:ind w:firstLine="540"/>
        <w:jc w:val="both"/>
      </w:pPr>
      <w:r>
        <w:t>часть ставного невода, в которой концентрируется улов (далее - котел);</w:t>
      </w:r>
    </w:p>
    <w:p w:rsidR="00045D4C" w:rsidRDefault="00045D4C">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045D4C" w:rsidRDefault="00045D4C">
      <w:pPr>
        <w:pStyle w:val="ConsPlusNormal"/>
        <w:spacing w:before="22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276" w:history="1">
        <w:r>
          <w:rPr>
            <w:color w:val="0000FF"/>
          </w:rPr>
          <w:t>2</w:t>
        </w:r>
      </w:hyperlink>
      <w:r>
        <w:t>:</w:t>
      </w:r>
    </w:p>
    <w:p w:rsidR="00045D4C" w:rsidRDefault="00045D4C">
      <w:pPr>
        <w:pStyle w:val="ConsPlusNormal"/>
        <w:jc w:val="both"/>
      </w:pPr>
    </w:p>
    <w:p w:rsidR="00045D4C" w:rsidRDefault="00045D4C">
      <w:pPr>
        <w:pStyle w:val="ConsPlusNormal"/>
        <w:jc w:val="right"/>
        <w:outlineLvl w:val="3"/>
      </w:pPr>
      <w:r>
        <w:t>Таблица 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Merge w:val="restart"/>
            <w:vAlign w:val="center"/>
          </w:tcPr>
          <w:p w:rsidR="00045D4C" w:rsidRDefault="00045D4C">
            <w:pPr>
              <w:pStyle w:val="ConsPlusNormal"/>
              <w:jc w:val="center"/>
            </w:pPr>
            <w:r>
              <w:t>Закидные невода</w:t>
            </w:r>
          </w:p>
        </w:tc>
        <w:tc>
          <w:tcPr>
            <w:tcW w:w="3912" w:type="dxa"/>
            <w:vAlign w:val="center"/>
          </w:tcPr>
          <w:p w:rsidR="00045D4C" w:rsidRDefault="00045D4C">
            <w:pPr>
              <w:pStyle w:val="ConsPlusNormal"/>
              <w:jc w:val="center"/>
            </w:pPr>
            <w:r>
              <w:t>Щука, язь, судак, налим, лещ, карась</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28</w:t>
            </w:r>
          </w:p>
        </w:tc>
        <w:tc>
          <w:tcPr>
            <w:tcW w:w="907" w:type="dxa"/>
            <w:vAlign w:val="center"/>
          </w:tcPr>
          <w:p w:rsidR="00045D4C" w:rsidRDefault="00045D4C">
            <w:pPr>
              <w:pStyle w:val="ConsPlusNormal"/>
              <w:jc w:val="center"/>
            </w:pPr>
            <w:r>
              <w:t>30</w:t>
            </w:r>
          </w:p>
        </w:tc>
      </w:tr>
      <w:tr w:rsidR="00045D4C">
        <w:tc>
          <w:tcPr>
            <w:tcW w:w="1984" w:type="dxa"/>
            <w:vMerge/>
          </w:tcPr>
          <w:p w:rsidR="00045D4C" w:rsidRDefault="00045D4C"/>
        </w:tc>
        <w:tc>
          <w:tcPr>
            <w:tcW w:w="3912" w:type="dxa"/>
            <w:vAlign w:val="center"/>
          </w:tcPr>
          <w:p w:rsidR="00045D4C" w:rsidRDefault="00045D4C">
            <w:pPr>
              <w:pStyle w:val="ConsPlusNormal"/>
              <w:jc w:val="center"/>
            </w:pPr>
            <w:r>
              <w:t>Все виды рыб, за исключением щуки, язя, судака, налима, леща и карася</w:t>
            </w:r>
          </w:p>
        </w:tc>
        <w:tc>
          <w:tcPr>
            <w:tcW w:w="1474" w:type="dxa"/>
            <w:vAlign w:val="center"/>
          </w:tcPr>
          <w:p w:rsidR="00045D4C" w:rsidRDefault="00045D4C">
            <w:pPr>
              <w:pStyle w:val="ConsPlusNormal"/>
              <w:jc w:val="center"/>
            </w:pPr>
            <w:r>
              <w:t>14</w:t>
            </w:r>
          </w:p>
        </w:tc>
        <w:tc>
          <w:tcPr>
            <w:tcW w:w="794" w:type="dxa"/>
            <w:vAlign w:val="center"/>
          </w:tcPr>
          <w:p w:rsidR="00045D4C" w:rsidRDefault="00045D4C">
            <w:pPr>
              <w:pStyle w:val="ConsPlusNormal"/>
              <w:jc w:val="center"/>
            </w:pPr>
            <w:r>
              <w:t>16</w:t>
            </w:r>
          </w:p>
        </w:tc>
        <w:tc>
          <w:tcPr>
            <w:tcW w:w="907" w:type="dxa"/>
            <w:vAlign w:val="center"/>
          </w:tcPr>
          <w:p w:rsidR="00045D4C" w:rsidRDefault="00045D4C">
            <w:pPr>
              <w:pStyle w:val="ConsPlusNormal"/>
              <w:jc w:val="center"/>
            </w:pPr>
            <w:r>
              <w:t>18</w:t>
            </w:r>
          </w:p>
        </w:tc>
      </w:tr>
      <w:tr w:rsidR="00045D4C">
        <w:tc>
          <w:tcPr>
            <w:tcW w:w="1984" w:type="dxa"/>
            <w:vAlign w:val="center"/>
          </w:tcPr>
          <w:p w:rsidR="00045D4C" w:rsidRDefault="00045D4C">
            <w:pPr>
              <w:pStyle w:val="ConsPlusNormal"/>
              <w:jc w:val="center"/>
            </w:pPr>
            <w:r>
              <w:t>Близнецовые невода и тралы</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jc w:val="center"/>
            </w:pPr>
            <w:r>
              <w:t>Ставные невода</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14</w:t>
            </w:r>
          </w:p>
        </w:tc>
        <w:tc>
          <w:tcPr>
            <w:tcW w:w="794" w:type="dxa"/>
            <w:vAlign w:val="center"/>
          </w:tcPr>
          <w:p w:rsidR="00045D4C" w:rsidRDefault="00045D4C">
            <w:pPr>
              <w:pStyle w:val="ConsPlusNormal"/>
              <w:jc w:val="center"/>
            </w:pPr>
            <w:r>
              <w:t>14</w:t>
            </w:r>
          </w:p>
        </w:tc>
        <w:tc>
          <w:tcPr>
            <w:tcW w:w="907" w:type="dxa"/>
            <w:vAlign w:val="center"/>
          </w:tcPr>
          <w:p w:rsidR="00045D4C" w:rsidRDefault="00045D4C">
            <w:pPr>
              <w:pStyle w:val="ConsPlusNormal"/>
              <w:jc w:val="center"/>
            </w:pPr>
            <w:r>
              <w:t>16</w:t>
            </w:r>
          </w:p>
        </w:tc>
      </w:tr>
      <w:tr w:rsidR="00045D4C">
        <w:tc>
          <w:tcPr>
            <w:tcW w:w="1984" w:type="dxa"/>
            <w:vAlign w:val="center"/>
          </w:tcPr>
          <w:p w:rsidR="00045D4C" w:rsidRDefault="00045D4C">
            <w:pPr>
              <w:pStyle w:val="ConsPlusNormal"/>
              <w:jc w:val="center"/>
            </w:pPr>
            <w:r>
              <w:t>Вентеря, фитили</w:t>
            </w:r>
          </w:p>
        </w:tc>
        <w:tc>
          <w:tcPr>
            <w:tcW w:w="3912" w:type="dxa"/>
            <w:vAlign w:val="center"/>
          </w:tcPr>
          <w:p w:rsidR="00045D4C" w:rsidRDefault="00045D4C">
            <w:pPr>
              <w:pStyle w:val="ConsPlusNormal"/>
              <w:jc w:val="center"/>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bl>
    <w:p w:rsidR="00045D4C" w:rsidRDefault="00045D4C">
      <w:pPr>
        <w:pStyle w:val="ConsPlusNormal"/>
        <w:jc w:val="both"/>
      </w:pPr>
    </w:p>
    <w:p w:rsidR="00045D4C" w:rsidRDefault="00045D4C">
      <w:pPr>
        <w:pStyle w:val="ConsPlusNormal"/>
        <w:jc w:val="right"/>
        <w:outlineLvl w:val="3"/>
      </w:pPr>
      <w:bookmarkStart w:id="12" w:name="P276"/>
      <w:bookmarkEnd w:id="12"/>
      <w:r>
        <w:t>Таблица 2</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Минимальный размер (шаг) ячеи, мм</w:t>
            </w:r>
          </w:p>
        </w:tc>
      </w:tr>
      <w:tr w:rsidR="00045D4C">
        <w:tc>
          <w:tcPr>
            <w:tcW w:w="9070" w:type="dxa"/>
            <w:gridSpan w:val="2"/>
          </w:tcPr>
          <w:p w:rsidR="00045D4C" w:rsidRDefault="00045D4C">
            <w:pPr>
              <w:pStyle w:val="ConsPlusNormal"/>
              <w:jc w:val="center"/>
              <w:outlineLvl w:val="4"/>
            </w:pPr>
            <w:r>
              <w:t>Ставные сети</w:t>
            </w:r>
          </w:p>
        </w:tc>
      </w:tr>
      <w:tr w:rsidR="00045D4C">
        <w:tc>
          <w:tcPr>
            <w:tcW w:w="5839" w:type="dxa"/>
          </w:tcPr>
          <w:p w:rsidR="00045D4C" w:rsidRDefault="00045D4C">
            <w:pPr>
              <w:pStyle w:val="ConsPlusNormal"/>
            </w:pPr>
            <w:r>
              <w:t>Сиг в озерах Тургояк, Увильды, Большой Кисегач</w:t>
            </w:r>
          </w:p>
        </w:tc>
        <w:tc>
          <w:tcPr>
            <w:tcW w:w="3231" w:type="dxa"/>
          </w:tcPr>
          <w:p w:rsidR="00045D4C" w:rsidRDefault="00045D4C">
            <w:pPr>
              <w:pStyle w:val="ConsPlusNormal"/>
              <w:jc w:val="center"/>
            </w:pPr>
            <w:r>
              <w:t>45</w:t>
            </w:r>
          </w:p>
        </w:tc>
      </w:tr>
      <w:tr w:rsidR="00045D4C">
        <w:tc>
          <w:tcPr>
            <w:tcW w:w="5839" w:type="dxa"/>
          </w:tcPr>
          <w:p w:rsidR="00045D4C" w:rsidRDefault="00045D4C">
            <w:pPr>
              <w:pStyle w:val="ConsPlusNormal"/>
            </w:pPr>
            <w:r>
              <w:t>Рипус в озере Увильды</w:t>
            </w:r>
          </w:p>
        </w:tc>
        <w:tc>
          <w:tcPr>
            <w:tcW w:w="3231" w:type="dxa"/>
          </w:tcPr>
          <w:p w:rsidR="00045D4C" w:rsidRDefault="00045D4C">
            <w:pPr>
              <w:pStyle w:val="ConsPlusNormal"/>
              <w:jc w:val="center"/>
            </w:pPr>
            <w:r>
              <w:t>36</w:t>
            </w:r>
          </w:p>
        </w:tc>
      </w:tr>
      <w:tr w:rsidR="00045D4C">
        <w:tc>
          <w:tcPr>
            <w:tcW w:w="5839" w:type="dxa"/>
          </w:tcPr>
          <w:p w:rsidR="00045D4C" w:rsidRDefault="00045D4C">
            <w:pPr>
              <w:pStyle w:val="ConsPlusNormal"/>
            </w:pPr>
            <w:r>
              <w:t>Лещ, щука, судак, налим, язь</w:t>
            </w:r>
          </w:p>
        </w:tc>
        <w:tc>
          <w:tcPr>
            <w:tcW w:w="3231" w:type="dxa"/>
          </w:tcPr>
          <w:p w:rsidR="00045D4C" w:rsidRDefault="00045D4C">
            <w:pPr>
              <w:pStyle w:val="ConsPlusNormal"/>
              <w:jc w:val="center"/>
            </w:pPr>
            <w:r>
              <w:t>50</w:t>
            </w:r>
          </w:p>
        </w:tc>
      </w:tr>
      <w:tr w:rsidR="00045D4C">
        <w:tc>
          <w:tcPr>
            <w:tcW w:w="5839" w:type="dxa"/>
          </w:tcPr>
          <w:p w:rsidR="00045D4C" w:rsidRDefault="00045D4C">
            <w:pPr>
              <w:pStyle w:val="ConsPlusNormal"/>
            </w:pPr>
            <w:r>
              <w:t>Другие виды рыб</w:t>
            </w:r>
          </w:p>
        </w:tc>
        <w:tc>
          <w:tcPr>
            <w:tcW w:w="3231" w:type="dxa"/>
          </w:tcPr>
          <w:p w:rsidR="00045D4C" w:rsidRDefault="00045D4C">
            <w:pPr>
              <w:pStyle w:val="ConsPlusNormal"/>
              <w:jc w:val="center"/>
            </w:pPr>
            <w:r>
              <w:t>22</w:t>
            </w:r>
          </w:p>
        </w:tc>
      </w:tr>
    </w:tbl>
    <w:p w:rsidR="00045D4C" w:rsidRDefault="00045D4C">
      <w:pPr>
        <w:pStyle w:val="ConsPlusNormal"/>
        <w:jc w:val="both"/>
      </w:pPr>
    </w:p>
    <w:p w:rsidR="00045D4C" w:rsidRDefault="00045D4C">
      <w:pPr>
        <w:pStyle w:val="ConsPlusNormal"/>
        <w:ind w:firstLine="540"/>
        <w:jc w:val="both"/>
      </w:pPr>
      <w:r>
        <w:t>16.5.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13" w:name="P293"/>
      <w:bookmarkEnd w:id="13"/>
      <w:r>
        <w:t>Таблица 3</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Промысловый размер, см</w:t>
            </w:r>
          </w:p>
        </w:tc>
      </w:tr>
      <w:tr w:rsidR="00045D4C">
        <w:tc>
          <w:tcPr>
            <w:tcW w:w="5839" w:type="dxa"/>
          </w:tcPr>
          <w:p w:rsidR="00045D4C" w:rsidRDefault="00045D4C">
            <w:pPr>
              <w:pStyle w:val="ConsPlusNormal"/>
            </w:pPr>
            <w:r>
              <w:t>Сиг в озерах Тургояк, Увильды, Большой Кисегач</w:t>
            </w:r>
          </w:p>
        </w:tc>
        <w:tc>
          <w:tcPr>
            <w:tcW w:w="3231" w:type="dxa"/>
          </w:tcPr>
          <w:p w:rsidR="00045D4C" w:rsidRDefault="00045D4C">
            <w:pPr>
              <w:pStyle w:val="ConsPlusNormal"/>
              <w:jc w:val="center"/>
            </w:pPr>
            <w:r>
              <w:t>36</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40</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32</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23</w:t>
            </w:r>
          </w:p>
        </w:tc>
      </w:tr>
      <w:tr w:rsidR="00045D4C">
        <w:tc>
          <w:tcPr>
            <w:tcW w:w="5839" w:type="dxa"/>
          </w:tcPr>
          <w:p w:rsidR="00045D4C" w:rsidRDefault="00045D4C">
            <w:pPr>
              <w:pStyle w:val="ConsPlusNormal"/>
            </w:pPr>
            <w:r>
              <w:lastRenderedPageBreak/>
              <w:t>Налим</w:t>
            </w:r>
          </w:p>
        </w:tc>
        <w:tc>
          <w:tcPr>
            <w:tcW w:w="3231"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93"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rsidR="00045D4C" w:rsidRDefault="00045D4C">
      <w:pPr>
        <w:pStyle w:val="ConsPlusNormal"/>
        <w:spacing w:before="220"/>
        <w:ind w:firstLine="540"/>
        <w:jc w:val="both"/>
      </w:pPr>
      <w:r>
        <w:t>при использовании неводов, тралов и ловушек - суммарно не более 5%;</w:t>
      </w:r>
    </w:p>
    <w:p w:rsidR="00045D4C" w:rsidRDefault="00045D4C">
      <w:pPr>
        <w:pStyle w:val="ConsPlusNormal"/>
        <w:spacing w:before="220"/>
        <w:ind w:firstLine="540"/>
        <w:jc w:val="both"/>
      </w:pPr>
      <w:r>
        <w:t>при использовании сетей - суммарно не более 10%.</w:t>
      </w:r>
    </w:p>
    <w:p w:rsidR="00045D4C" w:rsidRDefault="00045D4C">
      <w:pPr>
        <w:pStyle w:val="ConsPlusNormal"/>
        <w:spacing w:before="22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16.6.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сиговых видов рыб - суммарно не более 10%;</w:t>
      </w:r>
    </w:p>
    <w:p w:rsidR="00045D4C" w:rsidRDefault="00045D4C">
      <w:pPr>
        <w:pStyle w:val="ConsPlusNormal"/>
        <w:spacing w:before="220"/>
        <w:ind w:firstLine="540"/>
        <w:jc w:val="both"/>
      </w:pPr>
      <w:r>
        <w:t>прочих видов рыб - суммарно не более 20%;</w:t>
      </w:r>
    </w:p>
    <w:p w:rsidR="00045D4C" w:rsidRDefault="00045D4C">
      <w:pPr>
        <w:pStyle w:val="ConsPlusNormal"/>
        <w:spacing w:before="220"/>
        <w:ind w:firstLine="540"/>
        <w:jc w:val="both"/>
      </w:pPr>
      <w:r>
        <w:lastRenderedPageBreak/>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Свердловской области</w:t>
      </w:r>
    </w:p>
    <w:p w:rsidR="00045D4C" w:rsidRDefault="00045D4C">
      <w:pPr>
        <w:pStyle w:val="ConsPlusNormal"/>
        <w:jc w:val="both"/>
      </w:pPr>
    </w:p>
    <w:p w:rsidR="00045D4C" w:rsidRDefault="00045D4C">
      <w:pPr>
        <w:pStyle w:val="ConsPlusNormal"/>
        <w:ind w:firstLine="540"/>
        <w:jc w:val="both"/>
      </w:pPr>
      <w:bookmarkStart w:id="14" w:name="P328"/>
      <w:bookmarkEnd w:id="14"/>
      <w:r>
        <w:t>17.1.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25 апреля по 15 июня - в водохранилищах Черноисточинском, Верхне-Макаровском, Нижне-Тагильском, Леневском, Невьянском, Верхне-Выйском, Нижне-Выйском, Верхне-Салдинском, Исинском, Нижне-Салдинском, Петрокаменском, Белоярском, Волчихинском, Ново-Мариинском, Аятском, Нижне-Туринском, Рефтинском и Исетском; озерах Мелкое, Таватуй, Балтым; реке Исеть от истока до подпора Верх-Исетского водохранилища и реке Решетка;</w:t>
      </w:r>
    </w:p>
    <w:p w:rsidR="00045D4C" w:rsidRDefault="00045D4C">
      <w:pPr>
        <w:pStyle w:val="ConsPlusNormal"/>
        <w:spacing w:before="220"/>
        <w:ind w:firstLine="540"/>
        <w:jc w:val="both"/>
      </w:pPr>
      <w:r>
        <w:t>с 15 мая по 15 июня - в водохранилищах Артинском, Нижне-Сергинском, Верх-Нейвинском, Погорельском, Староуткинском, Афанасьевском, Артинском, Верхне-Туринском, Режевском, Ревдинском, Михайловском, Билимбаевском, Кушвинском, Полевском и Атигском, а также в озерах Шитовское, Шарташ, Чусовское и Дикое;</w:t>
      </w:r>
    </w:p>
    <w:p w:rsidR="00045D4C" w:rsidRDefault="00045D4C">
      <w:pPr>
        <w:pStyle w:val="ConsPlusNormal"/>
        <w:spacing w:before="220"/>
        <w:ind w:firstLine="540"/>
        <w:jc w:val="both"/>
      </w:pPr>
      <w:r>
        <w:t>с 1 мая по 30 мая - в других водных объектах рыбохозяйственного значения области;</w:t>
      </w:r>
    </w:p>
    <w:p w:rsidR="00045D4C" w:rsidRDefault="00045D4C">
      <w:pPr>
        <w:pStyle w:val="ConsPlusNormal"/>
        <w:spacing w:before="220"/>
        <w:ind w:firstLine="540"/>
        <w:jc w:val="both"/>
      </w:pPr>
      <w:r>
        <w:t>с 1 мая по 15 июня - в реке Лозьва от истоков до устья реки Большая Умпия;</w:t>
      </w:r>
    </w:p>
    <w:p w:rsidR="00045D4C" w:rsidRDefault="00045D4C">
      <w:pPr>
        <w:pStyle w:val="ConsPlusNormal"/>
        <w:spacing w:before="220"/>
        <w:ind w:firstLine="540"/>
        <w:jc w:val="both"/>
      </w:pPr>
      <w:r>
        <w:t xml:space="preserve">с 1 ноября по 1 мая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б) сига:</w:t>
      </w:r>
    </w:p>
    <w:p w:rsidR="00045D4C" w:rsidRDefault="00045D4C">
      <w:pPr>
        <w:pStyle w:val="ConsPlusNormal"/>
        <w:spacing w:before="220"/>
        <w:ind w:firstLine="540"/>
        <w:jc w:val="both"/>
      </w:pPr>
      <w:r>
        <w:t>с 20 сентября по 20 ноября - в озере Таватуй;</w:t>
      </w:r>
    </w:p>
    <w:p w:rsidR="00045D4C" w:rsidRDefault="00045D4C">
      <w:pPr>
        <w:pStyle w:val="ConsPlusNormal"/>
        <w:spacing w:before="220"/>
        <w:ind w:firstLine="540"/>
        <w:jc w:val="both"/>
      </w:pPr>
      <w:r>
        <w:t>в) с 20 октября до 15 ноября - сибирского хариуса повсеместно.</w:t>
      </w:r>
    </w:p>
    <w:p w:rsidR="00045D4C" w:rsidRDefault="00045D4C">
      <w:pPr>
        <w:pStyle w:val="ConsPlusNormal"/>
        <w:spacing w:before="220"/>
        <w:ind w:firstLine="540"/>
        <w:jc w:val="both"/>
      </w:pPr>
      <w:r>
        <w:t>17.2. Запретные для добычи (вылова) виды водных биоресурсов:</w:t>
      </w:r>
    </w:p>
    <w:p w:rsidR="00045D4C" w:rsidRDefault="00045D4C">
      <w:pPr>
        <w:pStyle w:val="ConsPlusNormal"/>
        <w:spacing w:before="220"/>
        <w:ind w:firstLine="540"/>
        <w:jc w:val="both"/>
      </w:pPr>
      <w:r>
        <w:t>осетр сибирский, нельма, таймень, обыкновенный подкаменщик, стерлядь, хариус европейский.</w:t>
      </w:r>
    </w:p>
    <w:p w:rsidR="00045D4C" w:rsidRDefault="00045D4C">
      <w:pPr>
        <w:pStyle w:val="ConsPlusNormal"/>
        <w:spacing w:before="220"/>
        <w:ind w:firstLine="540"/>
        <w:jc w:val="both"/>
      </w:pPr>
      <w:r>
        <w:t>17.3.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rsidR="00045D4C" w:rsidRDefault="00045D4C">
      <w:pPr>
        <w:pStyle w:val="ConsPlusNormal"/>
        <w:spacing w:before="220"/>
        <w:ind w:firstLine="540"/>
        <w:jc w:val="both"/>
      </w:pPr>
      <w:r>
        <w:t>17.4.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4, </w:t>
      </w:r>
      <w:hyperlink w:anchor="P374" w:history="1">
        <w:r>
          <w:rPr>
            <w:color w:val="0000FF"/>
          </w:rPr>
          <w:t>5</w:t>
        </w:r>
      </w:hyperlink>
      <w:r>
        <w:t>:</w:t>
      </w:r>
    </w:p>
    <w:p w:rsidR="00045D4C" w:rsidRDefault="00045D4C">
      <w:pPr>
        <w:pStyle w:val="ConsPlusNormal"/>
        <w:jc w:val="both"/>
      </w:pPr>
    </w:p>
    <w:p w:rsidR="00045D4C" w:rsidRDefault="00045D4C">
      <w:pPr>
        <w:pStyle w:val="ConsPlusNormal"/>
        <w:jc w:val="right"/>
        <w:outlineLvl w:val="3"/>
      </w:pPr>
      <w:r>
        <w:t>Таблица 4</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lastRenderedPageBreak/>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Merge w:val="restart"/>
            <w:vAlign w:val="center"/>
          </w:tcPr>
          <w:p w:rsidR="00045D4C" w:rsidRDefault="00045D4C">
            <w:pPr>
              <w:pStyle w:val="ConsPlusNormal"/>
              <w:jc w:val="center"/>
            </w:pPr>
            <w:r>
              <w:t>Закидные невода</w:t>
            </w:r>
          </w:p>
        </w:tc>
        <w:tc>
          <w:tcPr>
            <w:tcW w:w="3912" w:type="dxa"/>
            <w:vAlign w:val="center"/>
          </w:tcPr>
          <w:p w:rsidR="00045D4C" w:rsidRDefault="00045D4C">
            <w:pPr>
              <w:pStyle w:val="ConsPlusNormal"/>
              <w:jc w:val="center"/>
            </w:pPr>
            <w:r>
              <w:t>Карась</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28</w:t>
            </w:r>
          </w:p>
        </w:tc>
        <w:tc>
          <w:tcPr>
            <w:tcW w:w="907" w:type="dxa"/>
            <w:vAlign w:val="center"/>
          </w:tcPr>
          <w:p w:rsidR="00045D4C" w:rsidRDefault="00045D4C">
            <w:pPr>
              <w:pStyle w:val="ConsPlusNormal"/>
              <w:jc w:val="center"/>
            </w:pPr>
            <w:r>
              <w:t>30</w:t>
            </w:r>
          </w:p>
        </w:tc>
      </w:tr>
      <w:tr w:rsidR="00045D4C">
        <w:tc>
          <w:tcPr>
            <w:tcW w:w="1984" w:type="dxa"/>
            <w:vMerge/>
          </w:tcPr>
          <w:p w:rsidR="00045D4C" w:rsidRDefault="00045D4C"/>
        </w:tc>
        <w:tc>
          <w:tcPr>
            <w:tcW w:w="3912" w:type="dxa"/>
            <w:vAlign w:val="center"/>
          </w:tcPr>
          <w:p w:rsidR="00045D4C" w:rsidRDefault="00045D4C">
            <w:pPr>
              <w:pStyle w:val="ConsPlusNormal"/>
              <w:jc w:val="center"/>
            </w:pPr>
            <w:r>
              <w:t>Все виды рыб, за исключением карася</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26</w:t>
            </w:r>
          </w:p>
        </w:tc>
      </w:tr>
      <w:tr w:rsidR="00045D4C">
        <w:tc>
          <w:tcPr>
            <w:tcW w:w="1984" w:type="dxa"/>
            <w:vAlign w:val="center"/>
          </w:tcPr>
          <w:p w:rsidR="00045D4C" w:rsidRDefault="00045D4C">
            <w:pPr>
              <w:pStyle w:val="ConsPlusNormal"/>
              <w:jc w:val="center"/>
            </w:pPr>
            <w:r>
              <w:t>Вентеря, фитили</w:t>
            </w:r>
          </w:p>
        </w:tc>
        <w:tc>
          <w:tcPr>
            <w:tcW w:w="3912" w:type="dxa"/>
            <w:vAlign w:val="center"/>
          </w:tcPr>
          <w:p w:rsidR="00045D4C" w:rsidRDefault="00045D4C">
            <w:pPr>
              <w:pStyle w:val="ConsPlusNormal"/>
              <w:jc w:val="center"/>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jc w:val="center"/>
            </w:pPr>
            <w:r>
              <w:t>Близнецовые невода и тралы</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30</w:t>
            </w:r>
          </w:p>
        </w:tc>
      </w:tr>
    </w:tbl>
    <w:p w:rsidR="00045D4C" w:rsidRDefault="00045D4C">
      <w:pPr>
        <w:pStyle w:val="ConsPlusNormal"/>
        <w:jc w:val="both"/>
      </w:pPr>
    </w:p>
    <w:p w:rsidR="00045D4C" w:rsidRDefault="00045D4C">
      <w:pPr>
        <w:pStyle w:val="ConsPlusNormal"/>
        <w:jc w:val="right"/>
        <w:outlineLvl w:val="3"/>
      </w:pPr>
      <w:bookmarkStart w:id="15" w:name="P374"/>
      <w:bookmarkEnd w:id="15"/>
      <w:r>
        <w:t>Таблица 5</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и плавные сети</w:t>
            </w:r>
          </w:p>
        </w:tc>
      </w:tr>
      <w:tr w:rsidR="00045D4C">
        <w:tc>
          <w:tcPr>
            <w:tcW w:w="5896" w:type="dxa"/>
          </w:tcPr>
          <w:p w:rsidR="00045D4C" w:rsidRDefault="00045D4C">
            <w:pPr>
              <w:pStyle w:val="ConsPlusNormal"/>
            </w:pPr>
            <w:r>
              <w:t>Лещ</w:t>
            </w:r>
          </w:p>
        </w:tc>
        <w:tc>
          <w:tcPr>
            <w:tcW w:w="3175" w:type="dxa"/>
          </w:tcPr>
          <w:p w:rsidR="00045D4C" w:rsidRDefault="00045D4C">
            <w:pPr>
              <w:pStyle w:val="ConsPlusNormal"/>
              <w:jc w:val="center"/>
            </w:pPr>
            <w:r>
              <w:t>60</w:t>
            </w:r>
          </w:p>
        </w:tc>
      </w:tr>
      <w:tr w:rsidR="00045D4C">
        <w:tc>
          <w:tcPr>
            <w:tcW w:w="5896" w:type="dxa"/>
          </w:tcPr>
          <w:p w:rsidR="00045D4C" w:rsidRDefault="00045D4C">
            <w:pPr>
              <w:pStyle w:val="ConsPlusNormal"/>
            </w:pPr>
            <w:r>
              <w:t>Жерех, щука, судак</w:t>
            </w:r>
          </w:p>
        </w:tc>
        <w:tc>
          <w:tcPr>
            <w:tcW w:w="3175" w:type="dxa"/>
          </w:tcPr>
          <w:p w:rsidR="00045D4C" w:rsidRDefault="00045D4C">
            <w:pPr>
              <w:pStyle w:val="ConsPlusNormal"/>
              <w:jc w:val="center"/>
            </w:pPr>
            <w:r>
              <w:t>50</w:t>
            </w:r>
          </w:p>
        </w:tc>
      </w:tr>
      <w:tr w:rsidR="00045D4C">
        <w:tc>
          <w:tcPr>
            <w:tcW w:w="5896" w:type="dxa"/>
          </w:tcPr>
          <w:p w:rsidR="00045D4C" w:rsidRDefault="00045D4C">
            <w:pPr>
              <w:pStyle w:val="ConsPlusNormal"/>
            </w:pPr>
            <w:r>
              <w:t>Карась</w:t>
            </w:r>
          </w:p>
        </w:tc>
        <w:tc>
          <w:tcPr>
            <w:tcW w:w="3175" w:type="dxa"/>
          </w:tcPr>
          <w:p w:rsidR="00045D4C" w:rsidRDefault="00045D4C">
            <w:pPr>
              <w:pStyle w:val="ConsPlusNormal"/>
              <w:jc w:val="center"/>
            </w:pPr>
            <w:r>
              <w:t>32</w:t>
            </w:r>
          </w:p>
        </w:tc>
      </w:tr>
      <w:tr w:rsidR="00045D4C">
        <w:tc>
          <w:tcPr>
            <w:tcW w:w="5896" w:type="dxa"/>
          </w:tcPr>
          <w:p w:rsidR="00045D4C" w:rsidRDefault="00045D4C">
            <w:pPr>
              <w:pStyle w:val="ConsPlusNormal"/>
            </w:pPr>
            <w:r>
              <w:t>Другие виды рыб</w:t>
            </w:r>
          </w:p>
        </w:tc>
        <w:tc>
          <w:tcPr>
            <w:tcW w:w="3175" w:type="dxa"/>
          </w:tcPr>
          <w:p w:rsidR="00045D4C" w:rsidRDefault="00045D4C">
            <w:pPr>
              <w:pStyle w:val="ConsPlusNormal"/>
              <w:jc w:val="center"/>
            </w:pPr>
            <w:r>
              <w:t>26</w:t>
            </w:r>
          </w:p>
        </w:tc>
      </w:tr>
    </w:tbl>
    <w:p w:rsidR="00045D4C" w:rsidRDefault="00045D4C">
      <w:pPr>
        <w:pStyle w:val="ConsPlusNormal"/>
        <w:jc w:val="both"/>
      </w:pPr>
    </w:p>
    <w:p w:rsidR="00045D4C" w:rsidRDefault="00045D4C">
      <w:pPr>
        <w:pStyle w:val="ConsPlusNormal"/>
        <w:ind w:firstLine="540"/>
        <w:jc w:val="both"/>
      </w:pPr>
      <w:r>
        <w:t>17.5.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16" w:name="P391"/>
      <w:bookmarkEnd w:id="16"/>
      <w:r>
        <w:t>Таблица 6</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Сибирский хариус</w:t>
            </w:r>
          </w:p>
        </w:tc>
        <w:tc>
          <w:tcPr>
            <w:tcW w:w="3175" w:type="dxa"/>
          </w:tcPr>
          <w:p w:rsidR="00045D4C" w:rsidRDefault="00045D4C">
            <w:pPr>
              <w:pStyle w:val="ConsPlusNormal"/>
              <w:jc w:val="center"/>
            </w:pPr>
            <w:r>
              <w:t>26</w:t>
            </w:r>
          </w:p>
        </w:tc>
      </w:tr>
      <w:tr w:rsidR="00045D4C">
        <w:tc>
          <w:tcPr>
            <w:tcW w:w="5896" w:type="dxa"/>
          </w:tcPr>
          <w:p w:rsidR="00045D4C" w:rsidRDefault="00045D4C">
            <w:pPr>
              <w:pStyle w:val="ConsPlusNormal"/>
            </w:pPr>
            <w:r>
              <w:t>Судак</w:t>
            </w:r>
          </w:p>
        </w:tc>
        <w:tc>
          <w:tcPr>
            <w:tcW w:w="3175" w:type="dxa"/>
          </w:tcPr>
          <w:p w:rsidR="00045D4C" w:rsidRDefault="00045D4C">
            <w:pPr>
              <w:pStyle w:val="ConsPlusNormal"/>
              <w:jc w:val="center"/>
            </w:pPr>
            <w:r>
              <w:t>35</w:t>
            </w:r>
          </w:p>
        </w:tc>
      </w:tr>
      <w:tr w:rsidR="00045D4C">
        <w:tc>
          <w:tcPr>
            <w:tcW w:w="5896" w:type="dxa"/>
          </w:tcPr>
          <w:p w:rsidR="00045D4C" w:rsidRDefault="00045D4C">
            <w:pPr>
              <w:pStyle w:val="ConsPlusNormal"/>
            </w:pPr>
            <w:r>
              <w:t>Сазан</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Щука</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Лещ</w:t>
            </w:r>
          </w:p>
        </w:tc>
        <w:tc>
          <w:tcPr>
            <w:tcW w:w="3175" w:type="dxa"/>
          </w:tcPr>
          <w:p w:rsidR="00045D4C" w:rsidRDefault="00045D4C">
            <w:pPr>
              <w:pStyle w:val="ConsPlusNormal"/>
              <w:jc w:val="center"/>
            </w:pPr>
            <w:r>
              <w:t>23</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23</w:t>
            </w:r>
          </w:p>
        </w:tc>
      </w:tr>
    </w:tbl>
    <w:p w:rsidR="00045D4C" w:rsidRDefault="00045D4C">
      <w:pPr>
        <w:pStyle w:val="ConsPlusNormal"/>
        <w:jc w:val="both"/>
      </w:pPr>
    </w:p>
    <w:p w:rsidR="00045D4C" w:rsidRDefault="00045D4C">
      <w:pPr>
        <w:pStyle w:val="ConsPlusNormal"/>
        <w:ind w:firstLine="540"/>
        <w:jc w:val="both"/>
      </w:pPr>
      <w:r>
        <w:t xml:space="preserve">б) промысловый размер рыб определяется в свежем виде путем измерения длины от </w:t>
      </w:r>
      <w:r>
        <w:lastRenderedPageBreak/>
        <w:t>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91" w:history="1">
        <w:r>
          <w:rPr>
            <w:color w:val="0000FF"/>
          </w:rPr>
          <w:t>таблице 6</w:t>
        </w:r>
      </w:hyperlink>
      <w:r>
        <w:t>) за одну операцию по добыче (вылову) в следующих объемах:</w:t>
      </w:r>
    </w:p>
    <w:p w:rsidR="00045D4C" w:rsidRDefault="00045D4C">
      <w:pPr>
        <w:pStyle w:val="ConsPlusNormal"/>
        <w:spacing w:before="220"/>
        <w:ind w:firstLine="540"/>
        <w:jc w:val="both"/>
      </w:pPr>
      <w:r>
        <w:t>при использовании неводов и ловушек - суммарно не более 5%;</w:t>
      </w:r>
    </w:p>
    <w:p w:rsidR="00045D4C" w:rsidRDefault="00045D4C">
      <w:pPr>
        <w:pStyle w:val="ConsPlusNormal"/>
        <w:spacing w:before="220"/>
        <w:ind w:firstLine="540"/>
        <w:jc w:val="both"/>
      </w:pPr>
      <w:r>
        <w:t>при использовании сетей - суммарно не более 10%.</w:t>
      </w:r>
    </w:p>
    <w:p w:rsidR="00045D4C" w:rsidRDefault="00045D4C">
      <w:pPr>
        <w:pStyle w:val="ConsPlusNormal"/>
        <w:spacing w:before="22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17.6.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б) разрешенный прилов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сиговых видов рыб и хариуса - суммарно не более 10%</w:t>
      </w:r>
    </w:p>
    <w:p w:rsidR="00045D4C" w:rsidRDefault="00045D4C">
      <w:pPr>
        <w:pStyle w:val="ConsPlusNormal"/>
        <w:spacing w:before="220"/>
        <w:ind w:firstLine="540"/>
        <w:jc w:val="both"/>
      </w:pPr>
      <w:r>
        <w:t>прочих видов рыб - суммарно не более 20%.</w:t>
      </w:r>
    </w:p>
    <w:p w:rsidR="00045D4C" w:rsidRDefault="00045D4C">
      <w:pPr>
        <w:pStyle w:val="ConsPlusNormal"/>
        <w:jc w:val="both"/>
      </w:pPr>
    </w:p>
    <w:p w:rsidR="00045D4C" w:rsidRDefault="00045D4C">
      <w:pPr>
        <w:pStyle w:val="ConsPlusTitle"/>
        <w:jc w:val="center"/>
        <w:outlineLvl w:val="2"/>
      </w:pPr>
      <w:r>
        <w:lastRenderedPageBreak/>
        <w:t>Водные объекты рыбохозяйственного значения</w:t>
      </w:r>
    </w:p>
    <w:p w:rsidR="00045D4C" w:rsidRDefault="00045D4C">
      <w:pPr>
        <w:pStyle w:val="ConsPlusTitle"/>
        <w:jc w:val="center"/>
      </w:pPr>
      <w:r>
        <w:t>Курганской области</w:t>
      </w:r>
    </w:p>
    <w:p w:rsidR="00045D4C" w:rsidRDefault="00045D4C">
      <w:pPr>
        <w:pStyle w:val="ConsPlusNormal"/>
        <w:jc w:val="both"/>
      </w:pPr>
    </w:p>
    <w:p w:rsidR="00045D4C" w:rsidRDefault="00045D4C">
      <w:pPr>
        <w:pStyle w:val="ConsPlusNormal"/>
        <w:ind w:firstLine="540"/>
        <w:jc w:val="both"/>
      </w:pPr>
      <w:r>
        <w:t>18.1. Запретные для добычи (вылова) водных биоресурсов районы (места):</w:t>
      </w:r>
    </w:p>
    <w:p w:rsidR="00045D4C" w:rsidRDefault="00045D4C">
      <w:pPr>
        <w:pStyle w:val="ConsPlusNormal"/>
        <w:spacing w:before="220"/>
        <w:ind w:firstLine="540"/>
        <w:jc w:val="both"/>
      </w:pPr>
      <w:r>
        <w:t>река Теча;</w:t>
      </w:r>
    </w:p>
    <w:p w:rsidR="00045D4C" w:rsidRDefault="00045D4C">
      <w:pPr>
        <w:pStyle w:val="ConsPlusNormal"/>
        <w:spacing w:before="220"/>
        <w:ind w:firstLine="540"/>
        <w:jc w:val="both"/>
      </w:pPr>
      <w:r>
        <w:t>реки протяженностью менее 150 км, а также участки перед устьями этих рек в радиусе 0,5 км;</w:t>
      </w:r>
    </w:p>
    <w:p w:rsidR="00045D4C" w:rsidRDefault="00045D4C">
      <w:pPr>
        <w:pStyle w:val="ConsPlusNormal"/>
        <w:spacing w:before="220"/>
        <w:ind w:firstLine="540"/>
        <w:jc w:val="both"/>
      </w:pPr>
      <w:r>
        <w:t>река Тобол от границы села Утятское Притобольного района до границы деревни Волосникова Белозерского района.</w:t>
      </w:r>
    </w:p>
    <w:p w:rsidR="00045D4C" w:rsidRDefault="00045D4C">
      <w:pPr>
        <w:pStyle w:val="ConsPlusNormal"/>
        <w:spacing w:before="220"/>
        <w:ind w:firstLine="540"/>
        <w:jc w:val="both"/>
      </w:pPr>
      <w:bookmarkStart w:id="17" w:name="P430"/>
      <w:bookmarkEnd w:id="17"/>
      <w:r>
        <w:t>18.2.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с 10 апреля по 31 мая - в реках и в их пойменных системах;</w:t>
      </w:r>
    </w:p>
    <w:p w:rsidR="00045D4C" w:rsidRDefault="00045D4C">
      <w:pPr>
        <w:pStyle w:val="ConsPlusNormal"/>
        <w:spacing w:before="220"/>
        <w:ind w:firstLine="540"/>
        <w:jc w:val="both"/>
      </w:pPr>
      <w:r>
        <w:t>с 20 мая по 20 июня - в озерах.</w:t>
      </w:r>
    </w:p>
    <w:p w:rsidR="00045D4C" w:rsidRDefault="00045D4C">
      <w:pPr>
        <w:pStyle w:val="ConsPlusNormal"/>
        <w:spacing w:before="220"/>
        <w:ind w:firstLine="540"/>
        <w:jc w:val="both"/>
      </w:pPr>
      <w:r>
        <w:t>18.3.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сибирский голец, сибирская щиповка.</w:t>
      </w:r>
    </w:p>
    <w:p w:rsidR="00045D4C" w:rsidRDefault="00045D4C">
      <w:pPr>
        <w:pStyle w:val="ConsPlusNormal"/>
        <w:spacing w:before="220"/>
        <w:ind w:firstLine="540"/>
        <w:jc w:val="both"/>
      </w:pPr>
      <w:r>
        <w:t>18.4.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а) запрещается применение орудий добычи (вылова), не указанных в </w:t>
      </w:r>
      <w:hyperlink w:anchor="P441" w:history="1">
        <w:r>
          <w:rPr>
            <w:color w:val="0000FF"/>
          </w:rPr>
          <w:t>пункте 18.5</w:t>
        </w:r>
      </w:hyperlink>
      <w:r>
        <w:t xml:space="preserve"> Правил рыболовства и не соответствующих технической документации;</w:t>
      </w:r>
    </w:p>
    <w:p w:rsidR="00045D4C" w:rsidRDefault="00045D4C">
      <w:pPr>
        <w:pStyle w:val="ConsPlusNormal"/>
        <w:spacing w:before="220"/>
        <w:ind w:firstLine="540"/>
        <w:jc w:val="both"/>
      </w:pPr>
      <w:r>
        <w:t>б) запрещается применение донных тралов в водных объектах рыбохозяйственного значения площадью менее 1 000 га.</w:t>
      </w:r>
    </w:p>
    <w:p w:rsidR="00045D4C" w:rsidRDefault="00045D4C">
      <w:pPr>
        <w:pStyle w:val="ConsPlusNormal"/>
        <w:spacing w:before="220"/>
        <w:ind w:firstLine="540"/>
        <w:jc w:val="both"/>
      </w:pPr>
      <w:bookmarkStart w:id="18" w:name="P441"/>
      <w:bookmarkEnd w:id="18"/>
      <w:r>
        <w:t>18.5.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7, </w:t>
      </w:r>
      <w:hyperlink w:anchor="P496" w:history="1">
        <w:r>
          <w:rPr>
            <w:color w:val="0000FF"/>
          </w:rPr>
          <w:t>8</w:t>
        </w:r>
      </w:hyperlink>
      <w:r>
        <w:t>:</w:t>
      </w:r>
    </w:p>
    <w:p w:rsidR="00045D4C" w:rsidRDefault="00045D4C">
      <w:pPr>
        <w:pStyle w:val="ConsPlusNormal"/>
        <w:jc w:val="both"/>
      </w:pPr>
    </w:p>
    <w:p w:rsidR="00045D4C" w:rsidRDefault="00045D4C">
      <w:pPr>
        <w:pStyle w:val="ConsPlusNormal"/>
        <w:jc w:val="right"/>
        <w:outlineLvl w:val="3"/>
      </w:pPr>
      <w:bookmarkStart w:id="19" w:name="P444"/>
      <w:bookmarkEnd w:id="19"/>
      <w:r>
        <w:t>Таблица 7</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Merge w:val="restart"/>
            <w:vAlign w:val="center"/>
          </w:tcPr>
          <w:p w:rsidR="00045D4C" w:rsidRDefault="00045D4C">
            <w:pPr>
              <w:pStyle w:val="ConsPlusNormal"/>
            </w:pPr>
            <w:r>
              <w:t>Закидные невода</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32</w:t>
            </w:r>
          </w:p>
        </w:tc>
        <w:tc>
          <w:tcPr>
            <w:tcW w:w="907" w:type="dxa"/>
            <w:vAlign w:val="center"/>
          </w:tcPr>
          <w:p w:rsidR="00045D4C" w:rsidRDefault="00045D4C">
            <w:pPr>
              <w:pStyle w:val="ConsPlusNormal"/>
              <w:jc w:val="center"/>
            </w:pPr>
            <w:r>
              <w:t>36</w:t>
            </w:r>
          </w:p>
        </w:tc>
      </w:tr>
      <w:tr w:rsidR="00045D4C">
        <w:tc>
          <w:tcPr>
            <w:tcW w:w="1984" w:type="dxa"/>
            <w:vMerge/>
          </w:tcPr>
          <w:p w:rsidR="00045D4C" w:rsidRDefault="00045D4C"/>
        </w:tc>
        <w:tc>
          <w:tcPr>
            <w:tcW w:w="3912" w:type="dxa"/>
            <w:vAlign w:val="center"/>
          </w:tcPr>
          <w:p w:rsidR="00045D4C" w:rsidRDefault="00045D4C">
            <w:pPr>
              <w:pStyle w:val="ConsPlusNormal"/>
            </w:pPr>
            <w:r>
              <w:t xml:space="preserve">Прочие виды рыб в озерах, реках и </w:t>
            </w:r>
            <w:r>
              <w:lastRenderedPageBreak/>
              <w:t>пойменных системах</w:t>
            </w:r>
          </w:p>
        </w:tc>
        <w:tc>
          <w:tcPr>
            <w:tcW w:w="1474" w:type="dxa"/>
            <w:vAlign w:val="center"/>
          </w:tcPr>
          <w:p w:rsidR="00045D4C" w:rsidRDefault="00045D4C">
            <w:pPr>
              <w:pStyle w:val="ConsPlusNormal"/>
              <w:jc w:val="center"/>
            </w:pPr>
            <w:r>
              <w:lastRenderedPageBreak/>
              <w:t>20</w:t>
            </w:r>
          </w:p>
        </w:tc>
        <w:tc>
          <w:tcPr>
            <w:tcW w:w="794" w:type="dxa"/>
            <w:vAlign w:val="center"/>
          </w:tcPr>
          <w:p w:rsidR="00045D4C" w:rsidRDefault="00045D4C">
            <w:pPr>
              <w:pStyle w:val="ConsPlusNormal"/>
              <w:jc w:val="center"/>
            </w:pPr>
            <w:r>
              <w:t>22</w:t>
            </w:r>
          </w:p>
        </w:tc>
        <w:tc>
          <w:tcPr>
            <w:tcW w:w="907" w:type="dxa"/>
            <w:vAlign w:val="center"/>
          </w:tcPr>
          <w:p w:rsidR="00045D4C" w:rsidRDefault="00045D4C">
            <w:pPr>
              <w:pStyle w:val="ConsPlusNormal"/>
              <w:jc w:val="center"/>
            </w:pPr>
            <w:r>
              <w:t>30</w:t>
            </w:r>
          </w:p>
        </w:tc>
      </w:tr>
      <w:tr w:rsidR="00045D4C">
        <w:tc>
          <w:tcPr>
            <w:tcW w:w="1984" w:type="dxa"/>
            <w:vMerge w:val="restart"/>
            <w:vAlign w:val="center"/>
          </w:tcPr>
          <w:p w:rsidR="00045D4C" w:rsidRDefault="00045D4C">
            <w:pPr>
              <w:pStyle w:val="ConsPlusNormal"/>
            </w:pPr>
            <w:r>
              <w:lastRenderedPageBreak/>
              <w:t>Ставные невода</w:t>
            </w:r>
          </w:p>
        </w:tc>
        <w:tc>
          <w:tcPr>
            <w:tcW w:w="3912" w:type="dxa"/>
            <w:vAlign w:val="center"/>
          </w:tcPr>
          <w:p w:rsidR="00045D4C" w:rsidRDefault="00045D4C">
            <w:pPr>
              <w:pStyle w:val="ConsPlusNormal"/>
            </w:pPr>
            <w:r>
              <w:t>Карась в озерах</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30</w:t>
            </w:r>
          </w:p>
        </w:tc>
        <w:tc>
          <w:tcPr>
            <w:tcW w:w="907" w:type="dxa"/>
            <w:vAlign w:val="center"/>
          </w:tcPr>
          <w:p w:rsidR="00045D4C" w:rsidRDefault="00045D4C">
            <w:pPr>
              <w:pStyle w:val="ConsPlusNormal"/>
              <w:jc w:val="center"/>
            </w:pPr>
            <w:r>
              <w:t>40</w:t>
            </w:r>
          </w:p>
        </w:tc>
      </w:tr>
      <w:tr w:rsidR="00045D4C">
        <w:tc>
          <w:tcPr>
            <w:tcW w:w="1984" w:type="dxa"/>
            <w:vMerge/>
          </w:tcPr>
          <w:p w:rsidR="00045D4C" w:rsidRDefault="00045D4C"/>
        </w:tc>
        <w:tc>
          <w:tcPr>
            <w:tcW w:w="3912" w:type="dxa"/>
            <w:vAlign w:val="center"/>
          </w:tcPr>
          <w:p w:rsidR="00045D4C" w:rsidRDefault="00045D4C">
            <w:pPr>
              <w:pStyle w:val="ConsPlusNormal"/>
            </w:pPr>
            <w:r>
              <w:t>Пелядь в озерах</w:t>
            </w:r>
          </w:p>
        </w:tc>
        <w:tc>
          <w:tcPr>
            <w:tcW w:w="1474" w:type="dxa"/>
            <w:vAlign w:val="center"/>
          </w:tcPr>
          <w:p w:rsidR="00045D4C" w:rsidRDefault="00045D4C">
            <w:pPr>
              <w:pStyle w:val="ConsPlusNormal"/>
              <w:jc w:val="center"/>
            </w:pPr>
            <w:r>
              <w:t>10</w:t>
            </w:r>
          </w:p>
        </w:tc>
        <w:tc>
          <w:tcPr>
            <w:tcW w:w="794" w:type="dxa"/>
            <w:vAlign w:val="center"/>
          </w:tcPr>
          <w:p w:rsidR="00045D4C" w:rsidRDefault="00045D4C">
            <w:pPr>
              <w:pStyle w:val="ConsPlusNormal"/>
              <w:jc w:val="center"/>
            </w:pPr>
            <w:r>
              <w:t>10</w:t>
            </w:r>
          </w:p>
        </w:tc>
        <w:tc>
          <w:tcPr>
            <w:tcW w:w="907" w:type="dxa"/>
            <w:vAlign w:val="center"/>
          </w:tcPr>
          <w:p w:rsidR="00045D4C" w:rsidRDefault="00045D4C">
            <w:pPr>
              <w:pStyle w:val="ConsPlusNormal"/>
              <w:jc w:val="center"/>
            </w:pPr>
            <w:r>
              <w:t>10</w:t>
            </w:r>
          </w:p>
        </w:tc>
      </w:tr>
      <w:tr w:rsidR="00045D4C">
        <w:tc>
          <w:tcPr>
            <w:tcW w:w="1984" w:type="dxa"/>
            <w:vMerge/>
          </w:tcPr>
          <w:p w:rsidR="00045D4C" w:rsidRDefault="00045D4C"/>
        </w:tc>
        <w:tc>
          <w:tcPr>
            <w:tcW w:w="3912" w:type="dxa"/>
            <w:vAlign w:val="center"/>
          </w:tcPr>
          <w:p w:rsidR="00045D4C" w:rsidRDefault="00045D4C">
            <w:pPr>
              <w:pStyle w:val="ConsPlusNormal"/>
            </w:pPr>
            <w:r>
              <w:t>Прочие виды рыб в озерах</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Донный трал</w:t>
            </w:r>
          </w:p>
        </w:tc>
        <w:tc>
          <w:tcPr>
            <w:tcW w:w="3912" w:type="dxa"/>
            <w:vAlign w:val="center"/>
          </w:tcPr>
          <w:p w:rsidR="00045D4C" w:rsidRDefault="00045D4C">
            <w:pPr>
              <w:pStyle w:val="ConsPlusNormal"/>
            </w:pPr>
            <w:r>
              <w:t>Все виды рыб в озерах</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w:t>
            </w:r>
          </w:p>
        </w:tc>
      </w:tr>
      <w:tr w:rsidR="00045D4C">
        <w:tc>
          <w:tcPr>
            <w:tcW w:w="1984" w:type="dxa"/>
            <w:vMerge w:val="restart"/>
            <w:vAlign w:val="center"/>
          </w:tcPr>
          <w:p w:rsidR="00045D4C" w:rsidRDefault="00045D4C">
            <w:pPr>
              <w:pStyle w:val="ConsPlusNormal"/>
            </w:pPr>
            <w:r>
              <w:t>Фитили</w:t>
            </w:r>
          </w:p>
        </w:tc>
        <w:tc>
          <w:tcPr>
            <w:tcW w:w="3912" w:type="dxa"/>
            <w:vAlign w:val="center"/>
          </w:tcPr>
          <w:p w:rsidR="00045D4C" w:rsidRDefault="00045D4C">
            <w:pPr>
              <w:pStyle w:val="ConsPlusNormal"/>
            </w:pPr>
            <w:r>
              <w:t>Все виды рыб в реках</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Merge/>
          </w:tcPr>
          <w:p w:rsidR="00045D4C" w:rsidRDefault="00045D4C"/>
        </w:tc>
        <w:tc>
          <w:tcPr>
            <w:tcW w:w="3912" w:type="dxa"/>
            <w:vAlign w:val="center"/>
          </w:tcPr>
          <w:p w:rsidR="00045D4C" w:rsidRDefault="00045D4C">
            <w:pPr>
              <w:pStyle w:val="ConsPlusNormal"/>
            </w:pPr>
            <w:r>
              <w:t>Гольян, верховка в озерах</w:t>
            </w:r>
          </w:p>
        </w:tc>
        <w:tc>
          <w:tcPr>
            <w:tcW w:w="1474" w:type="dxa"/>
            <w:vAlign w:val="center"/>
          </w:tcPr>
          <w:p w:rsidR="00045D4C" w:rsidRDefault="00045D4C">
            <w:pPr>
              <w:pStyle w:val="ConsPlusNormal"/>
              <w:jc w:val="center"/>
            </w:pPr>
            <w:r>
              <w:t>3,5 (но не более 8)</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3,5 (но не более 8)</w:t>
            </w:r>
          </w:p>
        </w:tc>
      </w:tr>
      <w:tr w:rsidR="00045D4C">
        <w:tc>
          <w:tcPr>
            <w:tcW w:w="1984" w:type="dxa"/>
            <w:vMerge/>
          </w:tcPr>
          <w:p w:rsidR="00045D4C" w:rsidRDefault="00045D4C"/>
        </w:tc>
        <w:tc>
          <w:tcPr>
            <w:tcW w:w="3912" w:type="dxa"/>
            <w:vAlign w:val="center"/>
          </w:tcPr>
          <w:p w:rsidR="00045D4C" w:rsidRDefault="00045D4C">
            <w:pPr>
              <w:pStyle w:val="ConsPlusNormal"/>
            </w:pPr>
            <w:r>
              <w:t>Все виды рыб в озерах за исключением гольяна и верховки</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pPr>
          </w:p>
        </w:tc>
        <w:tc>
          <w:tcPr>
            <w:tcW w:w="907" w:type="dxa"/>
            <w:vAlign w:val="center"/>
          </w:tcPr>
          <w:p w:rsidR="00045D4C" w:rsidRDefault="00045D4C">
            <w:pPr>
              <w:pStyle w:val="ConsPlusNormal"/>
              <w:jc w:val="center"/>
            </w:pPr>
            <w:r>
              <w:t>40</w:t>
            </w:r>
          </w:p>
        </w:tc>
      </w:tr>
    </w:tbl>
    <w:p w:rsidR="00045D4C" w:rsidRDefault="00045D4C">
      <w:pPr>
        <w:pStyle w:val="ConsPlusNormal"/>
        <w:jc w:val="both"/>
      </w:pPr>
    </w:p>
    <w:p w:rsidR="00045D4C" w:rsidRDefault="00045D4C">
      <w:pPr>
        <w:pStyle w:val="ConsPlusNormal"/>
        <w:ind w:firstLine="540"/>
        <w:jc w:val="both"/>
      </w:pPr>
      <w:r>
        <w:t xml:space="preserve">Орудия добычи (вылова), указанные в </w:t>
      </w:r>
      <w:hyperlink w:anchor="P444" w:history="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44" w:history="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rsidR="00045D4C" w:rsidRDefault="00045D4C">
      <w:pPr>
        <w:pStyle w:val="ConsPlusNormal"/>
        <w:spacing w:before="220"/>
        <w:ind w:firstLine="540"/>
        <w:jc w:val="both"/>
      </w:pPr>
      <w:r>
        <w:t xml:space="preserve">Длина каждого из приводов, указанных в </w:t>
      </w:r>
      <w:hyperlink w:anchor="P444" w:history="1">
        <w:r>
          <w:rPr>
            <w:color w:val="0000FF"/>
          </w:rPr>
          <w:t>таблице 7</w:t>
        </w:r>
      </w:hyperlink>
      <w:r>
        <w:t>, в неводах всех видов не должна превышать 1/3 длины соответствующего крыла.</w:t>
      </w:r>
    </w:p>
    <w:p w:rsidR="00045D4C" w:rsidRDefault="00045D4C">
      <w:pPr>
        <w:pStyle w:val="ConsPlusNormal"/>
        <w:jc w:val="both"/>
      </w:pPr>
    </w:p>
    <w:p w:rsidR="00045D4C" w:rsidRDefault="00045D4C">
      <w:pPr>
        <w:pStyle w:val="ConsPlusNormal"/>
        <w:jc w:val="right"/>
        <w:outlineLvl w:val="3"/>
      </w:pPr>
      <w:bookmarkStart w:id="20" w:name="P496"/>
      <w:bookmarkEnd w:id="20"/>
      <w:r>
        <w:t>Таблица 8</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сети</w:t>
            </w:r>
          </w:p>
        </w:tc>
      </w:tr>
      <w:tr w:rsidR="00045D4C">
        <w:tc>
          <w:tcPr>
            <w:tcW w:w="5896" w:type="dxa"/>
          </w:tcPr>
          <w:p w:rsidR="00045D4C" w:rsidRDefault="00045D4C">
            <w:pPr>
              <w:pStyle w:val="ConsPlusNormal"/>
            </w:pPr>
            <w:r>
              <w:t>Карась повсеместно</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Язь в реках</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Лещ в реках</w:t>
            </w:r>
          </w:p>
        </w:tc>
        <w:tc>
          <w:tcPr>
            <w:tcW w:w="3175" w:type="dxa"/>
          </w:tcPr>
          <w:p w:rsidR="00045D4C" w:rsidRDefault="00045D4C">
            <w:pPr>
              <w:pStyle w:val="ConsPlusNormal"/>
              <w:jc w:val="center"/>
            </w:pPr>
            <w:r>
              <w:t>55</w:t>
            </w:r>
          </w:p>
        </w:tc>
      </w:tr>
      <w:tr w:rsidR="00045D4C">
        <w:tc>
          <w:tcPr>
            <w:tcW w:w="5896" w:type="dxa"/>
          </w:tcPr>
          <w:p w:rsidR="00045D4C" w:rsidRDefault="00045D4C">
            <w:pPr>
              <w:pStyle w:val="ConsPlusNormal"/>
            </w:pPr>
            <w:r>
              <w:t>Судак в реках</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Другие частиковые виды рыб в реках</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Пелядь в озерах</w:t>
            </w:r>
          </w:p>
        </w:tc>
        <w:tc>
          <w:tcPr>
            <w:tcW w:w="3175" w:type="dxa"/>
          </w:tcPr>
          <w:p w:rsidR="00045D4C" w:rsidRDefault="00045D4C">
            <w:pPr>
              <w:pStyle w:val="ConsPlusNormal"/>
              <w:jc w:val="center"/>
            </w:pPr>
            <w:r>
              <w:t>22</w:t>
            </w:r>
          </w:p>
        </w:tc>
      </w:tr>
    </w:tbl>
    <w:p w:rsidR="00045D4C" w:rsidRDefault="00045D4C">
      <w:pPr>
        <w:pStyle w:val="ConsPlusNormal"/>
        <w:jc w:val="both"/>
      </w:pPr>
    </w:p>
    <w:p w:rsidR="00045D4C" w:rsidRDefault="00045D4C">
      <w:pPr>
        <w:pStyle w:val="ConsPlusNormal"/>
        <w:ind w:firstLine="540"/>
        <w:jc w:val="both"/>
      </w:pPr>
      <w:r>
        <w:t>б) запрещается применение котцов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берды) менее 20 мм.</w:t>
      </w:r>
    </w:p>
    <w:p w:rsidR="00045D4C" w:rsidRDefault="00045D4C">
      <w:pPr>
        <w:pStyle w:val="ConsPlusNormal"/>
        <w:spacing w:before="220"/>
        <w:ind w:firstLine="540"/>
        <w:jc w:val="both"/>
      </w:pPr>
      <w:r>
        <w:t>18.6.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lastRenderedPageBreak/>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21" w:name="P518"/>
      <w:bookmarkEnd w:id="21"/>
      <w:r>
        <w:t>Таблица 9</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Судак</w:t>
            </w:r>
          </w:p>
        </w:tc>
        <w:tc>
          <w:tcPr>
            <w:tcW w:w="3175" w:type="dxa"/>
          </w:tcPr>
          <w:p w:rsidR="00045D4C" w:rsidRDefault="00045D4C">
            <w:pPr>
              <w:pStyle w:val="ConsPlusNormal"/>
              <w:jc w:val="center"/>
            </w:pPr>
            <w:r>
              <w:t>35</w:t>
            </w:r>
          </w:p>
        </w:tc>
      </w:tr>
      <w:tr w:rsidR="00045D4C">
        <w:tc>
          <w:tcPr>
            <w:tcW w:w="5896" w:type="dxa"/>
          </w:tcPr>
          <w:p w:rsidR="00045D4C" w:rsidRDefault="00045D4C">
            <w:pPr>
              <w:pStyle w:val="ConsPlusNormal"/>
            </w:pPr>
            <w:r>
              <w:t>Лещ</w:t>
            </w:r>
          </w:p>
        </w:tc>
        <w:tc>
          <w:tcPr>
            <w:tcW w:w="3175" w:type="dxa"/>
          </w:tcPr>
          <w:p w:rsidR="00045D4C" w:rsidRDefault="00045D4C">
            <w:pPr>
              <w:pStyle w:val="ConsPlusNormal"/>
              <w:jc w:val="center"/>
            </w:pPr>
            <w:r>
              <w:t>26</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18" w:history="1">
        <w:r>
          <w:rPr>
            <w:color w:val="0000FF"/>
          </w:rPr>
          <w:t>таблице 9</w:t>
        </w:r>
      </w:hyperlink>
      <w:r>
        <w:t>) за одну операцию по добыче (вылову) суммарно не более 10%.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18.7.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w:t>
      </w:r>
      <w:r>
        <w:lastRenderedPageBreak/>
        <w:t>по весу от общего улова видных биоресурсов за одну операцию по добыче (вылову);</w:t>
      </w:r>
    </w:p>
    <w:p w:rsidR="00045D4C" w:rsidRDefault="00045D4C">
      <w:pPr>
        <w:pStyle w:val="ConsPlusNormal"/>
        <w:spacing w:before="220"/>
        <w:ind w:firstLine="540"/>
        <w:jc w:val="both"/>
      </w:pPr>
      <w:r>
        <w:t>б) Разрешенный прилов всех водных биоресурсов, для которых не установлен ОДУ и которые не поименованны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rsidR="00045D4C" w:rsidRDefault="00045D4C">
      <w:pPr>
        <w:pStyle w:val="ConsPlusNormal"/>
        <w:spacing w:before="220"/>
        <w:ind w:firstLine="540"/>
        <w:jc w:val="both"/>
      </w:pPr>
      <w:r>
        <w:t>леща, язя и судака - суммарно не более 5% при осуществлении добычи (вылова) мелкочастиковых видов рыб в реках сетями;</w:t>
      </w:r>
    </w:p>
    <w:p w:rsidR="00045D4C" w:rsidRDefault="00045D4C">
      <w:pPr>
        <w:pStyle w:val="ConsPlusNormal"/>
        <w:spacing w:before="220"/>
        <w:ind w:firstLine="540"/>
        <w:jc w:val="both"/>
      </w:pPr>
      <w:r>
        <w:t>карася - не более 10% при осуществлении добычи (вылова) ротана, верховки, гольяна;</w:t>
      </w:r>
    </w:p>
    <w:p w:rsidR="00045D4C" w:rsidRDefault="00045D4C">
      <w:pPr>
        <w:pStyle w:val="ConsPlusNormal"/>
        <w:spacing w:before="220"/>
        <w:ind w:firstLine="540"/>
        <w:jc w:val="both"/>
      </w:pPr>
      <w:r>
        <w:t>прочих видов рыб - не более 15%.</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Тюменской области</w:t>
      </w:r>
    </w:p>
    <w:p w:rsidR="00045D4C" w:rsidRDefault="00045D4C">
      <w:pPr>
        <w:pStyle w:val="ConsPlusNormal"/>
        <w:jc w:val="both"/>
      </w:pPr>
    </w:p>
    <w:p w:rsidR="00045D4C" w:rsidRDefault="00045D4C">
      <w:pPr>
        <w:pStyle w:val="ConsPlusNormal"/>
        <w:ind w:firstLine="540"/>
        <w:jc w:val="both"/>
      </w:pPr>
      <w:bookmarkStart w:id="22" w:name="P546"/>
      <w:bookmarkEnd w:id="22"/>
      <w:r>
        <w:t>19.1. Запретные для добычи (вылова) водных биоресурсов районы (места):</w:t>
      </w:r>
    </w:p>
    <w:p w:rsidR="00045D4C" w:rsidRDefault="00045D4C">
      <w:pPr>
        <w:pStyle w:val="ConsPlusNormal"/>
        <w:spacing w:before="220"/>
        <w:ind w:firstLine="540"/>
        <w:jc w:val="both"/>
      </w:pPr>
      <w:r>
        <w:t>устье реки Тобол и участок реки от устья до 5 км судового хода;</w:t>
      </w:r>
    </w:p>
    <w:p w:rsidR="00045D4C" w:rsidRDefault="00045D4C">
      <w:pPr>
        <w:pStyle w:val="ConsPlusNormal"/>
        <w:spacing w:before="220"/>
        <w:ind w:firstLine="540"/>
        <w:jc w:val="both"/>
      </w:pPr>
      <w:r>
        <w:t>озера Царево и Щучье-2 в Тобольском районе.</w:t>
      </w:r>
    </w:p>
    <w:p w:rsidR="00045D4C" w:rsidRDefault="00045D4C">
      <w:pPr>
        <w:pStyle w:val="ConsPlusNormal"/>
        <w:spacing w:before="220"/>
        <w:ind w:firstLine="540"/>
        <w:jc w:val="both"/>
      </w:pPr>
      <w:bookmarkStart w:id="23" w:name="P549"/>
      <w:bookmarkEnd w:id="23"/>
      <w:r>
        <w:t>19.2.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 xml:space="preserve">с 1 октября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от начала распадения льда (появления заберегов) по 20 мая - в реках и в их пойменных системах;</w:t>
      </w:r>
    </w:p>
    <w:p w:rsidR="00045D4C" w:rsidRDefault="00045D4C">
      <w:pPr>
        <w:pStyle w:val="ConsPlusNormal"/>
        <w:spacing w:before="220"/>
        <w:ind w:firstLine="540"/>
        <w:jc w:val="both"/>
      </w:pPr>
      <w:r>
        <w:t>с 15 мая по 15 июня - в озерах, изолированных от речной системы;</w:t>
      </w:r>
    </w:p>
    <w:p w:rsidR="00045D4C" w:rsidRDefault="00045D4C">
      <w:pPr>
        <w:pStyle w:val="ConsPlusNormal"/>
        <w:spacing w:before="220"/>
        <w:ind w:firstLine="540"/>
        <w:jc w:val="both"/>
      </w:pPr>
      <w:r>
        <w:t>от периода ледостава по 15 февраля - ставными сетями в реках Тура, Тобол, Тавда;</w:t>
      </w:r>
    </w:p>
    <w:p w:rsidR="00045D4C" w:rsidRDefault="00045D4C">
      <w:pPr>
        <w:pStyle w:val="ConsPlusNormal"/>
        <w:spacing w:before="220"/>
        <w:ind w:firstLine="540"/>
        <w:jc w:val="both"/>
      </w:pPr>
      <w:r>
        <w:t>с 1 января по 20 мая в реки Тура от места соединения с озером Круглое (город Тюмень) вниз по течению до деревни Паренкина Тюменского района.</w:t>
      </w:r>
    </w:p>
    <w:p w:rsidR="00045D4C" w:rsidRDefault="00045D4C">
      <w:pPr>
        <w:pStyle w:val="ConsPlusNormal"/>
        <w:spacing w:before="220"/>
        <w:ind w:firstLine="540"/>
        <w:jc w:val="both"/>
      </w:pPr>
      <w:r>
        <w:t>19.3.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муксун - повсеместно;</w:t>
      </w:r>
    </w:p>
    <w:p w:rsidR="00045D4C" w:rsidRDefault="00045D4C">
      <w:pPr>
        <w:pStyle w:val="ConsPlusNormal"/>
        <w:spacing w:before="220"/>
        <w:ind w:firstLine="540"/>
        <w:jc w:val="both"/>
      </w:pPr>
      <w:r>
        <w:t>19.4.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деревянных ловушек (котцов, рукавов, морд, гимг)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rsidR="00045D4C" w:rsidRDefault="00045D4C">
      <w:pPr>
        <w:pStyle w:val="ConsPlusNormal"/>
        <w:spacing w:before="220"/>
        <w:ind w:firstLine="540"/>
        <w:jc w:val="both"/>
      </w:pPr>
      <w:bookmarkStart w:id="24" w:name="P560"/>
      <w:bookmarkEnd w:id="24"/>
      <w:r>
        <w:t>19.5.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запрещается применение деревянных ловушек (котцов, рукавов, морд, гимг) с просветом между бердами - менее 15 мм, а также орудий добычи (вылова) с размером (шагом) ячеи меньше </w:t>
      </w:r>
      <w:r>
        <w:lastRenderedPageBreak/>
        <w:t xml:space="preserve">указанного в таблицах 10, </w:t>
      </w:r>
      <w:hyperlink w:anchor="P612" w:history="1">
        <w:r>
          <w:rPr>
            <w:color w:val="0000FF"/>
          </w:rPr>
          <w:t>11</w:t>
        </w:r>
      </w:hyperlink>
      <w:r>
        <w:t>.</w:t>
      </w:r>
    </w:p>
    <w:p w:rsidR="00045D4C" w:rsidRDefault="00045D4C">
      <w:pPr>
        <w:pStyle w:val="ConsPlusNormal"/>
        <w:jc w:val="both"/>
      </w:pPr>
    </w:p>
    <w:p w:rsidR="00045D4C" w:rsidRDefault="00045D4C">
      <w:pPr>
        <w:pStyle w:val="ConsPlusNormal"/>
        <w:jc w:val="right"/>
        <w:outlineLvl w:val="3"/>
      </w:pPr>
      <w:r>
        <w:t>Таблица 10</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pPr>
            <w:r>
              <w:t>Стрежевые невода</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35</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Закидные невода</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28</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Озерные невода</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28</w:t>
            </w:r>
          </w:p>
        </w:tc>
        <w:tc>
          <w:tcPr>
            <w:tcW w:w="794" w:type="dxa"/>
            <w:vAlign w:val="center"/>
          </w:tcPr>
          <w:p w:rsidR="00045D4C" w:rsidRDefault="00045D4C">
            <w:pPr>
              <w:pStyle w:val="ConsPlusNormal"/>
              <w:jc w:val="center"/>
            </w:pPr>
            <w:r>
              <w:t>32</w:t>
            </w:r>
          </w:p>
        </w:tc>
        <w:tc>
          <w:tcPr>
            <w:tcW w:w="907" w:type="dxa"/>
            <w:vAlign w:val="center"/>
          </w:tcPr>
          <w:p w:rsidR="00045D4C" w:rsidRDefault="00045D4C">
            <w:pPr>
              <w:pStyle w:val="ConsPlusNormal"/>
              <w:jc w:val="center"/>
            </w:pPr>
            <w:r>
              <w:t>36</w:t>
            </w:r>
          </w:p>
        </w:tc>
      </w:tr>
      <w:tr w:rsidR="00045D4C">
        <w:tc>
          <w:tcPr>
            <w:tcW w:w="1984" w:type="dxa"/>
            <w:vAlign w:val="center"/>
          </w:tcPr>
          <w:p w:rsidR="00045D4C" w:rsidRDefault="00045D4C">
            <w:pPr>
              <w:pStyle w:val="ConsPlusNormal"/>
            </w:pPr>
            <w:r>
              <w:t>Фитили речные</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Фитили озерные</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Ставные невода (повсеместно)</w:t>
            </w:r>
          </w:p>
        </w:tc>
        <w:tc>
          <w:tcPr>
            <w:tcW w:w="3912" w:type="dxa"/>
            <w:vAlign w:val="center"/>
          </w:tcPr>
          <w:p w:rsidR="00045D4C" w:rsidRDefault="00045D4C">
            <w:pPr>
              <w:pStyle w:val="ConsPlusNormal"/>
            </w:pPr>
            <w:r>
              <w:t>Все виды рыб, кроме пеляди</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Ставные невода, в озерах</w:t>
            </w:r>
          </w:p>
        </w:tc>
        <w:tc>
          <w:tcPr>
            <w:tcW w:w="3912" w:type="dxa"/>
            <w:vAlign w:val="center"/>
          </w:tcPr>
          <w:p w:rsidR="00045D4C" w:rsidRDefault="00045D4C">
            <w:pPr>
              <w:pStyle w:val="ConsPlusNormal"/>
            </w:pPr>
            <w:r>
              <w:t>Пелядь</w:t>
            </w:r>
          </w:p>
        </w:tc>
        <w:tc>
          <w:tcPr>
            <w:tcW w:w="1474" w:type="dxa"/>
            <w:vAlign w:val="center"/>
          </w:tcPr>
          <w:p w:rsidR="00045D4C" w:rsidRDefault="00045D4C">
            <w:pPr>
              <w:pStyle w:val="ConsPlusNormal"/>
              <w:jc w:val="center"/>
            </w:pPr>
            <w:r>
              <w:t>10</w:t>
            </w:r>
          </w:p>
        </w:tc>
        <w:tc>
          <w:tcPr>
            <w:tcW w:w="794" w:type="dxa"/>
            <w:vAlign w:val="center"/>
          </w:tcPr>
          <w:p w:rsidR="00045D4C" w:rsidRDefault="00045D4C">
            <w:pPr>
              <w:pStyle w:val="ConsPlusNormal"/>
              <w:jc w:val="center"/>
            </w:pPr>
            <w:r>
              <w:t>10</w:t>
            </w:r>
          </w:p>
        </w:tc>
        <w:tc>
          <w:tcPr>
            <w:tcW w:w="907" w:type="dxa"/>
            <w:vAlign w:val="center"/>
          </w:tcPr>
          <w:p w:rsidR="00045D4C" w:rsidRDefault="00045D4C">
            <w:pPr>
              <w:pStyle w:val="ConsPlusNormal"/>
              <w:jc w:val="center"/>
            </w:pPr>
            <w:r>
              <w:t>10</w:t>
            </w:r>
          </w:p>
        </w:tc>
      </w:tr>
      <w:tr w:rsidR="00045D4C">
        <w:tc>
          <w:tcPr>
            <w:tcW w:w="1984" w:type="dxa"/>
            <w:vAlign w:val="center"/>
          </w:tcPr>
          <w:p w:rsidR="00045D4C" w:rsidRDefault="00045D4C">
            <w:pPr>
              <w:pStyle w:val="ConsPlusNormal"/>
            </w:pPr>
            <w:r>
              <w:t>Морды</w:t>
            </w:r>
          </w:p>
        </w:tc>
        <w:tc>
          <w:tcPr>
            <w:tcW w:w="3912" w:type="dxa"/>
            <w:vAlign w:val="center"/>
          </w:tcPr>
          <w:p w:rsidR="00045D4C" w:rsidRDefault="00045D4C">
            <w:pPr>
              <w:pStyle w:val="ConsPlusNormal"/>
            </w:pPr>
            <w:r>
              <w:t>Плотва, елец, карась, окунь, ерш</w:t>
            </w:r>
          </w:p>
        </w:tc>
        <w:tc>
          <w:tcPr>
            <w:tcW w:w="147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24</w:t>
            </w:r>
          </w:p>
        </w:tc>
      </w:tr>
    </w:tbl>
    <w:p w:rsidR="00045D4C" w:rsidRDefault="00045D4C">
      <w:pPr>
        <w:pStyle w:val="ConsPlusNormal"/>
        <w:jc w:val="both"/>
      </w:pPr>
    </w:p>
    <w:p w:rsidR="00045D4C" w:rsidRDefault="00045D4C">
      <w:pPr>
        <w:pStyle w:val="ConsPlusNormal"/>
        <w:jc w:val="right"/>
        <w:outlineLvl w:val="3"/>
      </w:pPr>
      <w:bookmarkStart w:id="25" w:name="P612"/>
      <w:bookmarkEnd w:id="25"/>
      <w:r>
        <w:t>Таблица 11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и плавные верховые сети</w:t>
            </w:r>
          </w:p>
        </w:tc>
      </w:tr>
      <w:tr w:rsidR="00045D4C">
        <w:tc>
          <w:tcPr>
            <w:tcW w:w="5896" w:type="dxa"/>
          </w:tcPr>
          <w:p w:rsidR="00045D4C" w:rsidRDefault="00045D4C">
            <w:pPr>
              <w:pStyle w:val="ConsPlusNormal"/>
            </w:pPr>
            <w:r>
              <w:t>Карась в озерах</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Другие виды рыб в речной системе</w:t>
            </w:r>
          </w:p>
        </w:tc>
        <w:tc>
          <w:tcPr>
            <w:tcW w:w="3175" w:type="dxa"/>
          </w:tcPr>
          <w:p w:rsidR="00045D4C" w:rsidRDefault="00045D4C">
            <w:pPr>
              <w:pStyle w:val="ConsPlusNormal"/>
              <w:jc w:val="center"/>
            </w:pPr>
            <w:r>
              <w:t>28</w:t>
            </w:r>
          </w:p>
        </w:tc>
      </w:tr>
    </w:tbl>
    <w:p w:rsidR="00045D4C" w:rsidRDefault="00045D4C">
      <w:pPr>
        <w:pStyle w:val="ConsPlusNormal"/>
        <w:jc w:val="both"/>
      </w:pPr>
    </w:p>
    <w:p w:rsidR="00045D4C" w:rsidRDefault="00045D4C">
      <w:pPr>
        <w:pStyle w:val="ConsPlusNormal"/>
        <w:ind w:firstLine="540"/>
        <w:jc w:val="both"/>
      </w:pPr>
      <w:r>
        <w:t>19.6.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26" w:name="P625"/>
      <w:bookmarkEnd w:id="26"/>
      <w:r>
        <w:t>Таблица 12</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12</w:t>
            </w:r>
          </w:p>
        </w:tc>
      </w:tr>
      <w:tr w:rsidR="00045D4C">
        <w:tc>
          <w:tcPr>
            <w:tcW w:w="5896" w:type="dxa"/>
          </w:tcPr>
          <w:p w:rsidR="00045D4C" w:rsidRDefault="00045D4C">
            <w:pPr>
              <w:pStyle w:val="ConsPlusNormal"/>
            </w:pPr>
            <w:r>
              <w:t>Судак</w:t>
            </w:r>
          </w:p>
        </w:tc>
        <w:tc>
          <w:tcPr>
            <w:tcW w:w="3175" w:type="dxa"/>
          </w:tcPr>
          <w:p w:rsidR="00045D4C" w:rsidRDefault="00045D4C">
            <w:pPr>
              <w:pStyle w:val="ConsPlusNormal"/>
              <w:jc w:val="center"/>
            </w:pPr>
            <w:r>
              <w:t>35</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25" w:history="1">
        <w:r>
          <w:rPr>
            <w:color w:val="0000FF"/>
          </w:rPr>
          <w:t>таблице 12</w:t>
        </w:r>
      </w:hyperlink>
      <w:r>
        <w:t>) за одну операцию по добыче (вылову) суммарно не более 10%.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19.7.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045D4C" w:rsidRDefault="00045D4C">
      <w:pPr>
        <w:pStyle w:val="ConsPlusNormal"/>
        <w:spacing w:before="220"/>
        <w:ind w:firstLine="540"/>
        <w:jc w:val="both"/>
      </w:pPr>
      <w:r>
        <w:t>судака, леща, язя, щуки - суммарно не более 10%;</w:t>
      </w:r>
    </w:p>
    <w:p w:rsidR="00045D4C" w:rsidRDefault="00045D4C">
      <w:pPr>
        <w:pStyle w:val="ConsPlusNormal"/>
        <w:spacing w:before="220"/>
        <w:ind w:firstLine="540"/>
        <w:jc w:val="both"/>
      </w:pPr>
      <w:r>
        <w:t>налима и мелкочастиковых видов рыб - суммарно не более 20%.</w:t>
      </w:r>
    </w:p>
    <w:p w:rsidR="00045D4C" w:rsidRDefault="00045D4C">
      <w:pPr>
        <w:pStyle w:val="ConsPlusNormal"/>
        <w:jc w:val="both"/>
      </w:pPr>
    </w:p>
    <w:p w:rsidR="00045D4C" w:rsidRDefault="00045D4C">
      <w:pPr>
        <w:pStyle w:val="ConsPlusTitle"/>
        <w:jc w:val="center"/>
        <w:outlineLvl w:val="2"/>
      </w:pPr>
      <w:r>
        <w:lastRenderedPageBreak/>
        <w:t>Водные объекты рыбохозяйственного значения</w:t>
      </w:r>
    </w:p>
    <w:p w:rsidR="00045D4C" w:rsidRDefault="00045D4C">
      <w:pPr>
        <w:pStyle w:val="ConsPlusTitle"/>
        <w:jc w:val="center"/>
      </w:pPr>
      <w:r>
        <w:t>Ханты-Мансийского автономного округа - Югры</w:t>
      </w:r>
    </w:p>
    <w:p w:rsidR="00045D4C" w:rsidRDefault="00045D4C">
      <w:pPr>
        <w:pStyle w:val="ConsPlusNormal"/>
        <w:jc w:val="both"/>
      </w:pPr>
    </w:p>
    <w:p w:rsidR="00045D4C" w:rsidRDefault="00045D4C">
      <w:pPr>
        <w:pStyle w:val="ConsPlusNormal"/>
        <w:ind w:firstLine="540"/>
        <w:jc w:val="both"/>
      </w:pPr>
      <w:bookmarkStart w:id="27" w:name="P651"/>
      <w:bookmarkEnd w:id="27"/>
      <w:r>
        <w:t>20.1.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10 августа по 5 ноября - в реке Северная Сосьва с ее протоками от устья до деревни Хулимсунт;</w:t>
      </w:r>
    </w:p>
    <w:p w:rsidR="00045D4C" w:rsidRDefault="00045D4C">
      <w:pPr>
        <w:pStyle w:val="ConsPlusNormal"/>
        <w:spacing w:before="220"/>
        <w:ind w:firstLine="540"/>
        <w:jc w:val="both"/>
      </w:pPr>
      <w:r>
        <w:t>с 21 сентября по 5 ноября - в руслах реки Северная Сосьва от деревни Хулимсунт до истоков и в притоках рек Волья и Няйс, за исключением добычи (вылова) щуки, язя, налима, плотвы, ельца, окуня и ерша вентерями, фитилями и другими береговыми ловушками и наживной крючковой снастью;</w:t>
      </w:r>
    </w:p>
    <w:p w:rsidR="00045D4C" w:rsidRDefault="00045D4C">
      <w:pPr>
        <w:pStyle w:val="ConsPlusNormal"/>
        <w:spacing w:before="220"/>
        <w:ind w:firstLine="540"/>
        <w:jc w:val="both"/>
      </w:pPr>
      <w:r>
        <w:t>с 15 августа по 5 ноября в реке Ляпин и притоках Хулга, Народа, Манья, за исключением прилова щуки, язя, налима, плотвы, ельца, окуня и ерша при осуществлении рыболовства в целях аквакультуры в реке Ляпин;</w:t>
      </w:r>
    </w:p>
    <w:p w:rsidR="00045D4C" w:rsidRDefault="00045D4C">
      <w:pPr>
        <w:pStyle w:val="ConsPlusNormal"/>
        <w:spacing w:before="220"/>
        <w:ind w:firstLine="540"/>
        <w:jc w:val="both"/>
      </w:pPr>
      <w:r>
        <w:t>с 6 ноября до распадения льда - в реке Ляпин выше по течению от ямы Мелкань-Рось, включительно (84 км от устья) и ее притоках - Щекурье, Манье, Народе, Хулге, за исключением добычи (вылова) частиковых видов рыб береговыми ловушками, налима - крючковой снастью;</w:t>
      </w:r>
    </w:p>
    <w:p w:rsidR="00045D4C" w:rsidRDefault="00045D4C">
      <w:pPr>
        <w:pStyle w:val="ConsPlusNormal"/>
        <w:spacing w:before="220"/>
        <w:ind w:firstLine="540"/>
        <w:jc w:val="both"/>
      </w:pPr>
      <w:r>
        <w:t>в течение всего года - в сорах Ванзеватский и Самутнельский, за исключением добычи (вылова) частиковых видов рыб от распадения льда до начала захода в соры сиговых рыб, но не позднее 11 июня;</w:t>
      </w:r>
    </w:p>
    <w:p w:rsidR="00045D4C" w:rsidRDefault="00045D4C">
      <w:pPr>
        <w:pStyle w:val="ConsPlusNormal"/>
        <w:spacing w:before="220"/>
        <w:ind w:firstLine="540"/>
        <w:jc w:val="both"/>
      </w:pPr>
      <w:r>
        <w:t>с 1 июля по 30 августа - в протоках Ванзеватской (от сора до устья) и Самутнельской, а также в реке Большая Обь на 2 км вверх по течению от устьев этих проток;</w:t>
      </w:r>
    </w:p>
    <w:p w:rsidR="00045D4C" w:rsidRDefault="00045D4C">
      <w:pPr>
        <w:pStyle w:val="ConsPlusNormal"/>
        <w:spacing w:before="22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атарм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рюж с размером ячеи, указанным в </w:t>
      </w:r>
      <w:hyperlink w:anchor="P676" w:history="1">
        <w:r>
          <w:rPr>
            <w:color w:val="0000FF"/>
          </w:rPr>
          <w:t>таблице 13 пункта 20.4.1</w:t>
        </w:r>
      </w:hyperlink>
      <w:r>
        <w:t xml:space="preserve"> Правил рыболовства без права вылова чира, пеляди, сига-пыжьяна и тугуна;</w:t>
      </w:r>
    </w:p>
    <w:p w:rsidR="00045D4C" w:rsidRDefault="00045D4C">
      <w:pPr>
        <w:pStyle w:val="ConsPlusNormal"/>
        <w:spacing w:before="220"/>
        <w:ind w:firstLine="540"/>
        <w:jc w:val="both"/>
      </w:pPr>
      <w:r>
        <w:t>от распаления льда по 30 июня - в реке Конда от устья до Кондинского сора и в Кондинском соре;</w:t>
      </w:r>
    </w:p>
    <w:p w:rsidR="00045D4C" w:rsidRDefault="00045D4C">
      <w:pPr>
        <w:pStyle w:val="ConsPlusNormal"/>
        <w:spacing w:before="220"/>
        <w:ind w:firstLine="540"/>
        <w:jc w:val="both"/>
      </w:pPr>
      <w:r>
        <w:t>с 15 декабря по 1 февраля - ставными сетями в русле реки Обь и в ее протоках;</w:t>
      </w:r>
    </w:p>
    <w:p w:rsidR="00045D4C" w:rsidRDefault="00045D4C">
      <w:pPr>
        <w:pStyle w:val="ConsPlusNormal"/>
        <w:spacing w:before="220"/>
        <w:ind w:firstLine="540"/>
        <w:jc w:val="both"/>
      </w:pPr>
      <w:r>
        <w:t xml:space="preserve">с 1 сентября до распаления льда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с 15 августа по 15 октября - плавными донными сетями в русле реки Обь и в ее протоках;</w:t>
      </w:r>
    </w:p>
    <w:p w:rsidR="00045D4C" w:rsidRDefault="00045D4C">
      <w:pPr>
        <w:pStyle w:val="ConsPlusNormal"/>
        <w:spacing w:before="220"/>
        <w:ind w:firstLine="540"/>
        <w:jc w:val="both"/>
      </w:pPr>
      <w:r>
        <w:t>с 15 августа по 5 ноября в реке Ляпин и притоках Хулга, Народа, Манья, за исключением добычи (вылова) в реке Ляпин налима наживной крючковой снастью;</w:t>
      </w:r>
    </w:p>
    <w:p w:rsidR="00045D4C" w:rsidRDefault="00045D4C">
      <w:pPr>
        <w:pStyle w:val="ConsPlusNormal"/>
        <w:spacing w:before="220"/>
        <w:ind w:firstLine="540"/>
        <w:jc w:val="both"/>
      </w:pPr>
      <w:r>
        <w:t>б) от распаления льда по 15 июля - стерляди.</w:t>
      </w:r>
    </w:p>
    <w:p w:rsidR="00045D4C" w:rsidRDefault="00045D4C">
      <w:pPr>
        <w:pStyle w:val="ConsPlusNormal"/>
        <w:spacing w:before="220"/>
        <w:ind w:firstLine="540"/>
        <w:jc w:val="both"/>
      </w:pPr>
      <w:r>
        <w:t>20.2. Запретные для добычи (вылова) виды водных биоресурсов:</w:t>
      </w:r>
    </w:p>
    <w:p w:rsidR="00045D4C" w:rsidRDefault="00045D4C">
      <w:pPr>
        <w:pStyle w:val="ConsPlusNormal"/>
        <w:spacing w:before="220"/>
        <w:ind w:firstLine="540"/>
        <w:jc w:val="both"/>
      </w:pPr>
      <w:r>
        <w:lastRenderedPageBreak/>
        <w:t>осетр сибирский, нельма, муксун и таймень - повсеместно, за исключением отлова производителей муксуна в целях аквакультуры (рыбоводства);</w:t>
      </w:r>
    </w:p>
    <w:p w:rsidR="00045D4C" w:rsidRDefault="00045D4C">
      <w:pPr>
        <w:pStyle w:val="ConsPlusNormal"/>
        <w:spacing w:before="220"/>
        <w:ind w:firstLine="540"/>
        <w:jc w:val="both"/>
      </w:pPr>
      <w:r>
        <w:t>хариус - в реках Казым, Назым, Большой Атлым;</w:t>
      </w:r>
    </w:p>
    <w:p w:rsidR="00045D4C" w:rsidRDefault="00045D4C">
      <w:pPr>
        <w:pStyle w:val="ConsPlusNormal"/>
        <w:spacing w:before="220"/>
        <w:ind w:firstLine="540"/>
        <w:jc w:val="both"/>
      </w:pPr>
      <w:r>
        <w:t>пелядь (сырок) - в озерах Ендра (Ендырь Согомский), Долгий сор, Айтор, Энетор.</w:t>
      </w:r>
    </w:p>
    <w:p w:rsidR="00045D4C" w:rsidRDefault="00045D4C">
      <w:pPr>
        <w:pStyle w:val="ConsPlusNormal"/>
        <w:spacing w:before="220"/>
        <w:ind w:firstLine="540"/>
        <w:jc w:val="both"/>
      </w:pPr>
      <w:r>
        <w:t>20.3.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rsidR="00045D4C" w:rsidRDefault="00045D4C">
      <w:pPr>
        <w:pStyle w:val="ConsPlusNormal"/>
        <w:spacing w:before="220"/>
        <w:ind w:firstLine="540"/>
        <w:jc w:val="both"/>
      </w:pPr>
      <w:bookmarkStart w:id="28" w:name="P673"/>
      <w:bookmarkEnd w:id="28"/>
      <w:r>
        <w:t>20.4.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13, </w:t>
      </w:r>
      <w:hyperlink w:anchor="P774" w:history="1">
        <w:r>
          <w:rPr>
            <w:color w:val="0000FF"/>
          </w:rPr>
          <w:t>14</w:t>
        </w:r>
      </w:hyperlink>
      <w:r>
        <w:t>:</w:t>
      </w:r>
    </w:p>
    <w:p w:rsidR="00045D4C" w:rsidRDefault="00045D4C">
      <w:pPr>
        <w:pStyle w:val="ConsPlusNormal"/>
        <w:jc w:val="both"/>
      </w:pPr>
    </w:p>
    <w:p w:rsidR="00045D4C" w:rsidRDefault="00045D4C">
      <w:pPr>
        <w:pStyle w:val="ConsPlusNormal"/>
        <w:jc w:val="right"/>
        <w:outlineLvl w:val="3"/>
      </w:pPr>
      <w:bookmarkStart w:id="29" w:name="P676"/>
      <w:bookmarkEnd w:id="29"/>
      <w:r>
        <w:t>Таблица 13</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94"/>
        <w:gridCol w:w="1587"/>
        <w:gridCol w:w="1134"/>
        <w:gridCol w:w="964"/>
        <w:gridCol w:w="794"/>
      </w:tblGrid>
      <w:tr w:rsidR="00045D4C">
        <w:tc>
          <w:tcPr>
            <w:tcW w:w="2098" w:type="dxa"/>
            <w:vMerge w:val="restart"/>
            <w:vAlign w:val="center"/>
          </w:tcPr>
          <w:p w:rsidR="00045D4C" w:rsidRDefault="00045D4C">
            <w:pPr>
              <w:pStyle w:val="ConsPlusNormal"/>
              <w:jc w:val="center"/>
            </w:pPr>
            <w:r>
              <w:t>Орудия добычи (вылова)</w:t>
            </w:r>
          </w:p>
        </w:tc>
        <w:tc>
          <w:tcPr>
            <w:tcW w:w="2494" w:type="dxa"/>
            <w:vMerge w:val="restart"/>
            <w:vAlign w:val="center"/>
          </w:tcPr>
          <w:p w:rsidR="00045D4C" w:rsidRDefault="00045D4C">
            <w:pPr>
              <w:pStyle w:val="ConsPlusNormal"/>
              <w:jc w:val="center"/>
            </w:pPr>
            <w:r>
              <w:t>Наименование водных биоресурсов</w:t>
            </w:r>
          </w:p>
        </w:tc>
        <w:tc>
          <w:tcPr>
            <w:tcW w:w="4479" w:type="dxa"/>
            <w:gridSpan w:val="4"/>
            <w:vAlign w:val="center"/>
          </w:tcPr>
          <w:p w:rsidR="00045D4C" w:rsidRDefault="00045D4C">
            <w:pPr>
              <w:pStyle w:val="ConsPlusNormal"/>
              <w:jc w:val="center"/>
            </w:pPr>
            <w:r>
              <w:t>Минимальный размер (шаг) ячеи, мм</w:t>
            </w:r>
          </w:p>
        </w:tc>
      </w:tr>
      <w:tr w:rsidR="00045D4C">
        <w:tc>
          <w:tcPr>
            <w:tcW w:w="2098" w:type="dxa"/>
            <w:vMerge/>
          </w:tcPr>
          <w:p w:rsidR="00045D4C" w:rsidRDefault="00045D4C"/>
        </w:tc>
        <w:tc>
          <w:tcPr>
            <w:tcW w:w="2494" w:type="dxa"/>
            <w:vMerge/>
          </w:tcPr>
          <w:p w:rsidR="00045D4C" w:rsidRDefault="00045D4C"/>
        </w:tc>
        <w:tc>
          <w:tcPr>
            <w:tcW w:w="1587" w:type="dxa"/>
            <w:vAlign w:val="center"/>
          </w:tcPr>
          <w:p w:rsidR="00045D4C" w:rsidRDefault="00045D4C">
            <w:pPr>
              <w:pStyle w:val="ConsPlusNormal"/>
              <w:jc w:val="center"/>
            </w:pPr>
            <w:r>
              <w:t>Куток, мотня, котел, бочка</w:t>
            </w:r>
          </w:p>
        </w:tc>
        <w:tc>
          <w:tcPr>
            <w:tcW w:w="1134" w:type="dxa"/>
            <w:vAlign w:val="center"/>
          </w:tcPr>
          <w:p w:rsidR="00045D4C" w:rsidRDefault="00045D4C">
            <w:pPr>
              <w:pStyle w:val="ConsPlusNormal"/>
              <w:jc w:val="center"/>
            </w:pPr>
            <w:r>
              <w:t>Приводы</w:t>
            </w:r>
          </w:p>
        </w:tc>
        <w:tc>
          <w:tcPr>
            <w:tcW w:w="964" w:type="dxa"/>
            <w:vAlign w:val="center"/>
          </w:tcPr>
          <w:p w:rsidR="00045D4C" w:rsidRDefault="00045D4C">
            <w:pPr>
              <w:pStyle w:val="ConsPlusNormal"/>
              <w:jc w:val="center"/>
            </w:pPr>
            <w:r>
              <w:t>Крылья</w:t>
            </w:r>
          </w:p>
        </w:tc>
        <w:tc>
          <w:tcPr>
            <w:tcW w:w="794" w:type="dxa"/>
            <w:vAlign w:val="center"/>
          </w:tcPr>
          <w:p w:rsidR="00045D4C" w:rsidRDefault="00045D4C">
            <w:pPr>
              <w:pStyle w:val="ConsPlusNormal"/>
              <w:jc w:val="center"/>
            </w:pPr>
            <w:r>
              <w:t>Сквер</w:t>
            </w:r>
          </w:p>
        </w:tc>
      </w:tr>
      <w:tr w:rsidR="00045D4C">
        <w:tc>
          <w:tcPr>
            <w:tcW w:w="2098" w:type="dxa"/>
            <w:vAlign w:val="center"/>
          </w:tcPr>
          <w:p w:rsidR="00045D4C" w:rsidRDefault="00045D4C">
            <w:pPr>
              <w:pStyle w:val="ConsPlusNormal"/>
              <w:jc w:val="center"/>
            </w:pPr>
            <w:r>
              <w:t>Невода стрежевые</w:t>
            </w:r>
          </w:p>
        </w:tc>
        <w:tc>
          <w:tcPr>
            <w:tcW w:w="2494" w:type="dxa"/>
            <w:vAlign w:val="center"/>
          </w:tcPr>
          <w:p w:rsidR="00045D4C" w:rsidRDefault="00045D4C">
            <w:pPr>
              <w:pStyle w:val="ConsPlusNormal"/>
              <w:jc w:val="center"/>
            </w:pPr>
            <w:r>
              <w:t>Все виды рыб</w:t>
            </w:r>
          </w:p>
        </w:tc>
        <w:tc>
          <w:tcPr>
            <w:tcW w:w="1587" w:type="dxa"/>
            <w:vAlign w:val="center"/>
          </w:tcPr>
          <w:p w:rsidR="00045D4C" w:rsidRDefault="00045D4C">
            <w:pPr>
              <w:pStyle w:val="ConsPlusNormal"/>
              <w:jc w:val="center"/>
            </w:pPr>
            <w:r>
              <w:t>22</w:t>
            </w:r>
          </w:p>
        </w:tc>
        <w:tc>
          <w:tcPr>
            <w:tcW w:w="1134" w:type="dxa"/>
            <w:vAlign w:val="center"/>
          </w:tcPr>
          <w:p w:rsidR="00045D4C" w:rsidRDefault="00045D4C">
            <w:pPr>
              <w:pStyle w:val="ConsPlusNormal"/>
              <w:jc w:val="center"/>
            </w:pPr>
            <w:r>
              <w:t>35</w:t>
            </w: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t>Невода полустрежевые</w:t>
            </w:r>
          </w:p>
        </w:tc>
        <w:tc>
          <w:tcPr>
            <w:tcW w:w="2494" w:type="dxa"/>
            <w:vAlign w:val="center"/>
          </w:tcPr>
          <w:p w:rsidR="00045D4C" w:rsidRDefault="00045D4C">
            <w:pPr>
              <w:pStyle w:val="ConsPlusNormal"/>
              <w:jc w:val="center"/>
            </w:pPr>
            <w:r>
              <w:t>Все виды рыб</w:t>
            </w:r>
          </w:p>
        </w:tc>
        <w:tc>
          <w:tcPr>
            <w:tcW w:w="1587" w:type="dxa"/>
            <w:vAlign w:val="center"/>
          </w:tcPr>
          <w:p w:rsidR="00045D4C" w:rsidRDefault="00045D4C">
            <w:pPr>
              <w:pStyle w:val="ConsPlusNormal"/>
              <w:jc w:val="center"/>
            </w:pPr>
            <w:r>
              <w:t>22</w:t>
            </w:r>
          </w:p>
        </w:tc>
        <w:tc>
          <w:tcPr>
            <w:tcW w:w="1134" w:type="dxa"/>
            <w:vAlign w:val="center"/>
          </w:tcPr>
          <w:p w:rsidR="00045D4C" w:rsidRDefault="00045D4C">
            <w:pPr>
              <w:pStyle w:val="ConsPlusNormal"/>
              <w:jc w:val="center"/>
            </w:pPr>
            <w:r>
              <w:t>28</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t>Речные и озерно-курьевые неводы</w:t>
            </w:r>
          </w:p>
        </w:tc>
        <w:tc>
          <w:tcPr>
            <w:tcW w:w="2494" w:type="dxa"/>
            <w:vAlign w:val="center"/>
          </w:tcPr>
          <w:p w:rsidR="00045D4C" w:rsidRDefault="00045D4C">
            <w:pPr>
              <w:pStyle w:val="ConsPlusNormal"/>
              <w:jc w:val="center"/>
            </w:pPr>
            <w:r>
              <w:t>Все виды рыб</w:t>
            </w:r>
          </w:p>
        </w:tc>
        <w:tc>
          <w:tcPr>
            <w:tcW w:w="1587" w:type="dxa"/>
            <w:vAlign w:val="center"/>
          </w:tcPr>
          <w:p w:rsidR="00045D4C" w:rsidRDefault="00045D4C">
            <w:pPr>
              <w:pStyle w:val="ConsPlusNormal"/>
              <w:jc w:val="center"/>
            </w:pPr>
            <w:r>
              <w:t>20</w:t>
            </w:r>
          </w:p>
        </w:tc>
        <w:tc>
          <w:tcPr>
            <w:tcW w:w="1134" w:type="dxa"/>
            <w:vAlign w:val="center"/>
          </w:tcPr>
          <w:p w:rsidR="00045D4C" w:rsidRDefault="00045D4C">
            <w:pPr>
              <w:pStyle w:val="ConsPlusNormal"/>
              <w:jc w:val="center"/>
            </w:pPr>
            <w:r>
              <w:t>22</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pPr>
          </w:p>
        </w:tc>
      </w:tr>
      <w:tr w:rsidR="00045D4C">
        <w:tc>
          <w:tcPr>
            <w:tcW w:w="2098" w:type="dxa"/>
            <w:vMerge w:val="restart"/>
            <w:vAlign w:val="center"/>
          </w:tcPr>
          <w:p w:rsidR="00045D4C" w:rsidRDefault="00045D4C">
            <w:pPr>
              <w:pStyle w:val="ConsPlusNormal"/>
              <w:jc w:val="center"/>
            </w:pPr>
            <w:r>
              <w:t>Невода закидные соровые</w:t>
            </w:r>
          </w:p>
        </w:tc>
        <w:tc>
          <w:tcPr>
            <w:tcW w:w="2494" w:type="dxa"/>
            <w:vAlign w:val="center"/>
          </w:tcPr>
          <w:p w:rsidR="00045D4C" w:rsidRDefault="00045D4C">
            <w:pPr>
              <w:pStyle w:val="ConsPlusNormal"/>
              <w:jc w:val="center"/>
            </w:pPr>
            <w:r>
              <w:t>Все виды рыб кроме сиговых</w:t>
            </w:r>
          </w:p>
        </w:tc>
        <w:tc>
          <w:tcPr>
            <w:tcW w:w="1587" w:type="dxa"/>
            <w:vAlign w:val="center"/>
          </w:tcPr>
          <w:p w:rsidR="00045D4C" w:rsidRDefault="00045D4C">
            <w:pPr>
              <w:pStyle w:val="ConsPlusNormal"/>
              <w:jc w:val="center"/>
            </w:pPr>
            <w:r>
              <w:t>18</w:t>
            </w:r>
          </w:p>
        </w:tc>
        <w:tc>
          <w:tcPr>
            <w:tcW w:w="1134" w:type="dxa"/>
            <w:vAlign w:val="center"/>
          </w:tcPr>
          <w:p w:rsidR="00045D4C" w:rsidRDefault="00045D4C">
            <w:pPr>
              <w:pStyle w:val="ConsPlusNormal"/>
              <w:jc w:val="center"/>
            </w:pPr>
            <w:r>
              <w:t>20</w:t>
            </w:r>
          </w:p>
        </w:tc>
        <w:tc>
          <w:tcPr>
            <w:tcW w:w="96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jc w:val="center"/>
            </w:pPr>
            <w:r>
              <w:t>Сиговые виды рыб</w:t>
            </w:r>
          </w:p>
        </w:tc>
        <w:tc>
          <w:tcPr>
            <w:tcW w:w="1587" w:type="dxa"/>
            <w:vAlign w:val="center"/>
          </w:tcPr>
          <w:p w:rsidR="00045D4C" w:rsidRDefault="00045D4C">
            <w:pPr>
              <w:pStyle w:val="ConsPlusNormal"/>
              <w:jc w:val="center"/>
            </w:pPr>
            <w:r>
              <w:t>22</w:t>
            </w:r>
          </w:p>
        </w:tc>
        <w:tc>
          <w:tcPr>
            <w:tcW w:w="1134" w:type="dxa"/>
            <w:vAlign w:val="center"/>
          </w:tcPr>
          <w:p w:rsidR="00045D4C" w:rsidRDefault="00045D4C">
            <w:pPr>
              <w:pStyle w:val="ConsPlusNormal"/>
              <w:jc w:val="center"/>
            </w:pPr>
            <w:r>
              <w:t>28</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val="restart"/>
            <w:vAlign w:val="center"/>
          </w:tcPr>
          <w:p w:rsidR="00045D4C" w:rsidRDefault="00045D4C">
            <w:pPr>
              <w:pStyle w:val="ConsPlusNormal"/>
              <w:jc w:val="center"/>
            </w:pPr>
            <w:r>
              <w:t>Закидные невода</w:t>
            </w:r>
          </w:p>
        </w:tc>
        <w:tc>
          <w:tcPr>
            <w:tcW w:w="2494" w:type="dxa"/>
            <w:vAlign w:val="center"/>
          </w:tcPr>
          <w:p w:rsidR="00045D4C" w:rsidRDefault="00045D4C">
            <w:pPr>
              <w:pStyle w:val="ConsPlusNormal"/>
              <w:jc w:val="center"/>
            </w:pPr>
            <w:r>
              <w:t>Тугун</w:t>
            </w:r>
          </w:p>
        </w:tc>
        <w:tc>
          <w:tcPr>
            <w:tcW w:w="1587" w:type="dxa"/>
            <w:vAlign w:val="center"/>
          </w:tcPr>
          <w:p w:rsidR="00045D4C" w:rsidRDefault="00045D4C">
            <w:pPr>
              <w:pStyle w:val="ConsPlusNormal"/>
              <w:jc w:val="center"/>
            </w:pPr>
            <w:r>
              <w:t>10</w:t>
            </w:r>
          </w:p>
        </w:tc>
        <w:tc>
          <w:tcPr>
            <w:tcW w:w="1134" w:type="dxa"/>
            <w:vAlign w:val="center"/>
          </w:tcPr>
          <w:p w:rsidR="00045D4C" w:rsidRDefault="00045D4C">
            <w:pPr>
              <w:pStyle w:val="ConsPlusNormal"/>
              <w:jc w:val="center"/>
            </w:pPr>
            <w:r>
              <w:t>14</w:t>
            </w:r>
          </w:p>
        </w:tc>
        <w:tc>
          <w:tcPr>
            <w:tcW w:w="964" w:type="dxa"/>
            <w:vAlign w:val="center"/>
          </w:tcPr>
          <w:p w:rsidR="00045D4C" w:rsidRDefault="00045D4C">
            <w:pPr>
              <w:pStyle w:val="ConsPlusNormal"/>
              <w:jc w:val="center"/>
            </w:pPr>
            <w:r>
              <w:t>16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jc w:val="center"/>
            </w:pPr>
            <w:r>
              <w:t>Карась</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32</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val="restart"/>
            <w:vAlign w:val="center"/>
          </w:tcPr>
          <w:p w:rsidR="00045D4C" w:rsidRDefault="00045D4C">
            <w:pPr>
              <w:pStyle w:val="ConsPlusNormal"/>
              <w:jc w:val="center"/>
            </w:pPr>
            <w:r>
              <w:t>Ставные невода и делевые запоры</w:t>
            </w:r>
          </w:p>
        </w:tc>
        <w:tc>
          <w:tcPr>
            <w:tcW w:w="2494" w:type="dxa"/>
            <w:vAlign w:val="center"/>
          </w:tcPr>
          <w:p w:rsidR="00045D4C" w:rsidRDefault="00045D4C">
            <w:pPr>
              <w:pStyle w:val="ConsPlusNormal"/>
              <w:jc w:val="center"/>
            </w:pPr>
            <w:r>
              <w:t>Сиговые виды рыб</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jc w:val="center"/>
            </w:pPr>
            <w:r>
              <w:t>Карась</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36</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jc w:val="center"/>
            </w:pPr>
            <w:r>
              <w:t>Все виды рыб, за исключением сиговых и карася</w:t>
            </w:r>
          </w:p>
        </w:tc>
        <w:tc>
          <w:tcPr>
            <w:tcW w:w="1587" w:type="dxa"/>
            <w:vAlign w:val="center"/>
          </w:tcPr>
          <w:p w:rsidR="00045D4C" w:rsidRDefault="00045D4C">
            <w:pPr>
              <w:pStyle w:val="ConsPlusNormal"/>
              <w:jc w:val="center"/>
            </w:pPr>
            <w:r>
              <w:t>24</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t>Фитили речные</w:t>
            </w:r>
          </w:p>
        </w:tc>
        <w:tc>
          <w:tcPr>
            <w:tcW w:w="2494" w:type="dxa"/>
            <w:vAlign w:val="center"/>
          </w:tcPr>
          <w:p w:rsidR="00045D4C" w:rsidRDefault="00045D4C">
            <w:pPr>
              <w:pStyle w:val="ConsPlusNormal"/>
              <w:jc w:val="center"/>
            </w:pPr>
            <w:r>
              <w:t>Все виды рыб</w:t>
            </w:r>
          </w:p>
        </w:tc>
        <w:tc>
          <w:tcPr>
            <w:tcW w:w="1587" w:type="dxa"/>
            <w:vAlign w:val="center"/>
          </w:tcPr>
          <w:p w:rsidR="00045D4C" w:rsidRDefault="00045D4C">
            <w:pPr>
              <w:pStyle w:val="ConsPlusNormal"/>
              <w:jc w:val="center"/>
            </w:pPr>
            <w:r>
              <w:t>26</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t>Фитили озерные и соровые</w:t>
            </w:r>
          </w:p>
        </w:tc>
        <w:tc>
          <w:tcPr>
            <w:tcW w:w="2494" w:type="dxa"/>
            <w:vAlign w:val="center"/>
          </w:tcPr>
          <w:p w:rsidR="00045D4C" w:rsidRDefault="00045D4C">
            <w:pPr>
              <w:pStyle w:val="ConsPlusNormal"/>
              <w:jc w:val="center"/>
            </w:pPr>
            <w:r>
              <w:t>Все виды рыб</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pP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pPr>
          </w:p>
        </w:tc>
      </w:tr>
      <w:tr w:rsidR="00045D4C">
        <w:tc>
          <w:tcPr>
            <w:tcW w:w="2098" w:type="dxa"/>
            <w:vAlign w:val="center"/>
          </w:tcPr>
          <w:p w:rsidR="00045D4C" w:rsidRDefault="00045D4C">
            <w:pPr>
              <w:pStyle w:val="ConsPlusNormal"/>
              <w:jc w:val="center"/>
            </w:pPr>
            <w:r>
              <w:t>Рюжи</w:t>
            </w:r>
          </w:p>
        </w:tc>
        <w:tc>
          <w:tcPr>
            <w:tcW w:w="2494" w:type="dxa"/>
            <w:vAlign w:val="center"/>
          </w:tcPr>
          <w:p w:rsidR="00045D4C" w:rsidRDefault="00045D4C">
            <w:pPr>
              <w:pStyle w:val="ConsPlusNormal"/>
              <w:jc w:val="center"/>
            </w:pPr>
            <w:r>
              <w:t>Плотва, елец, окунь, ерш</w:t>
            </w:r>
          </w:p>
        </w:tc>
        <w:tc>
          <w:tcPr>
            <w:tcW w:w="1587" w:type="dxa"/>
            <w:vAlign w:val="center"/>
          </w:tcPr>
          <w:p w:rsidR="00045D4C" w:rsidRDefault="00045D4C">
            <w:pPr>
              <w:pStyle w:val="ConsPlusNormal"/>
              <w:jc w:val="center"/>
            </w:pPr>
            <w:r>
              <w:t>14</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lastRenderedPageBreak/>
              <w:t>Атармы</w:t>
            </w:r>
          </w:p>
        </w:tc>
        <w:tc>
          <w:tcPr>
            <w:tcW w:w="2494" w:type="dxa"/>
            <w:vAlign w:val="center"/>
          </w:tcPr>
          <w:p w:rsidR="00045D4C" w:rsidRDefault="00045D4C">
            <w:pPr>
              <w:pStyle w:val="ConsPlusNormal"/>
              <w:jc w:val="center"/>
            </w:pPr>
            <w:r>
              <w:t>Плотва, елец, окунь, ерш</w:t>
            </w:r>
          </w:p>
        </w:tc>
        <w:tc>
          <w:tcPr>
            <w:tcW w:w="1587" w:type="dxa"/>
            <w:vAlign w:val="center"/>
          </w:tcPr>
          <w:p w:rsidR="00045D4C" w:rsidRDefault="00045D4C">
            <w:pPr>
              <w:pStyle w:val="ConsPlusNormal"/>
              <w:jc w:val="center"/>
            </w:pPr>
            <w:r>
              <w:t>24</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jc w:val="center"/>
            </w:pPr>
            <w:r>
              <w:t>Чердаки из мононити</w:t>
            </w:r>
          </w:p>
        </w:tc>
        <w:tc>
          <w:tcPr>
            <w:tcW w:w="2494" w:type="dxa"/>
            <w:vAlign w:val="center"/>
          </w:tcPr>
          <w:p w:rsidR="00045D4C" w:rsidRDefault="00045D4C">
            <w:pPr>
              <w:pStyle w:val="ConsPlusNormal"/>
              <w:jc w:val="center"/>
            </w:pPr>
            <w:r>
              <w:t>Налим и другие виды рыб</w:t>
            </w:r>
          </w:p>
        </w:tc>
        <w:tc>
          <w:tcPr>
            <w:tcW w:w="1587" w:type="dxa"/>
            <w:vAlign w:val="center"/>
          </w:tcPr>
          <w:p w:rsidR="00045D4C" w:rsidRDefault="00045D4C">
            <w:pPr>
              <w:pStyle w:val="ConsPlusNormal"/>
              <w:jc w:val="center"/>
            </w:pPr>
            <w:r>
              <w:t>45</w:t>
            </w:r>
          </w:p>
        </w:tc>
        <w:tc>
          <w:tcPr>
            <w:tcW w:w="1134" w:type="dxa"/>
            <w:vAlign w:val="center"/>
          </w:tcPr>
          <w:p w:rsidR="00045D4C" w:rsidRDefault="00045D4C">
            <w:pPr>
              <w:pStyle w:val="ConsPlusNormal"/>
              <w:jc w:val="center"/>
            </w:pPr>
            <w:r>
              <w:t>55</w:t>
            </w:r>
          </w:p>
        </w:tc>
        <w:tc>
          <w:tcPr>
            <w:tcW w:w="964" w:type="dxa"/>
            <w:vAlign w:val="center"/>
          </w:tcPr>
          <w:p w:rsidR="00045D4C" w:rsidRDefault="00045D4C">
            <w:pPr>
              <w:pStyle w:val="ConsPlusNormal"/>
              <w:jc w:val="center"/>
            </w:pPr>
            <w:r>
              <w:t>-</w:t>
            </w:r>
          </w:p>
        </w:tc>
        <w:tc>
          <w:tcPr>
            <w:tcW w:w="794" w:type="dxa"/>
            <w:vAlign w:val="center"/>
          </w:tcPr>
          <w:p w:rsidR="00045D4C" w:rsidRDefault="00045D4C">
            <w:pPr>
              <w:pStyle w:val="ConsPlusNormal"/>
              <w:jc w:val="center"/>
            </w:pPr>
            <w:r>
              <w:t>100</w:t>
            </w:r>
          </w:p>
        </w:tc>
      </w:tr>
    </w:tbl>
    <w:p w:rsidR="00045D4C" w:rsidRDefault="00045D4C">
      <w:pPr>
        <w:pStyle w:val="ConsPlusNormal"/>
        <w:jc w:val="both"/>
      </w:pPr>
    </w:p>
    <w:p w:rsidR="00045D4C" w:rsidRDefault="00045D4C">
      <w:pPr>
        <w:pStyle w:val="ConsPlusNormal"/>
        <w:ind w:firstLine="540"/>
        <w:jc w:val="both"/>
      </w:pPr>
      <w:r>
        <w:t xml:space="preserve">Применение речных и озерно-курьевых неводов, указанных в </w:t>
      </w:r>
      <w:hyperlink w:anchor="P676" w:history="1">
        <w:r>
          <w:rPr>
            <w:color w:val="0000FF"/>
          </w:rPr>
          <w:t>таблице 13</w:t>
        </w:r>
      </w:hyperlink>
      <w:r>
        <w:t>, длиной более 200 м запрещается.</w:t>
      </w:r>
    </w:p>
    <w:p w:rsidR="00045D4C" w:rsidRDefault="00045D4C">
      <w:pPr>
        <w:pStyle w:val="ConsPlusNormal"/>
        <w:jc w:val="both"/>
      </w:pPr>
    </w:p>
    <w:p w:rsidR="00045D4C" w:rsidRDefault="00045D4C">
      <w:pPr>
        <w:pStyle w:val="ConsPlusNormal"/>
        <w:jc w:val="right"/>
        <w:outlineLvl w:val="3"/>
      </w:pPr>
      <w:bookmarkStart w:id="30" w:name="P774"/>
      <w:bookmarkEnd w:id="30"/>
      <w:r>
        <w:t>Таблица 14</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и плавные сети</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Чир (щекур)</w:t>
            </w:r>
          </w:p>
        </w:tc>
        <w:tc>
          <w:tcPr>
            <w:tcW w:w="3175" w:type="dxa"/>
          </w:tcPr>
          <w:p w:rsidR="00045D4C" w:rsidRDefault="00045D4C">
            <w:pPr>
              <w:pStyle w:val="ConsPlusNormal"/>
              <w:jc w:val="center"/>
            </w:pPr>
            <w:r>
              <w:t>60</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Сиг (сиг-пыжьян)</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Тугун</w:t>
            </w:r>
          </w:p>
        </w:tc>
        <w:tc>
          <w:tcPr>
            <w:tcW w:w="3175" w:type="dxa"/>
          </w:tcPr>
          <w:p w:rsidR="00045D4C" w:rsidRDefault="00045D4C">
            <w:pPr>
              <w:pStyle w:val="ConsPlusNormal"/>
              <w:jc w:val="center"/>
            </w:pPr>
            <w:r>
              <w:t>18</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Карась</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Елец (мегдым)</w:t>
            </w:r>
          </w:p>
        </w:tc>
        <w:tc>
          <w:tcPr>
            <w:tcW w:w="3175" w:type="dxa"/>
          </w:tcPr>
          <w:p w:rsidR="00045D4C" w:rsidRDefault="00045D4C">
            <w:pPr>
              <w:pStyle w:val="ConsPlusNormal"/>
              <w:jc w:val="center"/>
            </w:pPr>
            <w:r>
              <w:t>22</w:t>
            </w:r>
          </w:p>
        </w:tc>
      </w:tr>
    </w:tbl>
    <w:p w:rsidR="00045D4C" w:rsidRDefault="00045D4C">
      <w:pPr>
        <w:pStyle w:val="ConsPlusNormal"/>
        <w:jc w:val="both"/>
      </w:pPr>
    </w:p>
    <w:p w:rsidR="00045D4C" w:rsidRDefault="00045D4C">
      <w:pPr>
        <w:pStyle w:val="ConsPlusNormal"/>
        <w:ind w:firstLine="540"/>
        <w:jc w:val="both"/>
      </w:pPr>
      <w:r>
        <w:t xml:space="preserve">Применение плавных сетей, указанных в </w:t>
      </w:r>
      <w:hyperlink w:anchor="P774" w:history="1">
        <w:r>
          <w:rPr>
            <w:color w:val="0000FF"/>
          </w:rPr>
          <w:t>таблице 14</w:t>
        </w:r>
      </w:hyperlink>
      <w:r>
        <w:t>, суммарной длиной более 300 м запрещено.</w:t>
      </w:r>
    </w:p>
    <w:p w:rsidR="00045D4C" w:rsidRDefault="00045D4C">
      <w:pPr>
        <w:pStyle w:val="ConsPlusNormal"/>
        <w:spacing w:before="220"/>
        <w:ind w:firstLine="540"/>
        <w:jc w:val="both"/>
      </w:pPr>
      <w:r>
        <w:t xml:space="preserve">Применение плавных сетей, указанных в </w:t>
      </w:r>
      <w:hyperlink w:anchor="P774" w:history="1">
        <w:r>
          <w:rPr>
            <w:color w:val="0000FF"/>
          </w:rPr>
          <w:t>таблице 14</w:t>
        </w:r>
      </w:hyperlink>
      <w:r>
        <w:t>, с размером ячеи более 50 мм для добычи (вылова) чира (щекура), пеляди (сырка) и язя в реках Обь и Иртыш запрещено.</w:t>
      </w:r>
    </w:p>
    <w:p w:rsidR="00045D4C" w:rsidRDefault="00045D4C">
      <w:pPr>
        <w:pStyle w:val="ConsPlusNormal"/>
        <w:spacing w:before="220"/>
        <w:ind w:firstLine="540"/>
        <w:jc w:val="both"/>
      </w:pPr>
      <w:r>
        <w:t>б) разрешается применение деревянных ловушек (котцов, рукавов, морд, гимг) для осуществления добычи (вылова) мелкочастиковых видов рыб с просветом между бердами 15 мм и более.</w:t>
      </w:r>
    </w:p>
    <w:p w:rsidR="00045D4C" w:rsidRDefault="00045D4C">
      <w:pPr>
        <w:pStyle w:val="ConsPlusNormal"/>
        <w:spacing w:before="220"/>
        <w:ind w:firstLine="540"/>
        <w:jc w:val="both"/>
      </w:pPr>
      <w:r>
        <w:t>20.5.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r>
        <w:t>Таблица 15</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31</w:t>
            </w:r>
          </w:p>
        </w:tc>
      </w:tr>
      <w:tr w:rsidR="00045D4C">
        <w:tc>
          <w:tcPr>
            <w:tcW w:w="5896" w:type="dxa"/>
          </w:tcPr>
          <w:p w:rsidR="00045D4C" w:rsidRDefault="00045D4C">
            <w:pPr>
              <w:pStyle w:val="ConsPlusNormal"/>
            </w:pPr>
            <w:r>
              <w:lastRenderedPageBreak/>
              <w:t>Чир (щекур)</w:t>
            </w:r>
          </w:p>
        </w:tc>
        <w:tc>
          <w:tcPr>
            <w:tcW w:w="3175" w:type="dxa"/>
          </w:tcPr>
          <w:p w:rsidR="00045D4C" w:rsidRDefault="00045D4C">
            <w:pPr>
              <w:pStyle w:val="ConsPlusNormal"/>
              <w:jc w:val="center"/>
            </w:pPr>
            <w:r>
              <w:t>39</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26</w:t>
            </w:r>
          </w:p>
        </w:tc>
      </w:tr>
      <w:tr w:rsidR="00045D4C">
        <w:tc>
          <w:tcPr>
            <w:tcW w:w="5896" w:type="dxa"/>
          </w:tcPr>
          <w:p w:rsidR="00045D4C" w:rsidRDefault="00045D4C">
            <w:pPr>
              <w:pStyle w:val="ConsPlusNormal"/>
            </w:pPr>
            <w:r>
              <w:t>Сиг (сиг-пыжьян)</w:t>
            </w:r>
          </w:p>
        </w:tc>
        <w:tc>
          <w:tcPr>
            <w:tcW w:w="3175" w:type="dxa"/>
          </w:tcPr>
          <w:p w:rsidR="00045D4C" w:rsidRDefault="00045D4C">
            <w:pPr>
              <w:pStyle w:val="ConsPlusNormal"/>
              <w:jc w:val="center"/>
            </w:pPr>
            <w:r>
              <w:t>25</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rsidR="00045D4C" w:rsidRDefault="00045D4C">
      <w:pPr>
        <w:pStyle w:val="ConsPlusNormal"/>
        <w:spacing w:before="220"/>
        <w:ind w:firstLine="540"/>
        <w:jc w:val="both"/>
      </w:pPr>
      <w:r>
        <w:t>стерляди, чира (щекура) - суммарно не более 10%;</w:t>
      </w:r>
    </w:p>
    <w:p w:rsidR="00045D4C" w:rsidRDefault="00045D4C">
      <w:pPr>
        <w:pStyle w:val="ConsPlusNormal"/>
        <w:spacing w:before="220"/>
        <w:ind w:firstLine="540"/>
        <w:jc w:val="both"/>
      </w:pPr>
      <w:r>
        <w:t>пеляди (сырка), сига (сига-пыжьяна), язя - суммарно не более 20%.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20.6.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w:t>
      </w:r>
      <w:r>
        <w:lastRenderedPageBreak/>
        <w:t>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rsidR="00045D4C" w:rsidRDefault="00045D4C">
      <w:pPr>
        <w:pStyle w:val="ConsPlusNormal"/>
        <w:spacing w:before="220"/>
        <w:ind w:firstLine="540"/>
        <w:jc w:val="both"/>
      </w:pPr>
      <w:r>
        <w:t>судака, язя, щуки - суммарно не более 10%;</w:t>
      </w:r>
    </w:p>
    <w:p w:rsidR="00045D4C" w:rsidRDefault="00045D4C">
      <w:pPr>
        <w:pStyle w:val="ConsPlusNormal"/>
        <w:spacing w:before="220"/>
        <w:ind w:firstLine="540"/>
        <w:jc w:val="both"/>
      </w:pPr>
      <w:r>
        <w:t>леща - не более 49%;</w:t>
      </w:r>
    </w:p>
    <w:p w:rsidR="00045D4C" w:rsidRDefault="00045D4C">
      <w:pPr>
        <w:pStyle w:val="ConsPlusNormal"/>
        <w:spacing w:before="220"/>
        <w:ind w:firstLine="540"/>
        <w:jc w:val="both"/>
      </w:pPr>
      <w:r>
        <w:t>налима и мелкочастиковых видов рыб - суммарно не более 20%.</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Ямало-Ненецкого автономного округа</w:t>
      </w:r>
    </w:p>
    <w:p w:rsidR="00045D4C" w:rsidRDefault="00045D4C">
      <w:pPr>
        <w:pStyle w:val="ConsPlusNormal"/>
        <w:jc w:val="both"/>
      </w:pPr>
    </w:p>
    <w:p w:rsidR="00045D4C" w:rsidRDefault="00045D4C">
      <w:pPr>
        <w:pStyle w:val="ConsPlusNormal"/>
        <w:ind w:firstLine="540"/>
        <w:jc w:val="both"/>
      </w:pPr>
      <w:bookmarkStart w:id="31" w:name="P837"/>
      <w:bookmarkEnd w:id="31"/>
      <w:r>
        <w:t>21.1. Запретные для добычи (вылова) водных биоресурсов районы (места):</w:t>
      </w:r>
    </w:p>
    <w:p w:rsidR="00045D4C" w:rsidRDefault="00045D4C">
      <w:pPr>
        <w:pStyle w:val="ConsPlusNormal"/>
        <w:spacing w:before="220"/>
        <w:ind w:firstLine="540"/>
        <w:jc w:val="both"/>
      </w:pPr>
      <w:r>
        <w:t>озеро Большое Щучье, река Кара (Приуральский район);</w:t>
      </w:r>
    </w:p>
    <w:p w:rsidR="00045D4C" w:rsidRDefault="00045D4C">
      <w:pPr>
        <w:pStyle w:val="ConsPlusNormal"/>
        <w:spacing w:before="220"/>
        <w:ind w:firstLine="540"/>
        <w:jc w:val="both"/>
      </w:pPr>
      <w:r>
        <w:t>бассейн реки Мордыяха (Ямальский район).</w:t>
      </w:r>
    </w:p>
    <w:p w:rsidR="00045D4C" w:rsidRDefault="00045D4C">
      <w:pPr>
        <w:pStyle w:val="ConsPlusNormal"/>
        <w:spacing w:before="220"/>
        <w:ind w:firstLine="540"/>
        <w:jc w:val="both"/>
      </w:pPr>
      <w:bookmarkStart w:id="32" w:name="P840"/>
      <w:bookmarkEnd w:id="32"/>
      <w:r>
        <w:t>21.2. Запретные для добычи (вылова) водных биоресурсов сроки (периоды):</w:t>
      </w:r>
    </w:p>
    <w:p w:rsidR="00045D4C" w:rsidRDefault="00045D4C">
      <w:pPr>
        <w:pStyle w:val="ConsPlusNormal"/>
        <w:spacing w:before="220"/>
        <w:ind w:firstLine="540"/>
        <w:jc w:val="both"/>
      </w:pPr>
      <w:bookmarkStart w:id="33" w:name="P841"/>
      <w:bookmarkEnd w:id="33"/>
      <w:r>
        <w:t>21.2.1. Запрещается добыча (вылов) всех видов водных биоресурсов:</w:t>
      </w:r>
    </w:p>
    <w:p w:rsidR="00045D4C" w:rsidRDefault="00045D4C">
      <w:pPr>
        <w:pStyle w:val="ConsPlusNormal"/>
        <w:spacing w:before="220"/>
        <w:ind w:firstLine="540"/>
        <w:jc w:val="both"/>
      </w:pPr>
      <w:r>
        <w:t>а) в течение всего года - в Обской губе по восточному берегу севернее мыса Сандиба (66°29'2,00" с.ш. - 71°18'32,00" в.д.) и по западному берегу севернее мыса Ям-Сале (66°54'14,38" с.ш. - 71°44'29,16" в.д.), за исключением добычи (вылова):</w:t>
      </w:r>
    </w:p>
    <w:p w:rsidR="00045D4C" w:rsidRDefault="00045D4C">
      <w:pPr>
        <w:pStyle w:val="ConsPlusNormal"/>
        <w:spacing w:before="220"/>
        <w:ind w:firstLine="540"/>
        <w:jc w:val="both"/>
      </w:pPr>
      <w:r>
        <w:t>с 1 ноября по 1 апреля - ряпушки на участке протяженностью 90 км на север и 60 км на юг от административных границ поселка Яптик-Сале;</w:t>
      </w:r>
    </w:p>
    <w:p w:rsidR="00045D4C" w:rsidRDefault="00045D4C">
      <w:pPr>
        <w:pStyle w:val="ConsPlusNormal"/>
        <w:spacing w:before="220"/>
        <w:ind w:firstLine="540"/>
        <w:jc w:val="both"/>
      </w:pPr>
      <w:r>
        <w:t>с 1 апреля по 20 июня и с 1 сентября по 30 ноября - сиговых, корюшки, налима и частиковых видов рыб рюжами и ставными неводами на участке протяженностью от мыса Паюта и до 20 км севернее административной границы поселка Новый Порт;</w:t>
      </w:r>
    </w:p>
    <w:p w:rsidR="00045D4C" w:rsidRDefault="00045D4C">
      <w:pPr>
        <w:pStyle w:val="ConsPlusNormal"/>
        <w:spacing w:before="220"/>
        <w:ind w:firstLine="540"/>
        <w:jc w:val="both"/>
      </w:pPr>
      <w:r>
        <w:t>б) в течение всего года - в Тазовской губе по южному берегу от мыса Круглый (68°40'30" с.ш. - 74°27'04" в.д.) до устья реки Адерпаюта (68°55'15" с.ш. - 75°44'52" в.д.) и по северному берегу от мыса Трехбугорный (69°04'40" с.ш. - 73°52'26" в.д.) до устья реки Тота-Яха (69°07'59" с.ш. - 76°25'14" в.д.):</w:t>
      </w:r>
    </w:p>
    <w:p w:rsidR="00045D4C" w:rsidRDefault="00045D4C">
      <w:pPr>
        <w:pStyle w:val="ConsPlusNormal"/>
        <w:spacing w:before="220"/>
        <w:ind w:firstLine="540"/>
        <w:jc w:val="both"/>
      </w:pPr>
      <w:r>
        <w:t>в дельте реки Таз от устья (67°33'29" с.ш. - 78°29'52" в.д.) до поселка Тибей-Сале (67°12'18" с.ш. - 79°29'07" в.д.);</w:t>
      </w:r>
    </w:p>
    <w:p w:rsidR="00045D4C" w:rsidRDefault="00045D4C">
      <w:pPr>
        <w:pStyle w:val="ConsPlusNormal"/>
        <w:spacing w:before="220"/>
        <w:ind w:firstLine="540"/>
        <w:jc w:val="both"/>
      </w:pPr>
      <w:r>
        <w:t>в дельте реки Пур от устья (67°31'46" с.ш. - 77°58'00" в.д.) вверх по течению до 30 км судового хода (67°15'04" с.ш. - 77°55'20" в.д.);</w:t>
      </w:r>
    </w:p>
    <w:p w:rsidR="00045D4C" w:rsidRDefault="00045D4C">
      <w:pPr>
        <w:pStyle w:val="ConsPlusNormal"/>
        <w:spacing w:before="220"/>
        <w:ind w:firstLine="540"/>
        <w:jc w:val="both"/>
      </w:pPr>
      <w:r>
        <w:t>в) с 1 августа до распаления льда - в реках Сыня, Войкар и Танью, за исключением добычи (вылова) щуки, язя, леща, ерша, плотвы, карася, окуня, ельца (мегдыма) и налима;</w:t>
      </w:r>
    </w:p>
    <w:p w:rsidR="00045D4C" w:rsidRDefault="00045D4C">
      <w:pPr>
        <w:pStyle w:val="ConsPlusNormal"/>
        <w:spacing w:before="220"/>
        <w:ind w:firstLine="540"/>
        <w:jc w:val="both"/>
      </w:pPr>
      <w:r>
        <w:t>г) с 1 июля по 30 сентября - в сорах Войкарском, Шурышкарском, Ханты-Питлярском и в прилегающих к ним протоках, а также в сорах, расположенных в пойме реки Сыня;</w:t>
      </w:r>
    </w:p>
    <w:p w:rsidR="00045D4C" w:rsidRDefault="00045D4C">
      <w:pPr>
        <w:pStyle w:val="ConsPlusNormal"/>
        <w:spacing w:before="220"/>
        <w:ind w:firstLine="540"/>
        <w:jc w:val="both"/>
      </w:pPr>
      <w:r>
        <w:t>д) с 15 июля по 30 сентября - в протоке Шурышкарской на всем протяжении и в реке Малая Обь от верхнего устья протоки Горная Обь до протоки Кантерпосл, за исключением добычи (вылова):</w:t>
      </w:r>
    </w:p>
    <w:p w:rsidR="00045D4C" w:rsidRDefault="00045D4C">
      <w:pPr>
        <w:pStyle w:val="ConsPlusNormal"/>
        <w:spacing w:before="220"/>
        <w:ind w:firstLine="540"/>
        <w:jc w:val="both"/>
      </w:pPr>
      <w:r>
        <w:lastRenderedPageBreak/>
        <w:t>щуки, язя, леща, плотвы, карася, окуня, ельца (мегдыма) - полузапорами, рюжами, фитилями, вентерями;</w:t>
      </w:r>
    </w:p>
    <w:p w:rsidR="00045D4C" w:rsidRDefault="00045D4C">
      <w:pPr>
        <w:pStyle w:val="ConsPlusNormal"/>
        <w:spacing w:before="220"/>
        <w:ind w:firstLine="540"/>
        <w:jc w:val="both"/>
      </w:pPr>
      <w:r>
        <w:t>ерша - полузапорами, неводами, рюжами, фитилями, вентерями;</w:t>
      </w:r>
    </w:p>
    <w:p w:rsidR="00045D4C" w:rsidRDefault="00045D4C">
      <w:pPr>
        <w:pStyle w:val="ConsPlusNormal"/>
        <w:spacing w:before="220"/>
        <w:ind w:firstLine="540"/>
        <w:jc w:val="both"/>
      </w:pPr>
      <w:r>
        <w:t>налима - наживной крючковой снастью, рюжами, фитилями, вентерями;</w:t>
      </w:r>
    </w:p>
    <w:p w:rsidR="00045D4C" w:rsidRDefault="00045D4C">
      <w:pPr>
        <w:pStyle w:val="ConsPlusNormal"/>
        <w:spacing w:before="220"/>
        <w:ind w:firstLine="540"/>
        <w:jc w:val="both"/>
      </w:pPr>
      <w:r>
        <w:t>сига (сига-пыжьяна) - плавными сетями;</w:t>
      </w:r>
    </w:p>
    <w:p w:rsidR="00045D4C" w:rsidRDefault="00045D4C">
      <w:pPr>
        <w:pStyle w:val="ConsPlusNormal"/>
        <w:spacing w:before="220"/>
        <w:ind w:firstLine="540"/>
        <w:jc w:val="both"/>
      </w:pPr>
      <w:r>
        <w:t>е) с 1 сентября по 20 октября - в притоках реки Пур: Таб-Яха и Хадуттэ, в притоках реки Надым: Хейги-Яха и Левая Хетта;</w:t>
      </w:r>
    </w:p>
    <w:p w:rsidR="00045D4C" w:rsidRDefault="00045D4C">
      <w:pPr>
        <w:pStyle w:val="ConsPlusNormal"/>
        <w:spacing w:before="220"/>
        <w:ind w:firstLine="540"/>
        <w:jc w:val="both"/>
      </w:pPr>
      <w:r>
        <w:t>ж) с 1 сентября по 5 ноября - в притоках реки Таз: Худосей, Ратта, Толька, Каралька, Печаль-Кы, Поколька с их притоками и сорами, реках Харбей и Лонгот-Юган, а также в реке Щучья выше по течению от тони Терентьевская, расположенной в 50 км от устья;</w:t>
      </w:r>
    </w:p>
    <w:p w:rsidR="00045D4C" w:rsidRDefault="00045D4C">
      <w:pPr>
        <w:pStyle w:val="ConsPlusNormal"/>
        <w:spacing w:before="220"/>
        <w:ind w:firstLine="540"/>
        <w:jc w:val="both"/>
      </w:pPr>
      <w:r>
        <w:t>с 20 мая по 20 июня - тайменя в реках Худосей, Печаль-Кы, Таз, Ратта, Поколька, Каралька, Ватылька, Большая и Малая Ширта;</w:t>
      </w:r>
    </w:p>
    <w:p w:rsidR="00045D4C" w:rsidRDefault="00045D4C">
      <w:pPr>
        <w:pStyle w:val="ConsPlusNormal"/>
        <w:spacing w:before="22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rsidR="00045D4C" w:rsidRDefault="00045D4C">
      <w:pPr>
        <w:pStyle w:val="ConsPlusNormal"/>
        <w:spacing w:before="220"/>
        <w:ind w:firstLine="540"/>
        <w:jc w:val="both"/>
      </w:pPr>
      <w:r>
        <w:t>щуки, язя, плотвы, карася, окуня, ельца (мегдыма) - полузапорами;</w:t>
      </w:r>
    </w:p>
    <w:p w:rsidR="00045D4C" w:rsidRDefault="00045D4C">
      <w:pPr>
        <w:pStyle w:val="ConsPlusNormal"/>
        <w:spacing w:before="220"/>
        <w:ind w:firstLine="540"/>
        <w:jc w:val="both"/>
      </w:pPr>
      <w:r>
        <w:t>ерша - полузапорами и неводами;</w:t>
      </w:r>
    </w:p>
    <w:p w:rsidR="00045D4C" w:rsidRDefault="00045D4C">
      <w:pPr>
        <w:pStyle w:val="ConsPlusNormal"/>
        <w:spacing w:before="220"/>
        <w:ind w:firstLine="540"/>
        <w:jc w:val="both"/>
      </w:pPr>
      <w:r>
        <w:t>налима - наживной крючковой снастью;</w:t>
      </w:r>
    </w:p>
    <w:p w:rsidR="00045D4C" w:rsidRDefault="00045D4C">
      <w:pPr>
        <w:pStyle w:val="ConsPlusNormal"/>
        <w:spacing w:before="220"/>
        <w:ind w:firstLine="540"/>
        <w:jc w:val="both"/>
      </w:pPr>
      <w:r>
        <w:t>ряпушки, наваги и омуля в устьевых (осолоняющихся) зонах;</w:t>
      </w:r>
    </w:p>
    <w:p w:rsidR="00045D4C" w:rsidRDefault="00045D4C">
      <w:pPr>
        <w:pStyle w:val="ConsPlusNormal"/>
        <w:spacing w:before="220"/>
        <w:ind w:firstLine="540"/>
        <w:jc w:val="both"/>
      </w:pPr>
      <w:r>
        <w:t>и) с 1 сентября по 5 ноября - во всех реках Гыданского полуострова на всем их протяжении со всеми притоками, за исключением добычи (вылова):</w:t>
      </w:r>
    </w:p>
    <w:p w:rsidR="00045D4C" w:rsidRDefault="00045D4C">
      <w:pPr>
        <w:pStyle w:val="ConsPlusNormal"/>
        <w:spacing w:before="220"/>
        <w:ind w:firstLine="540"/>
        <w:jc w:val="both"/>
      </w:pPr>
      <w:r>
        <w:t>щуки, язя, плотвы, карася, окуня, ельца (мегдыма) - полузапорами;</w:t>
      </w:r>
    </w:p>
    <w:p w:rsidR="00045D4C" w:rsidRDefault="00045D4C">
      <w:pPr>
        <w:pStyle w:val="ConsPlusNormal"/>
        <w:spacing w:before="220"/>
        <w:ind w:firstLine="540"/>
        <w:jc w:val="both"/>
      </w:pPr>
      <w:r>
        <w:t>ерша - полузапорами, неводами и вентерями на участке от устья до 100 км вверх по течению;</w:t>
      </w:r>
    </w:p>
    <w:p w:rsidR="00045D4C" w:rsidRDefault="00045D4C">
      <w:pPr>
        <w:pStyle w:val="ConsPlusNormal"/>
        <w:spacing w:before="220"/>
        <w:ind w:firstLine="540"/>
        <w:jc w:val="both"/>
      </w:pPr>
      <w:r>
        <w:t>налима - наживной крючковой снастью, вентерями на участке от устья до 100 км вверх по течению;</w:t>
      </w:r>
    </w:p>
    <w:p w:rsidR="00045D4C" w:rsidRDefault="00045D4C">
      <w:pPr>
        <w:pStyle w:val="ConsPlusNormal"/>
        <w:spacing w:before="220"/>
        <w:ind w:firstLine="540"/>
        <w:jc w:val="both"/>
      </w:pPr>
      <w:r>
        <w:t>к) с 15 августа по 15 ноября - в реке Собь, за исключением добычи (вылова):</w:t>
      </w:r>
    </w:p>
    <w:p w:rsidR="00045D4C" w:rsidRDefault="00045D4C">
      <w:pPr>
        <w:pStyle w:val="ConsPlusNormal"/>
        <w:spacing w:before="220"/>
        <w:ind w:firstLine="540"/>
        <w:jc w:val="both"/>
      </w:pPr>
      <w:r>
        <w:t>ряпушки, щуки, язя, налима, леща, ерша, плотвы, карася - полузапорами, неводами, вентерями, ставными сетями, рюжами, фитилями;</w:t>
      </w:r>
    </w:p>
    <w:p w:rsidR="00045D4C" w:rsidRDefault="00045D4C">
      <w:pPr>
        <w:pStyle w:val="ConsPlusNormal"/>
        <w:spacing w:before="220"/>
        <w:ind w:firstLine="540"/>
        <w:jc w:val="both"/>
      </w:pPr>
      <w:r>
        <w:t>налима - от устья до 5 км судового хода - крючковой наживной снастью;</w:t>
      </w:r>
    </w:p>
    <w:p w:rsidR="00045D4C" w:rsidRDefault="00045D4C">
      <w:pPr>
        <w:pStyle w:val="ConsPlusNormal"/>
        <w:spacing w:before="220"/>
        <w:ind w:firstLine="540"/>
        <w:jc w:val="both"/>
      </w:pPr>
      <w:r>
        <w:t>л) с 1 сентября по 5 ноября - в реке Байдарата-Яха;</w:t>
      </w:r>
    </w:p>
    <w:p w:rsidR="00045D4C" w:rsidRDefault="00045D4C">
      <w:pPr>
        <w:pStyle w:val="ConsPlusNormal"/>
        <w:spacing w:before="220"/>
        <w:ind w:firstLine="540"/>
        <w:jc w:val="both"/>
      </w:pPr>
      <w:r>
        <w:t>м) с 1 сентября по 15 октября - в реках Анти-Паюта-Яха и Юрибей (Гыданский полуостров), за исключением добычи (вылова) ряпушки, щуки, язя, налима, леща, ерша, плотвы, карася - ставными сетями и неводами, рюжами, фитилями, вентерями;</w:t>
      </w:r>
    </w:p>
    <w:p w:rsidR="00045D4C" w:rsidRDefault="00045D4C">
      <w:pPr>
        <w:pStyle w:val="ConsPlusNormal"/>
        <w:spacing w:before="220"/>
        <w:ind w:firstLine="540"/>
        <w:jc w:val="both"/>
      </w:pPr>
      <w:r>
        <w:t>н) с 1 сентября по 15 октября - в реке Мессо (Тазовская губа) на участке от 2 км выше стойбища Сарев-Надо до истока и в рукаве Варантаняво, за исключением добычи (вылова) ряпушки, щуки, язя, ерша, плотвы, карася, окуня, ельца (мегдыма) и налима - вентерями, фитилями, чердаками, рюжами и наживной крючковой снастью;</w:t>
      </w:r>
    </w:p>
    <w:p w:rsidR="00045D4C" w:rsidRDefault="00045D4C">
      <w:pPr>
        <w:pStyle w:val="ConsPlusNormal"/>
        <w:spacing w:before="220"/>
        <w:ind w:firstLine="540"/>
        <w:jc w:val="both"/>
      </w:pPr>
      <w:r>
        <w:lastRenderedPageBreak/>
        <w:t>о) с 15 мая до полного распаления льда - на всех верховых озерах бассейнов рек Юрибей (истоки рек, полуостров Ямал), Лекотосе, Ясавэйяха, Сявтото, Сеяха (Зеленая), за исключением добычи (вылова):</w:t>
      </w:r>
    </w:p>
    <w:p w:rsidR="00045D4C" w:rsidRDefault="00045D4C">
      <w:pPr>
        <w:pStyle w:val="ConsPlusNormal"/>
        <w:spacing w:before="220"/>
        <w:ind w:firstLine="540"/>
        <w:jc w:val="both"/>
      </w:pPr>
      <w:r>
        <w:t>щуки, язя, плотвы, карася, окуня, ельца (мегдыма), ерша - полузапорами, рюжами, фитилями, вентерями;</w:t>
      </w:r>
    </w:p>
    <w:p w:rsidR="00045D4C" w:rsidRDefault="00045D4C">
      <w:pPr>
        <w:pStyle w:val="ConsPlusNormal"/>
        <w:spacing w:before="220"/>
        <w:ind w:firstLine="540"/>
        <w:jc w:val="both"/>
      </w:pPr>
      <w:r>
        <w:t>ерша - полузапорами, неводами, рюжами, фитилями, вентерями;</w:t>
      </w:r>
    </w:p>
    <w:p w:rsidR="00045D4C" w:rsidRDefault="00045D4C">
      <w:pPr>
        <w:pStyle w:val="ConsPlusNormal"/>
        <w:spacing w:before="220"/>
        <w:ind w:firstLine="540"/>
        <w:jc w:val="both"/>
      </w:pPr>
      <w:r>
        <w:t>налима - наживной крючковой снастью, рюжами, фитилями, вентерями;</w:t>
      </w:r>
    </w:p>
    <w:p w:rsidR="00045D4C" w:rsidRDefault="00045D4C">
      <w:pPr>
        <w:pStyle w:val="ConsPlusNormal"/>
        <w:spacing w:before="220"/>
        <w:ind w:firstLine="540"/>
        <w:jc w:val="both"/>
      </w:pPr>
      <w:r>
        <w:t>п) с 30 ноября по 15 мая - в реках Большая Обь, Малая Обь и дельте реки Обь от южной административной границы Ямало-Ненецкого автономного округа до мыса Сандиба по восточному берегу и мыса Ямсале по западному берегу, за исключением добычи (вылова):</w:t>
      </w:r>
    </w:p>
    <w:p w:rsidR="00045D4C" w:rsidRDefault="00045D4C">
      <w:pPr>
        <w:pStyle w:val="ConsPlusNormal"/>
        <w:spacing w:before="220"/>
        <w:ind w:firstLine="540"/>
        <w:jc w:val="both"/>
      </w:pPr>
      <w:r>
        <w:t>ерша, щуки, язя, налима, леща, плотвы, карася - полузапорами и фитилями, рюжами, вентерями и чердаками из мононити;</w:t>
      </w:r>
    </w:p>
    <w:p w:rsidR="00045D4C" w:rsidRDefault="00045D4C">
      <w:pPr>
        <w:pStyle w:val="ConsPlusNormal"/>
        <w:spacing w:before="220"/>
        <w:ind w:firstLine="540"/>
        <w:jc w:val="both"/>
      </w:pPr>
      <w:r>
        <w:t>р) с 15 июля по 30 сентября - в протоке Горная Обь на всем протяжении, за исключением добычи (вылова):</w:t>
      </w:r>
    </w:p>
    <w:p w:rsidR="00045D4C" w:rsidRDefault="00045D4C">
      <w:pPr>
        <w:pStyle w:val="ConsPlusNormal"/>
        <w:spacing w:before="220"/>
        <w:ind w:firstLine="540"/>
        <w:jc w:val="both"/>
      </w:pPr>
      <w:r>
        <w:t>щуки, язя, ерша, плотвы и налима - фитилями, рюжами, вентерями, полузапорами;</w:t>
      </w:r>
    </w:p>
    <w:p w:rsidR="00045D4C" w:rsidRDefault="00045D4C">
      <w:pPr>
        <w:pStyle w:val="ConsPlusNormal"/>
        <w:spacing w:before="220"/>
        <w:ind w:firstLine="540"/>
        <w:jc w:val="both"/>
      </w:pPr>
      <w:r>
        <w:t>сига (сига-пыжьяна) - плавными сетями;</w:t>
      </w:r>
    </w:p>
    <w:p w:rsidR="00045D4C" w:rsidRDefault="00045D4C">
      <w:pPr>
        <w:pStyle w:val="ConsPlusNormal"/>
        <w:spacing w:before="220"/>
        <w:ind w:firstLine="540"/>
        <w:jc w:val="both"/>
      </w:pPr>
      <w:r>
        <w:t>с) с 20 мая по 15 июня - в реке Обь от мыса Салемал до мыса Ангальский (город Салехард), в протоке Хаманельская Обь от мыса Ямсале до мыса Салемал и в протоке Надымская Обь от мыса Сандиба до мыса Салемал;</w:t>
      </w:r>
    </w:p>
    <w:p w:rsidR="00045D4C" w:rsidRDefault="00045D4C">
      <w:pPr>
        <w:pStyle w:val="ConsPlusNormal"/>
        <w:spacing w:before="220"/>
        <w:ind w:firstLine="540"/>
        <w:jc w:val="both"/>
      </w:pPr>
      <w:r>
        <w:t>т) с 1 сентября по 30 ноября - чира в реках Обь, Малая Обь, Горная Обь, Надымская Обь и Ханамельская Обь;</w:t>
      </w:r>
    </w:p>
    <w:p w:rsidR="00045D4C" w:rsidRDefault="00045D4C">
      <w:pPr>
        <w:pStyle w:val="ConsPlusNormal"/>
        <w:spacing w:before="220"/>
        <w:ind w:firstLine="540"/>
        <w:jc w:val="both"/>
      </w:pPr>
      <w:r>
        <w:t>у) с 5 мая по 5 июня в реках, протоках, сорах, озерах Красноселькупского района, а также на водных объектах Пуровского района от южной границы до широты устья реки Большая Хадырь-Яха;</w:t>
      </w:r>
    </w:p>
    <w:p w:rsidR="00045D4C" w:rsidRDefault="00045D4C">
      <w:pPr>
        <w:pStyle w:val="ConsPlusNormal"/>
        <w:spacing w:before="220"/>
        <w:ind w:firstLine="540"/>
        <w:jc w:val="both"/>
      </w:pPr>
      <w:r>
        <w:t>21.2.2. Запрещается добыча (вылов) с 1 по 31 октября - чира (щекура), пеляди (сырка), сига (сига-пыжьяна), ряпушки в Тазовской губе.</w:t>
      </w:r>
    </w:p>
    <w:p w:rsidR="00045D4C" w:rsidRDefault="00045D4C">
      <w:pPr>
        <w:pStyle w:val="ConsPlusNormal"/>
        <w:spacing w:before="220"/>
        <w:ind w:firstLine="540"/>
        <w:jc w:val="both"/>
      </w:pPr>
      <w:r>
        <w:t>21.3. Запретные для добычи (вылова) виды водных биоресурсов:</w:t>
      </w:r>
    </w:p>
    <w:p w:rsidR="00045D4C" w:rsidRDefault="00045D4C">
      <w:pPr>
        <w:pStyle w:val="ConsPlusNormal"/>
        <w:spacing w:before="220"/>
        <w:ind w:firstLine="540"/>
        <w:jc w:val="both"/>
      </w:pPr>
      <w:r>
        <w:t>осетр сибирский, нельма, муксун и таймень - повсеместно;</w:t>
      </w:r>
    </w:p>
    <w:p w:rsidR="00045D4C" w:rsidRDefault="00045D4C">
      <w:pPr>
        <w:pStyle w:val="ConsPlusNormal"/>
        <w:spacing w:before="220"/>
        <w:ind w:firstLine="540"/>
        <w:jc w:val="both"/>
      </w:pPr>
      <w:r>
        <w:t>морские млекопитающие (ластоногие и китообразные), за исключением кольчатой нерпы.</w:t>
      </w:r>
    </w:p>
    <w:p w:rsidR="00045D4C" w:rsidRDefault="00045D4C">
      <w:pPr>
        <w:pStyle w:val="ConsPlusNormal"/>
        <w:spacing w:before="220"/>
        <w:ind w:firstLine="540"/>
        <w:jc w:val="both"/>
      </w:pPr>
      <w:r>
        <w:t>21.4.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а) запрещается применение орудий добычи (вылова), не указанных в </w:t>
      </w:r>
      <w:hyperlink w:anchor="P892"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045D4C" w:rsidRDefault="00045D4C">
      <w:pPr>
        <w:pStyle w:val="ConsPlusNormal"/>
        <w:spacing w:before="220"/>
        <w:ind w:firstLine="540"/>
        <w:jc w:val="both"/>
      </w:pPr>
      <w:r>
        <w:t>б) повсеместно запрещается применение чердаков, за исключением чердаков из мононити для добычи (вылова) налима.</w:t>
      </w:r>
    </w:p>
    <w:p w:rsidR="00045D4C" w:rsidRDefault="00045D4C">
      <w:pPr>
        <w:pStyle w:val="ConsPlusNormal"/>
        <w:spacing w:before="220"/>
        <w:ind w:firstLine="540"/>
        <w:jc w:val="both"/>
      </w:pPr>
      <w:bookmarkStart w:id="34" w:name="P892"/>
      <w:bookmarkEnd w:id="34"/>
      <w:r>
        <w:t>21.5.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lastRenderedPageBreak/>
        <w:t xml:space="preserve">21.5.1. Запрещается применение орудий добычи (вылова) с размером (шагом) ячеи меньше указанного в таблицах 16, </w:t>
      </w:r>
      <w:hyperlink w:anchor="P993" w:history="1">
        <w:r>
          <w:rPr>
            <w:color w:val="0000FF"/>
          </w:rPr>
          <w:t>17</w:t>
        </w:r>
      </w:hyperlink>
      <w:r>
        <w:t>.</w:t>
      </w:r>
    </w:p>
    <w:p w:rsidR="00045D4C" w:rsidRDefault="00045D4C">
      <w:pPr>
        <w:pStyle w:val="ConsPlusNormal"/>
        <w:jc w:val="both"/>
      </w:pPr>
    </w:p>
    <w:p w:rsidR="00045D4C" w:rsidRDefault="00045D4C">
      <w:pPr>
        <w:pStyle w:val="ConsPlusNormal"/>
        <w:jc w:val="right"/>
        <w:outlineLvl w:val="3"/>
      </w:pPr>
      <w:r>
        <w:t>Таблица 16</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94"/>
        <w:gridCol w:w="1587"/>
        <w:gridCol w:w="1134"/>
        <w:gridCol w:w="964"/>
        <w:gridCol w:w="794"/>
      </w:tblGrid>
      <w:tr w:rsidR="00045D4C">
        <w:tc>
          <w:tcPr>
            <w:tcW w:w="2098" w:type="dxa"/>
            <w:vMerge w:val="restart"/>
          </w:tcPr>
          <w:p w:rsidR="00045D4C" w:rsidRDefault="00045D4C">
            <w:pPr>
              <w:pStyle w:val="ConsPlusNormal"/>
              <w:jc w:val="center"/>
            </w:pPr>
            <w:r>
              <w:t>Орудия добычи (вылова)</w:t>
            </w:r>
          </w:p>
        </w:tc>
        <w:tc>
          <w:tcPr>
            <w:tcW w:w="2494" w:type="dxa"/>
            <w:vMerge w:val="restart"/>
          </w:tcPr>
          <w:p w:rsidR="00045D4C" w:rsidRDefault="00045D4C">
            <w:pPr>
              <w:pStyle w:val="ConsPlusNormal"/>
              <w:jc w:val="center"/>
            </w:pPr>
            <w:r>
              <w:t>Наименование водных биоресурсов</w:t>
            </w:r>
          </w:p>
        </w:tc>
        <w:tc>
          <w:tcPr>
            <w:tcW w:w="4479" w:type="dxa"/>
            <w:gridSpan w:val="4"/>
          </w:tcPr>
          <w:p w:rsidR="00045D4C" w:rsidRDefault="00045D4C">
            <w:pPr>
              <w:pStyle w:val="ConsPlusNormal"/>
              <w:jc w:val="center"/>
            </w:pPr>
            <w:r>
              <w:t>Минимальный размер (шаг) ячеи, мм</w:t>
            </w:r>
          </w:p>
        </w:tc>
      </w:tr>
      <w:tr w:rsidR="00045D4C">
        <w:tc>
          <w:tcPr>
            <w:tcW w:w="2098" w:type="dxa"/>
            <w:vMerge/>
          </w:tcPr>
          <w:p w:rsidR="00045D4C" w:rsidRDefault="00045D4C"/>
        </w:tc>
        <w:tc>
          <w:tcPr>
            <w:tcW w:w="2494" w:type="dxa"/>
            <w:vMerge/>
          </w:tcPr>
          <w:p w:rsidR="00045D4C" w:rsidRDefault="00045D4C"/>
        </w:tc>
        <w:tc>
          <w:tcPr>
            <w:tcW w:w="1587" w:type="dxa"/>
          </w:tcPr>
          <w:p w:rsidR="00045D4C" w:rsidRDefault="00045D4C">
            <w:pPr>
              <w:pStyle w:val="ConsPlusNormal"/>
              <w:jc w:val="center"/>
            </w:pPr>
            <w:r>
              <w:t>Куток, мотня, котел, бочка</w:t>
            </w:r>
          </w:p>
        </w:tc>
        <w:tc>
          <w:tcPr>
            <w:tcW w:w="1134" w:type="dxa"/>
          </w:tcPr>
          <w:p w:rsidR="00045D4C" w:rsidRDefault="00045D4C">
            <w:pPr>
              <w:pStyle w:val="ConsPlusNormal"/>
              <w:jc w:val="center"/>
            </w:pPr>
            <w:r>
              <w:t>Приводы</w:t>
            </w:r>
          </w:p>
        </w:tc>
        <w:tc>
          <w:tcPr>
            <w:tcW w:w="964" w:type="dxa"/>
          </w:tcPr>
          <w:p w:rsidR="00045D4C" w:rsidRDefault="00045D4C">
            <w:pPr>
              <w:pStyle w:val="ConsPlusNormal"/>
              <w:jc w:val="center"/>
            </w:pPr>
            <w:r>
              <w:t>Крылья</w:t>
            </w:r>
          </w:p>
        </w:tc>
        <w:tc>
          <w:tcPr>
            <w:tcW w:w="794" w:type="dxa"/>
          </w:tcPr>
          <w:p w:rsidR="00045D4C" w:rsidRDefault="00045D4C">
            <w:pPr>
              <w:pStyle w:val="ConsPlusNormal"/>
              <w:jc w:val="center"/>
            </w:pPr>
            <w:r>
              <w:t>Сквер</w:t>
            </w:r>
          </w:p>
        </w:tc>
      </w:tr>
      <w:tr w:rsidR="00045D4C">
        <w:tc>
          <w:tcPr>
            <w:tcW w:w="2098" w:type="dxa"/>
            <w:vAlign w:val="center"/>
          </w:tcPr>
          <w:p w:rsidR="00045D4C" w:rsidRDefault="00045D4C">
            <w:pPr>
              <w:pStyle w:val="ConsPlusNormal"/>
            </w:pPr>
            <w:r>
              <w:t>Невода полустрежевые</w:t>
            </w:r>
          </w:p>
        </w:tc>
        <w:tc>
          <w:tcPr>
            <w:tcW w:w="2494" w:type="dxa"/>
            <w:vAlign w:val="center"/>
          </w:tcPr>
          <w:p w:rsidR="00045D4C" w:rsidRDefault="00045D4C">
            <w:pPr>
              <w:pStyle w:val="ConsPlusNormal"/>
            </w:pPr>
            <w:r>
              <w:t>Все виды рыб</w:t>
            </w:r>
          </w:p>
        </w:tc>
        <w:tc>
          <w:tcPr>
            <w:tcW w:w="1587" w:type="dxa"/>
            <w:vAlign w:val="center"/>
          </w:tcPr>
          <w:p w:rsidR="00045D4C" w:rsidRDefault="00045D4C">
            <w:pPr>
              <w:pStyle w:val="ConsPlusNormal"/>
              <w:jc w:val="center"/>
            </w:pPr>
            <w:r>
              <w:t>22</w:t>
            </w:r>
          </w:p>
        </w:tc>
        <w:tc>
          <w:tcPr>
            <w:tcW w:w="1134" w:type="dxa"/>
            <w:vAlign w:val="center"/>
          </w:tcPr>
          <w:p w:rsidR="00045D4C" w:rsidRDefault="00045D4C">
            <w:pPr>
              <w:pStyle w:val="ConsPlusNormal"/>
              <w:jc w:val="center"/>
            </w:pPr>
            <w:r>
              <w:t>28</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pPr>
            <w:r>
              <w:t>Речные и озерно-курьевые невода</w:t>
            </w:r>
          </w:p>
        </w:tc>
        <w:tc>
          <w:tcPr>
            <w:tcW w:w="2494" w:type="dxa"/>
            <w:vAlign w:val="center"/>
          </w:tcPr>
          <w:p w:rsidR="00045D4C" w:rsidRDefault="00045D4C">
            <w:pPr>
              <w:pStyle w:val="ConsPlusNormal"/>
            </w:pPr>
            <w:r>
              <w:t>Все виды рыб</w:t>
            </w:r>
          </w:p>
        </w:tc>
        <w:tc>
          <w:tcPr>
            <w:tcW w:w="1587" w:type="dxa"/>
            <w:vAlign w:val="center"/>
          </w:tcPr>
          <w:p w:rsidR="00045D4C" w:rsidRDefault="00045D4C">
            <w:pPr>
              <w:pStyle w:val="ConsPlusNormal"/>
              <w:jc w:val="center"/>
            </w:pPr>
            <w:r>
              <w:t>14</w:t>
            </w:r>
          </w:p>
        </w:tc>
        <w:tc>
          <w:tcPr>
            <w:tcW w:w="1134" w:type="dxa"/>
            <w:vAlign w:val="center"/>
          </w:tcPr>
          <w:p w:rsidR="00045D4C" w:rsidRDefault="00045D4C">
            <w:pPr>
              <w:pStyle w:val="ConsPlusNormal"/>
              <w:jc w:val="center"/>
            </w:pPr>
            <w:r>
              <w:t>16</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r>
      <w:tr w:rsidR="00045D4C">
        <w:tc>
          <w:tcPr>
            <w:tcW w:w="2098" w:type="dxa"/>
            <w:vMerge w:val="restart"/>
            <w:vAlign w:val="center"/>
          </w:tcPr>
          <w:p w:rsidR="00045D4C" w:rsidRDefault="00045D4C">
            <w:pPr>
              <w:pStyle w:val="ConsPlusNormal"/>
            </w:pPr>
            <w:r>
              <w:t>Закидные невода</w:t>
            </w:r>
          </w:p>
        </w:tc>
        <w:tc>
          <w:tcPr>
            <w:tcW w:w="2494" w:type="dxa"/>
            <w:vAlign w:val="center"/>
          </w:tcPr>
          <w:p w:rsidR="00045D4C" w:rsidRDefault="00045D4C">
            <w:pPr>
              <w:pStyle w:val="ConsPlusNormal"/>
            </w:pPr>
            <w:r>
              <w:t>Все виды рыб в сорах</w:t>
            </w:r>
          </w:p>
        </w:tc>
        <w:tc>
          <w:tcPr>
            <w:tcW w:w="1587" w:type="dxa"/>
            <w:vAlign w:val="center"/>
          </w:tcPr>
          <w:p w:rsidR="00045D4C" w:rsidRDefault="00045D4C">
            <w:pPr>
              <w:pStyle w:val="ConsPlusNormal"/>
              <w:jc w:val="center"/>
            </w:pPr>
            <w:r>
              <w:t>22</w:t>
            </w:r>
          </w:p>
        </w:tc>
        <w:tc>
          <w:tcPr>
            <w:tcW w:w="1134" w:type="dxa"/>
            <w:vAlign w:val="center"/>
          </w:tcPr>
          <w:p w:rsidR="00045D4C" w:rsidRDefault="00045D4C">
            <w:pPr>
              <w:pStyle w:val="ConsPlusNormal"/>
              <w:jc w:val="center"/>
            </w:pPr>
            <w:r>
              <w:t>28</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Ряпушка</w:t>
            </w:r>
          </w:p>
        </w:tc>
        <w:tc>
          <w:tcPr>
            <w:tcW w:w="1587" w:type="dxa"/>
            <w:vAlign w:val="center"/>
          </w:tcPr>
          <w:p w:rsidR="00045D4C" w:rsidRDefault="00045D4C">
            <w:pPr>
              <w:pStyle w:val="ConsPlusNormal"/>
              <w:jc w:val="center"/>
            </w:pPr>
            <w:r>
              <w:t>16</w:t>
            </w:r>
          </w:p>
        </w:tc>
        <w:tc>
          <w:tcPr>
            <w:tcW w:w="1134" w:type="dxa"/>
            <w:vAlign w:val="center"/>
          </w:tcPr>
          <w:p w:rsidR="00045D4C" w:rsidRDefault="00045D4C">
            <w:pPr>
              <w:pStyle w:val="ConsPlusNormal"/>
              <w:jc w:val="center"/>
            </w:pPr>
            <w:r>
              <w:t>18</w:t>
            </w:r>
          </w:p>
        </w:tc>
        <w:tc>
          <w:tcPr>
            <w:tcW w:w="96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Корюшка</w:t>
            </w:r>
          </w:p>
        </w:tc>
        <w:tc>
          <w:tcPr>
            <w:tcW w:w="1587" w:type="dxa"/>
            <w:vAlign w:val="center"/>
          </w:tcPr>
          <w:p w:rsidR="00045D4C" w:rsidRDefault="00045D4C">
            <w:pPr>
              <w:pStyle w:val="ConsPlusNormal"/>
              <w:jc w:val="center"/>
            </w:pPr>
            <w:r>
              <w:t>16</w:t>
            </w:r>
          </w:p>
        </w:tc>
        <w:tc>
          <w:tcPr>
            <w:tcW w:w="1134" w:type="dxa"/>
            <w:vAlign w:val="center"/>
          </w:tcPr>
          <w:p w:rsidR="00045D4C" w:rsidRDefault="00045D4C">
            <w:pPr>
              <w:pStyle w:val="ConsPlusNormal"/>
              <w:jc w:val="center"/>
            </w:pPr>
            <w:r>
              <w:t>16</w:t>
            </w:r>
          </w:p>
        </w:tc>
        <w:tc>
          <w:tcPr>
            <w:tcW w:w="96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Тугун</w:t>
            </w:r>
          </w:p>
        </w:tc>
        <w:tc>
          <w:tcPr>
            <w:tcW w:w="1587" w:type="dxa"/>
            <w:vAlign w:val="center"/>
          </w:tcPr>
          <w:p w:rsidR="00045D4C" w:rsidRDefault="00045D4C">
            <w:pPr>
              <w:pStyle w:val="ConsPlusNormal"/>
              <w:jc w:val="center"/>
            </w:pPr>
            <w:r>
              <w:t>10</w:t>
            </w:r>
          </w:p>
        </w:tc>
        <w:tc>
          <w:tcPr>
            <w:tcW w:w="1134" w:type="dxa"/>
            <w:vAlign w:val="center"/>
          </w:tcPr>
          <w:p w:rsidR="00045D4C" w:rsidRDefault="00045D4C">
            <w:pPr>
              <w:pStyle w:val="ConsPlusNormal"/>
              <w:jc w:val="center"/>
            </w:pPr>
            <w:r>
              <w:t>14</w:t>
            </w:r>
          </w:p>
        </w:tc>
        <w:tc>
          <w:tcPr>
            <w:tcW w:w="964" w:type="dxa"/>
            <w:vAlign w:val="center"/>
          </w:tcPr>
          <w:p w:rsidR="00045D4C" w:rsidRDefault="00045D4C">
            <w:pPr>
              <w:pStyle w:val="ConsPlusNormal"/>
              <w:jc w:val="center"/>
            </w:pPr>
            <w:r>
              <w:t>16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Карась</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32</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Ерш</w:t>
            </w:r>
          </w:p>
        </w:tc>
        <w:tc>
          <w:tcPr>
            <w:tcW w:w="1587" w:type="dxa"/>
            <w:vAlign w:val="center"/>
          </w:tcPr>
          <w:p w:rsidR="00045D4C" w:rsidRDefault="00045D4C">
            <w:pPr>
              <w:pStyle w:val="ConsPlusNormal"/>
              <w:jc w:val="center"/>
            </w:pPr>
            <w:r>
              <w:t>14</w:t>
            </w:r>
          </w:p>
        </w:tc>
        <w:tc>
          <w:tcPr>
            <w:tcW w:w="1134" w:type="dxa"/>
            <w:vAlign w:val="center"/>
          </w:tcPr>
          <w:p w:rsidR="00045D4C" w:rsidRDefault="00045D4C">
            <w:pPr>
              <w:pStyle w:val="ConsPlusNormal"/>
              <w:jc w:val="center"/>
            </w:pPr>
            <w:r>
              <w:t>16</w:t>
            </w:r>
          </w:p>
        </w:tc>
        <w:tc>
          <w:tcPr>
            <w:tcW w:w="96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w:t>
            </w:r>
          </w:p>
        </w:tc>
      </w:tr>
      <w:tr w:rsidR="00045D4C">
        <w:tc>
          <w:tcPr>
            <w:tcW w:w="2098" w:type="dxa"/>
            <w:vMerge w:val="restart"/>
            <w:vAlign w:val="center"/>
          </w:tcPr>
          <w:p w:rsidR="00045D4C" w:rsidRDefault="00045D4C">
            <w:pPr>
              <w:pStyle w:val="ConsPlusNormal"/>
            </w:pPr>
            <w:r>
              <w:t>Ставные невода и делевые запоры</w:t>
            </w:r>
          </w:p>
        </w:tc>
        <w:tc>
          <w:tcPr>
            <w:tcW w:w="2494" w:type="dxa"/>
            <w:vAlign w:val="center"/>
          </w:tcPr>
          <w:p w:rsidR="00045D4C" w:rsidRDefault="00045D4C">
            <w:pPr>
              <w:pStyle w:val="ConsPlusNormal"/>
            </w:pPr>
            <w:r>
              <w:t>Ряпушка и корюшка</w:t>
            </w:r>
          </w:p>
        </w:tc>
        <w:tc>
          <w:tcPr>
            <w:tcW w:w="1587" w:type="dxa"/>
            <w:vAlign w:val="center"/>
          </w:tcPr>
          <w:p w:rsidR="00045D4C" w:rsidRDefault="00045D4C">
            <w:pPr>
              <w:pStyle w:val="ConsPlusNormal"/>
              <w:jc w:val="center"/>
            </w:pPr>
            <w:r>
              <w:t>16</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16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Сиговые виды рыб</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Карась</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36</w:t>
            </w:r>
          </w:p>
        </w:tc>
        <w:tc>
          <w:tcPr>
            <w:tcW w:w="964" w:type="dxa"/>
            <w:vAlign w:val="center"/>
          </w:tcPr>
          <w:p w:rsidR="00045D4C" w:rsidRDefault="00045D4C">
            <w:pPr>
              <w:pStyle w:val="ConsPlusNormal"/>
              <w:jc w:val="center"/>
            </w:pPr>
            <w:r>
              <w:t>36</w:t>
            </w:r>
          </w:p>
        </w:tc>
        <w:tc>
          <w:tcPr>
            <w:tcW w:w="794" w:type="dxa"/>
            <w:vAlign w:val="center"/>
          </w:tcPr>
          <w:p w:rsidR="00045D4C" w:rsidRDefault="00045D4C">
            <w:pPr>
              <w:pStyle w:val="ConsPlusNormal"/>
              <w:jc w:val="center"/>
            </w:pPr>
            <w:r>
              <w:t>-</w:t>
            </w:r>
          </w:p>
        </w:tc>
      </w:tr>
      <w:tr w:rsidR="00045D4C">
        <w:tc>
          <w:tcPr>
            <w:tcW w:w="2098" w:type="dxa"/>
            <w:vMerge/>
          </w:tcPr>
          <w:p w:rsidR="00045D4C" w:rsidRDefault="00045D4C"/>
        </w:tc>
        <w:tc>
          <w:tcPr>
            <w:tcW w:w="2494" w:type="dxa"/>
            <w:vAlign w:val="center"/>
          </w:tcPr>
          <w:p w:rsidR="00045D4C" w:rsidRDefault="00045D4C">
            <w:pPr>
              <w:pStyle w:val="ConsPlusNormal"/>
            </w:pPr>
            <w:r>
              <w:t>Все виды рыб, за исключением сиговых видов рыб, ряпушки, корюшки и карася</w:t>
            </w:r>
          </w:p>
        </w:tc>
        <w:tc>
          <w:tcPr>
            <w:tcW w:w="1587" w:type="dxa"/>
            <w:vAlign w:val="center"/>
          </w:tcPr>
          <w:p w:rsidR="00045D4C" w:rsidRDefault="00045D4C">
            <w:pPr>
              <w:pStyle w:val="ConsPlusNormal"/>
              <w:jc w:val="center"/>
            </w:pPr>
            <w:r>
              <w:t>24</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pPr>
            <w:r>
              <w:t>Фитили, вентеря речные, полузапоры</w:t>
            </w:r>
          </w:p>
        </w:tc>
        <w:tc>
          <w:tcPr>
            <w:tcW w:w="2494" w:type="dxa"/>
            <w:vAlign w:val="center"/>
          </w:tcPr>
          <w:p w:rsidR="00045D4C" w:rsidRDefault="00045D4C">
            <w:pPr>
              <w:pStyle w:val="ConsPlusNormal"/>
            </w:pPr>
            <w:r>
              <w:t>Все виды рыб, кроме сиговых</w:t>
            </w:r>
          </w:p>
        </w:tc>
        <w:tc>
          <w:tcPr>
            <w:tcW w:w="1587" w:type="dxa"/>
            <w:vAlign w:val="center"/>
          </w:tcPr>
          <w:p w:rsidR="00045D4C" w:rsidRDefault="00045D4C">
            <w:pPr>
              <w:pStyle w:val="ConsPlusNormal"/>
              <w:jc w:val="center"/>
            </w:pPr>
            <w:r>
              <w:t>26</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pPr>
            <w:r>
              <w:t>Фитили, вентеря соровые и озерные</w:t>
            </w:r>
          </w:p>
        </w:tc>
        <w:tc>
          <w:tcPr>
            <w:tcW w:w="2494" w:type="dxa"/>
            <w:vAlign w:val="center"/>
          </w:tcPr>
          <w:p w:rsidR="00045D4C" w:rsidRDefault="00045D4C">
            <w:pPr>
              <w:pStyle w:val="ConsPlusNormal"/>
            </w:pPr>
            <w:r>
              <w:t>Все виды рыб</w:t>
            </w:r>
          </w:p>
        </w:tc>
        <w:tc>
          <w:tcPr>
            <w:tcW w:w="1587" w:type="dxa"/>
            <w:vAlign w:val="center"/>
          </w:tcPr>
          <w:p w:rsidR="00045D4C" w:rsidRDefault="00045D4C">
            <w:pPr>
              <w:pStyle w:val="ConsPlusNormal"/>
              <w:jc w:val="center"/>
            </w:pPr>
            <w:r>
              <w:t>30</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40</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pPr>
            <w:r>
              <w:t>Рюжи</w:t>
            </w:r>
          </w:p>
        </w:tc>
        <w:tc>
          <w:tcPr>
            <w:tcW w:w="2494" w:type="dxa"/>
            <w:vAlign w:val="center"/>
          </w:tcPr>
          <w:p w:rsidR="00045D4C" w:rsidRDefault="00045D4C">
            <w:pPr>
              <w:pStyle w:val="ConsPlusNormal"/>
            </w:pPr>
            <w:r>
              <w:t>Сиговые, кроме муксуна и нельмы; налим, щука, корюшка, плотва, елец, окунь, ерш</w:t>
            </w:r>
          </w:p>
        </w:tc>
        <w:tc>
          <w:tcPr>
            <w:tcW w:w="1587" w:type="dxa"/>
            <w:vAlign w:val="center"/>
          </w:tcPr>
          <w:p w:rsidR="00045D4C" w:rsidRDefault="00045D4C">
            <w:pPr>
              <w:pStyle w:val="ConsPlusNormal"/>
              <w:jc w:val="center"/>
            </w:pPr>
            <w:r>
              <w:t>14</w:t>
            </w:r>
          </w:p>
        </w:tc>
        <w:tc>
          <w:tcPr>
            <w:tcW w:w="1134" w:type="dxa"/>
            <w:vAlign w:val="center"/>
          </w:tcPr>
          <w:p w:rsidR="00045D4C" w:rsidRDefault="00045D4C">
            <w:pPr>
              <w:pStyle w:val="ConsPlusNormal"/>
              <w:jc w:val="center"/>
            </w:pPr>
            <w:r>
              <w:t>-</w:t>
            </w:r>
          </w:p>
        </w:tc>
        <w:tc>
          <w:tcPr>
            <w:tcW w:w="96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w:t>
            </w:r>
          </w:p>
        </w:tc>
      </w:tr>
      <w:tr w:rsidR="00045D4C">
        <w:tc>
          <w:tcPr>
            <w:tcW w:w="2098" w:type="dxa"/>
            <w:vAlign w:val="center"/>
          </w:tcPr>
          <w:p w:rsidR="00045D4C" w:rsidRDefault="00045D4C">
            <w:pPr>
              <w:pStyle w:val="ConsPlusNormal"/>
            </w:pPr>
            <w:r>
              <w:t>Чердаки из мононити</w:t>
            </w:r>
          </w:p>
        </w:tc>
        <w:tc>
          <w:tcPr>
            <w:tcW w:w="2494" w:type="dxa"/>
            <w:vAlign w:val="center"/>
          </w:tcPr>
          <w:p w:rsidR="00045D4C" w:rsidRDefault="00045D4C">
            <w:pPr>
              <w:pStyle w:val="ConsPlusNormal"/>
            </w:pPr>
            <w:r>
              <w:t>Все виды рыб кроме осетровых и сиговых</w:t>
            </w:r>
          </w:p>
        </w:tc>
        <w:tc>
          <w:tcPr>
            <w:tcW w:w="1587" w:type="dxa"/>
            <w:vAlign w:val="center"/>
          </w:tcPr>
          <w:p w:rsidR="00045D4C" w:rsidRDefault="00045D4C">
            <w:pPr>
              <w:pStyle w:val="ConsPlusNormal"/>
              <w:jc w:val="center"/>
            </w:pPr>
            <w:r>
              <w:t>45</w:t>
            </w:r>
          </w:p>
        </w:tc>
        <w:tc>
          <w:tcPr>
            <w:tcW w:w="1134" w:type="dxa"/>
            <w:vAlign w:val="center"/>
          </w:tcPr>
          <w:p w:rsidR="00045D4C" w:rsidRDefault="00045D4C">
            <w:pPr>
              <w:pStyle w:val="ConsPlusNormal"/>
              <w:jc w:val="center"/>
            </w:pPr>
            <w:r>
              <w:t>55</w:t>
            </w:r>
          </w:p>
        </w:tc>
        <w:tc>
          <w:tcPr>
            <w:tcW w:w="964" w:type="dxa"/>
            <w:vAlign w:val="center"/>
          </w:tcPr>
          <w:p w:rsidR="00045D4C" w:rsidRDefault="00045D4C">
            <w:pPr>
              <w:pStyle w:val="ConsPlusNormal"/>
              <w:jc w:val="center"/>
            </w:pPr>
            <w:r>
              <w:t>-</w:t>
            </w:r>
          </w:p>
        </w:tc>
        <w:tc>
          <w:tcPr>
            <w:tcW w:w="794" w:type="dxa"/>
            <w:vAlign w:val="center"/>
          </w:tcPr>
          <w:p w:rsidR="00045D4C" w:rsidRDefault="00045D4C">
            <w:pPr>
              <w:pStyle w:val="ConsPlusNormal"/>
              <w:jc w:val="center"/>
            </w:pPr>
            <w:r>
              <w:t>100</w:t>
            </w:r>
          </w:p>
        </w:tc>
      </w:tr>
    </w:tbl>
    <w:p w:rsidR="00045D4C" w:rsidRDefault="00045D4C">
      <w:pPr>
        <w:pStyle w:val="ConsPlusNormal"/>
        <w:jc w:val="both"/>
      </w:pPr>
    </w:p>
    <w:p w:rsidR="00045D4C" w:rsidRDefault="00045D4C">
      <w:pPr>
        <w:pStyle w:val="ConsPlusNormal"/>
        <w:jc w:val="right"/>
        <w:outlineLvl w:val="3"/>
      </w:pPr>
      <w:bookmarkStart w:id="35" w:name="P993"/>
      <w:bookmarkEnd w:id="35"/>
      <w:r>
        <w:t>Таблица 17</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 xml:space="preserve">Минимальный размер (шаг) </w:t>
            </w:r>
            <w:r>
              <w:lastRenderedPageBreak/>
              <w:t>ячеи, мм</w:t>
            </w:r>
          </w:p>
        </w:tc>
      </w:tr>
      <w:tr w:rsidR="00045D4C">
        <w:tc>
          <w:tcPr>
            <w:tcW w:w="9071" w:type="dxa"/>
            <w:gridSpan w:val="2"/>
          </w:tcPr>
          <w:p w:rsidR="00045D4C" w:rsidRDefault="00045D4C">
            <w:pPr>
              <w:pStyle w:val="ConsPlusNormal"/>
              <w:jc w:val="center"/>
              <w:outlineLvl w:val="4"/>
            </w:pPr>
            <w:r>
              <w:lastRenderedPageBreak/>
              <w:t>Ставные и плавные сети</w:t>
            </w:r>
          </w:p>
        </w:tc>
      </w:tr>
      <w:tr w:rsidR="00045D4C">
        <w:tc>
          <w:tcPr>
            <w:tcW w:w="5896" w:type="dxa"/>
          </w:tcPr>
          <w:p w:rsidR="00045D4C" w:rsidRDefault="00045D4C">
            <w:pPr>
              <w:pStyle w:val="ConsPlusNormal"/>
            </w:pPr>
            <w:r>
              <w:t>Чир (щекур)</w:t>
            </w:r>
          </w:p>
        </w:tc>
        <w:tc>
          <w:tcPr>
            <w:tcW w:w="3175" w:type="dxa"/>
          </w:tcPr>
          <w:p w:rsidR="00045D4C" w:rsidRDefault="00045D4C">
            <w:pPr>
              <w:pStyle w:val="ConsPlusNormal"/>
              <w:jc w:val="center"/>
            </w:pPr>
            <w:r>
              <w:t>60</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Ряпушка</w:t>
            </w:r>
          </w:p>
        </w:tc>
        <w:tc>
          <w:tcPr>
            <w:tcW w:w="3175" w:type="dxa"/>
          </w:tcPr>
          <w:p w:rsidR="00045D4C" w:rsidRDefault="00045D4C">
            <w:pPr>
              <w:pStyle w:val="ConsPlusNormal"/>
              <w:jc w:val="center"/>
            </w:pPr>
            <w:r>
              <w:t>22</w:t>
            </w:r>
          </w:p>
        </w:tc>
      </w:tr>
      <w:tr w:rsidR="00045D4C">
        <w:tc>
          <w:tcPr>
            <w:tcW w:w="5896" w:type="dxa"/>
          </w:tcPr>
          <w:p w:rsidR="00045D4C" w:rsidRDefault="00045D4C">
            <w:pPr>
              <w:pStyle w:val="ConsPlusNormal"/>
            </w:pPr>
            <w:r>
              <w:t>Сиг (сиг-пыжьян)</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Карась</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Елец (мегдым) и прочие частиковые виды рыб</w:t>
            </w:r>
          </w:p>
        </w:tc>
        <w:tc>
          <w:tcPr>
            <w:tcW w:w="3175" w:type="dxa"/>
          </w:tcPr>
          <w:p w:rsidR="00045D4C" w:rsidRDefault="00045D4C">
            <w:pPr>
              <w:pStyle w:val="ConsPlusNormal"/>
              <w:jc w:val="center"/>
            </w:pPr>
            <w:r>
              <w:t>22</w:t>
            </w:r>
          </w:p>
        </w:tc>
      </w:tr>
      <w:tr w:rsidR="00045D4C">
        <w:tc>
          <w:tcPr>
            <w:tcW w:w="9071" w:type="dxa"/>
            <w:gridSpan w:val="2"/>
          </w:tcPr>
          <w:p w:rsidR="00045D4C" w:rsidRDefault="00045D4C">
            <w:pPr>
              <w:pStyle w:val="ConsPlusNormal"/>
              <w:jc w:val="center"/>
              <w:outlineLvl w:val="4"/>
            </w:pPr>
            <w:r>
              <w:t>Делевые завески</w:t>
            </w:r>
          </w:p>
        </w:tc>
      </w:tr>
      <w:tr w:rsidR="00045D4C">
        <w:tc>
          <w:tcPr>
            <w:tcW w:w="5896" w:type="dxa"/>
          </w:tcPr>
          <w:p w:rsidR="00045D4C" w:rsidRDefault="00045D4C">
            <w:pPr>
              <w:pStyle w:val="ConsPlusNormal"/>
            </w:pPr>
            <w:r>
              <w:t>Сиговые виды рыб</w:t>
            </w:r>
          </w:p>
        </w:tc>
        <w:tc>
          <w:tcPr>
            <w:tcW w:w="3175" w:type="dxa"/>
          </w:tcPr>
          <w:p w:rsidR="00045D4C" w:rsidRDefault="00045D4C">
            <w:pPr>
              <w:pStyle w:val="ConsPlusNormal"/>
              <w:jc w:val="center"/>
            </w:pPr>
            <w:r>
              <w:t>40</w:t>
            </w:r>
          </w:p>
        </w:tc>
      </w:tr>
    </w:tbl>
    <w:p w:rsidR="00045D4C" w:rsidRDefault="00045D4C">
      <w:pPr>
        <w:pStyle w:val="ConsPlusNormal"/>
        <w:jc w:val="both"/>
      </w:pPr>
    </w:p>
    <w:p w:rsidR="00045D4C" w:rsidRDefault="00045D4C">
      <w:pPr>
        <w:pStyle w:val="ConsPlusNormal"/>
        <w:ind w:firstLine="540"/>
        <w:jc w:val="both"/>
      </w:pPr>
      <w:r>
        <w:t>Применение плавных сетей с ячеей более 50 мм в отношении чира (щекура), пелядя (сырка) и язя в реках Обь, Большая Обь, Малая Обь, Горная Обь запрещается.</w:t>
      </w:r>
    </w:p>
    <w:p w:rsidR="00045D4C" w:rsidRDefault="00045D4C">
      <w:pPr>
        <w:pStyle w:val="ConsPlusNormal"/>
        <w:spacing w:before="220"/>
        <w:ind w:firstLine="540"/>
        <w:jc w:val="both"/>
      </w:pPr>
      <w:r>
        <w:t xml:space="preserve">Применение плавных сетей, указанных в </w:t>
      </w:r>
      <w:hyperlink w:anchor="P993" w:history="1">
        <w:r>
          <w:rPr>
            <w:color w:val="0000FF"/>
          </w:rPr>
          <w:t>таблице 17</w:t>
        </w:r>
      </w:hyperlink>
      <w:r>
        <w:t>, суммарной длиной более 300 м запрещается.</w:t>
      </w:r>
    </w:p>
    <w:p w:rsidR="00045D4C" w:rsidRDefault="00045D4C">
      <w:pPr>
        <w:pStyle w:val="ConsPlusNormal"/>
        <w:spacing w:before="220"/>
        <w:ind w:firstLine="540"/>
        <w:jc w:val="both"/>
      </w:pPr>
      <w:r>
        <w:t>21.5.2. Запрещается применение деревянных ловушек (котцов, рукавов, морд, гимг) для осуществления добычи (вылова) частиковых видов рыб с просветом между бердами менее 15 мм.</w:t>
      </w:r>
    </w:p>
    <w:p w:rsidR="00045D4C" w:rsidRDefault="00045D4C">
      <w:pPr>
        <w:pStyle w:val="ConsPlusNormal"/>
        <w:spacing w:before="220"/>
        <w:ind w:firstLine="540"/>
        <w:jc w:val="both"/>
      </w:pPr>
      <w:r>
        <w:t>21.5.3. При осуществлении добычи (вылова) кольчатой нерпы запрещается применение любых орудий добычи (вылова), за исключением:</w:t>
      </w:r>
    </w:p>
    <w:p w:rsidR="00045D4C" w:rsidRDefault="00045D4C">
      <w:pPr>
        <w:pStyle w:val="ConsPlusNormal"/>
        <w:spacing w:before="220"/>
        <w:ind w:firstLine="540"/>
        <w:jc w:val="both"/>
      </w:pPr>
      <w:r>
        <w:t>а) сетей с размером (шагом) ячеи 25 см, ставных ловушек с 1 сентября по 30 апреля;</w:t>
      </w:r>
    </w:p>
    <w:p w:rsidR="00045D4C" w:rsidRDefault="00045D4C">
      <w:pPr>
        <w:pStyle w:val="ConsPlusNormal"/>
        <w:spacing w:before="220"/>
        <w:ind w:firstLine="540"/>
        <w:jc w:val="both"/>
      </w:pPr>
      <w:r>
        <w:t>б) огнестрельного нарезного оружия (карабин калибра 5,6 x 39 мм и более) с 1 октября по 30 апреля.</w:t>
      </w:r>
    </w:p>
    <w:p w:rsidR="00045D4C" w:rsidRDefault="00045D4C">
      <w:pPr>
        <w:pStyle w:val="ConsPlusNormal"/>
        <w:spacing w:before="220"/>
        <w:ind w:firstLine="540"/>
        <w:jc w:val="both"/>
      </w:pPr>
      <w:r>
        <w:t>21.6.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r>
        <w:t>Таблица 18</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1701"/>
        <w:gridCol w:w="964"/>
      </w:tblGrid>
      <w:tr w:rsidR="00045D4C">
        <w:tc>
          <w:tcPr>
            <w:tcW w:w="6406" w:type="dxa"/>
          </w:tcPr>
          <w:p w:rsidR="00045D4C" w:rsidRDefault="00045D4C">
            <w:pPr>
              <w:pStyle w:val="ConsPlusNormal"/>
              <w:jc w:val="center"/>
            </w:pPr>
            <w:r>
              <w:t>Наименование водных биоресурсов</w:t>
            </w:r>
          </w:p>
        </w:tc>
        <w:tc>
          <w:tcPr>
            <w:tcW w:w="1701" w:type="dxa"/>
          </w:tcPr>
          <w:p w:rsidR="00045D4C" w:rsidRDefault="00045D4C">
            <w:pPr>
              <w:pStyle w:val="ConsPlusNormal"/>
              <w:jc w:val="center"/>
            </w:pPr>
            <w:r>
              <w:t>Длина, см</w:t>
            </w:r>
          </w:p>
        </w:tc>
        <w:tc>
          <w:tcPr>
            <w:tcW w:w="964" w:type="dxa"/>
          </w:tcPr>
          <w:p w:rsidR="00045D4C" w:rsidRDefault="00045D4C">
            <w:pPr>
              <w:pStyle w:val="ConsPlusNormal"/>
            </w:pPr>
          </w:p>
        </w:tc>
      </w:tr>
      <w:tr w:rsidR="00045D4C">
        <w:tc>
          <w:tcPr>
            <w:tcW w:w="6406" w:type="dxa"/>
          </w:tcPr>
          <w:p w:rsidR="00045D4C" w:rsidRDefault="00045D4C">
            <w:pPr>
              <w:pStyle w:val="ConsPlusNormal"/>
            </w:pPr>
            <w:r>
              <w:t>Стерлядь</w:t>
            </w:r>
          </w:p>
        </w:tc>
        <w:tc>
          <w:tcPr>
            <w:tcW w:w="1701" w:type="dxa"/>
          </w:tcPr>
          <w:p w:rsidR="00045D4C" w:rsidRDefault="00045D4C">
            <w:pPr>
              <w:pStyle w:val="ConsPlusNormal"/>
              <w:jc w:val="center"/>
            </w:pPr>
            <w:r>
              <w:t>31</w:t>
            </w:r>
          </w:p>
        </w:tc>
        <w:tc>
          <w:tcPr>
            <w:tcW w:w="964" w:type="dxa"/>
          </w:tcPr>
          <w:p w:rsidR="00045D4C" w:rsidRDefault="00045D4C">
            <w:pPr>
              <w:pStyle w:val="ConsPlusNormal"/>
            </w:pPr>
          </w:p>
        </w:tc>
      </w:tr>
      <w:tr w:rsidR="00045D4C">
        <w:tc>
          <w:tcPr>
            <w:tcW w:w="6406" w:type="dxa"/>
          </w:tcPr>
          <w:p w:rsidR="00045D4C" w:rsidRDefault="00045D4C">
            <w:pPr>
              <w:pStyle w:val="ConsPlusNormal"/>
            </w:pPr>
            <w:r>
              <w:t>Омуль</w:t>
            </w:r>
          </w:p>
        </w:tc>
        <w:tc>
          <w:tcPr>
            <w:tcW w:w="1701" w:type="dxa"/>
          </w:tcPr>
          <w:p w:rsidR="00045D4C" w:rsidRDefault="00045D4C">
            <w:pPr>
              <w:pStyle w:val="ConsPlusNormal"/>
              <w:jc w:val="center"/>
            </w:pPr>
            <w:r>
              <w:t>32</w:t>
            </w:r>
          </w:p>
        </w:tc>
        <w:tc>
          <w:tcPr>
            <w:tcW w:w="964" w:type="dxa"/>
          </w:tcPr>
          <w:p w:rsidR="00045D4C" w:rsidRDefault="00045D4C">
            <w:pPr>
              <w:pStyle w:val="ConsPlusNormal"/>
            </w:pPr>
          </w:p>
        </w:tc>
      </w:tr>
      <w:tr w:rsidR="00045D4C">
        <w:tc>
          <w:tcPr>
            <w:tcW w:w="6406" w:type="dxa"/>
          </w:tcPr>
          <w:p w:rsidR="00045D4C" w:rsidRDefault="00045D4C">
            <w:pPr>
              <w:pStyle w:val="ConsPlusNormal"/>
            </w:pPr>
            <w:r>
              <w:t xml:space="preserve">Чир (щекур) в водных объектах рыбохозяйственного значения </w:t>
            </w:r>
            <w:r>
              <w:lastRenderedPageBreak/>
              <w:t>бассейна Тазовской губы</w:t>
            </w:r>
          </w:p>
        </w:tc>
        <w:tc>
          <w:tcPr>
            <w:tcW w:w="1701" w:type="dxa"/>
          </w:tcPr>
          <w:p w:rsidR="00045D4C" w:rsidRDefault="00045D4C">
            <w:pPr>
              <w:pStyle w:val="ConsPlusNormal"/>
              <w:jc w:val="center"/>
            </w:pPr>
            <w:r>
              <w:lastRenderedPageBreak/>
              <w:t>38</w:t>
            </w:r>
          </w:p>
        </w:tc>
        <w:tc>
          <w:tcPr>
            <w:tcW w:w="964" w:type="dxa"/>
          </w:tcPr>
          <w:p w:rsidR="00045D4C" w:rsidRDefault="00045D4C">
            <w:pPr>
              <w:pStyle w:val="ConsPlusNormal"/>
            </w:pPr>
          </w:p>
        </w:tc>
      </w:tr>
      <w:tr w:rsidR="00045D4C">
        <w:tc>
          <w:tcPr>
            <w:tcW w:w="6406" w:type="dxa"/>
          </w:tcPr>
          <w:p w:rsidR="00045D4C" w:rsidRDefault="00045D4C">
            <w:pPr>
              <w:pStyle w:val="ConsPlusNormal"/>
            </w:pPr>
            <w:r>
              <w:lastRenderedPageBreak/>
              <w:t>Чир (щекур) в бассейне реки Обь</w:t>
            </w:r>
          </w:p>
        </w:tc>
        <w:tc>
          <w:tcPr>
            <w:tcW w:w="1701" w:type="dxa"/>
          </w:tcPr>
          <w:p w:rsidR="00045D4C" w:rsidRDefault="00045D4C">
            <w:pPr>
              <w:pStyle w:val="ConsPlusNormal"/>
              <w:jc w:val="center"/>
            </w:pPr>
            <w:r>
              <w:t>39</w:t>
            </w:r>
          </w:p>
        </w:tc>
        <w:tc>
          <w:tcPr>
            <w:tcW w:w="964" w:type="dxa"/>
          </w:tcPr>
          <w:p w:rsidR="00045D4C" w:rsidRDefault="00045D4C">
            <w:pPr>
              <w:pStyle w:val="ConsPlusNormal"/>
            </w:pPr>
          </w:p>
        </w:tc>
      </w:tr>
      <w:tr w:rsidR="00045D4C">
        <w:tc>
          <w:tcPr>
            <w:tcW w:w="6406" w:type="dxa"/>
          </w:tcPr>
          <w:p w:rsidR="00045D4C" w:rsidRDefault="00045D4C">
            <w:pPr>
              <w:pStyle w:val="ConsPlusNormal"/>
            </w:pPr>
            <w:r>
              <w:t>Пелядь (сырок)</w:t>
            </w:r>
          </w:p>
        </w:tc>
        <w:tc>
          <w:tcPr>
            <w:tcW w:w="1701" w:type="dxa"/>
          </w:tcPr>
          <w:p w:rsidR="00045D4C" w:rsidRDefault="00045D4C">
            <w:pPr>
              <w:pStyle w:val="ConsPlusNormal"/>
              <w:jc w:val="center"/>
            </w:pPr>
            <w:r>
              <w:t>26</w:t>
            </w:r>
          </w:p>
        </w:tc>
        <w:tc>
          <w:tcPr>
            <w:tcW w:w="964" w:type="dxa"/>
          </w:tcPr>
          <w:p w:rsidR="00045D4C" w:rsidRDefault="00045D4C">
            <w:pPr>
              <w:pStyle w:val="ConsPlusNormal"/>
            </w:pPr>
          </w:p>
        </w:tc>
      </w:tr>
      <w:tr w:rsidR="00045D4C">
        <w:tc>
          <w:tcPr>
            <w:tcW w:w="6406" w:type="dxa"/>
          </w:tcPr>
          <w:p w:rsidR="00045D4C" w:rsidRDefault="00045D4C">
            <w:pPr>
              <w:pStyle w:val="ConsPlusNormal"/>
            </w:pPr>
            <w:r>
              <w:t>Сиг (сиг-пыжьян)</w:t>
            </w:r>
          </w:p>
        </w:tc>
        <w:tc>
          <w:tcPr>
            <w:tcW w:w="1701" w:type="dxa"/>
          </w:tcPr>
          <w:p w:rsidR="00045D4C" w:rsidRDefault="00045D4C">
            <w:pPr>
              <w:pStyle w:val="ConsPlusNormal"/>
              <w:jc w:val="center"/>
            </w:pPr>
            <w:r>
              <w:t>25</w:t>
            </w:r>
          </w:p>
        </w:tc>
        <w:tc>
          <w:tcPr>
            <w:tcW w:w="964" w:type="dxa"/>
          </w:tcPr>
          <w:p w:rsidR="00045D4C" w:rsidRDefault="00045D4C">
            <w:pPr>
              <w:pStyle w:val="ConsPlusNormal"/>
            </w:pP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rsidR="00045D4C" w:rsidRDefault="00045D4C">
      <w:pPr>
        <w:pStyle w:val="ConsPlusNormal"/>
        <w:spacing w:before="220"/>
        <w:ind w:firstLine="540"/>
        <w:jc w:val="both"/>
      </w:pPr>
      <w:r>
        <w:t>стерляди - не более 3%;</w:t>
      </w:r>
    </w:p>
    <w:p w:rsidR="00045D4C" w:rsidRDefault="00045D4C">
      <w:pPr>
        <w:pStyle w:val="ConsPlusNormal"/>
        <w:spacing w:before="220"/>
        <w:ind w:firstLine="540"/>
        <w:jc w:val="both"/>
      </w:pPr>
      <w:r>
        <w:t>чира (щекура), пеляди (сырка), сига (сига-пыжьяна) и омуля - суммарно не более 20%.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21.7.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 xml:space="preserve">б) разрешенный прилов водных биоресурсов, для которых установлен ОДУ, но не поименованных в разрешении на добычу (вылов) водных биоресурсов, при наличии у </w:t>
      </w:r>
      <w:r>
        <w:lastRenderedPageBreak/>
        <w:t>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045D4C" w:rsidRDefault="00045D4C">
      <w:pPr>
        <w:pStyle w:val="ConsPlusNormal"/>
        <w:spacing w:before="220"/>
        <w:ind w:firstLine="540"/>
        <w:jc w:val="both"/>
      </w:pPr>
      <w:r>
        <w:t>прочих сиговых в Обской и Тазовской губах - суммарно не более 10%;</w:t>
      </w:r>
    </w:p>
    <w:p w:rsidR="00045D4C" w:rsidRDefault="00045D4C">
      <w:pPr>
        <w:pStyle w:val="ConsPlusNormal"/>
        <w:spacing w:before="220"/>
        <w:ind w:firstLine="540"/>
        <w:jc w:val="both"/>
      </w:pPr>
      <w:r>
        <w:t>корюшки, налима, язя, щуки - суммарно не более 20%;</w:t>
      </w:r>
    </w:p>
    <w:p w:rsidR="00045D4C" w:rsidRDefault="00045D4C">
      <w:pPr>
        <w:pStyle w:val="ConsPlusNormal"/>
        <w:spacing w:before="220"/>
        <w:ind w:firstLine="540"/>
        <w:jc w:val="both"/>
      </w:pPr>
      <w:r>
        <w:t>судака, леща и мелкочастиковых видов рыб - суммарно не более 49%.</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Омской области</w:t>
      </w:r>
    </w:p>
    <w:p w:rsidR="00045D4C" w:rsidRDefault="00045D4C">
      <w:pPr>
        <w:pStyle w:val="ConsPlusNormal"/>
        <w:jc w:val="both"/>
      </w:pPr>
    </w:p>
    <w:p w:rsidR="00045D4C" w:rsidRDefault="00045D4C">
      <w:pPr>
        <w:pStyle w:val="ConsPlusNormal"/>
        <w:ind w:firstLine="540"/>
        <w:jc w:val="both"/>
      </w:pPr>
      <w:bookmarkStart w:id="36" w:name="P1069"/>
      <w:bookmarkEnd w:id="36"/>
      <w:r>
        <w:t>22.1. Запретные для добычи (вылова) водных биоресурсов районы (места):</w:t>
      </w:r>
    </w:p>
    <w:p w:rsidR="00045D4C" w:rsidRDefault="00045D4C">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045D4C" w:rsidRDefault="00045D4C">
      <w:pPr>
        <w:pStyle w:val="ConsPlusNormal"/>
        <w:spacing w:before="220"/>
        <w:ind w:firstLine="540"/>
        <w:jc w:val="both"/>
      </w:pPr>
      <w:bookmarkStart w:id="37" w:name="P1071"/>
      <w:bookmarkEnd w:id="37"/>
      <w:r>
        <w:t>22.2.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от начала распаления льда (появления заберегов) по 20 мая - в реке Иртыш и ее притоках всех порядков на всем их протяжении и их пойменных системах;</w:t>
      </w:r>
    </w:p>
    <w:p w:rsidR="00045D4C" w:rsidRDefault="00045D4C">
      <w:pPr>
        <w:pStyle w:val="ConsPlusNormal"/>
        <w:spacing w:before="220"/>
        <w:ind w:firstLine="540"/>
        <w:jc w:val="both"/>
      </w:pPr>
      <w:r>
        <w:t>с 25 апреля по 25 мая - во всех озерах.</w:t>
      </w:r>
    </w:p>
    <w:p w:rsidR="00045D4C" w:rsidRDefault="00045D4C">
      <w:pPr>
        <w:pStyle w:val="ConsPlusNormal"/>
        <w:spacing w:before="220"/>
        <w:ind w:firstLine="540"/>
        <w:jc w:val="both"/>
      </w:pPr>
      <w:r>
        <w:t>22.3. Запретные для добычи (вылова) виды водных биоресурсов:</w:t>
      </w:r>
    </w:p>
    <w:p w:rsidR="00045D4C" w:rsidRDefault="00045D4C">
      <w:pPr>
        <w:pStyle w:val="ConsPlusNormal"/>
        <w:spacing w:before="220"/>
        <w:ind w:firstLine="540"/>
        <w:jc w:val="both"/>
      </w:pPr>
      <w:r>
        <w:t>осетр сибирский, нельма.</w:t>
      </w:r>
    </w:p>
    <w:p w:rsidR="00045D4C" w:rsidRDefault="00045D4C">
      <w:pPr>
        <w:pStyle w:val="ConsPlusNormal"/>
        <w:spacing w:before="220"/>
        <w:ind w:firstLine="540"/>
        <w:jc w:val="both"/>
      </w:pPr>
      <w:r>
        <w:t>22.4.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rsidR="00045D4C" w:rsidRDefault="00045D4C">
      <w:pPr>
        <w:pStyle w:val="ConsPlusNormal"/>
        <w:spacing w:before="220"/>
        <w:ind w:firstLine="540"/>
        <w:jc w:val="both"/>
      </w:pPr>
      <w:r>
        <w:t>22.5.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19, </w:t>
      </w:r>
      <w:hyperlink w:anchor="P1105" w:history="1">
        <w:r>
          <w:rPr>
            <w:color w:val="0000FF"/>
          </w:rPr>
          <w:t>20</w:t>
        </w:r>
      </w:hyperlink>
      <w:r>
        <w:t>:</w:t>
      </w:r>
    </w:p>
    <w:p w:rsidR="00045D4C" w:rsidRDefault="00045D4C">
      <w:pPr>
        <w:pStyle w:val="ConsPlusNormal"/>
        <w:jc w:val="both"/>
      </w:pPr>
    </w:p>
    <w:p w:rsidR="00045D4C" w:rsidRDefault="00045D4C">
      <w:pPr>
        <w:pStyle w:val="ConsPlusNormal"/>
        <w:jc w:val="right"/>
        <w:outlineLvl w:val="3"/>
      </w:pPr>
      <w:r>
        <w:t>Таблица 19</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pPr>
            <w:r>
              <w:lastRenderedPageBreak/>
              <w:t>Закидные невода и тралы</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30</w:t>
            </w:r>
          </w:p>
        </w:tc>
      </w:tr>
      <w:tr w:rsidR="00045D4C">
        <w:tc>
          <w:tcPr>
            <w:tcW w:w="1984" w:type="dxa"/>
            <w:vMerge w:val="restart"/>
            <w:vAlign w:val="center"/>
          </w:tcPr>
          <w:p w:rsidR="00045D4C" w:rsidRDefault="00045D4C">
            <w:pPr>
              <w:pStyle w:val="ConsPlusNormal"/>
            </w:pPr>
            <w:r>
              <w:t>Ставные невода, вентери, фитили</w:t>
            </w:r>
          </w:p>
        </w:tc>
        <w:tc>
          <w:tcPr>
            <w:tcW w:w="3912" w:type="dxa"/>
            <w:vAlign w:val="center"/>
          </w:tcPr>
          <w:p w:rsidR="00045D4C" w:rsidRDefault="00045D4C">
            <w:pPr>
              <w:pStyle w:val="ConsPlusNormal"/>
            </w:pPr>
            <w:r>
              <w:t>Пелядь в озерах</w:t>
            </w:r>
          </w:p>
        </w:tc>
        <w:tc>
          <w:tcPr>
            <w:tcW w:w="1474" w:type="dxa"/>
            <w:vAlign w:val="center"/>
          </w:tcPr>
          <w:p w:rsidR="00045D4C" w:rsidRDefault="00045D4C">
            <w:pPr>
              <w:pStyle w:val="ConsPlusNormal"/>
              <w:jc w:val="center"/>
            </w:pPr>
            <w:r>
              <w:t>14</w:t>
            </w:r>
          </w:p>
        </w:tc>
        <w:tc>
          <w:tcPr>
            <w:tcW w:w="794" w:type="dxa"/>
            <w:vAlign w:val="center"/>
          </w:tcPr>
          <w:p w:rsidR="00045D4C" w:rsidRDefault="00045D4C">
            <w:pPr>
              <w:pStyle w:val="ConsPlusNormal"/>
              <w:jc w:val="center"/>
            </w:pPr>
            <w:r>
              <w:t>14</w:t>
            </w:r>
          </w:p>
        </w:tc>
        <w:tc>
          <w:tcPr>
            <w:tcW w:w="907" w:type="dxa"/>
            <w:vAlign w:val="center"/>
          </w:tcPr>
          <w:p w:rsidR="00045D4C" w:rsidRDefault="00045D4C">
            <w:pPr>
              <w:pStyle w:val="ConsPlusNormal"/>
              <w:jc w:val="center"/>
            </w:pPr>
            <w:r>
              <w:t>14</w:t>
            </w:r>
          </w:p>
        </w:tc>
      </w:tr>
      <w:tr w:rsidR="00045D4C">
        <w:tc>
          <w:tcPr>
            <w:tcW w:w="1984" w:type="dxa"/>
            <w:vMerge/>
          </w:tcPr>
          <w:p w:rsidR="00045D4C" w:rsidRDefault="00045D4C"/>
        </w:tc>
        <w:tc>
          <w:tcPr>
            <w:tcW w:w="3912" w:type="dxa"/>
            <w:vAlign w:val="center"/>
          </w:tcPr>
          <w:p w:rsidR="00045D4C" w:rsidRDefault="00045D4C">
            <w:pPr>
              <w:pStyle w:val="ConsPlusNormal"/>
            </w:pPr>
            <w:r>
              <w:t>Все виды рыб, повсеместно, за исключением пеляди в озерах</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36</w:t>
            </w:r>
          </w:p>
        </w:tc>
      </w:tr>
    </w:tbl>
    <w:p w:rsidR="00045D4C" w:rsidRDefault="00045D4C">
      <w:pPr>
        <w:pStyle w:val="ConsPlusNormal"/>
        <w:jc w:val="both"/>
      </w:pPr>
    </w:p>
    <w:p w:rsidR="00045D4C" w:rsidRDefault="00045D4C">
      <w:pPr>
        <w:pStyle w:val="ConsPlusNormal"/>
        <w:jc w:val="right"/>
        <w:outlineLvl w:val="3"/>
      </w:pPr>
      <w:bookmarkStart w:id="38" w:name="P1105"/>
      <w:bookmarkEnd w:id="38"/>
      <w:r>
        <w:t>Таблица 20</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и плавные сети</w:t>
            </w:r>
          </w:p>
        </w:tc>
      </w:tr>
      <w:tr w:rsidR="00045D4C">
        <w:tc>
          <w:tcPr>
            <w:tcW w:w="5896" w:type="dxa"/>
          </w:tcPr>
          <w:p w:rsidR="00045D4C" w:rsidRDefault="00045D4C">
            <w:pPr>
              <w:pStyle w:val="ConsPlusNormal"/>
            </w:pPr>
            <w:r>
              <w:t>Карась</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Плотва</w:t>
            </w:r>
          </w:p>
        </w:tc>
        <w:tc>
          <w:tcPr>
            <w:tcW w:w="3175" w:type="dxa"/>
          </w:tcPr>
          <w:p w:rsidR="00045D4C" w:rsidRDefault="00045D4C">
            <w:pPr>
              <w:pStyle w:val="ConsPlusNormal"/>
              <w:jc w:val="center"/>
            </w:pPr>
            <w:r>
              <w:t>22</w:t>
            </w:r>
          </w:p>
        </w:tc>
      </w:tr>
      <w:tr w:rsidR="00045D4C">
        <w:tc>
          <w:tcPr>
            <w:tcW w:w="5896" w:type="dxa"/>
          </w:tcPr>
          <w:p w:rsidR="00045D4C" w:rsidRDefault="00045D4C">
            <w:pPr>
              <w:pStyle w:val="ConsPlusNormal"/>
            </w:pPr>
            <w:r>
              <w:t>Судак</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Щука</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Пелядь</w:t>
            </w:r>
          </w:p>
        </w:tc>
        <w:tc>
          <w:tcPr>
            <w:tcW w:w="3175" w:type="dxa"/>
          </w:tcPr>
          <w:p w:rsidR="00045D4C" w:rsidRDefault="00045D4C">
            <w:pPr>
              <w:pStyle w:val="ConsPlusNormal"/>
              <w:jc w:val="center"/>
            </w:pPr>
            <w:r>
              <w:t>22</w:t>
            </w:r>
          </w:p>
        </w:tc>
      </w:tr>
    </w:tbl>
    <w:p w:rsidR="00045D4C" w:rsidRDefault="00045D4C">
      <w:pPr>
        <w:pStyle w:val="ConsPlusNormal"/>
        <w:jc w:val="both"/>
      </w:pPr>
    </w:p>
    <w:p w:rsidR="00045D4C" w:rsidRDefault="00045D4C">
      <w:pPr>
        <w:pStyle w:val="ConsPlusNormal"/>
        <w:ind w:firstLine="540"/>
        <w:jc w:val="both"/>
      </w:pPr>
      <w:r>
        <w:t>22.6.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39" w:name="P1128"/>
      <w:bookmarkEnd w:id="39"/>
      <w:r>
        <w:t>Таблица 21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31</w:t>
            </w:r>
          </w:p>
        </w:tc>
      </w:tr>
      <w:tr w:rsidR="00045D4C">
        <w:tc>
          <w:tcPr>
            <w:tcW w:w="5896" w:type="dxa"/>
          </w:tcPr>
          <w:p w:rsidR="00045D4C" w:rsidRDefault="00045D4C">
            <w:pPr>
              <w:pStyle w:val="ConsPlusNormal"/>
            </w:pPr>
            <w:r>
              <w:t>Щука</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Лещ</w:t>
            </w:r>
          </w:p>
        </w:tc>
        <w:tc>
          <w:tcPr>
            <w:tcW w:w="3175" w:type="dxa"/>
          </w:tcPr>
          <w:p w:rsidR="00045D4C" w:rsidRDefault="00045D4C">
            <w:pPr>
              <w:pStyle w:val="ConsPlusNormal"/>
              <w:jc w:val="center"/>
            </w:pPr>
            <w:r>
              <w:t>21</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w:t>
      </w:r>
      <w:r>
        <w:lastRenderedPageBreak/>
        <w:t xml:space="preserve">водных биоресурсов менее промыслового размера (по счету от общего улова видов водных биоресурсов, поименованных в </w:t>
      </w:r>
      <w:hyperlink w:anchor="P1128" w:history="1">
        <w:r>
          <w:rPr>
            <w:color w:val="0000FF"/>
          </w:rPr>
          <w:t>таблице 21</w:t>
        </w:r>
      </w:hyperlink>
      <w:r>
        <w:t>), за одну операцию по добыче (вылову) суммарно не более 10%.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22.7.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судака и щуки - суммарно не более 10%;</w:t>
      </w:r>
    </w:p>
    <w:p w:rsidR="00045D4C" w:rsidRDefault="00045D4C">
      <w:pPr>
        <w:pStyle w:val="ConsPlusNormal"/>
        <w:spacing w:before="220"/>
        <w:ind w:firstLine="540"/>
        <w:jc w:val="both"/>
      </w:pPr>
      <w:r>
        <w:t>прочих видов рыб - суммарно не более 20%.</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 Томской области</w:t>
      </w:r>
    </w:p>
    <w:p w:rsidR="00045D4C" w:rsidRDefault="00045D4C">
      <w:pPr>
        <w:pStyle w:val="ConsPlusNormal"/>
        <w:jc w:val="both"/>
      </w:pPr>
    </w:p>
    <w:p w:rsidR="00045D4C" w:rsidRDefault="00045D4C">
      <w:pPr>
        <w:pStyle w:val="ConsPlusNormal"/>
        <w:ind w:firstLine="540"/>
        <w:jc w:val="both"/>
      </w:pPr>
      <w:bookmarkStart w:id="40" w:name="P1157"/>
      <w:bookmarkEnd w:id="40"/>
      <w:r>
        <w:t>23.1. Запретные для добычи (вылова) водных биоресурсов районы (места):</w:t>
      </w:r>
    </w:p>
    <w:p w:rsidR="00045D4C" w:rsidRDefault="00045D4C">
      <w:pPr>
        <w:pStyle w:val="ConsPlusNormal"/>
        <w:spacing w:before="220"/>
        <w:ind w:firstLine="540"/>
        <w:jc w:val="both"/>
      </w:pPr>
      <w:r>
        <w:t>река Чулым от административной границы Красноярского края до устья реки Чулка;</w:t>
      </w:r>
    </w:p>
    <w:p w:rsidR="00045D4C" w:rsidRDefault="00045D4C">
      <w:pPr>
        <w:pStyle w:val="ConsPlusNormal"/>
        <w:spacing w:before="220"/>
        <w:ind w:firstLine="540"/>
        <w:jc w:val="both"/>
      </w:pPr>
      <w:r>
        <w:lastRenderedPageBreak/>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rsidR="00045D4C" w:rsidRDefault="00045D4C">
      <w:pPr>
        <w:pStyle w:val="ConsPlusNormal"/>
        <w:spacing w:before="220"/>
        <w:ind w:firstLine="540"/>
        <w:jc w:val="both"/>
      </w:pPr>
      <w:bookmarkStart w:id="41" w:name="P1160"/>
      <w:bookmarkEnd w:id="41"/>
      <w:r>
        <w:t>23.2. Запретные для добычи (вылова) водных биоресурсов сроки (периоды):</w:t>
      </w:r>
    </w:p>
    <w:p w:rsidR="00045D4C" w:rsidRDefault="00045D4C">
      <w:pPr>
        <w:pStyle w:val="ConsPlusNormal"/>
        <w:spacing w:before="220"/>
        <w:ind w:firstLine="540"/>
        <w:jc w:val="both"/>
      </w:pPr>
      <w:r>
        <w:t>23.2.1. Запрещается добыча (вылов) всех видов водных биоресурсов:</w:t>
      </w:r>
    </w:p>
    <w:p w:rsidR="00045D4C" w:rsidRDefault="00045D4C">
      <w:pPr>
        <w:pStyle w:val="ConsPlusNormal"/>
        <w:spacing w:before="220"/>
        <w:ind w:firstLine="540"/>
        <w:jc w:val="both"/>
      </w:pPr>
      <w:r>
        <w:t>а) от начала распаления льда (с начала ледохода) по 25 мая - в реке Обь со всеми притоками, протоками, рукавами, сорами и полойными озерами на участке южнее границы Каргасокского района, за исключением применения атарм для вылова мелкочастиковых видов рыб на малых реках;</w:t>
      </w:r>
    </w:p>
    <w:p w:rsidR="00045D4C" w:rsidRDefault="00045D4C">
      <w:pPr>
        <w:pStyle w:val="ConsPlusNormal"/>
        <w:spacing w:before="220"/>
        <w:ind w:firstLine="540"/>
        <w:jc w:val="both"/>
      </w:pPr>
      <w:r>
        <w:t>от начала распаления льда (с начала ледохода) до 31 мая - в реке Обь со всеми притоками, протоками, рукавами, сорами и полойными озерами в Каргасокском районе и районах, расположенных севернее, за исключением применения атарм для вылова мелкочастиковых видов рыб на малых реках;</w:t>
      </w:r>
    </w:p>
    <w:p w:rsidR="00045D4C" w:rsidRDefault="00045D4C">
      <w:pPr>
        <w:pStyle w:val="ConsPlusNormal"/>
        <w:spacing w:before="220"/>
        <w:ind w:firstLine="540"/>
        <w:jc w:val="both"/>
      </w:pPr>
      <w:r>
        <w:t>б) с 5 по 30 июня:</w:t>
      </w:r>
    </w:p>
    <w:p w:rsidR="00045D4C" w:rsidRDefault="00045D4C">
      <w:pPr>
        <w:pStyle w:val="ConsPlusNormal"/>
        <w:spacing w:before="220"/>
        <w:ind w:firstLine="540"/>
        <w:jc w:val="both"/>
      </w:pPr>
      <w:r>
        <w:t>в реке Обь в районе населенного пункта Киреевское-Канаево (914 - 925 км от устья);</w:t>
      </w:r>
    </w:p>
    <w:p w:rsidR="00045D4C" w:rsidRDefault="00045D4C">
      <w:pPr>
        <w:pStyle w:val="ConsPlusNormal"/>
        <w:spacing w:before="220"/>
        <w:ind w:firstLine="540"/>
        <w:jc w:val="both"/>
      </w:pPr>
      <w:r>
        <w:t>в реке Обь в районе населенного пункта Оськино (935 - 944 км от устья);</w:t>
      </w:r>
    </w:p>
    <w:p w:rsidR="00045D4C" w:rsidRDefault="00045D4C">
      <w:pPr>
        <w:pStyle w:val="ConsPlusNormal"/>
        <w:spacing w:before="220"/>
        <w:ind w:firstLine="540"/>
        <w:jc w:val="both"/>
      </w:pPr>
      <w:r>
        <w:t>в реке Кеть на Кетском нерестилище (101 - 103 км от устья);</w:t>
      </w:r>
    </w:p>
    <w:p w:rsidR="00045D4C" w:rsidRDefault="00045D4C">
      <w:pPr>
        <w:pStyle w:val="ConsPlusNormal"/>
        <w:spacing w:before="220"/>
        <w:ind w:firstLine="540"/>
        <w:jc w:val="both"/>
      </w:pPr>
      <w:r>
        <w:t>в) с 5 по 30 июня и с 15 сентября по 30 ноября:</w:t>
      </w:r>
    </w:p>
    <w:p w:rsidR="00045D4C" w:rsidRDefault="00045D4C">
      <w:pPr>
        <w:pStyle w:val="ConsPlusNormal"/>
        <w:spacing w:before="220"/>
        <w:ind w:firstLine="540"/>
        <w:jc w:val="both"/>
      </w:pPr>
      <w:r>
        <w:t>в реке Обь в районе населенного пункта Кульманы (942 - 952 км от устья);</w:t>
      </w:r>
    </w:p>
    <w:p w:rsidR="00045D4C" w:rsidRDefault="00045D4C">
      <w:pPr>
        <w:pStyle w:val="ConsPlusNormal"/>
        <w:spacing w:before="220"/>
        <w:ind w:firstLine="540"/>
        <w:jc w:val="both"/>
      </w:pPr>
      <w:r>
        <w:t>в реке Обь в районе населенного пункта Базанаково (962 - 967 км от устья);</w:t>
      </w:r>
    </w:p>
    <w:p w:rsidR="00045D4C" w:rsidRDefault="00045D4C">
      <w:pPr>
        <w:pStyle w:val="ConsPlusNormal"/>
        <w:spacing w:before="220"/>
        <w:ind w:firstLine="540"/>
        <w:jc w:val="both"/>
      </w:pPr>
      <w:r>
        <w:t>в реке Обь в районе населенного пункта Игловское (989 - 996 км от устья);</w:t>
      </w:r>
    </w:p>
    <w:p w:rsidR="00045D4C" w:rsidRDefault="00045D4C">
      <w:pPr>
        <w:pStyle w:val="ConsPlusNormal"/>
        <w:spacing w:before="220"/>
        <w:ind w:firstLine="540"/>
        <w:jc w:val="both"/>
      </w:pPr>
      <w:r>
        <w:t>в реке Обь в районе населенного пункта Никольское (1026 - 1034 км от устья);</w:t>
      </w:r>
    </w:p>
    <w:p w:rsidR="00045D4C" w:rsidRDefault="00045D4C">
      <w:pPr>
        <w:pStyle w:val="ConsPlusNormal"/>
        <w:spacing w:before="220"/>
        <w:ind w:firstLine="540"/>
        <w:jc w:val="both"/>
      </w:pPr>
      <w:r>
        <w:t>г) с 15 сентября по 30 ноября:</w:t>
      </w:r>
    </w:p>
    <w:p w:rsidR="00045D4C" w:rsidRDefault="00045D4C">
      <w:pPr>
        <w:pStyle w:val="ConsPlusNormal"/>
        <w:spacing w:before="220"/>
        <w:ind w:firstLine="540"/>
        <w:jc w:val="both"/>
      </w:pPr>
      <w:r>
        <w:t>в реке Обь в районе населенного пункта Салтанаково (998 - 1009 км от устья);</w:t>
      </w:r>
    </w:p>
    <w:p w:rsidR="00045D4C" w:rsidRDefault="00045D4C">
      <w:pPr>
        <w:pStyle w:val="ConsPlusNormal"/>
        <w:spacing w:before="220"/>
        <w:ind w:firstLine="540"/>
        <w:jc w:val="both"/>
      </w:pPr>
      <w:r>
        <w:t>в реке Обь в районе острова Саргулинский (1012 - 1019 км от устья);</w:t>
      </w:r>
    </w:p>
    <w:p w:rsidR="00045D4C" w:rsidRDefault="00045D4C">
      <w:pPr>
        <w:pStyle w:val="ConsPlusNormal"/>
        <w:spacing w:before="220"/>
        <w:ind w:firstLine="540"/>
        <w:jc w:val="both"/>
      </w:pPr>
      <w:r>
        <w:t>в реке Обь в районе населенного пункта Могочино (1146 - 1150 км от устья);</w:t>
      </w:r>
    </w:p>
    <w:p w:rsidR="00045D4C" w:rsidRDefault="00045D4C">
      <w:pPr>
        <w:pStyle w:val="ConsPlusNormal"/>
        <w:spacing w:before="220"/>
        <w:ind w:firstLine="540"/>
        <w:jc w:val="both"/>
      </w:pPr>
      <w:r>
        <w:t>в реке Обь на Новоильинском перекате (1240 - 1244 км от устья);</w:t>
      </w:r>
    </w:p>
    <w:p w:rsidR="00045D4C" w:rsidRDefault="00045D4C">
      <w:pPr>
        <w:pStyle w:val="ConsPlusNormal"/>
        <w:spacing w:before="220"/>
        <w:ind w:firstLine="540"/>
        <w:jc w:val="both"/>
      </w:pPr>
      <w:r>
        <w:t>в реке Обь от административной границы Томской области с Новосибирской областью до устья реки Томь;</w:t>
      </w:r>
    </w:p>
    <w:p w:rsidR="00045D4C" w:rsidRDefault="00045D4C">
      <w:pPr>
        <w:pStyle w:val="ConsPlusNormal"/>
        <w:spacing w:before="220"/>
        <w:ind w:firstLine="540"/>
        <w:jc w:val="both"/>
      </w:pPr>
      <w:r>
        <w:t>д) с 5 по 15 июня и с 10 сентября по 10 декабря - в реке Томь, на Томских нерестилищах (1 - 15, 21 - 23, 49 - 52, 75 - 77 км от устья);</w:t>
      </w:r>
    </w:p>
    <w:p w:rsidR="00045D4C" w:rsidRDefault="00045D4C">
      <w:pPr>
        <w:pStyle w:val="ConsPlusNormal"/>
        <w:spacing w:before="220"/>
        <w:ind w:firstLine="540"/>
        <w:jc w:val="both"/>
      </w:pPr>
      <w:r>
        <w:t>е) с 10 сентября по 10 декабря - в реке Кия и ее притоках в границах Томской области.</w:t>
      </w:r>
    </w:p>
    <w:p w:rsidR="00045D4C" w:rsidRDefault="00045D4C">
      <w:pPr>
        <w:pStyle w:val="ConsPlusNormal"/>
        <w:spacing w:before="220"/>
        <w:ind w:firstLine="540"/>
        <w:jc w:val="both"/>
      </w:pPr>
      <w:r>
        <w:t>23.2.2. Запрещается добыча (вылов):</w:t>
      </w:r>
    </w:p>
    <w:p w:rsidR="00045D4C" w:rsidRDefault="00045D4C">
      <w:pPr>
        <w:pStyle w:val="ConsPlusNormal"/>
        <w:spacing w:before="220"/>
        <w:ind w:firstLine="540"/>
        <w:jc w:val="both"/>
      </w:pPr>
      <w:r>
        <w:t>а) пеляди (сырка):</w:t>
      </w:r>
    </w:p>
    <w:p w:rsidR="00045D4C" w:rsidRDefault="00045D4C">
      <w:pPr>
        <w:pStyle w:val="ConsPlusNormal"/>
        <w:spacing w:before="220"/>
        <w:ind w:firstLine="540"/>
        <w:jc w:val="both"/>
      </w:pPr>
      <w:r>
        <w:lastRenderedPageBreak/>
        <w:t>с 15 сентября по 30 ноября - в реке Обь (выше устья реки Чулым);</w:t>
      </w:r>
    </w:p>
    <w:p w:rsidR="00045D4C" w:rsidRDefault="00045D4C">
      <w:pPr>
        <w:pStyle w:val="ConsPlusNormal"/>
        <w:spacing w:before="220"/>
        <w:ind w:firstLine="540"/>
        <w:jc w:val="both"/>
      </w:pPr>
      <w:r>
        <w:t>с 10 сентября по 10 декабря - в реках Чулым, Томь с притоками;</w:t>
      </w:r>
    </w:p>
    <w:p w:rsidR="00045D4C" w:rsidRDefault="00045D4C">
      <w:pPr>
        <w:pStyle w:val="ConsPlusNormal"/>
        <w:spacing w:before="220"/>
        <w:ind w:firstLine="540"/>
        <w:jc w:val="both"/>
      </w:pPr>
      <w:r>
        <w:t>б) от начала распаления льда (начала ледохода) по 14 июня - стерляди в реке Обь со всеми притоками, протоками, рукавами, сорами и полойными озерами ниже устья реки Чулым.</w:t>
      </w:r>
    </w:p>
    <w:p w:rsidR="00045D4C" w:rsidRDefault="00045D4C">
      <w:pPr>
        <w:pStyle w:val="ConsPlusNormal"/>
        <w:spacing w:before="220"/>
        <w:ind w:firstLine="540"/>
        <w:jc w:val="both"/>
      </w:pPr>
      <w:r>
        <w:t>23.3. Запретные для добычи (вылова) виды водных биоресурсов:</w:t>
      </w:r>
    </w:p>
    <w:p w:rsidR="00045D4C" w:rsidRDefault="00045D4C">
      <w:pPr>
        <w:pStyle w:val="ConsPlusNormal"/>
        <w:spacing w:before="220"/>
        <w:ind w:firstLine="540"/>
        <w:jc w:val="both"/>
      </w:pPr>
      <w:r>
        <w:t>осетр сибирский, нельма, муксун, ленок, таймень, сибирский подкаменщик, пестроногий подкаменщик - повсеместно.</w:t>
      </w:r>
    </w:p>
    <w:p w:rsidR="00045D4C" w:rsidRDefault="00045D4C">
      <w:pPr>
        <w:pStyle w:val="ConsPlusNormal"/>
        <w:spacing w:before="220"/>
        <w:ind w:firstLine="540"/>
        <w:jc w:val="both"/>
      </w:pPr>
      <w:r>
        <w:t>23.4. Виды запретных орудий и способов добычи (вылова) водных биоресурсов:</w:t>
      </w:r>
    </w:p>
    <w:p w:rsidR="00045D4C" w:rsidRDefault="00045D4C">
      <w:pPr>
        <w:pStyle w:val="ConsPlusNormal"/>
        <w:spacing w:before="22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rsidR="00045D4C" w:rsidRDefault="00045D4C">
      <w:pPr>
        <w:pStyle w:val="ConsPlusNormal"/>
        <w:spacing w:before="220"/>
        <w:ind w:firstLine="540"/>
        <w:jc w:val="both"/>
      </w:pPr>
      <w:bookmarkStart w:id="42" w:name="P1190"/>
      <w:bookmarkEnd w:id="42"/>
      <w:r>
        <w:t>23.5.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23.5.1. Запрещается применение орудий добычи (вылова) с размером (шагом) ячеи меньше указанного в таблицах 22, </w:t>
      </w:r>
      <w:hyperlink w:anchor="P1242" w:history="1">
        <w:r>
          <w:rPr>
            <w:color w:val="0000FF"/>
          </w:rPr>
          <w:t>23</w:t>
        </w:r>
      </w:hyperlink>
      <w:r>
        <w:t>.</w:t>
      </w:r>
    </w:p>
    <w:p w:rsidR="00045D4C" w:rsidRDefault="00045D4C">
      <w:pPr>
        <w:pStyle w:val="ConsPlusNormal"/>
        <w:jc w:val="both"/>
      </w:pPr>
    </w:p>
    <w:p w:rsidR="00045D4C" w:rsidRDefault="00045D4C">
      <w:pPr>
        <w:pStyle w:val="ConsPlusNormal"/>
        <w:jc w:val="right"/>
        <w:outlineLvl w:val="3"/>
      </w:pPr>
      <w:r>
        <w:t>Таблица 22</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pPr>
            <w:r>
              <w:t>Невода стрежевые</w:t>
            </w:r>
          </w:p>
        </w:tc>
        <w:tc>
          <w:tcPr>
            <w:tcW w:w="3912" w:type="dxa"/>
            <w:vAlign w:val="center"/>
          </w:tcPr>
          <w:p w:rsidR="00045D4C" w:rsidRDefault="00045D4C">
            <w:pPr>
              <w:pStyle w:val="ConsPlusNormal"/>
            </w:pPr>
            <w:r>
              <w:t>Все виды рыб, кроме муксуна и нельмы</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35</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Невода полустрежевые</w:t>
            </w:r>
          </w:p>
        </w:tc>
        <w:tc>
          <w:tcPr>
            <w:tcW w:w="3912" w:type="dxa"/>
            <w:vAlign w:val="center"/>
          </w:tcPr>
          <w:p w:rsidR="00045D4C" w:rsidRDefault="00045D4C">
            <w:pPr>
              <w:pStyle w:val="ConsPlusNormal"/>
            </w:pPr>
            <w:r>
              <w:t>Все виды рыб, кроме муксуна и нельмы</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28</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Речные и озерно-курьевые невода</w:t>
            </w:r>
          </w:p>
        </w:tc>
        <w:tc>
          <w:tcPr>
            <w:tcW w:w="3912" w:type="dxa"/>
            <w:vAlign w:val="center"/>
          </w:tcPr>
          <w:p w:rsidR="00045D4C" w:rsidRDefault="00045D4C">
            <w:pPr>
              <w:pStyle w:val="ConsPlusNormal"/>
            </w:pPr>
            <w:r>
              <w:t>Все виды рыб, кроме муксуна и нельмы</w:t>
            </w:r>
          </w:p>
        </w:tc>
        <w:tc>
          <w:tcPr>
            <w:tcW w:w="1474" w:type="dxa"/>
            <w:vAlign w:val="center"/>
          </w:tcPr>
          <w:p w:rsidR="00045D4C" w:rsidRDefault="00045D4C">
            <w:pPr>
              <w:pStyle w:val="ConsPlusNormal"/>
              <w:jc w:val="center"/>
            </w:pPr>
            <w:r>
              <w:t>20</w:t>
            </w:r>
          </w:p>
        </w:tc>
        <w:tc>
          <w:tcPr>
            <w:tcW w:w="794" w:type="dxa"/>
            <w:vAlign w:val="center"/>
          </w:tcPr>
          <w:p w:rsidR="00045D4C" w:rsidRDefault="00045D4C">
            <w:pPr>
              <w:pStyle w:val="ConsPlusNormal"/>
              <w:jc w:val="center"/>
            </w:pPr>
            <w:r>
              <w:t>22</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Невода закидные</w:t>
            </w:r>
          </w:p>
        </w:tc>
        <w:tc>
          <w:tcPr>
            <w:tcW w:w="3912" w:type="dxa"/>
            <w:vAlign w:val="center"/>
          </w:tcPr>
          <w:p w:rsidR="00045D4C" w:rsidRDefault="00045D4C">
            <w:pPr>
              <w:pStyle w:val="ConsPlusNormal"/>
            </w:pPr>
            <w:r>
              <w:t>Все виды рыб, кроме муксуна и нельмы</w:t>
            </w:r>
          </w:p>
        </w:tc>
        <w:tc>
          <w:tcPr>
            <w:tcW w:w="147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20</w:t>
            </w:r>
          </w:p>
        </w:tc>
        <w:tc>
          <w:tcPr>
            <w:tcW w:w="907" w:type="dxa"/>
            <w:vAlign w:val="center"/>
          </w:tcPr>
          <w:p w:rsidR="00045D4C" w:rsidRDefault="00045D4C">
            <w:pPr>
              <w:pStyle w:val="ConsPlusNormal"/>
              <w:jc w:val="center"/>
            </w:pPr>
            <w:r>
              <w:t>22</w:t>
            </w:r>
          </w:p>
        </w:tc>
      </w:tr>
      <w:tr w:rsidR="00045D4C">
        <w:tc>
          <w:tcPr>
            <w:tcW w:w="1984" w:type="dxa"/>
            <w:vAlign w:val="center"/>
          </w:tcPr>
          <w:p w:rsidR="00045D4C" w:rsidRDefault="00045D4C">
            <w:pPr>
              <w:pStyle w:val="ConsPlusNormal"/>
            </w:pPr>
            <w:r>
              <w:t>Фитили речные</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Фитили озерные</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Рюжи</w:t>
            </w:r>
          </w:p>
        </w:tc>
        <w:tc>
          <w:tcPr>
            <w:tcW w:w="3912" w:type="dxa"/>
            <w:vAlign w:val="center"/>
          </w:tcPr>
          <w:p w:rsidR="00045D4C" w:rsidRDefault="00045D4C">
            <w:pPr>
              <w:pStyle w:val="ConsPlusNormal"/>
            </w:pPr>
            <w:r>
              <w:t>Плотва, елец, окунь, ерш</w:t>
            </w:r>
          </w:p>
        </w:tc>
        <w:tc>
          <w:tcPr>
            <w:tcW w:w="1474" w:type="dxa"/>
            <w:vAlign w:val="center"/>
          </w:tcPr>
          <w:p w:rsidR="00045D4C" w:rsidRDefault="00045D4C">
            <w:pPr>
              <w:pStyle w:val="ConsPlusNormal"/>
              <w:jc w:val="center"/>
            </w:pPr>
            <w:r>
              <w:t>14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18</w:t>
            </w:r>
          </w:p>
        </w:tc>
      </w:tr>
      <w:tr w:rsidR="00045D4C">
        <w:tc>
          <w:tcPr>
            <w:tcW w:w="1984" w:type="dxa"/>
            <w:vAlign w:val="center"/>
          </w:tcPr>
          <w:p w:rsidR="00045D4C" w:rsidRDefault="00045D4C">
            <w:pPr>
              <w:pStyle w:val="ConsPlusNormal"/>
            </w:pPr>
            <w:r>
              <w:t>Атармы</w:t>
            </w:r>
          </w:p>
        </w:tc>
        <w:tc>
          <w:tcPr>
            <w:tcW w:w="3912" w:type="dxa"/>
            <w:vAlign w:val="center"/>
          </w:tcPr>
          <w:p w:rsidR="00045D4C" w:rsidRDefault="00045D4C">
            <w:pPr>
              <w:pStyle w:val="ConsPlusNormal"/>
            </w:pPr>
            <w:r>
              <w:t>Плотва, елец, окунь, ерш</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w:t>
            </w:r>
          </w:p>
        </w:tc>
      </w:tr>
    </w:tbl>
    <w:p w:rsidR="00045D4C" w:rsidRDefault="00045D4C">
      <w:pPr>
        <w:pStyle w:val="ConsPlusNormal"/>
        <w:jc w:val="both"/>
      </w:pPr>
    </w:p>
    <w:p w:rsidR="00045D4C" w:rsidRDefault="00045D4C">
      <w:pPr>
        <w:pStyle w:val="ConsPlusNormal"/>
        <w:jc w:val="right"/>
        <w:outlineLvl w:val="3"/>
      </w:pPr>
      <w:bookmarkStart w:id="43" w:name="P1242"/>
      <w:bookmarkEnd w:id="43"/>
      <w:r>
        <w:t>Таблица 23</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Верховые плавные сети</w:t>
            </w:r>
          </w:p>
        </w:tc>
      </w:tr>
      <w:tr w:rsidR="00045D4C">
        <w:tc>
          <w:tcPr>
            <w:tcW w:w="5896" w:type="dxa"/>
          </w:tcPr>
          <w:p w:rsidR="00045D4C" w:rsidRDefault="00045D4C">
            <w:pPr>
              <w:pStyle w:val="ConsPlusNormal"/>
            </w:pPr>
            <w:r>
              <w:lastRenderedPageBreak/>
              <w:t>Плотва, елец, окунь</w:t>
            </w:r>
          </w:p>
        </w:tc>
        <w:tc>
          <w:tcPr>
            <w:tcW w:w="3175" w:type="dxa"/>
          </w:tcPr>
          <w:p w:rsidR="00045D4C" w:rsidRDefault="00045D4C">
            <w:pPr>
              <w:pStyle w:val="ConsPlusNormal"/>
              <w:jc w:val="center"/>
            </w:pPr>
            <w:r>
              <w:t>22</w:t>
            </w:r>
          </w:p>
        </w:tc>
      </w:tr>
      <w:tr w:rsidR="00045D4C">
        <w:tc>
          <w:tcPr>
            <w:tcW w:w="9071" w:type="dxa"/>
            <w:gridSpan w:val="2"/>
          </w:tcPr>
          <w:p w:rsidR="00045D4C" w:rsidRDefault="00045D4C">
            <w:pPr>
              <w:pStyle w:val="ConsPlusNormal"/>
              <w:jc w:val="center"/>
              <w:outlineLvl w:val="4"/>
            </w:pPr>
            <w:r>
              <w:t>Ставные сети</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40</w:t>
            </w:r>
          </w:p>
        </w:tc>
      </w:tr>
      <w:tr w:rsidR="00045D4C">
        <w:tc>
          <w:tcPr>
            <w:tcW w:w="5896" w:type="dxa"/>
          </w:tcPr>
          <w:p w:rsidR="00045D4C" w:rsidRDefault="00045D4C">
            <w:pPr>
              <w:pStyle w:val="ConsPlusNormal"/>
            </w:pPr>
            <w:r>
              <w:t>Прочие виды рыб</w:t>
            </w:r>
          </w:p>
        </w:tc>
        <w:tc>
          <w:tcPr>
            <w:tcW w:w="3175" w:type="dxa"/>
          </w:tcPr>
          <w:p w:rsidR="00045D4C" w:rsidRDefault="00045D4C">
            <w:pPr>
              <w:pStyle w:val="ConsPlusNormal"/>
              <w:jc w:val="center"/>
            </w:pPr>
            <w:r>
              <w:t>22</w:t>
            </w:r>
          </w:p>
        </w:tc>
      </w:tr>
      <w:tr w:rsidR="00045D4C">
        <w:tc>
          <w:tcPr>
            <w:tcW w:w="9071" w:type="dxa"/>
            <w:gridSpan w:val="2"/>
          </w:tcPr>
          <w:p w:rsidR="00045D4C" w:rsidRDefault="00045D4C">
            <w:pPr>
              <w:pStyle w:val="ConsPlusNormal"/>
              <w:jc w:val="center"/>
              <w:outlineLvl w:val="4"/>
            </w:pPr>
            <w:r>
              <w:t>Делевые завески</w:t>
            </w:r>
          </w:p>
        </w:tc>
      </w:tr>
      <w:tr w:rsidR="00045D4C">
        <w:tc>
          <w:tcPr>
            <w:tcW w:w="5896" w:type="dxa"/>
          </w:tcPr>
          <w:p w:rsidR="00045D4C" w:rsidRDefault="00045D4C">
            <w:pPr>
              <w:pStyle w:val="ConsPlusNormal"/>
            </w:pPr>
            <w:r>
              <w:t>Все виды рыб</w:t>
            </w:r>
          </w:p>
        </w:tc>
        <w:tc>
          <w:tcPr>
            <w:tcW w:w="3175" w:type="dxa"/>
          </w:tcPr>
          <w:p w:rsidR="00045D4C" w:rsidRDefault="00045D4C">
            <w:pPr>
              <w:pStyle w:val="ConsPlusNormal"/>
              <w:jc w:val="center"/>
            </w:pPr>
            <w:r>
              <w:t>18</w:t>
            </w:r>
          </w:p>
        </w:tc>
      </w:tr>
    </w:tbl>
    <w:p w:rsidR="00045D4C" w:rsidRDefault="00045D4C">
      <w:pPr>
        <w:pStyle w:val="ConsPlusNormal"/>
        <w:jc w:val="both"/>
      </w:pPr>
    </w:p>
    <w:p w:rsidR="00045D4C" w:rsidRDefault="00045D4C">
      <w:pPr>
        <w:pStyle w:val="ConsPlusNormal"/>
        <w:ind w:firstLine="540"/>
        <w:jc w:val="both"/>
      </w:pPr>
      <w:r>
        <w:t xml:space="preserve">Применение плавных сетей, указанных в </w:t>
      </w:r>
      <w:hyperlink w:anchor="P1242" w:history="1">
        <w:r>
          <w:rPr>
            <w:color w:val="0000FF"/>
          </w:rPr>
          <w:t>таблице 23</w:t>
        </w:r>
      </w:hyperlink>
      <w:r>
        <w:t>, с ячеей более 26 мм суммарной длиной более 50 м запрещается.</w:t>
      </w:r>
    </w:p>
    <w:p w:rsidR="00045D4C" w:rsidRDefault="00045D4C">
      <w:pPr>
        <w:pStyle w:val="ConsPlusNormal"/>
        <w:spacing w:before="220"/>
        <w:ind w:firstLine="540"/>
        <w:jc w:val="both"/>
      </w:pPr>
      <w:r>
        <w:t>23.5.2. Запрещается применение ловушек (котцов, морд, запоров):</w:t>
      </w:r>
    </w:p>
    <w:p w:rsidR="00045D4C" w:rsidRDefault="00045D4C">
      <w:pPr>
        <w:pStyle w:val="ConsPlusNormal"/>
        <w:spacing w:before="220"/>
        <w:ind w:firstLine="540"/>
        <w:jc w:val="both"/>
      </w:pPr>
      <w:r>
        <w:t>а) для осуществления добычи (вылова) мелкочастиковых видов рыб с просветом между бердами и прожилинами менее 15 мм;</w:t>
      </w:r>
    </w:p>
    <w:p w:rsidR="00045D4C" w:rsidRDefault="00045D4C">
      <w:pPr>
        <w:pStyle w:val="ConsPlusNormal"/>
        <w:spacing w:before="220"/>
        <w:ind w:firstLine="540"/>
        <w:jc w:val="both"/>
      </w:pPr>
      <w:r>
        <w:t>б) для осуществления добычи (вылова) стерляди - с просветом между бердами менее 40 мм.</w:t>
      </w:r>
    </w:p>
    <w:p w:rsidR="00045D4C" w:rsidRDefault="00045D4C">
      <w:pPr>
        <w:pStyle w:val="ConsPlusNormal"/>
        <w:spacing w:before="220"/>
        <w:ind w:firstLine="540"/>
        <w:jc w:val="both"/>
      </w:pPr>
      <w:r>
        <w:t>23.6.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r>
        <w:t>Таблица 24</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Стерлядь</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26</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пеляди (сырка) - не более 20%.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23.7.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судака, щуки и леща - суммарно не более 10%;</w:t>
      </w:r>
    </w:p>
    <w:p w:rsidR="00045D4C" w:rsidRDefault="00045D4C">
      <w:pPr>
        <w:pStyle w:val="ConsPlusNormal"/>
        <w:spacing w:before="220"/>
        <w:ind w:firstLine="540"/>
        <w:jc w:val="both"/>
      </w:pPr>
      <w:r>
        <w:t>прочих видов рыб - суммарно не более 20%.</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w:t>
      </w:r>
    </w:p>
    <w:p w:rsidR="00045D4C" w:rsidRDefault="00045D4C">
      <w:pPr>
        <w:pStyle w:val="ConsPlusTitle"/>
        <w:jc w:val="center"/>
      </w:pPr>
      <w:r>
        <w:t>Новосибирской области</w:t>
      </w:r>
    </w:p>
    <w:p w:rsidR="00045D4C" w:rsidRDefault="00045D4C">
      <w:pPr>
        <w:pStyle w:val="ConsPlusNormal"/>
        <w:jc w:val="both"/>
      </w:pPr>
    </w:p>
    <w:p w:rsidR="00045D4C" w:rsidRDefault="00045D4C">
      <w:pPr>
        <w:pStyle w:val="ConsPlusNormal"/>
        <w:ind w:firstLine="540"/>
        <w:jc w:val="both"/>
      </w:pPr>
      <w:bookmarkStart w:id="44" w:name="P1292"/>
      <w:bookmarkEnd w:id="44"/>
      <w:r>
        <w:t>24.1. Запретные для добычи (вылова) водных биоресурсов районы (места):</w:t>
      </w:r>
    </w:p>
    <w:p w:rsidR="00045D4C" w:rsidRDefault="00045D4C">
      <w:pPr>
        <w:pStyle w:val="ConsPlusNormal"/>
        <w:spacing w:before="220"/>
        <w:ind w:firstLine="540"/>
        <w:jc w:val="both"/>
      </w:pPr>
      <w:r>
        <w:t>озеро Яркуль (бассейн озера Чаны);</w:t>
      </w:r>
    </w:p>
    <w:p w:rsidR="00045D4C" w:rsidRDefault="00045D4C">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rsidR="00045D4C" w:rsidRDefault="00045D4C">
      <w:pPr>
        <w:pStyle w:val="ConsPlusNormal"/>
        <w:spacing w:before="220"/>
        <w:ind w:firstLine="540"/>
        <w:jc w:val="both"/>
      </w:pPr>
      <w:r>
        <w:t xml:space="preserve">участок реки Обь с поймой от плотины Новосибирской Гидроэлектростанции (далее - ГЭС) </w:t>
      </w:r>
      <w:r>
        <w:lastRenderedPageBreak/>
        <w:t>до автомобильного моста через реку Обь (автотрасса "Северный объезд"), включая протоки и пойменные водоемы реки Обь на данной территории.</w:t>
      </w:r>
    </w:p>
    <w:p w:rsidR="00045D4C" w:rsidRDefault="00045D4C">
      <w:pPr>
        <w:pStyle w:val="ConsPlusNormal"/>
        <w:spacing w:before="220"/>
        <w:ind w:firstLine="540"/>
        <w:jc w:val="both"/>
      </w:pPr>
      <w:bookmarkStart w:id="45" w:name="P1296"/>
      <w:bookmarkEnd w:id="45"/>
      <w:r>
        <w:t>24.2.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20 апреля по 20 мая - в реке Обь со всеми притоками, сорами, протоками и полойными озерами, а также в притоках реки Иртыш;</w:t>
      </w:r>
    </w:p>
    <w:p w:rsidR="00045D4C" w:rsidRDefault="00045D4C">
      <w:pPr>
        <w:pStyle w:val="ConsPlusNormal"/>
        <w:spacing w:before="220"/>
        <w:ind w:firstLine="540"/>
        <w:jc w:val="both"/>
      </w:pPr>
      <w:r>
        <w:t>с 25 апреля по 10 июня - в Новосибирском водохранилище;</w:t>
      </w:r>
    </w:p>
    <w:p w:rsidR="00045D4C" w:rsidRDefault="00045D4C">
      <w:pPr>
        <w:pStyle w:val="ConsPlusNormal"/>
        <w:spacing w:before="220"/>
        <w:ind w:firstLine="540"/>
        <w:jc w:val="both"/>
      </w:pPr>
      <w:r>
        <w:t>с 25 апреля по 25 мая - в бессточных озерах с впадающими в них реками;</w:t>
      </w:r>
    </w:p>
    <w:p w:rsidR="00045D4C" w:rsidRDefault="00045D4C">
      <w:pPr>
        <w:pStyle w:val="ConsPlusNormal"/>
        <w:spacing w:before="220"/>
        <w:ind w:firstLine="540"/>
        <w:jc w:val="both"/>
      </w:pPr>
      <w:r>
        <w:t>с 11 по 30 июня - близнецовыми и донными тралами в Новосибирском водохранилище на участке 530 - 550 км;</w:t>
      </w:r>
    </w:p>
    <w:p w:rsidR="00045D4C" w:rsidRDefault="00045D4C">
      <w:pPr>
        <w:pStyle w:val="ConsPlusNormal"/>
        <w:spacing w:before="220"/>
        <w:ind w:firstLine="540"/>
        <w:jc w:val="both"/>
      </w:pPr>
      <w:r>
        <w:t>с 20 мая по 15 июня в реке Обь от устья нижнего подходного канала Новосибирской ГЭС до деревни Малое Кривощеково (685 - 691 км от устья);</w:t>
      </w:r>
    </w:p>
    <w:p w:rsidR="00045D4C" w:rsidRDefault="00045D4C">
      <w:pPr>
        <w:pStyle w:val="ConsPlusNormal"/>
        <w:spacing w:before="220"/>
        <w:ind w:firstLine="540"/>
        <w:jc w:val="both"/>
      </w:pPr>
      <w:r>
        <w:t>с 20 мая по 15 июня - в реке Обь в районе населенного пункта Почта (760 - 770 км от устья);</w:t>
      </w:r>
    </w:p>
    <w:p w:rsidR="00045D4C" w:rsidRDefault="00045D4C">
      <w:pPr>
        <w:pStyle w:val="ConsPlusNormal"/>
        <w:spacing w:before="220"/>
        <w:ind w:firstLine="540"/>
        <w:jc w:val="both"/>
      </w:pPr>
      <w:r>
        <w:t>с 20 мая по 15 июня - в реке Обь в районе населенного пункта Белоярка (777 - 788 км от устья);</w:t>
      </w:r>
    </w:p>
    <w:p w:rsidR="00045D4C" w:rsidRDefault="00045D4C">
      <w:pPr>
        <w:pStyle w:val="ConsPlusNormal"/>
        <w:spacing w:before="220"/>
        <w:ind w:firstLine="540"/>
        <w:jc w:val="both"/>
      </w:pPr>
      <w:r>
        <w:t>с 20 мая по 15 июня - в реке Обь в районе населенного пункта Ташара (800 - 806 км от устья);</w:t>
      </w:r>
    </w:p>
    <w:p w:rsidR="00045D4C" w:rsidRDefault="00045D4C">
      <w:pPr>
        <w:pStyle w:val="ConsPlusNormal"/>
        <w:spacing w:before="220"/>
        <w:ind w:firstLine="540"/>
        <w:jc w:val="both"/>
      </w:pPr>
      <w:r>
        <w:t>с 20 мая по 15 июня - в реке Обь в районе населенного пункта Вятский Камешек (816 - 820 км от устья);</w:t>
      </w:r>
    </w:p>
    <w:p w:rsidR="00045D4C" w:rsidRDefault="00045D4C">
      <w:pPr>
        <w:pStyle w:val="ConsPlusNormal"/>
        <w:spacing w:before="220"/>
        <w:ind w:firstLine="540"/>
        <w:jc w:val="both"/>
      </w:pPr>
      <w:r>
        <w:t>б) всех видов водных биоресурсов близнецовыми тралами:</w:t>
      </w:r>
    </w:p>
    <w:p w:rsidR="00045D4C" w:rsidRDefault="00045D4C">
      <w:pPr>
        <w:pStyle w:val="ConsPlusNormal"/>
        <w:spacing w:before="220"/>
        <w:ind w:firstLine="540"/>
        <w:jc w:val="both"/>
      </w:pPr>
      <w:r>
        <w:t>с 25 мая по 31 августа - в озерах Малые Чаны, Урюм, Саргуль;</w:t>
      </w:r>
    </w:p>
    <w:p w:rsidR="00045D4C" w:rsidRDefault="00045D4C">
      <w:pPr>
        <w:pStyle w:val="ConsPlusNormal"/>
        <w:spacing w:before="220"/>
        <w:ind w:firstLine="540"/>
        <w:jc w:val="both"/>
      </w:pPr>
      <w:r>
        <w:t>с 25 мая по 30 сентября - в протоках Кожурла и Колтоячка (бассейн озера Чаны).</w:t>
      </w:r>
    </w:p>
    <w:p w:rsidR="00045D4C" w:rsidRDefault="00045D4C">
      <w:pPr>
        <w:pStyle w:val="ConsPlusNormal"/>
        <w:spacing w:before="220"/>
        <w:ind w:firstLine="540"/>
        <w:jc w:val="both"/>
      </w:pPr>
      <w:r>
        <w:t>24.3.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таймень, ленок, хариус, нельма, муксун - повсеместно.</w:t>
      </w:r>
    </w:p>
    <w:p w:rsidR="00045D4C" w:rsidRDefault="00045D4C">
      <w:pPr>
        <w:pStyle w:val="ConsPlusNormal"/>
        <w:spacing w:before="220"/>
        <w:ind w:firstLine="540"/>
        <w:jc w:val="both"/>
      </w:pPr>
      <w:r>
        <w:t>24.4.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24.4.1. Запрещается применение орудий добычи (вылова), не указанных в </w:t>
      </w:r>
      <w:hyperlink w:anchor="P1319" w:history="1">
        <w:r>
          <w:rPr>
            <w:color w:val="0000FF"/>
          </w:rPr>
          <w:t>пункте 24.5</w:t>
        </w:r>
      </w:hyperlink>
      <w:r>
        <w:t xml:space="preserve"> Правил рыболовства и не соответствующих технической документаци.</w:t>
      </w:r>
    </w:p>
    <w:p w:rsidR="00045D4C" w:rsidRDefault="00045D4C">
      <w:pPr>
        <w:pStyle w:val="ConsPlusNormal"/>
        <w:spacing w:before="220"/>
        <w:ind w:firstLine="540"/>
        <w:jc w:val="both"/>
      </w:pPr>
      <w:r>
        <w:t>24.4.2. Запрещается применение:</w:t>
      </w:r>
    </w:p>
    <w:p w:rsidR="00045D4C" w:rsidRDefault="00045D4C">
      <w:pPr>
        <w:pStyle w:val="ConsPlusNormal"/>
        <w:spacing w:before="220"/>
        <w:ind w:firstLine="540"/>
        <w:jc w:val="both"/>
      </w:pPr>
      <w:r>
        <w:t>а) ставных и плавных сетей - в Новосибирском водохранилище;</w:t>
      </w:r>
    </w:p>
    <w:p w:rsidR="00045D4C" w:rsidRDefault="00045D4C">
      <w:pPr>
        <w:pStyle w:val="ConsPlusNormal"/>
        <w:spacing w:before="220"/>
        <w:ind w:firstLine="540"/>
        <w:jc w:val="both"/>
      </w:pPr>
      <w:r>
        <w:t>б) котцов - в реках Чулым и Каргат;</w:t>
      </w:r>
    </w:p>
    <w:p w:rsidR="00045D4C" w:rsidRDefault="00045D4C">
      <w:pPr>
        <w:pStyle w:val="ConsPlusNormal"/>
        <w:spacing w:before="220"/>
        <w:ind w:firstLine="540"/>
        <w:jc w:val="both"/>
      </w:pPr>
      <w:r>
        <w:t>в) закидных неводов (после периода ледостава) - в озерах Малые Чаны, Урюм, Саргуль, протоках Кожурла, Колтоячка (бассейн озера Чаны).</w:t>
      </w:r>
    </w:p>
    <w:p w:rsidR="00045D4C" w:rsidRDefault="00045D4C">
      <w:pPr>
        <w:pStyle w:val="ConsPlusNormal"/>
        <w:spacing w:before="220"/>
        <w:ind w:firstLine="540"/>
        <w:jc w:val="both"/>
      </w:pPr>
      <w:bookmarkStart w:id="46" w:name="P1319"/>
      <w:bookmarkEnd w:id="46"/>
      <w:r>
        <w:t>24.5.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lastRenderedPageBreak/>
        <w:t xml:space="preserve">а) запрещается применение орудий добычи (вылова) с размером (шагом) ячеи меньше указанного в таблицах 25, </w:t>
      </w:r>
      <w:hyperlink w:anchor="P1361" w:history="1">
        <w:r>
          <w:rPr>
            <w:color w:val="0000FF"/>
          </w:rPr>
          <w:t>26</w:t>
        </w:r>
      </w:hyperlink>
      <w:r>
        <w:t>:</w:t>
      </w:r>
    </w:p>
    <w:p w:rsidR="00045D4C" w:rsidRDefault="00045D4C">
      <w:pPr>
        <w:pStyle w:val="ConsPlusNormal"/>
        <w:jc w:val="both"/>
      </w:pPr>
    </w:p>
    <w:p w:rsidR="00045D4C" w:rsidRDefault="00045D4C">
      <w:pPr>
        <w:pStyle w:val="ConsPlusNormal"/>
        <w:jc w:val="right"/>
        <w:outlineLvl w:val="3"/>
      </w:pPr>
      <w:r>
        <w:t>Таблица 25</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jc w:val="center"/>
            </w:pPr>
            <w:r>
              <w:t>Близнецовые невода и тралы в Новосибирском водохранилище</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50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20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Невода закидные</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20</w:t>
            </w:r>
          </w:p>
        </w:tc>
        <w:tc>
          <w:tcPr>
            <w:tcW w:w="907" w:type="dxa"/>
            <w:vAlign w:val="center"/>
          </w:tcPr>
          <w:p w:rsidR="00045D4C" w:rsidRDefault="00045D4C">
            <w:pPr>
              <w:pStyle w:val="ConsPlusNormal"/>
              <w:jc w:val="center"/>
            </w:pPr>
            <w:r>
              <w:t>26</w:t>
            </w:r>
          </w:p>
        </w:tc>
      </w:tr>
      <w:tr w:rsidR="00045D4C">
        <w:tc>
          <w:tcPr>
            <w:tcW w:w="1984" w:type="dxa"/>
            <w:vAlign w:val="center"/>
          </w:tcPr>
          <w:p w:rsidR="00045D4C" w:rsidRDefault="00045D4C">
            <w:pPr>
              <w:pStyle w:val="ConsPlusNormal"/>
              <w:jc w:val="center"/>
            </w:pPr>
            <w:r>
              <w:t>Невода ставные</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36</w:t>
            </w:r>
          </w:p>
        </w:tc>
      </w:tr>
      <w:tr w:rsidR="00045D4C">
        <w:tc>
          <w:tcPr>
            <w:tcW w:w="1984" w:type="dxa"/>
            <w:vAlign w:val="center"/>
          </w:tcPr>
          <w:p w:rsidR="00045D4C" w:rsidRDefault="00045D4C">
            <w:pPr>
              <w:pStyle w:val="ConsPlusNormal"/>
              <w:jc w:val="center"/>
            </w:pPr>
            <w:r>
              <w:t>Фитили речные</w:t>
            </w:r>
          </w:p>
        </w:tc>
        <w:tc>
          <w:tcPr>
            <w:tcW w:w="3912" w:type="dxa"/>
            <w:vAlign w:val="center"/>
          </w:tcPr>
          <w:p w:rsidR="00045D4C" w:rsidRDefault="00045D4C">
            <w:pPr>
              <w:pStyle w:val="ConsPlusNormal"/>
              <w:jc w:val="center"/>
            </w:pPr>
            <w:r>
              <w:t>Все виды рыб</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jc w:val="center"/>
            </w:pPr>
            <w:r>
              <w:t>Фитили озерные</w:t>
            </w:r>
          </w:p>
        </w:tc>
        <w:tc>
          <w:tcPr>
            <w:tcW w:w="3912" w:type="dxa"/>
            <w:vAlign w:val="center"/>
          </w:tcPr>
          <w:p w:rsidR="00045D4C" w:rsidRDefault="00045D4C">
            <w:pPr>
              <w:pStyle w:val="ConsPlusNormal"/>
              <w:jc w:val="center"/>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bl>
    <w:p w:rsidR="00045D4C" w:rsidRDefault="00045D4C">
      <w:pPr>
        <w:pStyle w:val="ConsPlusNormal"/>
        <w:jc w:val="both"/>
      </w:pPr>
    </w:p>
    <w:p w:rsidR="00045D4C" w:rsidRDefault="00045D4C">
      <w:pPr>
        <w:pStyle w:val="ConsPlusNormal"/>
        <w:jc w:val="right"/>
        <w:outlineLvl w:val="3"/>
      </w:pPr>
      <w:bookmarkStart w:id="47" w:name="P1361"/>
      <w:bookmarkEnd w:id="47"/>
      <w:r>
        <w:t>Таблица 26</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045D4C">
        <w:tc>
          <w:tcPr>
            <w:tcW w:w="5896" w:type="dxa"/>
          </w:tcPr>
          <w:p w:rsidR="00045D4C" w:rsidRDefault="00045D4C">
            <w:pPr>
              <w:pStyle w:val="ConsPlusNormal"/>
            </w:pPr>
            <w:r>
              <w:t>Все виды рыб</w:t>
            </w:r>
          </w:p>
        </w:tc>
        <w:tc>
          <w:tcPr>
            <w:tcW w:w="3175" w:type="dxa"/>
          </w:tcPr>
          <w:p w:rsidR="00045D4C" w:rsidRDefault="00045D4C">
            <w:pPr>
              <w:pStyle w:val="ConsPlusNormal"/>
              <w:jc w:val="center"/>
            </w:pPr>
            <w:r>
              <w:t>22</w:t>
            </w:r>
          </w:p>
        </w:tc>
      </w:tr>
    </w:tbl>
    <w:p w:rsidR="00045D4C" w:rsidRDefault="00045D4C">
      <w:pPr>
        <w:pStyle w:val="ConsPlusNormal"/>
        <w:jc w:val="both"/>
      </w:pPr>
    </w:p>
    <w:p w:rsidR="00045D4C" w:rsidRDefault="00045D4C">
      <w:pPr>
        <w:pStyle w:val="ConsPlusNormal"/>
        <w:ind w:firstLine="540"/>
        <w:jc w:val="both"/>
      </w:pPr>
      <w:r>
        <w:t>б) запрещается применение деревянных ловушек (котцов, морд) для осуществления добычи (вылова) мелкочастиковых видов рыб с просветом между бердами менее 15 мм.</w:t>
      </w:r>
    </w:p>
    <w:p w:rsidR="00045D4C" w:rsidRDefault="00045D4C">
      <w:pPr>
        <w:pStyle w:val="ConsPlusNormal"/>
        <w:spacing w:before="220"/>
        <w:ind w:firstLine="540"/>
        <w:jc w:val="both"/>
      </w:pPr>
      <w:r>
        <w:t>24.6.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r>
        <w:t>Таблица 27</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lastRenderedPageBreak/>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Судак в Новосибирском водохранилище и в реке Обь с поймой и притоками</w:t>
            </w:r>
          </w:p>
        </w:tc>
        <w:tc>
          <w:tcPr>
            <w:tcW w:w="3175" w:type="dxa"/>
          </w:tcPr>
          <w:p w:rsidR="00045D4C" w:rsidRDefault="00045D4C">
            <w:pPr>
              <w:pStyle w:val="ConsPlusNormal"/>
              <w:jc w:val="center"/>
            </w:pPr>
            <w:r>
              <w:t>33</w:t>
            </w:r>
          </w:p>
        </w:tc>
      </w:tr>
      <w:tr w:rsidR="00045D4C">
        <w:tc>
          <w:tcPr>
            <w:tcW w:w="5896" w:type="dxa"/>
          </w:tcPr>
          <w:p w:rsidR="00045D4C" w:rsidRDefault="00045D4C">
            <w:pPr>
              <w:pStyle w:val="ConsPlusNormal"/>
            </w:pPr>
            <w:r>
              <w:t>Лещ в Новосибирском водохранилище и в реке Обь на территории Сузунского района</w:t>
            </w:r>
          </w:p>
        </w:tc>
        <w:tc>
          <w:tcPr>
            <w:tcW w:w="3175" w:type="dxa"/>
          </w:tcPr>
          <w:p w:rsidR="00045D4C" w:rsidRDefault="00045D4C">
            <w:pPr>
              <w:pStyle w:val="ConsPlusNormal"/>
              <w:jc w:val="center"/>
            </w:pPr>
            <w:r>
              <w:t>25</w:t>
            </w:r>
          </w:p>
        </w:tc>
      </w:tr>
      <w:tr w:rsidR="00045D4C">
        <w:tc>
          <w:tcPr>
            <w:tcW w:w="5896" w:type="dxa"/>
          </w:tcPr>
          <w:p w:rsidR="00045D4C" w:rsidRDefault="00045D4C">
            <w:pPr>
              <w:pStyle w:val="ConsPlusNormal"/>
            </w:pPr>
            <w:r>
              <w:t>Рак</w:t>
            </w:r>
          </w:p>
        </w:tc>
        <w:tc>
          <w:tcPr>
            <w:tcW w:w="3175"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б) 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стерляди и судака - суммарно не более 10%;</w:t>
      </w:r>
    </w:p>
    <w:p w:rsidR="00045D4C" w:rsidRDefault="00045D4C">
      <w:pPr>
        <w:pStyle w:val="ConsPlusNormal"/>
        <w:spacing w:before="220"/>
        <w:ind w:firstLine="540"/>
        <w:jc w:val="both"/>
      </w:pPr>
      <w:r>
        <w:t>леща - суммарно не более 20%.</w:t>
      </w:r>
    </w:p>
    <w:p w:rsidR="00045D4C" w:rsidRDefault="00045D4C">
      <w:pPr>
        <w:pStyle w:val="ConsPlusNormal"/>
        <w:spacing w:before="22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24.7.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 xml:space="preserve">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w:t>
      </w:r>
      <w:r>
        <w:lastRenderedPageBreak/>
        <w:t>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судака, щуки и леща - суммарно не более 10%;</w:t>
      </w:r>
    </w:p>
    <w:p w:rsidR="00045D4C" w:rsidRDefault="00045D4C">
      <w:pPr>
        <w:pStyle w:val="ConsPlusNormal"/>
        <w:spacing w:before="220"/>
        <w:ind w:firstLine="540"/>
        <w:jc w:val="both"/>
      </w:pPr>
      <w:r>
        <w:t>прочих видов рыб - суммарно не более 20%.</w:t>
      </w:r>
    </w:p>
    <w:p w:rsidR="00045D4C" w:rsidRDefault="00045D4C">
      <w:pPr>
        <w:pStyle w:val="ConsPlusNormal"/>
        <w:jc w:val="both"/>
      </w:pPr>
    </w:p>
    <w:p w:rsidR="00045D4C" w:rsidRDefault="00045D4C">
      <w:pPr>
        <w:pStyle w:val="ConsPlusTitle"/>
        <w:jc w:val="center"/>
        <w:outlineLvl w:val="2"/>
      </w:pPr>
      <w:r>
        <w:t>25. Водные объекты рыбохозяйственного значения</w:t>
      </w:r>
    </w:p>
    <w:p w:rsidR="00045D4C" w:rsidRDefault="00045D4C">
      <w:pPr>
        <w:pStyle w:val="ConsPlusTitle"/>
        <w:jc w:val="center"/>
      </w:pPr>
      <w:r>
        <w:t>Кемеровской области - Кузбасс</w:t>
      </w:r>
    </w:p>
    <w:p w:rsidR="00045D4C" w:rsidRDefault="00045D4C">
      <w:pPr>
        <w:pStyle w:val="ConsPlusNormal"/>
        <w:jc w:val="both"/>
      </w:pPr>
    </w:p>
    <w:p w:rsidR="00045D4C" w:rsidRDefault="00045D4C">
      <w:pPr>
        <w:pStyle w:val="ConsPlusNormal"/>
        <w:ind w:firstLine="540"/>
        <w:jc w:val="both"/>
      </w:pPr>
      <w:r>
        <w:t>25.1. Запретные для добычи (вылова) водных биоресурсов сроки (периоды):</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от распаления льда по 25 мая - во всех пойменных водных объектах рек Томь, Чулым, Иня, их притоках и связанных с ними озерах;</w:t>
      </w:r>
    </w:p>
    <w:p w:rsidR="00045D4C" w:rsidRDefault="00045D4C">
      <w:pPr>
        <w:pStyle w:val="ConsPlusNormal"/>
        <w:spacing w:before="220"/>
        <w:ind w:firstLine="540"/>
        <w:jc w:val="both"/>
      </w:pPr>
      <w:r>
        <w:t>б) от распаления льда по 5 июня - хариуса и тайменя.</w:t>
      </w:r>
    </w:p>
    <w:p w:rsidR="00045D4C" w:rsidRDefault="00045D4C">
      <w:pPr>
        <w:pStyle w:val="ConsPlusNormal"/>
        <w:spacing w:before="220"/>
        <w:ind w:firstLine="540"/>
        <w:jc w:val="both"/>
      </w:pPr>
      <w:r>
        <w:t>25.2.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ленок, нельма, муксун, пелядь (сырок), сибирский подкаменщик - повсеместно.</w:t>
      </w:r>
    </w:p>
    <w:p w:rsidR="00045D4C" w:rsidRDefault="00045D4C">
      <w:pPr>
        <w:pStyle w:val="ConsPlusNormal"/>
        <w:spacing w:before="220"/>
        <w:ind w:firstLine="540"/>
        <w:jc w:val="both"/>
      </w:pPr>
      <w:r>
        <w:t>в) с 30 апреля по 30 мая - во всех озерах.</w:t>
      </w:r>
    </w:p>
    <w:p w:rsidR="00045D4C" w:rsidRDefault="00045D4C">
      <w:pPr>
        <w:pStyle w:val="ConsPlusNormal"/>
        <w:spacing w:before="220"/>
        <w:ind w:firstLine="540"/>
        <w:jc w:val="both"/>
      </w:pPr>
      <w:r>
        <w:t>25.3.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25.3.1. Запрещается применение орудий добычи (вылова), не указанных в </w:t>
      </w:r>
      <w:hyperlink w:anchor="P1416" w:history="1">
        <w:r>
          <w:rPr>
            <w:color w:val="0000FF"/>
          </w:rPr>
          <w:t>пункте 25.4</w:t>
        </w:r>
      </w:hyperlink>
      <w:r>
        <w:t xml:space="preserve"> Правил рыболовства и не соответствующих технической документации.</w:t>
      </w:r>
    </w:p>
    <w:p w:rsidR="00045D4C" w:rsidRDefault="00045D4C">
      <w:pPr>
        <w:pStyle w:val="ConsPlusNormal"/>
        <w:spacing w:before="220"/>
        <w:ind w:firstLine="540"/>
        <w:jc w:val="both"/>
      </w:pPr>
      <w:r>
        <w:t>25.3.2. Запрещается применение:</w:t>
      </w:r>
    </w:p>
    <w:p w:rsidR="00045D4C" w:rsidRDefault="00045D4C">
      <w:pPr>
        <w:pStyle w:val="ConsPlusNormal"/>
        <w:spacing w:before="220"/>
        <w:ind w:firstLine="540"/>
        <w:jc w:val="both"/>
      </w:pPr>
      <w:r>
        <w:t>а) сетей и неводов - в реках Нижняя Терсь, Средняя Терсь, Верхняя Терсь, Мрас-Су, Уса, Тутуяс, Бельсу, Кондома (от истока до города Таштагол), Тайдон с притоками;</w:t>
      </w:r>
    </w:p>
    <w:p w:rsidR="00045D4C" w:rsidRDefault="00045D4C">
      <w:pPr>
        <w:pStyle w:val="ConsPlusNormal"/>
        <w:spacing w:before="220"/>
        <w:ind w:firstLine="540"/>
        <w:jc w:val="both"/>
      </w:pPr>
      <w:r>
        <w:t>б) сетей и неводов в реке Кия и ее притоках от административной границы охранной зоны заповедника "Кузнецкий Алатау" до административной границы села Чумай.</w:t>
      </w:r>
    </w:p>
    <w:p w:rsidR="00045D4C" w:rsidRDefault="00045D4C">
      <w:pPr>
        <w:pStyle w:val="ConsPlusNormal"/>
        <w:spacing w:before="220"/>
        <w:ind w:firstLine="540"/>
        <w:jc w:val="both"/>
      </w:pPr>
      <w:bookmarkStart w:id="48" w:name="P1416"/>
      <w:bookmarkEnd w:id="48"/>
      <w:r>
        <w:t>25.4.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запрещается применение орудий добычи (вылова) с размером (шагом) ячеи меньше указанного в таблицах 28, </w:t>
      </w:r>
      <w:hyperlink w:anchor="P1438" w:history="1">
        <w:r>
          <w:rPr>
            <w:color w:val="0000FF"/>
          </w:rPr>
          <w:t>29</w:t>
        </w:r>
      </w:hyperlink>
      <w:r>
        <w:t>:</w:t>
      </w:r>
    </w:p>
    <w:p w:rsidR="00045D4C" w:rsidRDefault="00045D4C">
      <w:pPr>
        <w:pStyle w:val="ConsPlusNormal"/>
        <w:jc w:val="both"/>
      </w:pPr>
    </w:p>
    <w:p w:rsidR="00045D4C" w:rsidRDefault="00045D4C">
      <w:pPr>
        <w:pStyle w:val="ConsPlusNormal"/>
        <w:jc w:val="right"/>
        <w:outlineLvl w:val="3"/>
      </w:pPr>
      <w:r>
        <w:t>Таблица 28</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jc w:val="center"/>
            </w:pPr>
            <w:r>
              <w:t>Закидные невода</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20</w:t>
            </w:r>
          </w:p>
        </w:tc>
        <w:tc>
          <w:tcPr>
            <w:tcW w:w="907" w:type="dxa"/>
            <w:vAlign w:val="center"/>
          </w:tcPr>
          <w:p w:rsidR="00045D4C" w:rsidRDefault="00045D4C">
            <w:pPr>
              <w:pStyle w:val="ConsPlusNormal"/>
              <w:jc w:val="center"/>
            </w:pPr>
            <w:r>
              <w:t>26</w:t>
            </w:r>
          </w:p>
        </w:tc>
      </w:tr>
      <w:tr w:rsidR="00045D4C">
        <w:tc>
          <w:tcPr>
            <w:tcW w:w="1984" w:type="dxa"/>
            <w:vAlign w:val="center"/>
          </w:tcPr>
          <w:p w:rsidR="00045D4C" w:rsidRDefault="00045D4C">
            <w:pPr>
              <w:pStyle w:val="ConsPlusNormal"/>
            </w:pPr>
            <w:r>
              <w:t>Фитили</w:t>
            </w:r>
          </w:p>
        </w:tc>
        <w:tc>
          <w:tcPr>
            <w:tcW w:w="3912" w:type="dxa"/>
            <w:vAlign w:val="center"/>
          </w:tcPr>
          <w:p w:rsidR="00045D4C" w:rsidRDefault="00045D4C">
            <w:pPr>
              <w:pStyle w:val="ConsPlusNormal"/>
              <w:jc w:val="center"/>
            </w:pPr>
            <w:r>
              <w:t>Карась, плотва, елец, окунь, ерш</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w:t>
            </w:r>
          </w:p>
        </w:tc>
      </w:tr>
    </w:tbl>
    <w:p w:rsidR="00045D4C" w:rsidRDefault="00045D4C">
      <w:pPr>
        <w:pStyle w:val="ConsPlusNormal"/>
        <w:jc w:val="both"/>
      </w:pPr>
    </w:p>
    <w:p w:rsidR="00045D4C" w:rsidRDefault="00045D4C">
      <w:pPr>
        <w:pStyle w:val="ConsPlusNormal"/>
        <w:jc w:val="right"/>
        <w:outlineLvl w:val="3"/>
      </w:pPr>
      <w:bookmarkStart w:id="49" w:name="P1438"/>
      <w:bookmarkEnd w:id="49"/>
      <w:r>
        <w:t>Таблица 29</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сети</w:t>
            </w:r>
          </w:p>
        </w:tc>
      </w:tr>
      <w:tr w:rsidR="00045D4C">
        <w:tc>
          <w:tcPr>
            <w:tcW w:w="5896" w:type="dxa"/>
          </w:tcPr>
          <w:p w:rsidR="00045D4C" w:rsidRDefault="00045D4C">
            <w:pPr>
              <w:pStyle w:val="ConsPlusNormal"/>
            </w:pPr>
            <w:r>
              <w:t>Все виды рыб</w:t>
            </w:r>
          </w:p>
        </w:tc>
        <w:tc>
          <w:tcPr>
            <w:tcW w:w="3175" w:type="dxa"/>
          </w:tcPr>
          <w:p w:rsidR="00045D4C" w:rsidRDefault="00045D4C">
            <w:pPr>
              <w:pStyle w:val="ConsPlusNormal"/>
              <w:jc w:val="center"/>
            </w:pPr>
            <w:r>
              <w:t>24</w:t>
            </w:r>
          </w:p>
        </w:tc>
      </w:tr>
      <w:tr w:rsidR="00045D4C">
        <w:tc>
          <w:tcPr>
            <w:tcW w:w="9071" w:type="dxa"/>
            <w:gridSpan w:val="2"/>
          </w:tcPr>
          <w:p w:rsidR="00045D4C" w:rsidRDefault="00045D4C">
            <w:pPr>
              <w:pStyle w:val="ConsPlusNormal"/>
              <w:jc w:val="center"/>
              <w:outlineLvl w:val="4"/>
            </w:pPr>
            <w:r>
              <w:t>Плавные верховые сети</w:t>
            </w:r>
          </w:p>
        </w:tc>
      </w:tr>
      <w:tr w:rsidR="00045D4C">
        <w:tc>
          <w:tcPr>
            <w:tcW w:w="5896" w:type="dxa"/>
          </w:tcPr>
          <w:p w:rsidR="00045D4C" w:rsidRDefault="00045D4C">
            <w:pPr>
              <w:pStyle w:val="ConsPlusNormal"/>
            </w:pPr>
            <w:r>
              <w:t>Все виды рыб</w:t>
            </w:r>
          </w:p>
        </w:tc>
        <w:tc>
          <w:tcPr>
            <w:tcW w:w="3175" w:type="dxa"/>
          </w:tcPr>
          <w:p w:rsidR="00045D4C" w:rsidRDefault="00045D4C">
            <w:pPr>
              <w:pStyle w:val="ConsPlusNormal"/>
              <w:jc w:val="center"/>
            </w:pPr>
            <w:r>
              <w:t>28</w:t>
            </w:r>
          </w:p>
        </w:tc>
      </w:tr>
    </w:tbl>
    <w:p w:rsidR="00045D4C" w:rsidRDefault="00045D4C">
      <w:pPr>
        <w:pStyle w:val="ConsPlusNormal"/>
        <w:jc w:val="both"/>
      </w:pPr>
    </w:p>
    <w:p w:rsidR="00045D4C" w:rsidRDefault="00045D4C">
      <w:pPr>
        <w:pStyle w:val="ConsPlusNormal"/>
        <w:ind w:firstLine="540"/>
        <w:jc w:val="both"/>
      </w:pPr>
      <w:r>
        <w:t>25.5.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rsidR="00045D4C" w:rsidRDefault="00045D4C">
      <w:pPr>
        <w:pStyle w:val="ConsPlusNormal"/>
        <w:jc w:val="both"/>
      </w:pPr>
    </w:p>
    <w:p w:rsidR="00045D4C" w:rsidRDefault="00045D4C">
      <w:pPr>
        <w:pStyle w:val="ConsPlusNormal"/>
        <w:jc w:val="right"/>
        <w:outlineLvl w:val="3"/>
      </w:pPr>
      <w:bookmarkStart w:id="50" w:name="P1452"/>
      <w:bookmarkEnd w:id="50"/>
      <w:r>
        <w:t>Таблица 30</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Таймень</w:t>
            </w:r>
          </w:p>
        </w:tc>
        <w:tc>
          <w:tcPr>
            <w:tcW w:w="3175" w:type="dxa"/>
          </w:tcPr>
          <w:p w:rsidR="00045D4C" w:rsidRDefault="00045D4C">
            <w:pPr>
              <w:pStyle w:val="ConsPlusNormal"/>
              <w:jc w:val="center"/>
            </w:pPr>
            <w:r>
              <w:t>60</w:t>
            </w:r>
          </w:p>
        </w:tc>
      </w:tr>
      <w:tr w:rsidR="00045D4C">
        <w:tc>
          <w:tcPr>
            <w:tcW w:w="5896" w:type="dxa"/>
          </w:tcPr>
          <w:p w:rsidR="00045D4C" w:rsidRDefault="00045D4C">
            <w:pPr>
              <w:pStyle w:val="ConsPlusNormal"/>
            </w:pPr>
            <w:r>
              <w:t>Хариус</w:t>
            </w:r>
          </w:p>
        </w:tc>
        <w:tc>
          <w:tcPr>
            <w:tcW w:w="3175" w:type="dxa"/>
          </w:tcPr>
          <w:p w:rsidR="00045D4C" w:rsidRDefault="00045D4C">
            <w:pPr>
              <w:pStyle w:val="ConsPlusNormal"/>
              <w:jc w:val="center"/>
            </w:pPr>
            <w:r>
              <w:t>20</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52" w:history="1">
        <w:r>
          <w:rPr>
            <w:color w:val="0000FF"/>
          </w:rPr>
          <w:t>таблице 30</w:t>
        </w:r>
      </w:hyperlink>
      <w:r>
        <w:t>.</w:t>
      </w:r>
    </w:p>
    <w:p w:rsidR="00045D4C" w:rsidRDefault="00045D4C">
      <w:pPr>
        <w:pStyle w:val="ConsPlusNormal"/>
        <w:spacing w:before="22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lastRenderedPageBreak/>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25.6.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 Алтайского края</w:t>
      </w:r>
    </w:p>
    <w:p w:rsidR="00045D4C" w:rsidRDefault="00045D4C">
      <w:pPr>
        <w:pStyle w:val="ConsPlusNormal"/>
        <w:jc w:val="both"/>
      </w:pPr>
    </w:p>
    <w:p w:rsidR="00045D4C" w:rsidRDefault="00045D4C">
      <w:pPr>
        <w:pStyle w:val="ConsPlusNormal"/>
        <w:ind w:firstLine="540"/>
        <w:jc w:val="both"/>
      </w:pPr>
      <w:bookmarkStart w:id="51" w:name="P1475"/>
      <w:bookmarkEnd w:id="51"/>
      <w:r>
        <w:t>26.1. Запретные для добычи (вылова) водных биоресурсов районы (места):</w:t>
      </w:r>
    </w:p>
    <w:p w:rsidR="00045D4C" w:rsidRDefault="00045D4C">
      <w:pPr>
        <w:pStyle w:val="ConsPlusNormal"/>
        <w:spacing w:before="220"/>
        <w:ind w:firstLine="540"/>
        <w:jc w:val="both"/>
      </w:pPr>
      <w:r>
        <w:t>а) участок "Блюдечко" - на реке Обь протяженностью 3 км, верхняя граница участка - 53°04'45.4" с.ш., 83°44'51.5" в.д., нижняя граница участка - 53°06'49.5" с.ш, 83°45'02.5" в.д.;</w:t>
      </w:r>
    </w:p>
    <w:p w:rsidR="00045D4C" w:rsidRDefault="00045D4C">
      <w:pPr>
        <w:pStyle w:val="ConsPlusNormal"/>
        <w:spacing w:before="220"/>
        <w:ind w:firstLine="540"/>
        <w:jc w:val="both"/>
      </w:pPr>
      <w:r>
        <w:t>б) участок "Чумышский" - на реке Чумыш протяженностью 5 км от устья реки вверх по течению и на реке Обь от Кукуйского истока вниз по течению на протяжении 3 км;</w:t>
      </w:r>
    </w:p>
    <w:p w:rsidR="00045D4C" w:rsidRDefault="00045D4C">
      <w:pPr>
        <w:pStyle w:val="ConsPlusNormal"/>
        <w:spacing w:before="220"/>
        <w:ind w:firstLine="540"/>
        <w:jc w:val="both"/>
      </w:pPr>
      <w:r>
        <w:t>в) участок "Чарышский" - на реке Чарыш от административной границы села Сентелек до административной границы села Самсоново;</w:t>
      </w:r>
    </w:p>
    <w:p w:rsidR="00045D4C" w:rsidRDefault="00045D4C">
      <w:pPr>
        <w:pStyle w:val="ConsPlusNormal"/>
        <w:spacing w:before="220"/>
        <w:ind w:firstLine="540"/>
        <w:jc w:val="both"/>
      </w:pPr>
      <w:r>
        <w:t>г) река Катунь в административных границах Алтайского края.</w:t>
      </w:r>
    </w:p>
    <w:p w:rsidR="00045D4C" w:rsidRDefault="00045D4C">
      <w:pPr>
        <w:pStyle w:val="ConsPlusNormal"/>
        <w:spacing w:before="220"/>
        <w:ind w:firstLine="540"/>
        <w:jc w:val="both"/>
      </w:pPr>
      <w:bookmarkStart w:id="52" w:name="P1480"/>
      <w:bookmarkEnd w:id="52"/>
      <w:r>
        <w:t>26.2. Запретные для добычи (вылова) водных биоресурсов сроки (периоды):</w:t>
      </w:r>
    </w:p>
    <w:p w:rsidR="00045D4C" w:rsidRDefault="00045D4C">
      <w:pPr>
        <w:pStyle w:val="ConsPlusNormal"/>
        <w:spacing w:before="220"/>
        <w:ind w:firstLine="540"/>
        <w:jc w:val="both"/>
      </w:pPr>
      <w:r>
        <w:t>а) с 20 апреля по 20 мая - в реке Обь с притоками и пойменными водными объектами;</w:t>
      </w:r>
    </w:p>
    <w:p w:rsidR="00045D4C" w:rsidRDefault="00045D4C">
      <w:pPr>
        <w:pStyle w:val="ConsPlusNormal"/>
        <w:spacing w:before="220"/>
        <w:ind w:firstLine="540"/>
        <w:jc w:val="both"/>
      </w:pPr>
      <w:r>
        <w:t>б) с 25 апреля по 25 мая - в озерах Алтайского края, а также копанцах, соединяющих озера с полоями;</w:t>
      </w:r>
    </w:p>
    <w:p w:rsidR="00045D4C" w:rsidRDefault="00045D4C">
      <w:pPr>
        <w:pStyle w:val="ConsPlusNormal"/>
        <w:spacing w:before="220"/>
        <w:ind w:firstLine="540"/>
        <w:jc w:val="both"/>
      </w:pPr>
      <w:r>
        <w:t xml:space="preserve">в) с 15 октября по 10 июня - 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lastRenderedPageBreak/>
        <w:t>г) с 25 апреля по 10 июня - в Новосибирском водохранилище в административных границах Алтайского края;</w:t>
      </w:r>
    </w:p>
    <w:p w:rsidR="00045D4C" w:rsidRDefault="00045D4C">
      <w:pPr>
        <w:pStyle w:val="ConsPlusNormal"/>
        <w:spacing w:before="220"/>
        <w:ind w:firstLine="540"/>
        <w:jc w:val="both"/>
      </w:pPr>
      <w:r>
        <w:t>с 10 апреля по 15 июля - на реках Песчаная, Ануй, Чарыш, Алей, Чумыш от устьев вверх по течению на протяжении 15 км.</w:t>
      </w:r>
    </w:p>
    <w:p w:rsidR="00045D4C" w:rsidRDefault="00045D4C">
      <w:pPr>
        <w:pStyle w:val="ConsPlusNormal"/>
        <w:spacing w:before="220"/>
        <w:ind w:firstLine="540"/>
        <w:jc w:val="both"/>
      </w:pPr>
      <w:r>
        <w:t>26.3.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ленок, таймень, нельма - повсеместно;</w:t>
      </w:r>
    </w:p>
    <w:p w:rsidR="00045D4C" w:rsidRDefault="00045D4C">
      <w:pPr>
        <w:pStyle w:val="ConsPlusNormal"/>
        <w:spacing w:before="220"/>
        <w:ind w:firstLine="540"/>
        <w:jc w:val="both"/>
      </w:pPr>
      <w:r>
        <w:t>телецкий сиг - в реке Бия.</w:t>
      </w:r>
    </w:p>
    <w:p w:rsidR="00045D4C" w:rsidRDefault="00045D4C">
      <w:pPr>
        <w:pStyle w:val="ConsPlusNormal"/>
        <w:spacing w:before="220"/>
        <w:ind w:firstLine="540"/>
        <w:jc w:val="both"/>
      </w:pPr>
      <w:r>
        <w:t>26.4.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запрещается применение орудий добычи (вылова), не указанных в </w:t>
      </w:r>
      <w:hyperlink w:anchor="P1492" w:history="1">
        <w:r>
          <w:rPr>
            <w:color w:val="0000FF"/>
          </w:rPr>
          <w:t>пункте 26.5</w:t>
        </w:r>
      </w:hyperlink>
      <w:r>
        <w:t xml:space="preserve"> Правил рыболовства и не соответствующих технической документации;</w:t>
      </w:r>
    </w:p>
    <w:p w:rsidR="00045D4C" w:rsidRDefault="00045D4C">
      <w:pPr>
        <w:pStyle w:val="ConsPlusNormal"/>
        <w:spacing w:before="220"/>
        <w:ind w:firstLine="540"/>
        <w:jc w:val="both"/>
      </w:pPr>
      <w:r>
        <w:t>запрещается применение ставных и плавных сетей в Новосибирском водохранилище.</w:t>
      </w:r>
    </w:p>
    <w:p w:rsidR="00045D4C" w:rsidRDefault="00045D4C">
      <w:pPr>
        <w:pStyle w:val="ConsPlusNormal"/>
        <w:spacing w:before="220"/>
        <w:ind w:firstLine="540"/>
        <w:jc w:val="both"/>
      </w:pPr>
      <w:bookmarkStart w:id="53" w:name="P1492"/>
      <w:bookmarkEnd w:id="53"/>
      <w:r>
        <w:t>26.5. Размер ячеи орудий добычи (вылова), размер и конструкция орудий добычи (вылова) водных биоресурсов:</w:t>
      </w:r>
    </w:p>
    <w:p w:rsidR="00045D4C" w:rsidRDefault="00045D4C">
      <w:pPr>
        <w:pStyle w:val="ConsPlusNormal"/>
        <w:spacing w:before="220"/>
        <w:ind w:firstLine="540"/>
        <w:jc w:val="both"/>
      </w:pPr>
      <w:r>
        <w:t xml:space="preserve">а) запрещается применение орудий добычи (вылова) с размером (шагом) ячеи меньше указанного в таблицах 31, </w:t>
      </w:r>
      <w:hyperlink w:anchor="P1548" w:history="1">
        <w:r>
          <w:rPr>
            <w:color w:val="0000FF"/>
          </w:rPr>
          <w:t>32</w:t>
        </w:r>
      </w:hyperlink>
      <w:r>
        <w:t>;</w:t>
      </w:r>
    </w:p>
    <w:p w:rsidR="00045D4C" w:rsidRDefault="00045D4C">
      <w:pPr>
        <w:pStyle w:val="ConsPlusNormal"/>
        <w:jc w:val="both"/>
      </w:pPr>
    </w:p>
    <w:p w:rsidR="00045D4C" w:rsidRDefault="00045D4C">
      <w:pPr>
        <w:pStyle w:val="ConsPlusNormal"/>
        <w:jc w:val="right"/>
        <w:outlineLvl w:val="3"/>
      </w:pPr>
      <w:r>
        <w:t>Таблица 31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912"/>
        <w:gridCol w:w="1474"/>
        <w:gridCol w:w="794"/>
        <w:gridCol w:w="907"/>
      </w:tblGrid>
      <w:tr w:rsidR="00045D4C">
        <w:tc>
          <w:tcPr>
            <w:tcW w:w="1984" w:type="dxa"/>
            <w:vMerge w:val="restart"/>
          </w:tcPr>
          <w:p w:rsidR="00045D4C" w:rsidRDefault="00045D4C">
            <w:pPr>
              <w:pStyle w:val="ConsPlusNormal"/>
              <w:jc w:val="center"/>
            </w:pPr>
            <w:r>
              <w:t>Орудия добычи (вылова)</w:t>
            </w:r>
          </w:p>
        </w:tc>
        <w:tc>
          <w:tcPr>
            <w:tcW w:w="3912" w:type="dxa"/>
            <w:vMerge w:val="restart"/>
          </w:tcPr>
          <w:p w:rsidR="00045D4C" w:rsidRDefault="00045D4C">
            <w:pPr>
              <w:pStyle w:val="ConsPlusNormal"/>
              <w:jc w:val="center"/>
            </w:pPr>
            <w:r>
              <w:t>Наименование водных биоресурсов</w:t>
            </w:r>
          </w:p>
        </w:tc>
        <w:tc>
          <w:tcPr>
            <w:tcW w:w="3175" w:type="dxa"/>
            <w:gridSpan w:val="3"/>
          </w:tcPr>
          <w:p w:rsidR="00045D4C" w:rsidRDefault="00045D4C">
            <w:pPr>
              <w:pStyle w:val="ConsPlusNormal"/>
              <w:jc w:val="center"/>
            </w:pPr>
            <w:r>
              <w:t>Минимальный размер (шаг) ячеи, мм</w:t>
            </w:r>
          </w:p>
        </w:tc>
      </w:tr>
      <w:tr w:rsidR="00045D4C">
        <w:tc>
          <w:tcPr>
            <w:tcW w:w="1984" w:type="dxa"/>
            <w:vMerge/>
          </w:tcPr>
          <w:p w:rsidR="00045D4C" w:rsidRDefault="00045D4C"/>
        </w:tc>
        <w:tc>
          <w:tcPr>
            <w:tcW w:w="3912" w:type="dxa"/>
            <w:vMerge/>
          </w:tcPr>
          <w:p w:rsidR="00045D4C" w:rsidRDefault="00045D4C"/>
        </w:tc>
        <w:tc>
          <w:tcPr>
            <w:tcW w:w="1474" w:type="dxa"/>
          </w:tcPr>
          <w:p w:rsidR="00045D4C" w:rsidRDefault="00045D4C">
            <w:pPr>
              <w:pStyle w:val="ConsPlusNormal"/>
              <w:jc w:val="center"/>
            </w:pPr>
            <w:r>
              <w:t>Куток, мотня, котел, бочка</w:t>
            </w:r>
          </w:p>
        </w:tc>
        <w:tc>
          <w:tcPr>
            <w:tcW w:w="794" w:type="dxa"/>
          </w:tcPr>
          <w:p w:rsidR="00045D4C" w:rsidRDefault="00045D4C">
            <w:pPr>
              <w:pStyle w:val="ConsPlusNormal"/>
              <w:jc w:val="center"/>
            </w:pPr>
            <w:r>
              <w:t>Приводы</w:t>
            </w:r>
          </w:p>
        </w:tc>
        <w:tc>
          <w:tcPr>
            <w:tcW w:w="907" w:type="dxa"/>
          </w:tcPr>
          <w:p w:rsidR="00045D4C" w:rsidRDefault="00045D4C">
            <w:pPr>
              <w:pStyle w:val="ConsPlusNormal"/>
              <w:jc w:val="center"/>
            </w:pPr>
            <w:r>
              <w:t>Крылья</w:t>
            </w:r>
          </w:p>
        </w:tc>
      </w:tr>
      <w:tr w:rsidR="00045D4C">
        <w:tc>
          <w:tcPr>
            <w:tcW w:w="1984" w:type="dxa"/>
            <w:vAlign w:val="center"/>
          </w:tcPr>
          <w:p w:rsidR="00045D4C" w:rsidRDefault="00045D4C">
            <w:pPr>
              <w:pStyle w:val="ConsPlusNormal"/>
            </w:pPr>
            <w:r>
              <w:t>Невода полустрежевые</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24</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Речные и озерно-курьевые невода</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20</w:t>
            </w:r>
          </w:p>
        </w:tc>
        <w:tc>
          <w:tcPr>
            <w:tcW w:w="794" w:type="dxa"/>
            <w:vAlign w:val="center"/>
          </w:tcPr>
          <w:p w:rsidR="00045D4C" w:rsidRDefault="00045D4C">
            <w:pPr>
              <w:pStyle w:val="ConsPlusNormal"/>
              <w:jc w:val="center"/>
            </w:pPr>
            <w:r>
              <w:t>22</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Невода закидные, мутники на озерах бассейна реки Бурла</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18</w:t>
            </w:r>
          </w:p>
        </w:tc>
        <w:tc>
          <w:tcPr>
            <w:tcW w:w="794" w:type="dxa"/>
            <w:vAlign w:val="center"/>
          </w:tcPr>
          <w:p w:rsidR="00045D4C" w:rsidRDefault="00045D4C">
            <w:pPr>
              <w:pStyle w:val="ConsPlusNormal"/>
              <w:jc w:val="center"/>
            </w:pPr>
            <w:r>
              <w:t>20</w:t>
            </w:r>
          </w:p>
        </w:tc>
        <w:tc>
          <w:tcPr>
            <w:tcW w:w="907" w:type="dxa"/>
            <w:vAlign w:val="center"/>
          </w:tcPr>
          <w:p w:rsidR="00045D4C" w:rsidRDefault="00045D4C">
            <w:pPr>
              <w:pStyle w:val="ConsPlusNormal"/>
              <w:jc w:val="center"/>
            </w:pPr>
            <w:r>
              <w:t>26</w:t>
            </w:r>
          </w:p>
        </w:tc>
      </w:tr>
      <w:tr w:rsidR="00045D4C">
        <w:tc>
          <w:tcPr>
            <w:tcW w:w="1984" w:type="dxa"/>
            <w:vAlign w:val="center"/>
          </w:tcPr>
          <w:p w:rsidR="00045D4C" w:rsidRDefault="00045D4C">
            <w:pPr>
              <w:pStyle w:val="ConsPlusNormal"/>
            </w:pPr>
            <w:r>
              <w:t>Закидные невода</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32</w:t>
            </w:r>
          </w:p>
        </w:tc>
        <w:tc>
          <w:tcPr>
            <w:tcW w:w="907" w:type="dxa"/>
            <w:vAlign w:val="center"/>
          </w:tcPr>
          <w:p w:rsidR="00045D4C" w:rsidRDefault="00045D4C">
            <w:pPr>
              <w:pStyle w:val="ConsPlusNormal"/>
              <w:jc w:val="center"/>
            </w:pPr>
            <w:r>
              <w:t>36</w:t>
            </w:r>
          </w:p>
        </w:tc>
      </w:tr>
      <w:tr w:rsidR="00045D4C">
        <w:tc>
          <w:tcPr>
            <w:tcW w:w="1984" w:type="dxa"/>
            <w:vMerge w:val="restart"/>
            <w:vAlign w:val="center"/>
          </w:tcPr>
          <w:p w:rsidR="00045D4C" w:rsidRDefault="00045D4C">
            <w:pPr>
              <w:pStyle w:val="ConsPlusNormal"/>
            </w:pPr>
            <w:r>
              <w:t>Ставные невода</w:t>
            </w:r>
          </w:p>
        </w:tc>
        <w:tc>
          <w:tcPr>
            <w:tcW w:w="3912" w:type="dxa"/>
            <w:vAlign w:val="center"/>
          </w:tcPr>
          <w:p w:rsidR="00045D4C" w:rsidRDefault="00045D4C">
            <w:pPr>
              <w:pStyle w:val="ConsPlusNormal"/>
            </w:pPr>
            <w:r>
              <w:t>Сиговые виды рыб</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45</w:t>
            </w:r>
          </w:p>
        </w:tc>
      </w:tr>
      <w:tr w:rsidR="00045D4C">
        <w:tc>
          <w:tcPr>
            <w:tcW w:w="1984" w:type="dxa"/>
            <w:vMerge/>
          </w:tcPr>
          <w:p w:rsidR="00045D4C" w:rsidRDefault="00045D4C"/>
        </w:tc>
        <w:tc>
          <w:tcPr>
            <w:tcW w:w="3912" w:type="dxa"/>
            <w:vAlign w:val="center"/>
          </w:tcPr>
          <w:p w:rsidR="00045D4C" w:rsidRDefault="00045D4C">
            <w:pPr>
              <w:pStyle w:val="ConsPlusNormal"/>
            </w:pPr>
            <w:r>
              <w:t>Все виды рыб, за исключением сиговых</w:t>
            </w:r>
          </w:p>
        </w:tc>
        <w:tc>
          <w:tcPr>
            <w:tcW w:w="1474" w:type="dxa"/>
            <w:vAlign w:val="center"/>
          </w:tcPr>
          <w:p w:rsidR="00045D4C" w:rsidRDefault="00045D4C">
            <w:pPr>
              <w:pStyle w:val="ConsPlusNormal"/>
              <w:jc w:val="center"/>
            </w:pPr>
            <w:r>
              <w:t>24</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30</w:t>
            </w:r>
          </w:p>
        </w:tc>
      </w:tr>
      <w:tr w:rsidR="00045D4C">
        <w:tc>
          <w:tcPr>
            <w:tcW w:w="1984" w:type="dxa"/>
            <w:vAlign w:val="center"/>
          </w:tcPr>
          <w:p w:rsidR="00045D4C" w:rsidRDefault="00045D4C">
            <w:pPr>
              <w:pStyle w:val="ConsPlusNormal"/>
            </w:pPr>
            <w:r>
              <w:t>Фитили речные</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26</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Фитили озерные</w:t>
            </w:r>
          </w:p>
        </w:tc>
        <w:tc>
          <w:tcPr>
            <w:tcW w:w="3912" w:type="dxa"/>
            <w:vAlign w:val="center"/>
          </w:tcPr>
          <w:p w:rsidR="00045D4C" w:rsidRDefault="00045D4C">
            <w:pPr>
              <w:pStyle w:val="ConsPlusNormal"/>
            </w:pPr>
            <w:r>
              <w:t>Карась</w:t>
            </w:r>
          </w:p>
        </w:tc>
        <w:tc>
          <w:tcPr>
            <w:tcW w:w="1474" w:type="dxa"/>
            <w:vAlign w:val="center"/>
          </w:tcPr>
          <w:p w:rsidR="00045D4C" w:rsidRDefault="00045D4C">
            <w:pPr>
              <w:pStyle w:val="ConsPlusNormal"/>
              <w:jc w:val="center"/>
            </w:pPr>
            <w:r>
              <w:t>30</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40</w:t>
            </w:r>
          </w:p>
        </w:tc>
      </w:tr>
      <w:tr w:rsidR="00045D4C">
        <w:tc>
          <w:tcPr>
            <w:tcW w:w="1984" w:type="dxa"/>
            <w:vAlign w:val="center"/>
          </w:tcPr>
          <w:p w:rsidR="00045D4C" w:rsidRDefault="00045D4C">
            <w:pPr>
              <w:pStyle w:val="ConsPlusNormal"/>
            </w:pPr>
            <w:r>
              <w:t>Близнецовый невод</w:t>
            </w:r>
          </w:p>
        </w:tc>
        <w:tc>
          <w:tcPr>
            <w:tcW w:w="3912" w:type="dxa"/>
            <w:vAlign w:val="center"/>
          </w:tcPr>
          <w:p w:rsidR="00045D4C" w:rsidRDefault="00045D4C">
            <w:pPr>
              <w:pStyle w:val="ConsPlusNormal"/>
            </w:pPr>
            <w:r>
              <w:t>Все виды рыб</w:t>
            </w:r>
          </w:p>
        </w:tc>
        <w:tc>
          <w:tcPr>
            <w:tcW w:w="1474" w:type="dxa"/>
            <w:vAlign w:val="center"/>
          </w:tcPr>
          <w:p w:rsidR="00045D4C" w:rsidRDefault="00045D4C">
            <w:pPr>
              <w:pStyle w:val="ConsPlusNormal"/>
              <w:jc w:val="center"/>
            </w:pPr>
            <w:r>
              <w:t>22</w:t>
            </w:r>
          </w:p>
        </w:tc>
        <w:tc>
          <w:tcPr>
            <w:tcW w:w="794" w:type="dxa"/>
            <w:vAlign w:val="center"/>
          </w:tcPr>
          <w:p w:rsidR="00045D4C" w:rsidRDefault="00045D4C">
            <w:pPr>
              <w:pStyle w:val="ConsPlusNormal"/>
              <w:jc w:val="center"/>
            </w:pPr>
            <w:r>
              <w:t>-</w:t>
            </w:r>
          </w:p>
        </w:tc>
        <w:tc>
          <w:tcPr>
            <w:tcW w:w="907" w:type="dxa"/>
            <w:vAlign w:val="center"/>
          </w:tcPr>
          <w:p w:rsidR="00045D4C" w:rsidRDefault="00045D4C">
            <w:pPr>
              <w:pStyle w:val="ConsPlusNormal"/>
              <w:jc w:val="center"/>
            </w:pPr>
            <w:r>
              <w:t>26</w:t>
            </w:r>
          </w:p>
        </w:tc>
      </w:tr>
    </w:tbl>
    <w:p w:rsidR="00045D4C" w:rsidRDefault="00045D4C">
      <w:pPr>
        <w:pStyle w:val="ConsPlusNormal"/>
        <w:jc w:val="both"/>
      </w:pPr>
    </w:p>
    <w:p w:rsidR="00045D4C" w:rsidRDefault="00045D4C">
      <w:pPr>
        <w:pStyle w:val="ConsPlusNormal"/>
        <w:jc w:val="right"/>
        <w:outlineLvl w:val="3"/>
      </w:pPr>
      <w:bookmarkStart w:id="54" w:name="P1548"/>
      <w:bookmarkEnd w:id="54"/>
      <w:r>
        <w:lastRenderedPageBreak/>
        <w:t>Таблица 32</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Минимальный размер (шаг) ячеи, мм</w:t>
            </w:r>
          </w:p>
        </w:tc>
      </w:tr>
      <w:tr w:rsidR="00045D4C">
        <w:tc>
          <w:tcPr>
            <w:tcW w:w="9071" w:type="dxa"/>
            <w:gridSpan w:val="2"/>
          </w:tcPr>
          <w:p w:rsidR="00045D4C" w:rsidRDefault="00045D4C">
            <w:pPr>
              <w:pStyle w:val="ConsPlusNormal"/>
              <w:jc w:val="center"/>
              <w:outlineLvl w:val="4"/>
            </w:pPr>
            <w:r>
              <w:t>Ставные сети</w:t>
            </w:r>
          </w:p>
        </w:tc>
      </w:tr>
      <w:tr w:rsidR="00045D4C">
        <w:tc>
          <w:tcPr>
            <w:tcW w:w="5896" w:type="dxa"/>
          </w:tcPr>
          <w:p w:rsidR="00045D4C" w:rsidRDefault="00045D4C">
            <w:pPr>
              <w:pStyle w:val="ConsPlusNormal"/>
            </w:pPr>
            <w:r>
              <w:t>Плотва</w:t>
            </w:r>
          </w:p>
        </w:tc>
        <w:tc>
          <w:tcPr>
            <w:tcW w:w="3175" w:type="dxa"/>
          </w:tcPr>
          <w:p w:rsidR="00045D4C" w:rsidRDefault="00045D4C">
            <w:pPr>
              <w:pStyle w:val="ConsPlusNormal"/>
              <w:jc w:val="center"/>
            </w:pPr>
            <w:r>
              <w:t>22</w:t>
            </w:r>
          </w:p>
        </w:tc>
      </w:tr>
      <w:tr w:rsidR="00045D4C">
        <w:tc>
          <w:tcPr>
            <w:tcW w:w="5896" w:type="dxa"/>
          </w:tcPr>
          <w:p w:rsidR="00045D4C" w:rsidRDefault="00045D4C">
            <w:pPr>
              <w:pStyle w:val="ConsPlusNormal"/>
            </w:pPr>
            <w:r>
              <w:t>Щука</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45</w:t>
            </w:r>
          </w:p>
        </w:tc>
      </w:tr>
      <w:tr w:rsidR="00045D4C">
        <w:tc>
          <w:tcPr>
            <w:tcW w:w="5896" w:type="dxa"/>
          </w:tcPr>
          <w:p w:rsidR="00045D4C" w:rsidRDefault="00045D4C">
            <w:pPr>
              <w:pStyle w:val="ConsPlusNormal"/>
            </w:pPr>
            <w:r>
              <w:t>Карась</w:t>
            </w:r>
          </w:p>
        </w:tc>
        <w:tc>
          <w:tcPr>
            <w:tcW w:w="3175" w:type="dxa"/>
          </w:tcPr>
          <w:p w:rsidR="00045D4C" w:rsidRDefault="00045D4C">
            <w:pPr>
              <w:pStyle w:val="ConsPlusNormal"/>
              <w:jc w:val="center"/>
            </w:pPr>
            <w:r>
              <w:t>36</w:t>
            </w:r>
          </w:p>
        </w:tc>
      </w:tr>
      <w:tr w:rsidR="00045D4C">
        <w:tc>
          <w:tcPr>
            <w:tcW w:w="5896" w:type="dxa"/>
          </w:tcPr>
          <w:p w:rsidR="00045D4C" w:rsidRDefault="00045D4C">
            <w:pPr>
              <w:pStyle w:val="ConsPlusNormal"/>
            </w:pPr>
            <w:r>
              <w:t>Сиг</w:t>
            </w:r>
          </w:p>
        </w:tc>
        <w:tc>
          <w:tcPr>
            <w:tcW w:w="3175" w:type="dxa"/>
          </w:tcPr>
          <w:p w:rsidR="00045D4C" w:rsidRDefault="00045D4C">
            <w:pPr>
              <w:pStyle w:val="ConsPlusNormal"/>
              <w:jc w:val="center"/>
            </w:pPr>
            <w:r>
              <w:t>28</w:t>
            </w:r>
          </w:p>
        </w:tc>
      </w:tr>
    </w:tbl>
    <w:p w:rsidR="00045D4C" w:rsidRDefault="00045D4C">
      <w:pPr>
        <w:pStyle w:val="ConsPlusNormal"/>
        <w:jc w:val="both"/>
      </w:pPr>
    </w:p>
    <w:p w:rsidR="00045D4C" w:rsidRDefault="00045D4C">
      <w:pPr>
        <w:pStyle w:val="ConsPlusNormal"/>
        <w:ind w:firstLine="540"/>
        <w:jc w:val="both"/>
      </w:pPr>
      <w:r>
        <w:t>б) разрешается применение деревянных ловушек (котцов, морд, рукавов, гимг) для осуществления добычи (вылова) частиковых видов рыб с просветом между бердами - 15 мм и более.</w:t>
      </w:r>
    </w:p>
    <w:p w:rsidR="00045D4C" w:rsidRDefault="00045D4C">
      <w:pPr>
        <w:pStyle w:val="ConsPlusNormal"/>
        <w:spacing w:before="220"/>
        <w:ind w:firstLine="540"/>
        <w:jc w:val="both"/>
      </w:pPr>
      <w:r>
        <w:t>26.6.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rsidR="00045D4C" w:rsidRDefault="00045D4C">
      <w:pPr>
        <w:pStyle w:val="ConsPlusNormal"/>
        <w:jc w:val="both"/>
      </w:pPr>
    </w:p>
    <w:p w:rsidR="00045D4C" w:rsidRDefault="00045D4C">
      <w:pPr>
        <w:pStyle w:val="ConsPlusNormal"/>
        <w:jc w:val="right"/>
        <w:outlineLvl w:val="3"/>
      </w:pPr>
      <w:bookmarkStart w:id="55" w:name="P1568"/>
      <w:bookmarkEnd w:id="55"/>
      <w:r>
        <w:t>Таблица 33</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045D4C">
        <w:tc>
          <w:tcPr>
            <w:tcW w:w="5896" w:type="dxa"/>
          </w:tcPr>
          <w:p w:rsidR="00045D4C" w:rsidRDefault="00045D4C">
            <w:pPr>
              <w:pStyle w:val="ConsPlusNormal"/>
              <w:jc w:val="center"/>
            </w:pPr>
            <w:r>
              <w:t>Наименование водных биоресурсов</w:t>
            </w:r>
          </w:p>
        </w:tc>
        <w:tc>
          <w:tcPr>
            <w:tcW w:w="3175" w:type="dxa"/>
          </w:tcPr>
          <w:p w:rsidR="00045D4C" w:rsidRDefault="00045D4C">
            <w:pPr>
              <w:pStyle w:val="ConsPlusNormal"/>
              <w:jc w:val="center"/>
            </w:pPr>
            <w:r>
              <w:t>Длина, см</w:t>
            </w:r>
          </w:p>
        </w:tc>
      </w:tr>
      <w:tr w:rsidR="00045D4C">
        <w:tc>
          <w:tcPr>
            <w:tcW w:w="5896" w:type="dxa"/>
          </w:tcPr>
          <w:p w:rsidR="00045D4C" w:rsidRDefault="00045D4C">
            <w:pPr>
              <w:pStyle w:val="ConsPlusNormal"/>
            </w:pPr>
            <w:r>
              <w:t>Хариус</w:t>
            </w:r>
          </w:p>
        </w:tc>
        <w:tc>
          <w:tcPr>
            <w:tcW w:w="3175" w:type="dxa"/>
          </w:tcPr>
          <w:p w:rsidR="00045D4C" w:rsidRDefault="00045D4C">
            <w:pPr>
              <w:pStyle w:val="ConsPlusNormal"/>
              <w:jc w:val="center"/>
            </w:pPr>
            <w:r>
              <w:t>18</w:t>
            </w:r>
          </w:p>
        </w:tc>
      </w:tr>
      <w:tr w:rsidR="00045D4C">
        <w:tc>
          <w:tcPr>
            <w:tcW w:w="5896" w:type="dxa"/>
          </w:tcPr>
          <w:p w:rsidR="00045D4C" w:rsidRDefault="00045D4C">
            <w:pPr>
              <w:pStyle w:val="ConsPlusNormal"/>
            </w:pPr>
            <w:r>
              <w:t>Пелядь (сырок)</w:t>
            </w:r>
          </w:p>
        </w:tc>
        <w:tc>
          <w:tcPr>
            <w:tcW w:w="3175" w:type="dxa"/>
          </w:tcPr>
          <w:p w:rsidR="00045D4C" w:rsidRDefault="00045D4C">
            <w:pPr>
              <w:pStyle w:val="ConsPlusNormal"/>
              <w:jc w:val="center"/>
            </w:pPr>
            <w:r>
              <w:t>12</w:t>
            </w:r>
          </w:p>
        </w:tc>
      </w:tr>
      <w:tr w:rsidR="00045D4C">
        <w:tc>
          <w:tcPr>
            <w:tcW w:w="5896" w:type="dxa"/>
          </w:tcPr>
          <w:p w:rsidR="00045D4C" w:rsidRDefault="00045D4C">
            <w:pPr>
              <w:pStyle w:val="ConsPlusNormal"/>
            </w:pPr>
            <w:r>
              <w:t>Судак</w:t>
            </w:r>
          </w:p>
        </w:tc>
        <w:tc>
          <w:tcPr>
            <w:tcW w:w="3175" w:type="dxa"/>
          </w:tcPr>
          <w:p w:rsidR="00045D4C" w:rsidRDefault="00045D4C">
            <w:pPr>
              <w:pStyle w:val="ConsPlusNormal"/>
              <w:jc w:val="center"/>
            </w:pPr>
            <w:r>
              <w:t>33</w:t>
            </w:r>
          </w:p>
        </w:tc>
      </w:tr>
      <w:tr w:rsidR="00045D4C">
        <w:tc>
          <w:tcPr>
            <w:tcW w:w="5896" w:type="dxa"/>
          </w:tcPr>
          <w:p w:rsidR="00045D4C" w:rsidRDefault="00045D4C">
            <w:pPr>
              <w:pStyle w:val="ConsPlusNormal"/>
            </w:pPr>
            <w:r>
              <w:t>Налим</w:t>
            </w:r>
          </w:p>
        </w:tc>
        <w:tc>
          <w:tcPr>
            <w:tcW w:w="3175" w:type="dxa"/>
          </w:tcPr>
          <w:p w:rsidR="00045D4C" w:rsidRDefault="00045D4C">
            <w:pPr>
              <w:pStyle w:val="ConsPlusNormal"/>
              <w:jc w:val="center"/>
            </w:pPr>
            <w:r>
              <w:t>41</w:t>
            </w:r>
          </w:p>
        </w:tc>
      </w:tr>
      <w:tr w:rsidR="00045D4C">
        <w:tc>
          <w:tcPr>
            <w:tcW w:w="5896" w:type="dxa"/>
          </w:tcPr>
          <w:p w:rsidR="00045D4C" w:rsidRDefault="00045D4C">
            <w:pPr>
              <w:pStyle w:val="ConsPlusNormal"/>
            </w:pPr>
            <w:r>
              <w:t>Язь</w:t>
            </w:r>
          </w:p>
        </w:tc>
        <w:tc>
          <w:tcPr>
            <w:tcW w:w="3175" w:type="dxa"/>
          </w:tcPr>
          <w:p w:rsidR="00045D4C" w:rsidRDefault="00045D4C">
            <w:pPr>
              <w:pStyle w:val="ConsPlusNormal"/>
              <w:jc w:val="center"/>
            </w:pPr>
            <w:r>
              <w:t>25</w:t>
            </w:r>
          </w:p>
        </w:tc>
      </w:tr>
      <w:tr w:rsidR="00045D4C">
        <w:tc>
          <w:tcPr>
            <w:tcW w:w="5896" w:type="dxa"/>
          </w:tcPr>
          <w:p w:rsidR="00045D4C" w:rsidRDefault="00045D4C">
            <w:pPr>
              <w:pStyle w:val="ConsPlusNormal"/>
            </w:pPr>
            <w:r>
              <w:t>Лещ</w:t>
            </w:r>
          </w:p>
        </w:tc>
        <w:tc>
          <w:tcPr>
            <w:tcW w:w="3175" w:type="dxa"/>
          </w:tcPr>
          <w:p w:rsidR="00045D4C" w:rsidRDefault="00045D4C">
            <w:pPr>
              <w:pStyle w:val="ConsPlusNormal"/>
              <w:jc w:val="center"/>
            </w:pPr>
            <w:r>
              <w:t>25</w:t>
            </w:r>
          </w:p>
        </w:tc>
      </w:tr>
      <w:tr w:rsidR="00045D4C">
        <w:tc>
          <w:tcPr>
            <w:tcW w:w="5896" w:type="dxa"/>
          </w:tcPr>
          <w:p w:rsidR="00045D4C" w:rsidRDefault="00045D4C">
            <w:pPr>
              <w:pStyle w:val="ConsPlusNormal"/>
            </w:pPr>
            <w:r>
              <w:t>Сазан (карп)</w:t>
            </w:r>
          </w:p>
        </w:tc>
        <w:tc>
          <w:tcPr>
            <w:tcW w:w="3175" w:type="dxa"/>
          </w:tcPr>
          <w:p w:rsidR="00045D4C" w:rsidRDefault="00045D4C">
            <w:pPr>
              <w:pStyle w:val="ConsPlusNormal"/>
              <w:jc w:val="center"/>
            </w:pPr>
            <w:r>
              <w:t>30</w:t>
            </w:r>
          </w:p>
        </w:tc>
      </w:tr>
      <w:tr w:rsidR="00045D4C">
        <w:tc>
          <w:tcPr>
            <w:tcW w:w="5896" w:type="dxa"/>
          </w:tcPr>
          <w:p w:rsidR="00045D4C" w:rsidRDefault="00045D4C">
            <w:pPr>
              <w:pStyle w:val="ConsPlusNormal"/>
            </w:pPr>
            <w:r>
              <w:t>Линь</w:t>
            </w:r>
          </w:p>
        </w:tc>
        <w:tc>
          <w:tcPr>
            <w:tcW w:w="3175" w:type="dxa"/>
          </w:tcPr>
          <w:p w:rsidR="00045D4C" w:rsidRDefault="00045D4C">
            <w:pPr>
              <w:pStyle w:val="ConsPlusNormal"/>
              <w:jc w:val="center"/>
            </w:pPr>
            <w:r>
              <w:t>20</w:t>
            </w:r>
          </w:p>
        </w:tc>
      </w:tr>
      <w:tr w:rsidR="00045D4C">
        <w:tc>
          <w:tcPr>
            <w:tcW w:w="5896" w:type="dxa"/>
          </w:tcPr>
          <w:p w:rsidR="00045D4C" w:rsidRDefault="00045D4C">
            <w:pPr>
              <w:pStyle w:val="ConsPlusNormal"/>
            </w:pPr>
            <w:r>
              <w:t>Щука</w:t>
            </w:r>
          </w:p>
        </w:tc>
        <w:tc>
          <w:tcPr>
            <w:tcW w:w="3175" w:type="dxa"/>
          </w:tcPr>
          <w:p w:rsidR="00045D4C" w:rsidRDefault="00045D4C">
            <w:pPr>
              <w:pStyle w:val="ConsPlusNormal"/>
              <w:jc w:val="center"/>
            </w:pPr>
            <w:r>
              <w:t>30</w:t>
            </w:r>
          </w:p>
        </w:tc>
      </w:tr>
    </w:tbl>
    <w:p w:rsidR="00045D4C" w:rsidRDefault="00045D4C">
      <w:pPr>
        <w:pStyle w:val="ConsPlusNormal"/>
        <w:jc w:val="both"/>
      </w:pPr>
    </w:p>
    <w:p w:rsidR="00045D4C" w:rsidRDefault="00045D4C">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w:t>
      </w:r>
      <w:r>
        <w:lastRenderedPageBreak/>
        <w:t xml:space="preserve">водных биоресурсов менее промыслового размера (по счету от общего улова видов водных биоресурсов, поименованных в </w:t>
      </w:r>
      <w:hyperlink w:anchor="P1568" w:history="1">
        <w:r>
          <w:rPr>
            <w:color w:val="0000FF"/>
          </w:rPr>
          <w:t>таблице 33</w:t>
        </w:r>
      </w:hyperlink>
      <w:r>
        <w:t>, за одну операцию по добыче (вылову)) суммарно не более 10%.</w:t>
      </w:r>
    </w:p>
    <w:p w:rsidR="00045D4C" w:rsidRDefault="00045D4C">
      <w:pPr>
        <w:pStyle w:val="ConsPlusNormal"/>
        <w:spacing w:before="22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rsidR="00045D4C" w:rsidRDefault="00045D4C">
      <w:pPr>
        <w:pStyle w:val="ConsPlusNormal"/>
        <w:spacing w:before="22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045D4C" w:rsidRDefault="00045D4C">
      <w:pPr>
        <w:pStyle w:val="ConsPlusNormal"/>
        <w:spacing w:before="22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(рыбопромысловом) участке;</w:t>
      </w:r>
    </w:p>
    <w:p w:rsidR="00045D4C" w:rsidRDefault="00045D4C">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045D4C" w:rsidRDefault="00045D4C">
      <w:pPr>
        <w:pStyle w:val="ConsPlusNormal"/>
        <w:spacing w:before="22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045D4C" w:rsidRDefault="00045D4C">
      <w:pPr>
        <w:pStyle w:val="ConsPlusNormal"/>
        <w:spacing w:before="220"/>
        <w:ind w:firstLine="540"/>
        <w:jc w:val="both"/>
      </w:pPr>
      <w:r>
        <w:t>26.7. Прилов одних видов при осуществлении добычи (вылова) других видов водных биоресурсов:</w:t>
      </w:r>
    </w:p>
    <w:p w:rsidR="00045D4C" w:rsidRDefault="00045D4C">
      <w:pPr>
        <w:pStyle w:val="ConsPlusNormal"/>
        <w:spacing w:before="22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045D4C" w:rsidRDefault="00045D4C">
      <w:pPr>
        <w:pStyle w:val="ConsPlusNormal"/>
        <w:spacing w:before="22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rsidR="00045D4C" w:rsidRDefault="00045D4C">
      <w:pPr>
        <w:pStyle w:val="ConsPlusNormal"/>
        <w:spacing w:before="22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045D4C" w:rsidRDefault="00045D4C">
      <w:pPr>
        <w:pStyle w:val="ConsPlusNormal"/>
        <w:spacing w:before="220"/>
        <w:ind w:firstLine="540"/>
        <w:jc w:val="both"/>
      </w:pPr>
      <w:r>
        <w:t>судака, леща, язя, щуки - суммарно не более 10%;</w:t>
      </w:r>
    </w:p>
    <w:p w:rsidR="00045D4C" w:rsidRDefault="00045D4C">
      <w:pPr>
        <w:pStyle w:val="ConsPlusNormal"/>
        <w:spacing w:before="220"/>
        <w:ind w:firstLine="540"/>
        <w:jc w:val="both"/>
      </w:pPr>
      <w:r>
        <w:t>налима и мелкочастиковых видов рыб - суммарно не более 20%.</w:t>
      </w:r>
    </w:p>
    <w:p w:rsidR="00045D4C" w:rsidRDefault="00045D4C">
      <w:pPr>
        <w:pStyle w:val="ConsPlusNormal"/>
        <w:jc w:val="both"/>
      </w:pPr>
    </w:p>
    <w:p w:rsidR="00045D4C" w:rsidRDefault="00045D4C">
      <w:pPr>
        <w:pStyle w:val="ConsPlusTitle"/>
        <w:jc w:val="center"/>
        <w:outlineLvl w:val="2"/>
      </w:pPr>
      <w:r>
        <w:t>Водные объекты рыбохозяйственного значения Республики Алтай</w:t>
      </w:r>
    </w:p>
    <w:p w:rsidR="00045D4C" w:rsidRDefault="00045D4C">
      <w:pPr>
        <w:pStyle w:val="ConsPlusNormal"/>
        <w:jc w:val="both"/>
      </w:pPr>
    </w:p>
    <w:p w:rsidR="00045D4C" w:rsidRDefault="00045D4C">
      <w:pPr>
        <w:pStyle w:val="ConsPlusNormal"/>
        <w:ind w:firstLine="540"/>
        <w:jc w:val="both"/>
      </w:pPr>
      <w:r>
        <w:t>27.1. Промышленное рыболовство в водных объектах рыбохозяйственного значения Республики Алтай запрещено.</w:t>
      </w:r>
    </w:p>
    <w:p w:rsidR="00045D4C" w:rsidRDefault="00045D4C">
      <w:pPr>
        <w:pStyle w:val="ConsPlusNormal"/>
        <w:jc w:val="both"/>
      </w:pPr>
    </w:p>
    <w:p w:rsidR="00045D4C" w:rsidRDefault="00045D4C">
      <w:pPr>
        <w:pStyle w:val="ConsPlusTitle"/>
        <w:jc w:val="center"/>
        <w:outlineLvl w:val="2"/>
      </w:pPr>
      <w:r>
        <w:t>Добыча (вылов) водных беспозвоночных в целях</w:t>
      </w:r>
    </w:p>
    <w:p w:rsidR="00045D4C" w:rsidRDefault="00045D4C">
      <w:pPr>
        <w:pStyle w:val="ConsPlusTitle"/>
        <w:jc w:val="center"/>
      </w:pPr>
      <w:r>
        <w:t>осуществления промышленного рыболовства в Обь-Иртышском</w:t>
      </w:r>
    </w:p>
    <w:p w:rsidR="00045D4C" w:rsidRDefault="00045D4C">
      <w:pPr>
        <w:pStyle w:val="ConsPlusTitle"/>
        <w:jc w:val="center"/>
      </w:pPr>
      <w:r>
        <w:t>рыбохозяйственном районе</w:t>
      </w:r>
    </w:p>
    <w:p w:rsidR="00045D4C" w:rsidRDefault="00045D4C">
      <w:pPr>
        <w:pStyle w:val="ConsPlusNormal"/>
        <w:jc w:val="both"/>
      </w:pPr>
    </w:p>
    <w:p w:rsidR="00045D4C" w:rsidRDefault="00045D4C">
      <w:pPr>
        <w:pStyle w:val="ConsPlusNormal"/>
        <w:ind w:firstLine="540"/>
        <w:jc w:val="both"/>
      </w:pPr>
      <w:r>
        <w:t>28. Добыча (вылов) гаммаруса, речных раков, артемии, артемии на стадии цист, личинок хирономид, хаоборид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045D4C" w:rsidRDefault="00045D4C">
      <w:pPr>
        <w:pStyle w:val="ConsPlusNormal"/>
        <w:spacing w:before="220"/>
        <w:ind w:firstLine="540"/>
        <w:jc w:val="both"/>
      </w:pPr>
      <w:r>
        <w:t xml:space="preserve">29. Ограничения, установленные </w:t>
      </w:r>
      <w:hyperlink w:anchor="P182" w:history="1">
        <w:r>
          <w:rPr>
            <w:color w:val="0000FF"/>
          </w:rPr>
          <w:t>пунктами 15.4.2</w:t>
        </w:r>
      </w:hyperlink>
      <w:r>
        <w:t xml:space="preserve">, </w:t>
      </w:r>
      <w:hyperlink w:anchor="P183" w:history="1">
        <w:r>
          <w:rPr>
            <w:color w:val="0000FF"/>
          </w:rPr>
          <w:t>15.4.3</w:t>
        </w:r>
      </w:hyperlink>
      <w:r>
        <w:t xml:space="preserve">, </w:t>
      </w:r>
      <w:hyperlink w:anchor="P188" w:history="1">
        <w:r>
          <w:rPr>
            <w:color w:val="0000FF"/>
          </w:rPr>
          <w:t>15.4.5</w:t>
        </w:r>
      </w:hyperlink>
      <w:r>
        <w:t xml:space="preserve"> и </w:t>
      </w:r>
      <w:hyperlink w:anchor="P217" w:history="1">
        <w:r>
          <w:rPr>
            <w:color w:val="0000FF"/>
          </w:rPr>
          <w:t>главой III</w:t>
        </w:r>
      </w:hyperlink>
      <w:r>
        <w:t xml:space="preserve"> Правил рыболовства, не распространяются на добычу (вылов) артемии, артемии на стадии цист и гаммаруса в водных объектах рыбохозяйственного значения.</w:t>
      </w:r>
    </w:p>
    <w:p w:rsidR="00045D4C" w:rsidRDefault="00045D4C">
      <w:pPr>
        <w:pStyle w:val="ConsPlusNormal"/>
        <w:spacing w:before="22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58" w:history="1">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rsidR="00045D4C" w:rsidRDefault="00045D4C">
      <w:pPr>
        <w:pStyle w:val="ConsPlusNormal"/>
        <w:spacing w:before="220"/>
        <w:ind w:firstLine="540"/>
        <w:jc w:val="both"/>
      </w:pPr>
      <w:r>
        <w:t xml:space="preserve">31. В дополнение к оборудованию и документам, определенным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rsidR="00045D4C" w:rsidRDefault="00045D4C">
      <w:pPr>
        <w:pStyle w:val="ConsPlusNormal"/>
        <w:spacing w:before="220"/>
        <w:ind w:firstLine="540"/>
        <w:jc w:val="both"/>
      </w:pPr>
      <w:r>
        <w:t xml:space="preserve">Сведения об объемах добычи (вылова) гаммаруса и других ракообразных вносятся в документы, определенные </w:t>
      </w:r>
      <w:hyperlink w:anchor="P86" w:history="1">
        <w:r>
          <w:rPr>
            <w:color w:val="0000FF"/>
          </w:rPr>
          <w:t>пунктами 9</w:t>
        </w:r>
      </w:hyperlink>
      <w:r>
        <w:t xml:space="preserve"> и </w:t>
      </w:r>
      <w:hyperlink w:anchor="P116" w:history="1">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rsidR="00045D4C" w:rsidRDefault="00045D4C">
      <w:pPr>
        <w:pStyle w:val="ConsPlusNormal"/>
        <w:spacing w:before="220"/>
        <w:ind w:firstLine="540"/>
        <w:jc w:val="both"/>
      </w:pPr>
      <w:r>
        <w:t>32. Виды запретных орудий и способов добычи (вылова) водных беспозвоночных:</w:t>
      </w:r>
    </w:p>
    <w:p w:rsidR="00045D4C" w:rsidRDefault="00045D4C">
      <w:pPr>
        <w:pStyle w:val="ConsPlusNormal"/>
        <w:spacing w:before="220"/>
        <w:ind w:firstLine="540"/>
        <w:jc w:val="both"/>
      </w:pPr>
      <w:r>
        <w:t>а) при осуществлении добычи (вылова) гаммаруса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гаммаруса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rsidR="00045D4C" w:rsidRDefault="00045D4C">
      <w:pPr>
        <w:pStyle w:val="ConsPlusNormal"/>
        <w:spacing w:before="220"/>
        <w:ind w:firstLine="540"/>
        <w:jc w:val="both"/>
      </w:pPr>
      <w:r>
        <w:t>б) при осуществлении добычи (вылова) речных раков - раколовки с размером ячеи менее 30 мм.</w:t>
      </w:r>
    </w:p>
    <w:p w:rsidR="00045D4C" w:rsidRDefault="00045D4C">
      <w:pPr>
        <w:pStyle w:val="ConsPlusNormal"/>
        <w:spacing w:before="220"/>
        <w:ind w:firstLine="540"/>
        <w:jc w:val="both"/>
      </w:pPr>
      <w:r>
        <w:t>33. Запретные для добычи (вылова) водных биоресурсов сроки (периоды):</w:t>
      </w:r>
    </w:p>
    <w:p w:rsidR="00045D4C" w:rsidRDefault="00045D4C">
      <w:pPr>
        <w:pStyle w:val="ConsPlusNormal"/>
        <w:spacing w:before="220"/>
        <w:ind w:firstLine="540"/>
        <w:jc w:val="both"/>
      </w:pPr>
      <w:r>
        <w:t>а) запрещается добыча (вылов):</w:t>
      </w:r>
    </w:p>
    <w:p w:rsidR="00045D4C" w:rsidRDefault="00045D4C">
      <w:pPr>
        <w:pStyle w:val="ConsPlusNormal"/>
        <w:spacing w:before="220"/>
        <w:ind w:firstLine="540"/>
        <w:jc w:val="both"/>
      </w:pPr>
      <w:r>
        <w:t>с 1 июля по 31 августа в озерах Алтайского края и Новосибирской области, с 15 июля по 15 сентября в озерах остальных регионов - гаммаруса;</w:t>
      </w:r>
    </w:p>
    <w:p w:rsidR="00045D4C" w:rsidRDefault="00045D4C">
      <w:pPr>
        <w:pStyle w:val="ConsPlusNormal"/>
        <w:spacing w:before="22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rsidR="00045D4C" w:rsidRDefault="00045D4C">
      <w:pPr>
        <w:pStyle w:val="ConsPlusNormal"/>
        <w:spacing w:before="220"/>
        <w:ind w:firstLine="540"/>
        <w:jc w:val="both"/>
      </w:pPr>
      <w:r>
        <w:lastRenderedPageBreak/>
        <w:t>с 1 августа до 31 октября - артемии;</w:t>
      </w:r>
    </w:p>
    <w:p w:rsidR="00045D4C" w:rsidRDefault="00045D4C">
      <w:pPr>
        <w:pStyle w:val="ConsPlusNormal"/>
        <w:spacing w:before="220"/>
        <w:ind w:firstLine="540"/>
        <w:jc w:val="both"/>
      </w:pPr>
      <w:r>
        <w:t>с 1 июня по 15 июля - речных раков.</w:t>
      </w:r>
    </w:p>
    <w:p w:rsidR="00045D4C" w:rsidRDefault="00045D4C">
      <w:pPr>
        <w:pStyle w:val="ConsPlusNormal"/>
        <w:spacing w:before="220"/>
        <w:ind w:firstLine="540"/>
        <w:jc w:val="both"/>
      </w:pPr>
      <w:r>
        <w:t xml:space="preserve">б) разрешается добыча (вылов) в течение всего года кладоцер, копепод, личинок хирономид, хаоборид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17" w:history="1">
        <w:r>
          <w:rPr>
            <w:color w:val="0000FF"/>
          </w:rPr>
          <w:t>главе III</w:t>
        </w:r>
      </w:hyperlink>
      <w:r>
        <w:t xml:space="preserve"> Правил рыболовства, на водных объектах рыбохозяйственного значения.</w:t>
      </w:r>
    </w:p>
    <w:p w:rsidR="00045D4C" w:rsidRDefault="00045D4C">
      <w:pPr>
        <w:pStyle w:val="ConsPlusNormal"/>
        <w:spacing w:before="220"/>
        <w:ind w:firstLine="540"/>
        <w:jc w:val="both"/>
      </w:pPr>
      <w:r>
        <w:t>34. Разрешенные приловы речных раков и артемии:</w:t>
      </w:r>
    </w:p>
    <w:p w:rsidR="00045D4C" w:rsidRDefault="00045D4C">
      <w:pPr>
        <w:pStyle w:val="ConsPlusNormal"/>
        <w:spacing w:before="22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rsidR="00045D4C" w:rsidRDefault="00045D4C">
      <w:pPr>
        <w:pStyle w:val="ConsPlusNormal"/>
        <w:spacing w:before="22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045D4C" w:rsidRDefault="00045D4C">
      <w:pPr>
        <w:pStyle w:val="ConsPlusNormal"/>
        <w:spacing w:before="220"/>
        <w:ind w:firstLine="540"/>
        <w:jc w:val="both"/>
      </w:pPr>
      <w:r>
        <w:t>г) запрещается добыча (вылов) икряных самок речных раков;</w:t>
      </w:r>
    </w:p>
    <w:p w:rsidR="00045D4C" w:rsidRDefault="00045D4C">
      <w:pPr>
        <w:pStyle w:val="ConsPlusNormal"/>
        <w:spacing w:before="220"/>
        <w:ind w:firstLine="540"/>
        <w:jc w:val="both"/>
      </w:pPr>
      <w:r>
        <w:t>д) при осуществлении добычи (вылова) артемии на стадии цист прилов артемии не должен превышать по весу:</w:t>
      </w:r>
    </w:p>
    <w:p w:rsidR="00045D4C" w:rsidRDefault="00045D4C">
      <w:pPr>
        <w:pStyle w:val="ConsPlusNormal"/>
        <w:spacing w:before="220"/>
        <w:ind w:firstLine="540"/>
        <w:jc w:val="both"/>
      </w:pPr>
      <w:r>
        <w:t>15% от общего вылова в озерах Алтайского края;</w:t>
      </w:r>
    </w:p>
    <w:p w:rsidR="00045D4C" w:rsidRDefault="00045D4C">
      <w:pPr>
        <w:pStyle w:val="ConsPlusNormal"/>
        <w:spacing w:before="220"/>
        <w:ind w:firstLine="540"/>
        <w:jc w:val="both"/>
      </w:pPr>
      <w:r>
        <w:t>5% от общего вылова в остальных озерах.</w:t>
      </w:r>
    </w:p>
    <w:p w:rsidR="00045D4C" w:rsidRDefault="00045D4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5D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5D4C" w:rsidRDefault="00045D4C"/>
        </w:tc>
        <w:tc>
          <w:tcPr>
            <w:tcW w:w="113" w:type="dxa"/>
            <w:tcBorders>
              <w:top w:val="nil"/>
              <w:left w:val="nil"/>
              <w:bottom w:val="nil"/>
              <w:right w:val="nil"/>
            </w:tcBorders>
            <w:shd w:val="clear" w:color="auto" w:fill="F4F3F8"/>
            <w:tcMar>
              <w:top w:w="0" w:type="dxa"/>
              <w:left w:w="0" w:type="dxa"/>
              <w:bottom w:w="0" w:type="dxa"/>
              <w:right w:w="0" w:type="dxa"/>
            </w:tcMar>
          </w:tcPr>
          <w:p w:rsidR="00045D4C" w:rsidRDefault="00045D4C"/>
        </w:tc>
        <w:tc>
          <w:tcPr>
            <w:tcW w:w="0" w:type="auto"/>
            <w:tcBorders>
              <w:top w:val="nil"/>
              <w:left w:val="nil"/>
              <w:bottom w:val="nil"/>
              <w:right w:val="nil"/>
            </w:tcBorders>
            <w:shd w:val="clear" w:color="auto" w:fill="F4F3F8"/>
            <w:tcMar>
              <w:top w:w="113" w:type="dxa"/>
              <w:left w:w="0" w:type="dxa"/>
              <w:bottom w:w="113" w:type="dxa"/>
              <w:right w:w="0" w:type="dxa"/>
            </w:tcMar>
          </w:tcPr>
          <w:p w:rsidR="00045D4C" w:rsidRDefault="00045D4C">
            <w:pPr>
              <w:pStyle w:val="ConsPlusNormal"/>
              <w:jc w:val="both"/>
            </w:pPr>
            <w:r>
              <w:rPr>
                <w:color w:val="392C69"/>
              </w:rPr>
              <w:t>КонсультантПлюс: примечание.</w:t>
            </w:r>
          </w:p>
          <w:p w:rsidR="00045D4C" w:rsidRDefault="00045D4C">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45D4C" w:rsidRDefault="00045D4C"/>
        </w:tc>
      </w:tr>
    </w:tbl>
    <w:p w:rsidR="00045D4C" w:rsidRDefault="00045D4C">
      <w:pPr>
        <w:pStyle w:val="ConsPlusTitle"/>
        <w:spacing w:before="280"/>
        <w:jc w:val="center"/>
        <w:outlineLvl w:val="1"/>
      </w:pPr>
      <w:r>
        <w:t>V. Любительское рыболовство в Обь-Иртышском</w:t>
      </w:r>
    </w:p>
    <w:p w:rsidR="00045D4C" w:rsidRDefault="00045D4C">
      <w:pPr>
        <w:pStyle w:val="ConsPlusTitle"/>
        <w:jc w:val="center"/>
      </w:pPr>
      <w:r>
        <w:t>рыбохозяйственном районе</w:t>
      </w:r>
    </w:p>
    <w:p w:rsidR="00045D4C" w:rsidRDefault="00045D4C">
      <w:pPr>
        <w:pStyle w:val="ConsPlusNormal"/>
        <w:jc w:val="both"/>
      </w:pPr>
    </w:p>
    <w:p w:rsidR="00045D4C" w:rsidRDefault="00045D4C">
      <w:pPr>
        <w:pStyle w:val="ConsPlusNormal"/>
        <w:ind w:firstLine="540"/>
        <w:jc w:val="both"/>
      </w:pPr>
      <w:r>
        <w:t>35. Виды запретных орудий и способов добычи (вылова) водных биоресурсов:</w:t>
      </w:r>
    </w:p>
    <w:p w:rsidR="00045D4C" w:rsidRDefault="00045D4C">
      <w:pPr>
        <w:pStyle w:val="ConsPlusNormal"/>
        <w:spacing w:before="220"/>
        <w:ind w:firstLine="540"/>
        <w:jc w:val="both"/>
      </w:pPr>
      <w:r>
        <w:t>35.1. Запрещается добыча (вылов) водных биоресурсов любыми орудиями добычи (вылова), за исключением:</w:t>
      </w:r>
    </w:p>
    <w:p w:rsidR="00045D4C" w:rsidRDefault="00045D4C">
      <w:pPr>
        <w:pStyle w:val="ConsPlusNormal"/>
        <w:spacing w:before="220"/>
        <w:ind w:firstLine="540"/>
        <w:jc w:val="both"/>
      </w:pPr>
      <w:bookmarkStart w:id="56" w:name="P1644"/>
      <w:bookmarkEnd w:id="56"/>
      <w:r>
        <w:t>35.1.1. на водных объектах рыбохозяйственного значения общего пользования:</w:t>
      </w:r>
    </w:p>
    <w:p w:rsidR="00045D4C" w:rsidRDefault="00045D4C">
      <w:pPr>
        <w:pStyle w:val="ConsPlusNormal"/>
        <w:spacing w:before="22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rsidR="00045D4C" w:rsidRDefault="00045D4C">
      <w:pPr>
        <w:pStyle w:val="ConsPlusNormal"/>
        <w:spacing w:before="220"/>
        <w:ind w:firstLine="540"/>
        <w:jc w:val="both"/>
      </w:pPr>
      <w:r>
        <w:t>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нахлыстовыми удочками с использованием блесен, воблеров, мушек и других приманок;</w:t>
      </w:r>
    </w:p>
    <w:p w:rsidR="00045D4C" w:rsidRDefault="00045D4C">
      <w:pPr>
        <w:pStyle w:val="ConsPlusNormal"/>
        <w:spacing w:before="220"/>
        <w:ind w:firstLine="540"/>
        <w:jc w:val="both"/>
      </w:pPr>
      <w:r>
        <w:t>жерлицами и кружками общим количеством не более 10 штук у одного гражданина;</w:t>
      </w:r>
    </w:p>
    <w:p w:rsidR="00045D4C" w:rsidRDefault="00045D4C">
      <w:pPr>
        <w:pStyle w:val="ConsPlusNormal"/>
        <w:spacing w:before="220"/>
        <w:ind w:firstLine="540"/>
        <w:jc w:val="both"/>
      </w:pPr>
      <w:r>
        <w:lastRenderedPageBreak/>
        <w:t>закидными удочками (закидушками),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045D4C" w:rsidRDefault="00045D4C">
      <w:pPr>
        <w:pStyle w:val="ConsPlusNormal"/>
        <w:spacing w:before="220"/>
        <w:ind w:firstLine="540"/>
        <w:jc w:val="both"/>
      </w:pPr>
      <w:r>
        <w:t>на дорожку (троллингом);</w:t>
      </w:r>
    </w:p>
    <w:p w:rsidR="00045D4C" w:rsidRDefault="00045D4C">
      <w:pPr>
        <w:pStyle w:val="ConsPlusNormal"/>
        <w:spacing w:before="22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045D4C" w:rsidRDefault="00045D4C">
      <w:pPr>
        <w:pStyle w:val="ConsPlusNormal"/>
        <w:spacing w:before="220"/>
        <w:ind w:firstLine="540"/>
        <w:jc w:val="both"/>
      </w:pPr>
      <w:r>
        <w:t>мелкоячеистыми бреднями (для добычи (вылова) живца) длиной не более 3 м, с размером (шагом) ячеи не более 15 мм;</w:t>
      </w:r>
    </w:p>
    <w:p w:rsidR="00045D4C" w:rsidRDefault="00045D4C">
      <w:pPr>
        <w:pStyle w:val="ConsPlusNormal"/>
        <w:spacing w:before="220"/>
        <w:ind w:firstLine="540"/>
        <w:jc w:val="both"/>
      </w:pPr>
      <w:r>
        <w:t>раколовками в количестве не более 5 штук у одного гражданина, с диаметром каждой раколовки не более 80 см;</w:t>
      </w:r>
    </w:p>
    <w:p w:rsidR="00045D4C" w:rsidRDefault="00045D4C">
      <w:pPr>
        <w:pStyle w:val="ConsPlusNormal"/>
        <w:spacing w:before="220"/>
        <w:ind w:firstLine="540"/>
        <w:jc w:val="both"/>
      </w:pPr>
      <w: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(мормышовое корыто) с входным отверстием диаметром не более 200 мм;</w:t>
      </w:r>
    </w:p>
    <w:p w:rsidR="00045D4C" w:rsidRDefault="00045D4C">
      <w:pPr>
        <w:pStyle w:val="ConsPlusNormal"/>
        <w:spacing w:before="22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644" w:history="1">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rsidR="00045D4C" w:rsidRDefault="00045D4C">
      <w:pPr>
        <w:pStyle w:val="ConsPlusNormal"/>
        <w:spacing w:before="22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rsidR="00045D4C" w:rsidRDefault="00045D4C">
      <w:pPr>
        <w:pStyle w:val="ConsPlusNormal"/>
        <w:spacing w:before="220"/>
        <w:ind w:firstLine="540"/>
        <w:jc w:val="both"/>
      </w:pPr>
      <w:r>
        <w:t>одной одностенной ставной сети длиной не более 25 м, с размером (шагом) ячеи не менее 26 мм;</w:t>
      </w:r>
    </w:p>
    <w:p w:rsidR="00045D4C" w:rsidRDefault="00045D4C">
      <w:pPr>
        <w:pStyle w:val="ConsPlusNormal"/>
        <w:spacing w:before="220"/>
        <w:ind w:firstLine="540"/>
        <w:jc w:val="both"/>
      </w:pPr>
      <w:r>
        <w:t>бредня длиной не более 25 м с шагом ячеи не менее: крыло - 30 мм, привод - 24 мм, мотня - 22 мм,</w:t>
      </w:r>
    </w:p>
    <w:p w:rsidR="00045D4C" w:rsidRDefault="00045D4C">
      <w:pPr>
        <w:pStyle w:val="ConsPlusNormal"/>
        <w:spacing w:before="220"/>
        <w:ind w:firstLine="540"/>
        <w:jc w:val="both"/>
      </w:pPr>
      <w:r>
        <w:t xml:space="preserve">одного фитиля с размером (шагом) ячеи, указанным в </w:t>
      </w:r>
      <w:hyperlink w:anchor="P441" w:history="1">
        <w:r>
          <w:rPr>
            <w:color w:val="0000FF"/>
          </w:rPr>
          <w:t>пункте 18.5</w:t>
        </w:r>
      </w:hyperlink>
      <w:r>
        <w:t xml:space="preserve"> Правил рыболовства;</w:t>
      </w:r>
    </w:p>
    <w:p w:rsidR="00045D4C" w:rsidRDefault="00045D4C">
      <w:pPr>
        <w:pStyle w:val="ConsPlusNormal"/>
        <w:spacing w:before="220"/>
        <w:ind w:firstLine="540"/>
        <w:jc w:val="both"/>
      </w:pPr>
      <w:r>
        <w:t>б) на территории Ханты-Мансийского автономного округа - Югры:</w:t>
      </w:r>
    </w:p>
    <w:p w:rsidR="00045D4C" w:rsidRDefault="00045D4C">
      <w:pPr>
        <w:pStyle w:val="ConsPlusNormal"/>
        <w:spacing w:before="220"/>
        <w:ind w:firstLine="540"/>
        <w:jc w:val="both"/>
      </w:pPr>
      <w:r>
        <w:t xml:space="preserve">одной ставной сети длиной не более 30 м, с размером (шагом) ячеи, указанным в </w:t>
      </w:r>
      <w:hyperlink w:anchor="P673" w:history="1">
        <w:r>
          <w:rPr>
            <w:color w:val="0000FF"/>
          </w:rPr>
          <w:t>пункте 20.4</w:t>
        </w:r>
      </w:hyperlink>
      <w:r>
        <w:t xml:space="preserve"> Правил рыболовства, за исключением озер Домашнее, Лахсентур, Сырковое, Энетор, Шопох Кондинского района, Ендра (Ендырь), Долгий сор, Шош-ега-тор, Медвежье Ханты-Мансийского района;</w:t>
      </w:r>
    </w:p>
    <w:p w:rsidR="00045D4C" w:rsidRDefault="00045D4C">
      <w:pPr>
        <w:pStyle w:val="ConsPlusNormal"/>
        <w:spacing w:before="220"/>
        <w:ind w:firstLine="540"/>
        <w:jc w:val="both"/>
      </w:pPr>
      <w:r>
        <w:t xml:space="preserve">одного фитиля с крылом длиной не более 2 м, с размером (шагом) ячеи, указанным в </w:t>
      </w:r>
      <w:hyperlink w:anchor="P673" w:history="1">
        <w:r>
          <w:rPr>
            <w:color w:val="0000FF"/>
          </w:rPr>
          <w:t>пункте 20.4</w:t>
        </w:r>
      </w:hyperlink>
      <w:r>
        <w:t xml:space="preserve"> Правил рыболовства;</w:t>
      </w:r>
    </w:p>
    <w:p w:rsidR="00045D4C" w:rsidRDefault="00045D4C">
      <w:pPr>
        <w:pStyle w:val="ConsPlusNormal"/>
        <w:spacing w:before="220"/>
        <w:ind w:firstLine="540"/>
        <w:jc w:val="both"/>
      </w:pPr>
      <w:r>
        <w:t>в) на территории Ямало-Ненецкого автономного округа, а также в примыкающих к его территории внутренних морских водах:</w:t>
      </w:r>
    </w:p>
    <w:p w:rsidR="00045D4C" w:rsidRDefault="00045D4C">
      <w:pPr>
        <w:pStyle w:val="ConsPlusNormal"/>
        <w:spacing w:before="220"/>
        <w:ind w:firstLine="540"/>
        <w:jc w:val="both"/>
      </w:pPr>
      <w:r>
        <w:t xml:space="preserve">одной ставной сети длиной не более 30 м, с размером (шагом) ячеи, указанным в </w:t>
      </w:r>
      <w:hyperlink w:anchor="P892" w:history="1">
        <w:r>
          <w:rPr>
            <w:color w:val="0000FF"/>
          </w:rPr>
          <w:t>пункте 21.5</w:t>
        </w:r>
      </w:hyperlink>
      <w:r>
        <w:t xml:space="preserve"> Правил рыболовства, за исключением озер Варчато, Нумто;</w:t>
      </w:r>
    </w:p>
    <w:p w:rsidR="00045D4C" w:rsidRDefault="00045D4C">
      <w:pPr>
        <w:pStyle w:val="ConsPlusNormal"/>
        <w:spacing w:before="220"/>
        <w:ind w:firstLine="540"/>
        <w:jc w:val="both"/>
      </w:pPr>
      <w:r>
        <w:t xml:space="preserve">одного фитиля с крылом длиной не более 2 м, с размером (шагом) ячеи, указанным в </w:t>
      </w:r>
      <w:hyperlink w:anchor="P892" w:history="1">
        <w:r>
          <w:rPr>
            <w:color w:val="0000FF"/>
          </w:rPr>
          <w:t>пункте 21.5</w:t>
        </w:r>
      </w:hyperlink>
      <w:r>
        <w:t xml:space="preserve"> Правил рыболовства;</w:t>
      </w:r>
    </w:p>
    <w:p w:rsidR="00045D4C" w:rsidRDefault="00045D4C">
      <w:pPr>
        <w:pStyle w:val="ConsPlusNormal"/>
        <w:spacing w:before="220"/>
        <w:ind w:firstLine="540"/>
        <w:jc w:val="both"/>
      </w:pPr>
      <w:r>
        <w:t>г) на территории Омской области:</w:t>
      </w:r>
    </w:p>
    <w:p w:rsidR="00045D4C" w:rsidRDefault="00045D4C">
      <w:pPr>
        <w:pStyle w:val="ConsPlusNormal"/>
        <w:spacing w:before="220"/>
        <w:ind w:firstLine="540"/>
        <w:jc w:val="both"/>
      </w:pPr>
      <w:r>
        <w:lastRenderedPageBreak/>
        <w:t>в озерах одной ставной сети длиной не более 30 м, с размером (шагом) ячеи не менее 22 мм;</w:t>
      </w:r>
    </w:p>
    <w:p w:rsidR="00045D4C" w:rsidRDefault="00045D4C">
      <w:pPr>
        <w:pStyle w:val="ConsPlusNormal"/>
        <w:spacing w:before="220"/>
        <w:ind w:firstLine="540"/>
        <w:jc w:val="both"/>
      </w:pPr>
      <w:r>
        <w:t>д) на территории Томской области:</w:t>
      </w:r>
    </w:p>
    <w:p w:rsidR="00045D4C" w:rsidRDefault="00045D4C">
      <w:pPr>
        <w:pStyle w:val="ConsPlusNormal"/>
        <w:spacing w:before="220"/>
        <w:ind w:firstLine="540"/>
        <w:jc w:val="both"/>
      </w:pPr>
      <w:r>
        <w:t>в озерах одной ставной сети длиной не более 30 м, с размером (шагом) ячеи не менее 22 мм;</w:t>
      </w:r>
    </w:p>
    <w:p w:rsidR="00045D4C" w:rsidRDefault="00045D4C">
      <w:pPr>
        <w:pStyle w:val="ConsPlusNormal"/>
        <w:spacing w:before="220"/>
        <w:ind w:firstLine="540"/>
        <w:jc w:val="both"/>
      </w:pPr>
      <w:r>
        <w:t>одного фитиля с крылом длиной не более 2 м, с размером (шагом) ячеи, указанным в пункте 23.5.1. Правил рыболовства;</w:t>
      </w:r>
    </w:p>
    <w:p w:rsidR="00045D4C" w:rsidRDefault="00045D4C">
      <w:pPr>
        <w:pStyle w:val="ConsPlusNormal"/>
        <w:spacing w:before="220"/>
        <w:ind w:firstLine="540"/>
        <w:jc w:val="both"/>
      </w:pPr>
      <w:r>
        <w:t>е) на территории Новосибирской области:</w:t>
      </w:r>
    </w:p>
    <w:p w:rsidR="00045D4C" w:rsidRDefault="00045D4C">
      <w:pPr>
        <w:pStyle w:val="ConsPlusNormal"/>
        <w:spacing w:before="220"/>
        <w:ind w:firstLine="540"/>
        <w:jc w:val="both"/>
      </w:pPr>
      <w:r>
        <w:t>в озерах одной ставной сети длиной не более 30 м, с размером (шагом) ячеи не менее 22 мм, за исключением озера Чаны;</w:t>
      </w:r>
    </w:p>
    <w:p w:rsidR="00045D4C" w:rsidRDefault="00045D4C">
      <w:pPr>
        <w:pStyle w:val="ConsPlusNormal"/>
        <w:spacing w:before="220"/>
        <w:ind w:firstLine="540"/>
        <w:jc w:val="both"/>
      </w:pPr>
      <w:r>
        <w:t>ж) на территории Алтайского края:</w:t>
      </w:r>
    </w:p>
    <w:p w:rsidR="00045D4C" w:rsidRDefault="00045D4C">
      <w:pPr>
        <w:pStyle w:val="ConsPlusNormal"/>
        <w:spacing w:before="220"/>
        <w:ind w:firstLine="540"/>
        <w:jc w:val="both"/>
      </w:pPr>
      <w:r>
        <w:t xml:space="preserve">в озерах одной ставной одностенной сети длиной не более 30 м, с размером (шагом) ячеи, указанным в </w:t>
      </w:r>
      <w:hyperlink w:anchor="P1492" w:history="1">
        <w:r>
          <w:rPr>
            <w:color w:val="0000FF"/>
          </w:rPr>
          <w:t>пункте 26.5</w:t>
        </w:r>
      </w:hyperlink>
      <w:r>
        <w:t xml:space="preserve"> Правил рыболовства, за исключением озер Песчаное, Мостовое, Горькое-Перешеечное;</w:t>
      </w:r>
    </w:p>
    <w:p w:rsidR="00045D4C" w:rsidRDefault="00045D4C">
      <w:pPr>
        <w:pStyle w:val="ConsPlusNormal"/>
        <w:spacing w:before="220"/>
        <w:ind w:firstLine="540"/>
        <w:jc w:val="both"/>
      </w:pPr>
      <w:r>
        <w:t>одного фитиля с размером (шагом) ячеи не менее 30 мм;</w:t>
      </w:r>
    </w:p>
    <w:p w:rsidR="00045D4C" w:rsidRDefault="00045D4C">
      <w:pPr>
        <w:pStyle w:val="ConsPlusNormal"/>
        <w:spacing w:before="220"/>
        <w:ind w:firstLine="540"/>
        <w:jc w:val="both"/>
      </w:pPr>
      <w:r>
        <w:t>з) на территории Республики Алтай:</w:t>
      </w:r>
    </w:p>
    <w:p w:rsidR="00045D4C" w:rsidRDefault="00045D4C">
      <w:pPr>
        <w:pStyle w:val="ConsPlusNormal"/>
        <w:spacing w:before="22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rsidR="00045D4C" w:rsidRDefault="00045D4C">
      <w:pPr>
        <w:pStyle w:val="ConsPlusNormal"/>
        <w:spacing w:before="220"/>
        <w:ind w:firstLine="540"/>
        <w:jc w:val="both"/>
      </w:pPr>
      <w:r>
        <w:t>и) на территории Курганской области:</w:t>
      </w:r>
    </w:p>
    <w:p w:rsidR="00045D4C" w:rsidRDefault="00045D4C">
      <w:pPr>
        <w:pStyle w:val="ConsPlusNormal"/>
        <w:spacing w:before="22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не менее 40 мм.</w:t>
      </w:r>
    </w:p>
    <w:p w:rsidR="00045D4C" w:rsidRDefault="00045D4C">
      <w:pPr>
        <w:pStyle w:val="ConsPlusNormal"/>
        <w:spacing w:before="220"/>
        <w:ind w:firstLine="540"/>
        <w:jc w:val="both"/>
      </w:pPr>
      <w:r>
        <w:t>35.1.3. При осуществлении любительского рыболовства с применением сетных орудий лова запрещается:</w:t>
      </w:r>
    </w:p>
    <w:p w:rsidR="00045D4C" w:rsidRDefault="00045D4C">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045D4C" w:rsidRDefault="00045D4C">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045D4C" w:rsidRDefault="00045D4C">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045D4C" w:rsidRDefault="00045D4C">
      <w:pPr>
        <w:pStyle w:val="ConsPlusNormal"/>
        <w:spacing w:before="22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045D4C" w:rsidRDefault="00045D4C">
      <w:pPr>
        <w:pStyle w:val="ConsPlusNormal"/>
        <w:spacing w:before="220"/>
        <w:ind w:firstLine="540"/>
        <w:jc w:val="both"/>
      </w:pPr>
      <w:r>
        <w:lastRenderedPageBreak/>
        <w:t>применять жаберные сети без документа, удостоверяющего личность лица, осуществляющего их применение;</w:t>
      </w:r>
    </w:p>
    <w:p w:rsidR="00045D4C" w:rsidRDefault="00045D4C">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045D4C" w:rsidRDefault="00045D4C">
      <w:pPr>
        <w:pStyle w:val="ConsPlusNormal"/>
        <w:spacing w:before="220"/>
        <w:ind w:firstLine="540"/>
        <w:jc w:val="both"/>
      </w:pPr>
      <w:r>
        <w:t>оставление жаберных сетей без контроля лица осуществляющего их применение;</w:t>
      </w:r>
    </w:p>
    <w:p w:rsidR="00045D4C" w:rsidRDefault="00045D4C">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45D4C" w:rsidRDefault="00045D4C">
      <w:pPr>
        <w:pStyle w:val="ConsPlusNormal"/>
        <w:spacing w:before="220"/>
        <w:ind w:firstLine="540"/>
        <w:jc w:val="both"/>
      </w:pPr>
      <w:r>
        <w:t>35.2. При любительском рыболовстве запрещается применение сетных орудий добычи (вылова) из лески (мононити).</w:t>
      </w:r>
    </w:p>
    <w:p w:rsidR="00045D4C" w:rsidRDefault="00045D4C">
      <w:pPr>
        <w:pStyle w:val="ConsPlusNormal"/>
        <w:spacing w:before="22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rsidR="00045D4C" w:rsidRDefault="00045D4C">
      <w:pPr>
        <w:pStyle w:val="ConsPlusNormal"/>
        <w:spacing w:before="22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045D4C" w:rsidRDefault="00045D4C">
      <w:pPr>
        <w:pStyle w:val="ConsPlusNormal"/>
        <w:spacing w:before="22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36.1. Водные объекты рыбохозяйственного значения Челябинской области:</w:t>
      </w:r>
    </w:p>
    <w:p w:rsidR="00045D4C" w:rsidRDefault="00045D4C">
      <w:pPr>
        <w:pStyle w:val="ConsPlusNormal"/>
        <w:spacing w:before="220"/>
        <w:ind w:firstLine="540"/>
        <w:jc w:val="both"/>
      </w:pPr>
      <w:r>
        <w:t>36.1.1. Запрещается добыча (вылов) водных биоресурсов на реке Теча.</w:t>
      </w:r>
    </w:p>
    <w:p w:rsidR="00045D4C" w:rsidRDefault="00045D4C">
      <w:pPr>
        <w:pStyle w:val="ConsPlusNormal"/>
        <w:spacing w:before="220"/>
        <w:ind w:firstLine="540"/>
        <w:jc w:val="both"/>
      </w:pPr>
      <w:r>
        <w:t>36.1.2. Запретные сроки (периоды) добычи (вылова) водных биоресурсов:</w:t>
      </w:r>
    </w:p>
    <w:p w:rsidR="00045D4C" w:rsidRDefault="00045D4C">
      <w:pPr>
        <w:pStyle w:val="ConsPlusNormal"/>
        <w:spacing w:before="220"/>
        <w:ind w:firstLine="540"/>
        <w:jc w:val="both"/>
      </w:pPr>
      <w:r>
        <w:t>а) всех видов водных биоресурсов с 25 апреля по 5 июня - в Троицком и Южно-Уральском водохранилищах, озере Улагач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б) сиговых видов рыб с 1 ноября по 10 декабря в озерах Тургояк, Увильды, Большой Кисегач.</w:t>
      </w:r>
    </w:p>
    <w:p w:rsidR="00045D4C" w:rsidRDefault="00045D4C">
      <w:pPr>
        <w:pStyle w:val="ConsPlusNormal"/>
        <w:spacing w:before="220"/>
        <w:ind w:firstLine="540"/>
        <w:jc w:val="both"/>
      </w:pPr>
      <w:r>
        <w:t>36.1.3. Запретные для добычи (вылова) виды водных биоресурсов:</w:t>
      </w:r>
    </w:p>
    <w:p w:rsidR="00045D4C" w:rsidRDefault="00045D4C">
      <w:pPr>
        <w:pStyle w:val="ConsPlusNormal"/>
        <w:spacing w:before="220"/>
        <w:ind w:firstLine="540"/>
        <w:jc w:val="both"/>
      </w:pPr>
      <w:r>
        <w:t>стерлядь, таймень, хариус, обыкновенный подкаменщик, ручьевая форель (кумжа), артемия, артемия на стадии цист.</w:t>
      </w:r>
    </w:p>
    <w:p w:rsidR="00045D4C" w:rsidRDefault="00045D4C">
      <w:pPr>
        <w:pStyle w:val="ConsPlusNormal"/>
        <w:spacing w:before="220"/>
        <w:ind w:firstLine="540"/>
        <w:jc w:val="both"/>
      </w:pPr>
      <w:r>
        <w:t>36.1.4.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34 (промысловый размер):</w:t>
      </w:r>
    </w:p>
    <w:p w:rsidR="00045D4C" w:rsidRDefault="00045D4C">
      <w:pPr>
        <w:pStyle w:val="ConsPlusNormal"/>
        <w:jc w:val="both"/>
      </w:pPr>
    </w:p>
    <w:p w:rsidR="00045D4C" w:rsidRDefault="00045D4C">
      <w:pPr>
        <w:pStyle w:val="ConsPlusNormal"/>
        <w:jc w:val="right"/>
        <w:outlineLvl w:val="2"/>
      </w:pPr>
      <w:bookmarkStart w:id="57" w:name="P1702"/>
      <w:bookmarkEnd w:id="57"/>
      <w:r>
        <w:t>Таблица 34</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lastRenderedPageBreak/>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35</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Жерех</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20</w:t>
            </w:r>
          </w:p>
        </w:tc>
      </w:tr>
      <w:tr w:rsidR="00045D4C">
        <w:tc>
          <w:tcPr>
            <w:tcW w:w="5839" w:type="dxa"/>
          </w:tcPr>
          <w:p w:rsidR="00045D4C" w:rsidRDefault="00045D4C">
            <w:pPr>
              <w:pStyle w:val="ConsPlusNormal"/>
            </w:pPr>
            <w:r>
              <w:t>Сазан, карп</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702" w:history="1">
        <w:r>
          <w:rPr>
            <w:color w:val="0000FF"/>
          </w:rPr>
          <w:t>таблице 34</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rsidR="00045D4C" w:rsidRDefault="00045D4C">
      <w:pPr>
        <w:pStyle w:val="ConsPlusNormal"/>
        <w:jc w:val="both"/>
      </w:pPr>
    </w:p>
    <w:p w:rsidR="00045D4C" w:rsidRDefault="00045D4C">
      <w:pPr>
        <w:pStyle w:val="ConsPlusNormal"/>
        <w:jc w:val="right"/>
        <w:outlineLvl w:val="2"/>
      </w:pPr>
      <w:bookmarkStart w:id="58" w:name="P1723"/>
      <w:bookmarkEnd w:id="58"/>
      <w:r>
        <w:t>Таблица 34.1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Сиг, рипус (суммарно)</w:t>
            </w:r>
          </w:p>
        </w:tc>
        <w:tc>
          <w:tcPr>
            <w:tcW w:w="3231" w:type="dxa"/>
          </w:tcPr>
          <w:p w:rsidR="00045D4C" w:rsidRDefault="00045D4C">
            <w:pPr>
              <w:pStyle w:val="ConsPlusNormal"/>
              <w:jc w:val="center"/>
            </w:pPr>
            <w:r>
              <w:t>3 кг или 15 экземпляров</w:t>
            </w:r>
          </w:p>
        </w:tc>
      </w:tr>
      <w:tr w:rsidR="00045D4C">
        <w:tc>
          <w:tcPr>
            <w:tcW w:w="5839" w:type="dxa"/>
          </w:tcPr>
          <w:p w:rsidR="00045D4C" w:rsidRDefault="00045D4C">
            <w:pPr>
              <w:pStyle w:val="ConsPlusNormal"/>
            </w:pPr>
            <w:r>
              <w:t>Лещ, судак, язь, щука, сазан, карась, плотва, окунь (суммарно)</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0,5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bl>
    <w:p w:rsidR="00045D4C" w:rsidRDefault="00045D4C">
      <w:pPr>
        <w:pStyle w:val="ConsPlusNormal"/>
        <w:jc w:val="both"/>
      </w:pPr>
    </w:p>
    <w:p w:rsidR="00045D4C" w:rsidRDefault="00045D4C">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723" w:history="1">
        <w:r>
          <w:rPr>
            <w:color w:val="0000FF"/>
          </w:rPr>
          <w:t>таблице 34.1</w:t>
        </w:r>
      </w:hyperlink>
      <w:r>
        <w:t>, суточная норма добычи (вылова) не устанавливается.</w:t>
      </w:r>
    </w:p>
    <w:p w:rsidR="00045D4C" w:rsidRDefault="00045D4C">
      <w:pPr>
        <w:pStyle w:val="ConsPlusNormal"/>
        <w:spacing w:before="220"/>
        <w:ind w:firstLine="540"/>
        <w:jc w:val="both"/>
      </w:pPr>
      <w:r>
        <w:t>36.2. Водные объекты рыбохозяйственного значения Свердловской области:</w:t>
      </w:r>
    </w:p>
    <w:p w:rsidR="00045D4C" w:rsidRDefault="00045D4C">
      <w:pPr>
        <w:pStyle w:val="ConsPlusNormal"/>
        <w:spacing w:before="220"/>
        <w:ind w:firstLine="540"/>
        <w:jc w:val="both"/>
      </w:pPr>
      <w:r>
        <w:t>а) запретные районы (места) и сроки (периоды) добычи (вылова) водных биоресурсов:</w:t>
      </w:r>
    </w:p>
    <w:p w:rsidR="00045D4C" w:rsidRDefault="00045D4C">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28" w:history="1">
        <w:r>
          <w:rPr>
            <w:color w:val="0000FF"/>
          </w:rPr>
          <w:t>пункте 17.1</w:t>
        </w:r>
      </w:hyperlink>
      <w:r>
        <w:t xml:space="preserve"> Правил рыболовства, за </w:t>
      </w:r>
      <w:r>
        <w:lastRenderedPageBreak/>
        <w:t>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 xml:space="preserve">на зимовальных ямах, указанных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б)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таймень, европейский хариус, обыкновенный подкаменщик, объекты аквакультуры, артемии, артемии на стадии цист;</w:t>
      </w:r>
    </w:p>
    <w:p w:rsidR="00045D4C" w:rsidRDefault="00045D4C">
      <w:pPr>
        <w:pStyle w:val="ConsPlusNormal"/>
        <w:spacing w:before="220"/>
        <w:ind w:firstLine="540"/>
        <w:jc w:val="both"/>
      </w:pPr>
      <w:r>
        <w:t>в)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rsidR="00045D4C" w:rsidRDefault="00045D4C">
      <w:pPr>
        <w:pStyle w:val="ConsPlusNormal"/>
        <w:jc w:val="both"/>
      </w:pPr>
    </w:p>
    <w:p w:rsidR="00045D4C" w:rsidRDefault="00045D4C">
      <w:pPr>
        <w:pStyle w:val="ConsPlusNormal"/>
        <w:jc w:val="right"/>
        <w:outlineLvl w:val="2"/>
      </w:pPr>
      <w:bookmarkStart w:id="59" w:name="P1748"/>
      <w:bookmarkEnd w:id="59"/>
      <w:r>
        <w:t>Таблица 35</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Сиг</w:t>
            </w:r>
          </w:p>
        </w:tc>
        <w:tc>
          <w:tcPr>
            <w:tcW w:w="3231" w:type="dxa"/>
          </w:tcPr>
          <w:p w:rsidR="00045D4C" w:rsidRDefault="00045D4C">
            <w:pPr>
              <w:pStyle w:val="ConsPlusNormal"/>
              <w:jc w:val="center"/>
            </w:pPr>
            <w:r>
              <w:t>40</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Рипус</w:t>
            </w:r>
          </w:p>
        </w:tc>
        <w:tc>
          <w:tcPr>
            <w:tcW w:w="3231" w:type="dxa"/>
          </w:tcPr>
          <w:p w:rsidR="00045D4C" w:rsidRDefault="00045D4C">
            <w:pPr>
              <w:pStyle w:val="ConsPlusNormal"/>
              <w:jc w:val="center"/>
            </w:pPr>
            <w:r>
              <w:t>21</w:t>
            </w:r>
          </w:p>
        </w:tc>
      </w:tr>
      <w:tr w:rsidR="00045D4C">
        <w:tc>
          <w:tcPr>
            <w:tcW w:w="5839" w:type="dxa"/>
          </w:tcPr>
          <w:p w:rsidR="00045D4C" w:rsidRDefault="00045D4C">
            <w:pPr>
              <w:pStyle w:val="ConsPlusNormal"/>
            </w:pPr>
            <w:r>
              <w:t>Сибирский хариус</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35</w:t>
            </w:r>
          </w:p>
        </w:tc>
      </w:tr>
      <w:tr w:rsidR="00045D4C">
        <w:tc>
          <w:tcPr>
            <w:tcW w:w="5839" w:type="dxa"/>
          </w:tcPr>
          <w:p w:rsidR="00045D4C" w:rsidRDefault="00045D4C">
            <w:pPr>
              <w:pStyle w:val="ConsPlusNormal"/>
            </w:pPr>
            <w:r>
              <w:t>Сазан, карп</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23</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23</w:t>
            </w:r>
          </w:p>
        </w:tc>
      </w:tr>
    </w:tbl>
    <w:p w:rsidR="00045D4C" w:rsidRDefault="00045D4C">
      <w:pPr>
        <w:pStyle w:val="ConsPlusNormal"/>
        <w:jc w:val="both"/>
      </w:pPr>
    </w:p>
    <w:p w:rsidR="00045D4C" w:rsidRDefault="00045D4C">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748" w:history="1">
        <w:r>
          <w:rPr>
            <w:color w:val="0000FF"/>
          </w:rPr>
          <w:t>таблице 35</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rsidR="00045D4C" w:rsidRDefault="00045D4C">
      <w:pPr>
        <w:pStyle w:val="ConsPlusNormal"/>
        <w:jc w:val="both"/>
      </w:pPr>
    </w:p>
    <w:p w:rsidR="00045D4C" w:rsidRDefault="00045D4C">
      <w:pPr>
        <w:pStyle w:val="ConsPlusNormal"/>
        <w:jc w:val="right"/>
        <w:outlineLvl w:val="2"/>
      </w:pPr>
      <w:bookmarkStart w:id="60" w:name="P1775"/>
      <w:bookmarkEnd w:id="60"/>
      <w:r>
        <w:t>Таблица 35.1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lastRenderedPageBreak/>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Хариус сибирский</w:t>
            </w:r>
          </w:p>
        </w:tc>
        <w:tc>
          <w:tcPr>
            <w:tcW w:w="3231" w:type="dxa"/>
          </w:tcPr>
          <w:p w:rsidR="00045D4C" w:rsidRDefault="00045D4C">
            <w:pPr>
              <w:pStyle w:val="ConsPlusNormal"/>
              <w:jc w:val="center"/>
            </w:pPr>
            <w:r>
              <w:t>3 кг или 15 экземпляров</w:t>
            </w:r>
          </w:p>
        </w:tc>
      </w:tr>
      <w:tr w:rsidR="00045D4C">
        <w:tc>
          <w:tcPr>
            <w:tcW w:w="5839" w:type="dxa"/>
          </w:tcPr>
          <w:p w:rsidR="00045D4C" w:rsidRDefault="00045D4C">
            <w:pPr>
              <w:pStyle w:val="ConsPlusNormal"/>
            </w:pPr>
            <w:r>
              <w:t>Судак, щука, налим, сазан, лещ, язь, (суммарно)</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Карась, плотва, окунь (суммарно)</w:t>
            </w:r>
          </w:p>
        </w:tc>
        <w:tc>
          <w:tcPr>
            <w:tcW w:w="3231" w:type="dxa"/>
          </w:tcPr>
          <w:p w:rsidR="00045D4C" w:rsidRDefault="00045D4C">
            <w:pPr>
              <w:pStyle w:val="ConsPlusNormal"/>
              <w:jc w:val="center"/>
            </w:pPr>
            <w:r>
              <w:t>10 кг</w:t>
            </w:r>
          </w:p>
        </w:tc>
      </w:tr>
    </w:tbl>
    <w:p w:rsidR="00045D4C" w:rsidRDefault="00045D4C">
      <w:pPr>
        <w:pStyle w:val="ConsPlusNormal"/>
        <w:jc w:val="both"/>
      </w:pPr>
    </w:p>
    <w:p w:rsidR="00045D4C" w:rsidRDefault="00045D4C">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775" w:history="1">
        <w:r>
          <w:rPr>
            <w:color w:val="0000FF"/>
          </w:rPr>
          <w:t>таблице 35.1</w:t>
        </w:r>
      </w:hyperlink>
      <w:r>
        <w:t>, суточная норма добычи (вылова) не устанавливается.</w:t>
      </w:r>
    </w:p>
    <w:p w:rsidR="00045D4C" w:rsidRDefault="00045D4C">
      <w:pPr>
        <w:pStyle w:val="ConsPlusNormal"/>
        <w:spacing w:before="220"/>
        <w:ind w:firstLine="540"/>
        <w:jc w:val="both"/>
      </w:pPr>
      <w:r>
        <w:t>36.3. Водные объекты рыбохозяйственного значения Курганской области:</w:t>
      </w:r>
    </w:p>
    <w:p w:rsidR="00045D4C" w:rsidRDefault="00045D4C">
      <w:pPr>
        <w:pStyle w:val="ConsPlusNormal"/>
        <w:spacing w:before="220"/>
        <w:ind w:firstLine="540"/>
        <w:jc w:val="both"/>
      </w:pPr>
      <w:r>
        <w:t>а) запретные для добычи (вылова) водных биоресурсов районы (места):</w:t>
      </w:r>
    </w:p>
    <w:p w:rsidR="00045D4C" w:rsidRDefault="00045D4C">
      <w:pPr>
        <w:pStyle w:val="ConsPlusNormal"/>
        <w:spacing w:before="220"/>
        <w:ind w:firstLine="540"/>
        <w:jc w:val="both"/>
      </w:pPr>
      <w:r>
        <w:t xml:space="preserve">зимовальные ямы, указанные в </w:t>
      </w:r>
      <w:hyperlink w:anchor="P2713"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rsidR="00045D4C" w:rsidRDefault="00045D4C">
      <w:pPr>
        <w:pStyle w:val="ConsPlusNormal"/>
        <w:spacing w:before="220"/>
        <w:ind w:firstLine="540"/>
        <w:jc w:val="both"/>
      </w:pPr>
      <w:r>
        <w:t>река Теча;</w:t>
      </w:r>
    </w:p>
    <w:p w:rsidR="00045D4C" w:rsidRDefault="00045D4C">
      <w:pPr>
        <w:pStyle w:val="ConsPlusNormal"/>
        <w:spacing w:before="220"/>
        <w:ind w:firstLine="540"/>
        <w:jc w:val="both"/>
      </w:pPr>
      <w:r>
        <w:t>реки с протяженностью менее 150 км, а также участки перед устьями этих рек в радиусе 0,5 км с применением сетей и фитилей;</w:t>
      </w:r>
    </w:p>
    <w:p w:rsidR="00045D4C" w:rsidRDefault="00045D4C">
      <w:pPr>
        <w:pStyle w:val="ConsPlusNormal"/>
        <w:spacing w:before="220"/>
        <w:ind w:firstLine="540"/>
        <w:jc w:val="both"/>
      </w:pPr>
      <w:r>
        <w:t>река Тобол от с. Утятское Притобольного района до д. Волосникова Белозерского района с применением сетей и фитилей;</w:t>
      </w:r>
    </w:p>
    <w:p w:rsidR="00045D4C" w:rsidRDefault="00045D4C">
      <w:pPr>
        <w:pStyle w:val="ConsPlusNormal"/>
        <w:spacing w:before="220"/>
        <w:ind w:firstLine="540"/>
        <w:jc w:val="both"/>
      </w:pPr>
      <w:r>
        <w:t>б) запретные сроки (периоды) добычи (вылова) водных биоресурсов:</w:t>
      </w:r>
    </w:p>
    <w:p w:rsidR="00045D4C" w:rsidRDefault="00045D4C">
      <w:pPr>
        <w:pStyle w:val="ConsPlusNormal"/>
        <w:spacing w:before="220"/>
        <w:ind w:firstLine="540"/>
        <w:jc w:val="both"/>
      </w:pPr>
      <w:r>
        <w:t xml:space="preserve">на всех водных объектах рыбохозяйственного значения и их частях, указанных в </w:t>
      </w:r>
      <w:hyperlink w:anchor="P430" w:history="1">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в)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сибирский голец, сибирская щиповка, икряная самка рака, артемия, артемия на стадии цист.</w:t>
      </w:r>
    </w:p>
    <w:p w:rsidR="00045D4C" w:rsidRDefault="00045D4C">
      <w:pPr>
        <w:pStyle w:val="ConsPlusNormal"/>
        <w:spacing w:before="220"/>
        <w:ind w:firstLine="540"/>
        <w:jc w:val="both"/>
      </w:pPr>
      <w:r>
        <w:t>г) минимальный размер добываемых (вылавливаемых) водных биоресурсов (допустимый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36 (промысловый размер):</w:t>
      </w:r>
    </w:p>
    <w:p w:rsidR="00045D4C" w:rsidRDefault="00045D4C">
      <w:pPr>
        <w:pStyle w:val="ConsPlusNormal"/>
        <w:jc w:val="both"/>
      </w:pPr>
    </w:p>
    <w:p w:rsidR="00045D4C" w:rsidRDefault="00045D4C">
      <w:pPr>
        <w:pStyle w:val="ConsPlusNormal"/>
        <w:jc w:val="right"/>
        <w:outlineLvl w:val="2"/>
      </w:pPr>
      <w:bookmarkStart w:id="61" w:name="P1802"/>
      <w:bookmarkEnd w:id="61"/>
      <w:r>
        <w:t>Таблица 36</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lastRenderedPageBreak/>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35</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802" w:history="1">
        <w:r>
          <w:rPr>
            <w:color w:val="0000FF"/>
          </w:rPr>
          <w:t>таблице 36</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rsidR="00045D4C" w:rsidRDefault="00045D4C">
      <w:pPr>
        <w:pStyle w:val="ConsPlusNormal"/>
        <w:jc w:val="both"/>
      </w:pPr>
    </w:p>
    <w:p w:rsidR="00045D4C" w:rsidRDefault="00045D4C">
      <w:pPr>
        <w:pStyle w:val="ConsPlusNormal"/>
        <w:jc w:val="right"/>
        <w:outlineLvl w:val="2"/>
      </w:pPr>
      <w:bookmarkStart w:id="62" w:name="P1821"/>
      <w:bookmarkEnd w:id="62"/>
      <w:r>
        <w:t>Таблица 36.1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Лещ, язь, щука, сазан (карп), плотва, окунь (суммарно)</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Карась</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10 штук</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1821" w:history="1">
        <w:r>
          <w:rPr>
            <w:color w:val="0000FF"/>
          </w:rPr>
          <w:t>таблице 36.1</w:t>
        </w:r>
      </w:hyperlink>
      <w:r>
        <w:t>, составляет не более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821" w:history="1">
        <w:r>
          <w:rPr>
            <w:color w:val="0000FF"/>
          </w:rPr>
          <w:t>таблице 36.1</w:t>
        </w:r>
      </w:hyperlink>
      <w:r>
        <w:t>, суточная норма добычи (вылова) не устанавливается.</w:t>
      </w:r>
    </w:p>
    <w:p w:rsidR="00045D4C" w:rsidRDefault="00045D4C">
      <w:pPr>
        <w:pStyle w:val="ConsPlusNormal"/>
        <w:spacing w:before="220"/>
        <w:ind w:firstLine="540"/>
        <w:jc w:val="both"/>
      </w:pPr>
      <w:r>
        <w:t>36.4. Водные объекты рыбохозяйственного значения Тюменской области:</w:t>
      </w:r>
    </w:p>
    <w:p w:rsidR="00045D4C" w:rsidRDefault="00045D4C">
      <w:pPr>
        <w:pStyle w:val="ConsPlusNormal"/>
        <w:spacing w:before="220"/>
        <w:ind w:firstLine="540"/>
        <w:jc w:val="both"/>
      </w:pPr>
      <w:r>
        <w:t>а) запретные для добычи (вылова) водных биоресурсов районы (места):</w:t>
      </w:r>
    </w:p>
    <w:p w:rsidR="00045D4C" w:rsidRDefault="00045D4C">
      <w:pPr>
        <w:pStyle w:val="ConsPlusNormal"/>
        <w:spacing w:before="220"/>
        <w:ind w:firstLine="540"/>
        <w:jc w:val="both"/>
      </w:pPr>
      <w:r>
        <w:t xml:space="preserve">все водные объекты рыбохозяйственного значения и (или) их части, указанные в </w:t>
      </w:r>
      <w:hyperlink w:anchor="P546" w:history="1">
        <w:r>
          <w:rPr>
            <w:color w:val="0000FF"/>
          </w:rPr>
          <w:t>пункте 19.1</w:t>
        </w:r>
      </w:hyperlink>
      <w:r>
        <w:t xml:space="preserve"> Правил рыболовства;</w:t>
      </w:r>
    </w:p>
    <w:p w:rsidR="00045D4C" w:rsidRDefault="00045D4C">
      <w:pPr>
        <w:pStyle w:val="ConsPlusNormal"/>
        <w:spacing w:before="220"/>
        <w:ind w:firstLine="540"/>
        <w:jc w:val="both"/>
      </w:pPr>
      <w:r>
        <w:t>б) запретные сроки (периоды) добычи (вылова) водных биоресурсов:</w:t>
      </w:r>
    </w:p>
    <w:p w:rsidR="00045D4C" w:rsidRDefault="00045D4C">
      <w:pPr>
        <w:pStyle w:val="ConsPlusNormal"/>
        <w:spacing w:before="220"/>
        <w:ind w:firstLine="540"/>
        <w:jc w:val="both"/>
      </w:pPr>
      <w:r>
        <w:lastRenderedPageBreak/>
        <w:t xml:space="preserve">на всех водных объектах рыбохозяйственного значения и их частях, указанных в </w:t>
      </w:r>
      <w:hyperlink w:anchor="P549" w:history="1">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в)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муксун, артемия, артемия на стадии цист;</w:t>
      </w:r>
    </w:p>
    <w:p w:rsidR="00045D4C" w:rsidRDefault="00045D4C">
      <w:pPr>
        <w:pStyle w:val="ConsPlusNormal"/>
        <w:spacing w:before="220"/>
        <w:ind w:firstLine="540"/>
        <w:jc w:val="both"/>
      </w:pPr>
      <w:r>
        <w:t>г)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rsidR="00045D4C" w:rsidRDefault="00045D4C">
      <w:pPr>
        <w:pStyle w:val="ConsPlusNormal"/>
        <w:jc w:val="both"/>
      </w:pPr>
    </w:p>
    <w:p w:rsidR="00045D4C" w:rsidRDefault="00045D4C">
      <w:pPr>
        <w:pStyle w:val="ConsPlusNormal"/>
        <w:jc w:val="right"/>
        <w:outlineLvl w:val="2"/>
      </w:pPr>
      <w:bookmarkStart w:id="63" w:name="P1845"/>
      <w:bookmarkEnd w:id="63"/>
      <w:r>
        <w:t>Таблица 37</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bl>
    <w:p w:rsidR="00045D4C" w:rsidRDefault="00045D4C">
      <w:pPr>
        <w:pStyle w:val="ConsPlusNormal"/>
        <w:jc w:val="both"/>
      </w:pPr>
    </w:p>
    <w:p w:rsidR="00045D4C" w:rsidRDefault="00045D4C">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845" w:history="1">
        <w:r>
          <w:rPr>
            <w:color w:val="0000FF"/>
          </w:rPr>
          <w:t>таблице 37</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rsidR="00045D4C" w:rsidRDefault="00045D4C">
      <w:pPr>
        <w:pStyle w:val="ConsPlusNormal"/>
        <w:jc w:val="both"/>
      </w:pPr>
    </w:p>
    <w:p w:rsidR="00045D4C" w:rsidRDefault="00045D4C">
      <w:pPr>
        <w:pStyle w:val="ConsPlusNormal"/>
        <w:jc w:val="right"/>
        <w:outlineLvl w:val="2"/>
      </w:pPr>
      <w:bookmarkStart w:id="64" w:name="P1856"/>
      <w:bookmarkEnd w:id="64"/>
      <w:r>
        <w:t>Таблица 37.1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Щука, судак, лещ, язь, карась (суммарно)</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2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0,5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1856" w:history="1">
        <w:r>
          <w:rPr>
            <w:color w:val="0000FF"/>
          </w:rPr>
          <w:t>таблице 37.1</w:t>
        </w:r>
      </w:hyperlink>
      <w:r>
        <w:t>, составляет не более 5 кг или один экземпляр в случае, если его вес превышает 5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856" w:history="1">
        <w:r>
          <w:rPr>
            <w:color w:val="0000FF"/>
          </w:rPr>
          <w:t>таблице 37.1</w:t>
        </w:r>
      </w:hyperlink>
      <w:r>
        <w:t>, суточная норма добычи (вылова) не устанавливается.</w:t>
      </w:r>
    </w:p>
    <w:p w:rsidR="00045D4C" w:rsidRDefault="00045D4C">
      <w:pPr>
        <w:pStyle w:val="ConsPlusNormal"/>
        <w:spacing w:before="220"/>
        <w:ind w:firstLine="540"/>
        <w:jc w:val="both"/>
      </w:pPr>
      <w:r>
        <w:lastRenderedPageBreak/>
        <w:t>36.5. Водные объекты рыбохозяйственного значения Ханты-Мансийского автономного округа - Югры:</w:t>
      </w:r>
    </w:p>
    <w:p w:rsidR="00045D4C" w:rsidRDefault="00045D4C">
      <w:pPr>
        <w:pStyle w:val="ConsPlusNormal"/>
        <w:spacing w:before="220"/>
        <w:ind w:firstLine="540"/>
        <w:jc w:val="both"/>
      </w:pPr>
      <w:r>
        <w:t>а) запретные сроки (периоды) добычи (вылова) водных биоресурсов:</w:t>
      </w:r>
    </w:p>
    <w:p w:rsidR="00045D4C" w:rsidRDefault="00045D4C">
      <w:pPr>
        <w:pStyle w:val="ConsPlusNormal"/>
        <w:spacing w:before="220"/>
        <w:ind w:firstLine="540"/>
        <w:jc w:val="both"/>
      </w:pPr>
      <w:r>
        <w:t xml:space="preserve">на всех водных объектах рыбохозяйственного значения и их частях, указанных в </w:t>
      </w:r>
      <w:hyperlink w:anchor="P651" w:history="1">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б)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муксун, таймень, чир (щекур);</w:t>
      </w:r>
    </w:p>
    <w:p w:rsidR="00045D4C" w:rsidRDefault="00045D4C">
      <w:pPr>
        <w:pStyle w:val="ConsPlusNormal"/>
        <w:spacing w:before="220"/>
        <w:ind w:firstLine="540"/>
        <w:jc w:val="both"/>
      </w:pPr>
      <w:r>
        <w:t>в)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rsidR="00045D4C" w:rsidRDefault="00045D4C">
      <w:pPr>
        <w:pStyle w:val="ConsPlusNormal"/>
        <w:jc w:val="both"/>
      </w:pPr>
    </w:p>
    <w:p w:rsidR="00045D4C" w:rsidRDefault="00045D4C">
      <w:pPr>
        <w:pStyle w:val="ConsPlusNormal"/>
        <w:jc w:val="right"/>
        <w:outlineLvl w:val="2"/>
      </w:pPr>
      <w:bookmarkStart w:id="65" w:name="P1880"/>
      <w:bookmarkEnd w:id="65"/>
      <w:r>
        <w:t>Таблица 38</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Сиг (сиг-пыжьян)</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880" w:history="1">
        <w:r>
          <w:rPr>
            <w:color w:val="0000FF"/>
          </w:rPr>
          <w:t>таблице 38</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rsidR="00045D4C" w:rsidRDefault="00045D4C">
      <w:pPr>
        <w:pStyle w:val="ConsPlusNormal"/>
        <w:jc w:val="both"/>
      </w:pPr>
    </w:p>
    <w:p w:rsidR="00045D4C" w:rsidRDefault="00045D4C">
      <w:pPr>
        <w:pStyle w:val="ConsPlusNormal"/>
        <w:jc w:val="right"/>
        <w:outlineLvl w:val="2"/>
      </w:pPr>
      <w:bookmarkStart w:id="66" w:name="P1895"/>
      <w:bookmarkEnd w:id="66"/>
      <w:r>
        <w:t>Таблица 38.1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Тугун</w:t>
            </w:r>
          </w:p>
        </w:tc>
        <w:tc>
          <w:tcPr>
            <w:tcW w:w="3231" w:type="dxa"/>
          </w:tcPr>
          <w:p w:rsidR="00045D4C" w:rsidRDefault="00045D4C">
            <w:pPr>
              <w:pStyle w:val="ConsPlusNormal"/>
              <w:jc w:val="center"/>
            </w:pPr>
            <w:r>
              <w:t>3 кг</w:t>
            </w:r>
          </w:p>
        </w:tc>
      </w:tr>
      <w:tr w:rsidR="00045D4C">
        <w:tc>
          <w:tcPr>
            <w:tcW w:w="5839" w:type="dxa"/>
          </w:tcPr>
          <w:p w:rsidR="00045D4C" w:rsidRDefault="00045D4C">
            <w:pPr>
              <w:pStyle w:val="ConsPlusNormal"/>
            </w:pPr>
            <w:r>
              <w:t>Хариус сибирский</w:t>
            </w:r>
          </w:p>
        </w:tc>
        <w:tc>
          <w:tcPr>
            <w:tcW w:w="3231" w:type="dxa"/>
          </w:tcPr>
          <w:p w:rsidR="00045D4C" w:rsidRDefault="00045D4C">
            <w:pPr>
              <w:pStyle w:val="ConsPlusNormal"/>
              <w:jc w:val="center"/>
            </w:pPr>
            <w:r>
              <w:t>3 кг</w:t>
            </w:r>
          </w:p>
        </w:tc>
      </w:tr>
      <w:tr w:rsidR="00045D4C">
        <w:tc>
          <w:tcPr>
            <w:tcW w:w="5839" w:type="dxa"/>
          </w:tcPr>
          <w:p w:rsidR="00045D4C" w:rsidRDefault="00045D4C">
            <w:pPr>
              <w:pStyle w:val="ConsPlusNormal"/>
            </w:pPr>
            <w:r>
              <w:t>Язь, щука, налим, судак (суммарно)</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lastRenderedPageBreak/>
              <w:t>Окунь, плотва, елец, карась (суммарно)</w:t>
            </w:r>
          </w:p>
        </w:tc>
        <w:tc>
          <w:tcPr>
            <w:tcW w:w="3231" w:type="dxa"/>
          </w:tcPr>
          <w:p w:rsidR="00045D4C" w:rsidRDefault="00045D4C">
            <w:pPr>
              <w:pStyle w:val="ConsPlusNormal"/>
              <w:jc w:val="center"/>
            </w:pPr>
            <w:r>
              <w:t>30 кг</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Сиг-пыжьян</w:t>
            </w:r>
          </w:p>
        </w:tc>
        <w:tc>
          <w:tcPr>
            <w:tcW w:w="3231" w:type="dxa"/>
          </w:tcPr>
          <w:p w:rsidR="00045D4C" w:rsidRDefault="00045D4C">
            <w:pPr>
              <w:pStyle w:val="ConsPlusNormal"/>
              <w:jc w:val="center"/>
            </w:pPr>
            <w:r>
              <w:t>5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1895" w:history="1">
        <w:r>
          <w:rPr>
            <w:color w:val="0000FF"/>
          </w:rPr>
          <w:t>таблице 38.1</w:t>
        </w:r>
      </w:hyperlink>
      <w:r>
        <w:t>, составляет не более 30 кг или один экземпляр в случае, если его вес превышает 30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895" w:history="1">
        <w:r>
          <w:rPr>
            <w:color w:val="0000FF"/>
          </w:rPr>
          <w:t>таблице 38.1</w:t>
        </w:r>
      </w:hyperlink>
      <w:r>
        <w:t>, суточная норма добычи (вылова) не устанавливается.</w:t>
      </w:r>
    </w:p>
    <w:p w:rsidR="00045D4C" w:rsidRDefault="00045D4C">
      <w:pPr>
        <w:pStyle w:val="ConsPlusNormal"/>
        <w:spacing w:before="220"/>
        <w:ind w:firstLine="540"/>
        <w:jc w:val="both"/>
      </w:pPr>
      <w:r>
        <w:t>36.6. Водные объекты рыбохозяйственного значения Ямало-Ненецкого автономного округа:</w:t>
      </w:r>
    </w:p>
    <w:p w:rsidR="00045D4C" w:rsidRDefault="00045D4C">
      <w:pPr>
        <w:pStyle w:val="ConsPlusNormal"/>
        <w:spacing w:before="220"/>
        <w:ind w:firstLine="540"/>
        <w:jc w:val="both"/>
      </w:pPr>
      <w:r>
        <w:t>а) запретные для добычи (вылова) водных биоресурсов районы (места) и сроки (периоды):</w:t>
      </w:r>
    </w:p>
    <w:p w:rsidR="00045D4C" w:rsidRDefault="00045D4C">
      <w:pPr>
        <w:pStyle w:val="ConsPlusNormal"/>
        <w:spacing w:before="220"/>
        <w:ind w:firstLine="540"/>
        <w:jc w:val="both"/>
      </w:pPr>
      <w:r>
        <w:t xml:space="preserve">все водные объекты рыбохозяйственного значения и их части, указанные в </w:t>
      </w:r>
      <w:hyperlink w:anchor="P837" w:history="1">
        <w:r>
          <w:rPr>
            <w:color w:val="0000FF"/>
          </w:rPr>
          <w:t>пунктах 21.1</w:t>
        </w:r>
      </w:hyperlink>
      <w:r>
        <w:t xml:space="preserve"> и </w:t>
      </w:r>
      <w:hyperlink w:anchor="P840" w:history="1">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б)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муксун, таймень, чир (щекур);</w:t>
      </w:r>
    </w:p>
    <w:p w:rsidR="00045D4C" w:rsidRDefault="00045D4C">
      <w:pPr>
        <w:pStyle w:val="ConsPlusNormal"/>
        <w:spacing w:before="220"/>
        <w:ind w:firstLine="540"/>
        <w:jc w:val="both"/>
      </w:pPr>
      <w:r>
        <w:t>в)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rsidR="00045D4C" w:rsidRDefault="00045D4C">
      <w:pPr>
        <w:pStyle w:val="ConsPlusNormal"/>
        <w:jc w:val="both"/>
      </w:pPr>
    </w:p>
    <w:p w:rsidR="00045D4C" w:rsidRDefault="00045D4C">
      <w:pPr>
        <w:pStyle w:val="ConsPlusNormal"/>
        <w:jc w:val="right"/>
        <w:outlineLvl w:val="2"/>
      </w:pPr>
      <w:bookmarkStart w:id="67" w:name="P1923"/>
      <w:bookmarkEnd w:id="67"/>
      <w:r>
        <w:t>Таблица 39</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Омуль</w:t>
            </w:r>
          </w:p>
        </w:tc>
        <w:tc>
          <w:tcPr>
            <w:tcW w:w="3231" w:type="dxa"/>
          </w:tcPr>
          <w:p w:rsidR="00045D4C" w:rsidRDefault="00045D4C">
            <w:pPr>
              <w:pStyle w:val="ConsPlusNormal"/>
              <w:jc w:val="center"/>
            </w:pPr>
            <w:r>
              <w:t>32</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Сиг (сиг-пыжьян)</w:t>
            </w:r>
          </w:p>
        </w:tc>
        <w:tc>
          <w:tcPr>
            <w:tcW w:w="3231" w:type="dxa"/>
          </w:tcPr>
          <w:p w:rsidR="00045D4C" w:rsidRDefault="00045D4C">
            <w:pPr>
              <w:pStyle w:val="ConsPlusNormal"/>
              <w:jc w:val="center"/>
            </w:pPr>
            <w:r>
              <w:t>25</w:t>
            </w:r>
          </w:p>
        </w:tc>
      </w:tr>
    </w:tbl>
    <w:p w:rsidR="00045D4C" w:rsidRDefault="00045D4C">
      <w:pPr>
        <w:pStyle w:val="ConsPlusNormal"/>
        <w:jc w:val="both"/>
      </w:pPr>
    </w:p>
    <w:p w:rsidR="00045D4C" w:rsidRDefault="00045D4C">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923" w:history="1">
        <w:r>
          <w:rPr>
            <w:color w:val="0000FF"/>
          </w:rPr>
          <w:t>таблице 39</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 xml:space="preserve">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w:t>
      </w:r>
      <w:r>
        <w:lastRenderedPageBreak/>
        <w:t>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rsidR="00045D4C" w:rsidRDefault="00045D4C">
      <w:pPr>
        <w:pStyle w:val="ConsPlusNormal"/>
        <w:jc w:val="both"/>
      </w:pPr>
    </w:p>
    <w:p w:rsidR="00045D4C" w:rsidRDefault="00045D4C">
      <w:pPr>
        <w:pStyle w:val="ConsPlusNormal"/>
        <w:jc w:val="right"/>
        <w:outlineLvl w:val="2"/>
      </w:pPr>
      <w:bookmarkStart w:id="68" w:name="P1938"/>
      <w:bookmarkEnd w:id="68"/>
      <w:r>
        <w:t>Таблица 39.1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778"/>
        <w:gridCol w:w="2835"/>
      </w:tblGrid>
      <w:tr w:rsidR="00045D4C">
        <w:tc>
          <w:tcPr>
            <w:tcW w:w="3458" w:type="dxa"/>
          </w:tcPr>
          <w:p w:rsidR="00045D4C" w:rsidRDefault="00045D4C">
            <w:pPr>
              <w:pStyle w:val="ConsPlusNormal"/>
              <w:jc w:val="center"/>
            </w:pPr>
            <w:r>
              <w:t>Наименование водных биоресурсов</w:t>
            </w:r>
          </w:p>
        </w:tc>
        <w:tc>
          <w:tcPr>
            <w:tcW w:w="2778" w:type="dxa"/>
            <w:vAlign w:val="center"/>
          </w:tcPr>
          <w:p w:rsidR="00045D4C" w:rsidRDefault="00045D4C">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rsidR="00045D4C" w:rsidRDefault="00045D4C">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045D4C">
        <w:tc>
          <w:tcPr>
            <w:tcW w:w="3458" w:type="dxa"/>
          </w:tcPr>
          <w:p w:rsidR="00045D4C" w:rsidRDefault="00045D4C">
            <w:pPr>
              <w:pStyle w:val="ConsPlusNormal"/>
            </w:pPr>
            <w:r>
              <w:t>Арктический голец</w:t>
            </w:r>
          </w:p>
        </w:tc>
        <w:tc>
          <w:tcPr>
            <w:tcW w:w="2778" w:type="dxa"/>
            <w:vAlign w:val="center"/>
          </w:tcPr>
          <w:p w:rsidR="00045D4C" w:rsidRDefault="00045D4C">
            <w:pPr>
              <w:pStyle w:val="ConsPlusNormal"/>
              <w:jc w:val="center"/>
            </w:pPr>
            <w:r>
              <w:t>-</w:t>
            </w:r>
          </w:p>
        </w:tc>
        <w:tc>
          <w:tcPr>
            <w:tcW w:w="2835" w:type="dxa"/>
            <w:vAlign w:val="center"/>
          </w:tcPr>
          <w:p w:rsidR="00045D4C" w:rsidRDefault="00045D4C">
            <w:pPr>
              <w:pStyle w:val="ConsPlusNormal"/>
              <w:jc w:val="center"/>
            </w:pPr>
            <w:r>
              <w:t>1 экземпляр</w:t>
            </w:r>
          </w:p>
        </w:tc>
      </w:tr>
      <w:tr w:rsidR="00045D4C">
        <w:tc>
          <w:tcPr>
            <w:tcW w:w="3458" w:type="dxa"/>
          </w:tcPr>
          <w:p w:rsidR="00045D4C" w:rsidRDefault="00045D4C">
            <w:pPr>
              <w:pStyle w:val="ConsPlusNormal"/>
            </w:pPr>
            <w:r>
              <w:t>Хариус</w:t>
            </w:r>
          </w:p>
        </w:tc>
        <w:tc>
          <w:tcPr>
            <w:tcW w:w="2778" w:type="dxa"/>
            <w:vAlign w:val="center"/>
          </w:tcPr>
          <w:p w:rsidR="00045D4C" w:rsidRDefault="00045D4C">
            <w:pPr>
              <w:pStyle w:val="ConsPlusNormal"/>
              <w:jc w:val="center"/>
            </w:pPr>
            <w:r>
              <w:t>5 кг</w:t>
            </w:r>
          </w:p>
        </w:tc>
        <w:tc>
          <w:tcPr>
            <w:tcW w:w="2835" w:type="dxa"/>
            <w:vAlign w:val="center"/>
          </w:tcPr>
          <w:p w:rsidR="00045D4C" w:rsidRDefault="00045D4C">
            <w:pPr>
              <w:pStyle w:val="ConsPlusNormal"/>
              <w:jc w:val="center"/>
            </w:pPr>
            <w:r>
              <w:t>5 кг</w:t>
            </w:r>
          </w:p>
        </w:tc>
      </w:tr>
      <w:tr w:rsidR="00045D4C">
        <w:tc>
          <w:tcPr>
            <w:tcW w:w="3458" w:type="dxa"/>
          </w:tcPr>
          <w:p w:rsidR="00045D4C" w:rsidRDefault="00045D4C">
            <w:pPr>
              <w:pStyle w:val="ConsPlusNormal"/>
            </w:pPr>
            <w:r>
              <w:t>Ряпушка</w:t>
            </w:r>
          </w:p>
        </w:tc>
        <w:tc>
          <w:tcPr>
            <w:tcW w:w="2778" w:type="dxa"/>
            <w:vAlign w:val="center"/>
          </w:tcPr>
          <w:p w:rsidR="00045D4C" w:rsidRDefault="00045D4C">
            <w:pPr>
              <w:pStyle w:val="ConsPlusNormal"/>
              <w:jc w:val="center"/>
            </w:pPr>
            <w:r>
              <w:t>10 кг</w:t>
            </w:r>
          </w:p>
        </w:tc>
        <w:tc>
          <w:tcPr>
            <w:tcW w:w="2835" w:type="dxa"/>
            <w:vAlign w:val="center"/>
          </w:tcPr>
          <w:p w:rsidR="00045D4C" w:rsidRDefault="00045D4C">
            <w:pPr>
              <w:pStyle w:val="ConsPlusNormal"/>
              <w:jc w:val="center"/>
            </w:pPr>
            <w:r>
              <w:t>10 кг</w:t>
            </w:r>
          </w:p>
        </w:tc>
      </w:tr>
      <w:tr w:rsidR="00045D4C">
        <w:tc>
          <w:tcPr>
            <w:tcW w:w="3458" w:type="dxa"/>
          </w:tcPr>
          <w:p w:rsidR="00045D4C" w:rsidRDefault="00045D4C">
            <w:pPr>
              <w:pStyle w:val="ConsPlusNormal"/>
            </w:pPr>
            <w:r>
              <w:t>Корюшка</w:t>
            </w:r>
          </w:p>
        </w:tc>
        <w:tc>
          <w:tcPr>
            <w:tcW w:w="2778" w:type="dxa"/>
            <w:vAlign w:val="center"/>
          </w:tcPr>
          <w:p w:rsidR="00045D4C" w:rsidRDefault="00045D4C">
            <w:pPr>
              <w:pStyle w:val="ConsPlusNormal"/>
              <w:jc w:val="center"/>
            </w:pPr>
            <w:r>
              <w:t>10 кг</w:t>
            </w:r>
          </w:p>
        </w:tc>
        <w:tc>
          <w:tcPr>
            <w:tcW w:w="2835" w:type="dxa"/>
            <w:vAlign w:val="center"/>
          </w:tcPr>
          <w:p w:rsidR="00045D4C" w:rsidRDefault="00045D4C">
            <w:pPr>
              <w:pStyle w:val="ConsPlusNormal"/>
              <w:jc w:val="center"/>
            </w:pPr>
            <w:r>
              <w:t>10 кг</w:t>
            </w:r>
          </w:p>
        </w:tc>
      </w:tr>
      <w:tr w:rsidR="00045D4C">
        <w:tc>
          <w:tcPr>
            <w:tcW w:w="3458" w:type="dxa"/>
          </w:tcPr>
          <w:p w:rsidR="00045D4C" w:rsidRDefault="00045D4C">
            <w:pPr>
              <w:pStyle w:val="ConsPlusNormal"/>
            </w:pPr>
            <w:r>
              <w:t>Навага, налим, язь, щука, лещ, ерш (суммарно)</w:t>
            </w:r>
          </w:p>
        </w:tc>
        <w:tc>
          <w:tcPr>
            <w:tcW w:w="2778" w:type="dxa"/>
            <w:vAlign w:val="center"/>
          </w:tcPr>
          <w:p w:rsidR="00045D4C" w:rsidRDefault="00045D4C">
            <w:pPr>
              <w:pStyle w:val="ConsPlusNormal"/>
              <w:jc w:val="center"/>
            </w:pPr>
            <w:r>
              <w:t>20 кг</w:t>
            </w:r>
          </w:p>
        </w:tc>
        <w:tc>
          <w:tcPr>
            <w:tcW w:w="2835" w:type="dxa"/>
            <w:vAlign w:val="center"/>
          </w:tcPr>
          <w:p w:rsidR="00045D4C" w:rsidRDefault="00045D4C">
            <w:pPr>
              <w:pStyle w:val="ConsPlusNormal"/>
              <w:jc w:val="center"/>
            </w:pPr>
            <w:r>
              <w:t>20 кг</w:t>
            </w:r>
          </w:p>
        </w:tc>
      </w:tr>
      <w:tr w:rsidR="00045D4C">
        <w:tc>
          <w:tcPr>
            <w:tcW w:w="3458" w:type="dxa"/>
          </w:tcPr>
          <w:p w:rsidR="00045D4C" w:rsidRDefault="00045D4C">
            <w:pPr>
              <w:pStyle w:val="ConsPlusNormal"/>
            </w:pPr>
            <w:r>
              <w:t>Пелядь</w:t>
            </w:r>
          </w:p>
        </w:tc>
        <w:tc>
          <w:tcPr>
            <w:tcW w:w="2778" w:type="dxa"/>
            <w:vAlign w:val="center"/>
          </w:tcPr>
          <w:p w:rsidR="00045D4C" w:rsidRDefault="00045D4C">
            <w:pPr>
              <w:pStyle w:val="ConsPlusNormal"/>
              <w:jc w:val="center"/>
            </w:pPr>
            <w:r>
              <w:t>5 кг</w:t>
            </w:r>
          </w:p>
        </w:tc>
        <w:tc>
          <w:tcPr>
            <w:tcW w:w="2835" w:type="dxa"/>
            <w:vAlign w:val="center"/>
          </w:tcPr>
          <w:p w:rsidR="00045D4C" w:rsidRDefault="00045D4C">
            <w:pPr>
              <w:pStyle w:val="ConsPlusNormal"/>
              <w:jc w:val="center"/>
            </w:pPr>
            <w:r>
              <w:t>5 кг</w:t>
            </w:r>
          </w:p>
        </w:tc>
      </w:tr>
      <w:tr w:rsidR="00045D4C">
        <w:tc>
          <w:tcPr>
            <w:tcW w:w="3458" w:type="dxa"/>
          </w:tcPr>
          <w:p w:rsidR="00045D4C" w:rsidRDefault="00045D4C">
            <w:pPr>
              <w:pStyle w:val="ConsPlusNormal"/>
            </w:pPr>
            <w:r>
              <w:t>Сиг-пыжьян</w:t>
            </w:r>
          </w:p>
        </w:tc>
        <w:tc>
          <w:tcPr>
            <w:tcW w:w="2778" w:type="dxa"/>
            <w:vAlign w:val="center"/>
          </w:tcPr>
          <w:p w:rsidR="00045D4C" w:rsidRDefault="00045D4C">
            <w:pPr>
              <w:pStyle w:val="ConsPlusNormal"/>
              <w:jc w:val="center"/>
            </w:pPr>
            <w:r>
              <w:t>5 кг</w:t>
            </w:r>
          </w:p>
        </w:tc>
        <w:tc>
          <w:tcPr>
            <w:tcW w:w="2835" w:type="dxa"/>
            <w:vAlign w:val="center"/>
          </w:tcPr>
          <w:p w:rsidR="00045D4C" w:rsidRDefault="00045D4C">
            <w:pPr>
              <w:pStyle w:val="ConsPlusNormal"/>
              <w:jc w:val="center"/>
            </w:pPr>
            <w:r>
              <w:t>5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1938" w:history="1">
        <w:r>
          <w:rPr>
            <w:color w:val="0000FF"/>
          </w:rPr>
          <w:t>таблице 39.1</w:t>
        </w:r>
      </w:hyperlink>
      <w:r>
        <w:t>, составляет не более 20 кг или один экземпляр в случае, если его вес превышает 20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1938" w:history="1">
        <w:r>
          <w:rPr>
            <w:color w:val="0000FF"/>
          </w:rPr>
          <w:t>таблице 39.1</w:t>
        </w:r>
      </w:hyperlink>
      <w:r>
        <w:t>, суточная норма добычи (вылова) не устанавливается.</w:t>
      </w:r>
    </w:p>
    <w:p w:rsidR="00045D4C" w:rsidRDefault="00045D4C">
      <w:pPr>
        <w:pStyle w:val="ConsPlusNormal"/>
        <w:spacing w:before="220"/>
        <w:ind w:firstLine="540"/>
        <w:jc w:val="both"/>
      </w:pPr>
      <w:r>
        <w:t>36.7. Водные объекты рыбохозяйственного значения Омской области:</w:t>
      </w:r>
    </w:p>
    <w:p w:rsidR="00045D4C" w:rsidRDefault="00045D4C">
      <w:pPr>
        <w:pStyle w:val="ConsPlusNormal"/>
        <w:spacing w:before="220"/>
        <w:ind w:firstLine="540"/>
        <w:jc w:val="both"/>
      </w:pPr>
      <w:r>
        <w:t>а) запретные для добычи (вылова) водных биоресурсов районы (места):</w:t>
      </w:r>
    </w:p>
    <w:p w:rsidR="00045D4C" w:rsidRDefault="00045D4C">
      <w:pPr>
        <w:pStyle w:val="ConsPlusNormal"/>
        <w:spacing w:before="220"/>
        <w:ind w:firstLine="540"/>
        <w:jc w:val="both"/>
      </w:pPr>
      <w:r>
        <w:t xml:space="preserve">все водные объекты рыбохозяйственного значения и (или) их части, указанные в </w:t>
      </w:r>
      <w:hyperlink w:anchor="P1069" w:history="1">
        <w:r>
          <w:rPr>
            <w:color w:val="0000FF"/>
          </w:rPr>
          <w:t>пункте 22.1</w:t>
        </w:r>
      </w:hyperlink>
      <w:r>
        <w:t xml:space="preserve"> Правил рыболовства;</w:t>
      </w:r>
    </w:p>
    <w:p w:rsidR="00045D4C" w:rsidRDefault="00045D4C">
      <w:pPr>
        <w:pStyle w:val="ConsPlusNormal"/>
        <w:spacing w:before="220"/>
        <w:ind w:firstLine="540"/>
        <w:jc w:val="both"/>
      </w:pPr>
      <w:r>
        <w:t>б) запретные сроки (периоды) добычи (вылова) водных биоресурсов:</w:t>
      </w:r>
    </w:p>
    <w:p w:rsidR="00045D4C" w:rsidRDefault="00045D4C">
      <w:pPr>
        <w:pStyle w:val="ConsPlusNormal"/>
        <w:spacing w:before="220"/>
        <w:ind w:firstLine="540"/>
        <w:jc w:val="both"/>
      </w:pPr>
      <w:r>
        <w:t xml:space="preserve">запрещается добыча (вылов) на всех водных объектах рыбохозяйственного значения и их частях, указанных в </w:t>
      </w:r>
      <w:hyperlink w:anchor="P1071" w:history="1">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в) запретные для добычи (вылова) виды водных биоресурсов:</w:t>
      </w:r>
    </w:p>
    <w:p w:rsidR="00045D4C" w:rsidRDefault="00045D4C">
      <w:pPr>
        <w:pStyle w:val="ConsPlusNormal"/>
        <w:spacing w:before="220"/>
        <w:ind w:firstLine="540"/>
        <w:jc w:val="both"/>
      </w:pPr>
      <w:r>
        <w:lastRenderedPageBreak/>
        <w:t>осетр сибирский, стерлядь, нельма, артемия, артемия на стадии цист - повсеместно;</w:t>
      </w:r>
    </w:p>
    <w:p w:rsidR="00045D4C" w:rsidRDefault="00045D4C">
      <w:pPr>
        <w:pStyle w:val="ConsPlusNormal"/>
        <w:spacing w:before="220"/>
        <w:ind w:firstLine="540"/>
        <w:jc w:val="both"/>
      </w:pPr>
      <w:r>
        <w:t>г)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40 (промысловый размер):</w:t>
      </w:r>
    </w:p>
    <w:p w:rsidR="00045D4C" w:rsidRDefault="00045D4C">
      <w:pPr>
        <w:pStyle w:val="ConsPlusNormal"/>
        <w:jc w:val="both"/>
      </w:pPr>
    </w:p>
    <w:p w:rsidR="00045D4C" w:rsidRDefault="00045D4C">
      <w:pPr>
        <w:pStyle w:val="ConsPlusNormal"/>
        <w:jc w:val="right"/>
        <w:outlineLvl w:val="2"/>
      </w:pPr>
      <w:bookmarkStart w:id="69" w:name="P1978"/>
      <w:bookmarkEnd w:id="69"/>
      <w:r>
        <w:t>Таблица 40</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33</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Рак повсеместно</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рака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1978" w:history="1">
        <w:r>
          <w:rPr>
            <w:color w:val="0000FF"/>
          </w:rPr>
          <w:t>таблице 40</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Запрещается добыча (вылов) икряных самок речных раков;</w:t>
      </w:r>
    </w:p>
    <w:p w:rsidR="00045D4C" w:rsidRDefault="00045D4C">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rsidR="00045D4C" w:rsidRDefault="00045D4C">
      <w:pPr>
        <w:pStyle w:val="ConsPlusNormal"/>
        <w:jc w:val="both"/>
      </w:pPr>
    </w:p>
    <w:p w:rsidR="00045D4C" w:rsidRDefault="00045D4C">
      <w:pPr>
        <w:pStyle w:val="ConsPlusNormal"/>
        <w:jc w:val="right"/>
        <w:outlineLvl w:val="2"/>
      </w:pPr>
      <w:bookmarkStart w:id="70" w:name="P2000"/>
      <w:bookmarkEnd w:id="70"/>
      <w:r>
        <w:t>Таблица 40.1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2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0,2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lastRenderedPageBreak/>
              <w:t>Язь</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5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000" w:history="1">
        <w:r>
          <w:rPr>
            <w:color w:val="0000FF"/>
          </w:rPr>
          <w:t>таблице 40.1</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2000" w:history="1">
        <w:r>
          <w:rPr>
            <w:color w:val="0000FF"/>
          </w:rPr>
          <w:t>таблице 40.1</w:t>
        </w:r>
      </w:hyperlink>
      <w:r>
        <w:t>, суточная норма добычи (вылова) не устанавливается.</w:t>
      </w:r>
    </w:p>
    <w:p w:rsidR="00045D4C" w:rsidRDefault="00045D4C">
      <w:pPr>
        <w:pStyle w:val="ConsPlusNormal"/>
        <w:spacing w:before="220"/>
        <w:ind w:firstLine="540"/>
        <w:jc w:val="both"/>
      </w:pPr>
      <w:r>
        <w:t>36.8. Водные объекты рыбохозяйственного значения Томской области:</w:t>
      </w:r>
    </w:p>
    <w:p w:rsidR="00045D4C" w:rsidRDefault="00045D4C">
      <w:pPr>
        <w:pStyle w:val="ConsPlusNormal"/>
        <w:spacing w:before="220"/>
        <w:ind w:firstLine="540"/>
        <w:jc w:val="both"/>
      </w:pPr>
      <w:r>
        <w:t>а) запретные для добычи (вылова) водных биоресурсов районы (места):</w:t>
      </w:r>
    </w:p>
    <w:p w:rsidR="00045D4C" w:rsidRDefault="00045D4C">
      <w:pPr>
        <w:pStyle w:val="ConsPlusNormal"/>
        <w:spacing w:before="220"/>
        <w:ind w:firstLine="540"/>
        <w:jc w:val="both"/>
      </w:pPr>
      <w:r>
        <w:t xml:space="preserve">все водные объекты рыбохозяйственного значения и (или) их части, указанные в </w:t>
      </w:r>
      <w:hyperlink w:anchor="P1157" w:history="1">
        <w:r>
          <w:rPr>
            <w:color w:val="0000FF"/>
          </w:rPr>
          <w:t>пункте 23.1</w:t>
        </w:r>
      </w:hyperlink>
      <w:r>
        <w:t xml:space="preserve"> Правил рыболовства;</w:t>
      </w:r>
    </w:p>
    <w:p w:rsidR="00045D4C" w:rsidRDefault="00045D4C">
      <w:pPr>
        <w:pStyle w:val="ConsPlusNormal"/>
        <w:spacing w:before="220"/>
        <w:ind w:firstLine="540"/>
        <w:jc w:val="both"/>
      </w:pPr>
      <w:r>
        <w:t>б) запретные сроки (периоды) добычи (вылова) водных биоресурсов:</w:t>
      </w:r>
    </w:p>
    <w:p w:rsidR="00045D4C" w:rsidRDefault="00045D4C">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60"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с 1 октября по 14 августа - пеляди (сырка);</w:t>
      </w:r>
    </w:p>
    <w:p w:rsidR="00045D4C" w:rsidRDefault="00045D4C">
      <w:pPr>
        <w:pStyle w:val="ConsPlusNormal"/>
        <w:spacing w:before="220"/>
        <w:ind w:firstLine="540"/>
        <w:jc w:val="both"/>
      </w:pPr>
      <w:r>
        <w:t>в)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таймень, ленок, муксун, сибирский подкаменщик, пестроногий подкаменщик, икряная самка рака.</w:t>
      </w:r>
    </w:p>
    <w:p w:rsidR="00045D4C" w:rsidRDefault="00045D4C">
      <w:pPr>
        <w:pStyle w:val="ConsPlusNormal"/>
        <w:spacing w:before="220"/>
        <w:ind w:firstLine="540"/>
        <w:jc w:val="both"/>
      </w:pPr>
      <w:r>
        <w:t>г)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41 (промысловый размер):</w:t>
      </w:r>
    </w:p>
    <w:p w:rsidR="00045D4C" w:rsidRDefault="00045D4C">
      <w:pPr>
        <w:pStyle w:val="ConsPlusNormal"/>
        <w:jc w:val="both"/>
      </w:pPr>
    </w:p>
    <w:p w:rsidR="00045D4C" w:rsidRDefault="00045D4C">
      <w:pPr>
        <w:pStyle w:val="ConsPlusNormal"/>
        <w:jc w:val="right"/>
        <w:outlineLvl w:val="2"/>
      </w:pPr>
      <w:bookmarkStart w:id="71" w:name="P2033"/>
      <w:bookmarkEnd w:id="71"/>
      <w:r>
        <w:t>Таблица 41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33</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32</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lastRenderedPageBreak/>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2033" w:history="1">
        <w:r>
          <w:rPr>
            <w:color w:val="0000FF"/>
          </w:rPr>
          <w:t>таблице 41</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rsidR="00045D4C" w:rsidRDefault="00045D4C">
      <w:pPr>
        <w:pStyle w:val="ConsPlusNormal"/>
        <w:jc w:val="both"/>
      </w:pPr>
    </w:p>
    <w:p w:rsidR="00045D4C" w:rsidRDefault="00045D4C">
      <w:pPr>
        <w:pStyle w:val="ConsPlusNormal"/>
        <w:jc w:val="right"/>
        <w:outlineLvl w:val="2"/>
      </w:pPr>
      <w:bookmarkStart w:id="72" w:name="P2052"/>
      <w:bookmarkEnd w:id="72"/>
      <w:r>
        <w:t>Таблица 41.1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Сазан, плотва, окунь, язь, щука, налим, линь, хариус, лещ, карась (суммарно)</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 экземпляра</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10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0,5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052" w:history="1">
        <w:r>
          <w:rPr>
            <w:color w:val="0000FF"/>
          </w:rPr>
          <w:t>таблице 41.1</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2052" w:history="1">
        <w:r>
          <w:rPr>
            <w:color w:val="0000FF"/>
          </w:rPr>
          <w:t>таблице 41.1</w:t>
        </w:r>
      </w:hyperlink>
      <w:r>
        <w:t>, суточная норма добычи (вылова) не устанавливается.</w:t>
      </w:r>
    </w:p>
    <w:p w:rsidR="00045D4C" w:rsidRDefault="00045D4C">
      <w:pPr>
        <w:pStyle w:val="ConsPlusNormal"/>
        <w:spacing w:before="220"/>
        <w:ind w:firstLine="540"/>
        <w:jc w:val="both"/>
      </w:pPr>
      <w:r>
        <w:t>36.9. Водные объекты рыбохозяйственного значения Новосибирской области:</w:t>
      </w:r>
    </w:p>
    <w:p w:rsidR="00045D4C" w:rsidRDefault="00045D4C">
      <w:pPr>
        <w:pStyle w:val="ConsPlusNormal"/>
        <w:spacing w:before="220"/>
        <w:ind w:firstLine="540"/>
        <w:jc w:val="both"/>
      </w:pPr>
      <w:r>
        <w:t>а) запретные для добычи (вылова) водных биоресурсов районы (места):</w:t>
      </w:r>
    </w:p>
    <w:p w:rsidR="00045D4C" w:rsidRDefault="00045D4C">
      <w:pPr>
        <w:pStyle w:val="ConsPlusNormal"/>
        <w:spacing w:before="220"/>
        <w:ind w:firstLine="540"/>
        <w:jc w:val="both"/>
      </w:pPr>
      <w:r>
        <w:t xml:space="preserve">все водные объекты рыбохозяйственного значения и (или) их части, указанные в </w:t>
      </w:r>
      <w:hyperlink w:anchor="P1292" w:history="1">
        <w:r>
          <w:rPr>
            <w:color w:val="0000FF"/>
          </w:rPr>
          <w:t>пункте 24.1</w:t>
        </w:r>
      </w:hyperlink>
      <w:r>
        <w:t xml:space="preserve"> Правил рыболовства, за исключением:</w:t>
      </w:r>
    </w:p>
    <w:p w:rsidR="00045D4C" w:rsidRDefault="00045D4C">
      <w:pPr>
        <w:pStyle w:val="ConsPlusNormal"/>
        <w:spacing w:before="220"/>
        <w:ind w:firstLine="540"/>
        <w:jc w:val="both"/>
      </w:pPr>
      <w:r>
        <w:t>озера Яркуль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 xml:space="preserve">участка реки Обь, включая протоки и пойменные водоемы на данной территории, от устья </w:t>
      </w:r>
      <w:r>
        <w:lastRenderedPageBreak/>
        <w:t>подходного канала Новосибирской ГЭС до автомобильного моста через реку Обь (автотрасса "Северный объезд");</w:t>
      </w:r>
    </w:p>
    <w:p w:rsidR="00045D4C" w:rsidRDefault="00045D4C">
      <w:pPr>
        <w:pStyle w:val="ConsPlusNormal"/>
        <w:spacing w:before="220"/>
        <w:ind w:firstLine="540"/>
        <w:jc w:val="both"/>
      </w:pPr>
      <w:r>
        <w:t>участок реки Обь от плотины Новосибирской ГЭС до устья подходного канала для подводной охоты;</w:t>
      </w:r>
    </w:p>
    <w:p w:rsidR="00045D4C" w:rsidRDefault="00045D4C">
      <w:pPr>
        <w:pStyle w:val="ConsPlusNormal"/>
        <w:spacing w:before="220"/>
        <w:ind w:firstLine="540"/>
        <w:jc w:val="both"/>
      </w:pPr>
      <w:r>
        <w:t>б) запретные сроки (периоды) добычи (вылова) водных биоресурсов:</w:t>
      </w:r>
    </w:p>
    <w:p w:rsidR="00045D4C" w:rsidRDefault="00045D4C">
      <w:pPr>
        <w:pStyle w:val="ConsPlusNormal"/>
        <w:spacing w:before="22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96"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rsidR="00045D4C" w:rsidRDefault="00045D4C">
      <w:pPr>
        <w:pStyle w:val="ConsPlusNormal"/>
        <w:spacing w:before="22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жерлицами общим количеством не более 5 штук у одного гражданина.</w:t>
      </w:r>
    </w:p>
    <w:p w:rsidR="00045D4C" w:rsidRDefault="00045D4C">
      <w:pPr>
        <w:pStyle w:val="ConsPlusNormal"/>
        <w:spacing w:before="220"/>
        <w:ind w:firstLine="540"/>
        <w:jc w:val="both"/>
      </w:pPr>
      <w:r>
        <w:t>в)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rsidR="00045D4C" w:rsidRDefault="00045D4C">
      <w:pPr>
        <w:pStyle w:val="ConsPlusNormal"/>
        <w:spacing w:before="220"/>
        <w:ind w:firstLine="540"/>
        <w:jc w:val="both"/>
      </w:pPr>
      <w:r>
        <w:t>г)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42 (промысловый размер):</w:t>
      </w:r>
    </w:p>
    <w:p w:rsidR="00045D4C" w:rsidRDefault="00045D4C">
      <w:pPr>
        <w:pStyle w:val="ConsPlusNormal"/>
        <w:jc w:val="both"/>
      </w:pPr>
    </w:p>
    <w:p w:rsidR="00045D4C" w:rsidRDefault="00045D4C">
      <w:pPr>
        <w:pStyle w:val="ConsPlusNormal"/>
        <w:jc w:val="right"/>
        <w:outlineLvl w:val="2"/>
      </w:pPr>
      <w:bookmarkStart w:id="73" w:name="P2087"/>
      <w:bookmarkEnd w:id="73"/>
      <w:r>
        <w:t>Таблица 42</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Судак в Новосибирском водохранилище и в реке Обь с поймой и притоками</w:t>
            </w:r>
          </w:p>
        </w:tc>
        <w:tc>
          <w:tcPr>
            <w:tcW w:w="3231" w:type="dxa"/>
          </w:tcPr>
          <w:p w:rsidR="00045D4C" w:rsidRDefault="00045D4C">
            <w:pPr>
              <w:pStyle w:val="ConsPlusNormal"/>
              <w:jc w:val="center"/>
            </w:pPr>
            <w:r>
              <w:t>33</w:t>
            </w:r>
          </w:p>
        </w:tc>
      </w:tr>
      <w:tr w:rsidR="00045D4C">
        <w:tc>
          <w:tcPr>
            <w:tcW w:w="5839" w:type="dxa"/>
          </w:tcPr>
          <w:p w:rsidR="00045D4C" w:rsidRDefault="00045D4C">
            <w:pPr>
              <w:pStyle w:val="ConsPlusNormal"/>
            </w:pPr>
            <w:r>
              <w:t>Лещ в Новосибирском водохранилище</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2087" w:history="1">
        <w:r>
          <w:rPr>
            <w:color w:val="0000FF"/>
          </w:rPr>
          <w:t>таблице 42</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rsidR="00045D4C" w:rsidRDefault="00045D4C">
      <w:pPr>
        <w:pStyle w:val="ConsPlusNormal"/>
        <w:jc w:val="both"/>
      </w:pPr>
    </w:p>
    <w:p w:rsidR="00045D4C" w:rsidRDefault="00045D4C">
      <w:pPr>
        <w:pStyle w:val="ConsPlusNormal"/>
        <w:jc w:val="right"/>
        <w:outlineLvl w:val="2"/>
      </w:pPr>
      <w:bookmarkStart w:id="74" w:name="P2104"/>
      <w:bookmarkEnd w:id="74"/>
      <w:r>
        <w:t>Таблица 42.1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2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1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r w:rsidR="00045D4C">
        <w:tc>
          <w:tcPr>
            <w:tcW w:w="5839" w:type="dxa"/>
          </w:tcPr>
          <w:p w:rsidR="00045D4C" w:rsidRDefault="00045D4C">
            <w:pPr>
              <w:pStyle w:val="ConsPlusNormal"/>
            </w:pPr>
            <w:r>
              <w:t>Все виды рыб (суммарно)</w:t>
            </w:r>
          </w:p>
        </w:tc>
        <w:tc>
          <w:tcPr>
            <w:tcW w:w="3231" w:type="dxa"/>
          </w:tcPr>
          <w:p w:rsidR="00045D4C" w:rsidRDefault="00045D4C">
            <w:pPr>
              <w:pStyle w:val="ConsPlusNormal"/>
              <w:jc w:val="center"/>
            </w:pPr>
            <w:r>
              <w:t>10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104" w:history="1">
        <w:r>
          <w:rPr>
            <w:color w:val="0000FF"/>
          </w:rPr>
          <w:t>таблице 42.1</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36.10. Водные объекты рыбохозяйственного значения Кемеровской области - Кузбасса:</w:t>
      </w:r>
    </w:p>
    <w:p w:rsidR="00045D4C" w:rsidRDefault="00045D4C">
      <w:pPr>
        <w:pStyle w:val="ConsPlusNormal"/>
        <w:spacing w:before="220"/>
        <w:ind w:firstLine="540"/>
        <w:jc w:val="both"/>
      </w:pPr>
      <w:r>
        <w:t>36.10.1. Запретные сроки (периоды) добычи (вылова) водных биоресурсов:</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от распаления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rsidR="00045D4C" w:rsidRDefault="00045D4C">
      <w:pPr>
        <w:pStyle w:val="ConsPlusNormal"/>
        <w:spacing w:before="220"/>
        <w:ind w:firstLine="540"/>
        <w:jc w:val="both"/>
      </w:pPr>
      <w:r>
        <w:t>б) от распаления льда по 5 июня - хариуса и тайменя.</w:t>
      </w:r>
    </w:p>
    <w:p w:rsidR="00045D4C" w:rsidRDefault="00045D4C">
      <w:pPr>
        <w:pStyle w:val="ConsPlusNormal"/>
        <w:spacing w:before="220"/>
        <w:ind w:firstLine="540"/>
        <w:jc w:val="both"/>
      </w:pPr>
      <w:r>
        <w:t>36.10.2.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ленок, нельма, муксун, пелядь (сырок), сибирский подкаменщик, икряная самка рака.</w:t>
      </w:r>
    </w:p>
    <w:p w:rsidR="00045D4C" w:rsidRDefault="00045D4C">
      <w:pPr>
        <w:pStyle w:val="ConsPlusNormal"/>
        <w:spacing w:before="220"/>
        <w:ind w:firstLine="540"/>
        <w:jc w:val="both"/>
      </w:pPr>
      <w:r>
        <w:t>36.10.3.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43 (промысловый размер):</w:t>
      </w:r>
    </w:p>
    <w:p w:rsidR="00045D4C" w:rsidRDefault="00045D4C">
      <w:pPr>
        <w:pStyle w:val="ConsPlusNormal"/>
        <w:jc w:val="both"/>
      </w:pPr>
    </w:p>
    <w:p w:rsidR="00045D4C" w:rsidRDefault="00045D4C">
      <w:pPr>
        <w:pStyle w:val="ConsPlusNormal"/>
        <w:jc w:val="right"/>
        <w:outlineLvl w:val="2"/>
      </w:pPr>
      <w:bookmarkStart w:id="75" w:name="P2130"/>
      <w:bookmarkEnd w:id="75"/>
      <w:r>
        <w:t>Таблица 43</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Таймень</w:t>
            </w:r>
          </w:p>
        </w:tc>
        <w:tc>
          <w:tcPr>
            <w:tcW w:w="3231" w:type="dxa"/>
          </w:tcPr>
          <w:p w:rsidR="00045D4C" w:rsidRDefault="00045D4C">
            <w:pPr>
              <w:pStyle w:val="ConsPlusNormal"/>
              <w:jc w:val="center"/>
            </w:pPr>
            <w:r>
              <w:t>60</w:t>
            </w:r>
          </w:p>
        </w:tc>
      </w:tr>
      <w:tr w:rsidR="00045D4C">
        <w:tc>
          <w:tcPr>
            <w:tcW w:w="5839" w:type="dxa"/>
          </w:tcPr>
          <w:p w:rsidR="00045D4C" w:rsidRDefault="00045D4C">
            <w:pPr>
              <w:pStyle w:val="ConsPlusNormal"/>
            </w:pPr>
            <w:r>
              <w:lastRenderedPageBreak/>
              <w:t>Хариус</w:t>
            </w:r>
          </w:p>
        </w:tc>
        <w:tc>
          <w:tcPr>
            <w:tcW w:w="3231" w:type="dxa"/>
          </w:tcPr>
          <w:p w:rsidR="00045D4C" w:rsidRDefault="00045D4C">
            <w:pPr>
              <w:pStyle w:val="ConsPlusNormal"/>
              <w:jc w:val="center"/>
            </w:pPr>
            <w:r>
              <w:t>20</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2130" w:history="1">
        <w:r>
          <w:rPr>
            <w:color w:val="0000FF"/>
          </w:rPr>
          <w:t>таблице 43</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rsidR="00045D4C" w:rsidRDefault="00045D4C">
      <w:pPr>
        <w:pStyle w:val="ConsPlusNormal"/>
        <w:jc w:val="both"/>
      </w:pPr>
    </w:p>
    <w:p w:rsidR="00045D4C" w:rsidRDefault="00045D4C">
      <w:pPr>
        <w:pStyle w:val="ConsPlusNormal"/>
        <w:jc w:val="right"/>
        <w:outlineLvl w:val="2"/>
      </w:pPr>
      <w:bookmarkStart w:id="76" w:name="P2147"/>
      <w:bookmarkEnd w:id="76"/>
      <w:r>
        <w:t>Таблица 43.1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tcPr>
          <w:p w:rsidR="00045D4C" w:rsidRDefault="00045D4C">
            <w:pPr>
              <w:pStyle w:val="ConsPlusNormal"/>
            </w:pPr>
            <w:r>
              <w:t>Таймень</w:t>
            </w:r>
          </w:p>
        </w:tc>
        <w:tc>
          <w:tcPr>
            <w:tcW w:w="3231" w:type="dxa"/>
          </w:tcPr>
          <w:p w:rsidR="00045D4C" w:rsidRDefault="00045D4C">
            <w:pPr>
              <w:pStyle w:val="ConsPlusNormal"/>
              <w:jc w:val="center"/>
            </w:pPr>
            <w:r>
              <w:t>1 экземпляр</w:t>
            </w:r>
          </w:p>
        </w:tc>
      </w:tr>
      <w:tr w:rsidR="00045D4C">
        <w:tc>
          <w:tcPr>
            <w:tcW w:w="5839" w:type="dxa"/>
          </w:tcPr>
          <w:p w:rsidR="00045D4C" w:rsidRDefault="00045D4C">
            <w:pPr>
              <w:pStyle w:val="ConsPlusNormal"/>
            </w:pPr>
            <w:r>
              <w:t>Хариус</w:t>
            </w:r>
          </w:p>
        </w:tc>
        <w:tc>
          <w:tcPr>
            <w:tcW w:w="3231" w:type="dxa"/>
          </w:tcPr>
          <w:p w:rsidR="00045D4C" w:rsidRDefault="00045D4C">
            <w:pPr>
              <w:pStyle w:val="ConsPlusNormal"/>
              <w:jc w:val="center"/>
            </w:pPr>
            <w:r>
              <w:t>5 кг</w:t>
            </w:r>
          </w:p>
        </w:tc>
      </w:tr>
      <w:tr w:rsidR="00045D4C">
        <w:tc>
          <w:tcPr>
            <w:tcW w:w="5839" w:type="dxa"/>
          </w:tcPr>
          <w:p w:rsidR="00045D4C" w:rsidRDefault="00045D4C">
            <w:pPr>
              <w:pStyle w:val="ConsPlusNormal"/>
            </w:pPr>
            <w:r>
              <w:t>Раки</w:t>
            </w:r>
          </w:p>
        </w:tc>
        <w:tc>
          <w:tcPr>
            <w:tcW w:w="3231" w:type="dxa"/>
          </w:tcPr>
          <w:p w:rsidR="00045D4C" w:rsidRDefault="00045D4C">
            <w:pPr>
              <w:pStyle w:val="ConsPlusNormal"/>
              <w:jc w:val="center"/>
            </w:pPr>
            <w:r>
              <w:t>2 кг</w:t>
            </w:r>
          </w:p>
        </w:tc>
      </w:tr>
      <w:tr w:rsidR="00045D4C">
        <w:tc>
          <w:tcPr>
            <w:tcW w:w="5839" w:type="dxa"/>
          </w:tcPr>
          <w:p w:rsidR="00045D4C" w:rsidRDefault="00045D4C">
            <w:pPr>
              <w:pStyle w:val="ConsPlusNormal"/>
            </w:pPr>
            <w:r>
              <w:t>Гаммарус</w:t>
            </w:r>
          </w:p>
        </w:tc>
        <w:tc>
          <w:tcPr>
            <w:tcW w:w="3231" w:type="dxa"/>
          </w:tcPr>
          <w:p w:rsidR="00045D4C" w:rsidRDefault="00045D4C">
            <w:pPr>
              <w:pStyle w:val="ConsPlusNormal"/>
              <w:jc w:val="center"/>
            </w:pPr>
            <w:r>
              <w:t>0,5 кг</w:t>
            </w:r>
          </w:p>
        </w:tc>
      </w:tr>
      <w:tr w:rsidR="00045D4C">
        <w:tc>
          <w:tcPr>
            <w:tcW w:w="5839" w:type="dxa"/>
          </w:tcPr>
          <w:p w:rsidR="00045D4C" w:rsidRDefault="00045D4C">
            <w:pPr>
              <w:pStyle w:val="ConsPlusNormal"/>
            </w:pPr>
            <w:r>
              <w:t>Хирономиды</w:t>
            </w:r>
          </w:p>
        </w:tc>
        <w:tc>
          <w:tcPr>
            <w:tcW w:w="3231" w:type="dxa"/>
          </w:tcPr>
          <w:p w:rsidR="00045D4C" w:rsidRDefault="00045D4C">
            <w:pPr>
              <w:pStyle w:val="ConsPlusNormal"/>
              <w:jc w:val="center"/>
            </w:pPr>
            <w:r>
              <w:t>0,1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147" w:history="1">
        <w:r>
          <w:rPr>
            <w:color w:val="0000FF"/>
          </w:rPr>
          <w:t>таблице 43.1</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2147" w:history="1">
        <w:r>
          <w:rPr>
            <w:color w:val="0000FF"/>
          </w:rPr>
          <w:t>таблице 43.1</w:t>
        </w:r>
      </w:hyperlink>
      <w:r>
        <w:t>, суточная норма добычи (вылова) не устанавливается.</w:t>
      </w:r>
    </w:p>
    <w:p w:rsidR="00045D4C" w:rsidRDefault="00045D4C">
      <w:pPr>
        <w:pStyle w:val="ConsPlusNormal"/>
        <w:spacing w:before="220"/>
        <w:ind w:firstLine="540"/>
        <w:jc w:val="both"/>
      </w:pPr>
      <w:r>
        <w:t>36.11. Водные объекты рыбохозяйственного значения Алтайского края:</w:t>
      </w:r>
    </w:p>
    <w:p w:rsidR="00045D4C" w:rsidRDefault="00045D4C">
      <w:pPr>
        <w:pStyle w:val="ConsPlusNormal"/>
        <w:spacing w:before="220"/>
        <w:ind w:firstLine="540"/>
        <w:jc w:val="both"/>
      </w:pPr>
      <w:r>
        <w:t>36.11.1. Запретные для добычи (вылова) водных биоресурсов районы (места):</w:t>
      </w:r>
    </w:p>
    <w:p w:rsidR="00045D4C" w:rsidRDefault="00045D4C">
      <w:pPr>
        <w:pStyle w:val="ConsPlusNormal"/>
        <w:spacing w:before="220"/>
        <w:ind w:firstLine="540"/>
        <w:jc w:val="both"/>
      </w:pPr>
      <w:r>
        <w:t xml:space="preserve">все водные объекты рыбохозяйственного значения и (или) их части, указанные в </w:t>
      </w:r>
      <w:hyperlink w:anchor="P1475" w:history="1">
        <w:r>
          <w:rPr>
            <w:color w:val="0000FF"/>
          </w:rPr>
          <w:t>пункте 26.1</w:t>
        </w:r>
      </w:hyperlink>
      <w:r>
        <w:t xml:space="preserve"> Правил рыболовства, за исключением реки Катунь.</w:t>
      </w:r>
    </w:p>
    <w:p w:rsidR="00045D4C" w:rsidRDefault="00045D4C">
      <w:pPr>
        <w:pStyle w:val="ConsPlusNormal"/>
        <w:spacing w:before="220"/>
        <w:ind w:firstLine="540"/>
        <w:jc w:val="both"/>
      </w:pPr>
      <w:r>
        <w:t>36.11.2. Запретные сроки (периоды) добычи (вылова) водных биоресурсов:</w:t>
      </w:r>
    </w:p>
    <w:p w:rsidR="00045D4C" w:rsidRDefault="00045D4C">
      <w:pPr>
        <w:pStyle w:val="ConsPlusNormal"/>
        <w:spacing w:before="220"/>
        <w:ind w:firstLine="540"/>
        <w:jc w:val="both"/>
      </w:pPr>
      <w:r>
        <w:lastRenderedPageBreak/>
        <w:t xml:space="preserve">на всех водных объектах рыбохозяйственного значения и их частях, указанных в </w:t>
      </w:r>
      <w:hyperlink w:anchor="P1480" w:history="1">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36.11.3.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таймень, нельма, ленок, икряная самка рака, артемия, артемия на стадии цист.</w:t>
      </w:r>
    </w:p>
    <w:p w:rsidR="00045D4C" w:rsidRDefault="00045D4C">
      <w:pPr>
        <w:pStyle w:val="ConsPlusNormal"/>
        <w:spacing w:before="220"/>
        <w:ind w:firstLine="540"/>
        <w:jc w:val="both"/>
      </w:pPr>
      <w:r>
        <w:t>36.11.4.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запрещается добыча (вылов) водных биоресурсов, имеющих в свежем виде длину меньше указанной в таблице 44 (промысловый размер):</w:t>
      </w:r>
    </w:p>
    <w:p w:rsidR="00045D4C" w:rsidRDefault="00045D4C">
      <w:pPr>
        <w:pStyle w:val="ConsPlusNormal"/>
        <w:jc w:val="both"/>
      </w:pPr>
    </w:p>
    <w:p w:rsidR="00045D4C" w:rsidRDefault="00045D4C">
      <w:pPr>
        <w:pStyle w:val="ConsPlusNormal"/>
        <w:jc w:val="right"/>
        <w:outlineLvl w:val="2"/>
      </w:pPr>
      <w:bookmarkStart w:id="77" w:name="P2175"/>
      <w:bookmarkEnd w:id="77"/>
      <w:r>
        <w:t>Таблица 44</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Длина, см</w:t>
            </w:r>
          </w:p>
        </w:tc>
      </w:tr>
      <w:tr w:rsidR="00045D4C">
        <w:tc>
          <w:tcPr>
            <w:tcW w:w="5839" w:type="dxa"/>
          </w:tcPr>
          <w:p w:rsidR="00045D4C" w:rsidRDefault="00045D4C">
            <w:pPr>
              <w:pStyle w:val="ConsPlusNormal"/>
            </w:pPr>
            <w:r>
              <w:t>Хариус</w:t>
            </w:r>
          </w:p>
        </w:tc>
        <w:tc>
          <w:tcPr>
            <w:tcW w:w="3231" w:type="dxa"/>
          </w:tcPr>
          <w:p w:rsidR="00045D4C" w:rsidRDefault="00045D4C">
            <w:pPr>
              <w:pStyle w:val="ConsPlusNormal"/>
              <w:jc w:val="center"/>
            </w:pPr>
            <w:r>
              <w:t>18</w:t>
            </w:r>
          </w:p>
        </w:tc>
      </w:tr>
      <w:tr w:rsidR="00045D4C">
        <w:tc>
          <w:tcPr>
            <w:tcW w:w="5839" w:type="dxa"/>
          </w:tcPr>
          <w:p w:rsidR="00045D4C" w:rsidRDefault="00045D4C">
            <w:pPr>
              <w:pStyle w:val="ConsPlusNormal"/>
            </w:pPr>
            <w:r>
              <w:t>Пелядь (сырок)</w:t>
            </w:r>
          </w:p>
        </w:tc>
        <w:tc>
          <w:tcPr>
            <w:tcW w:w="3231" w:type="dxa"/>
          </w:tcPr>
          <w:p w:rsidR="00045D4C" w:rsidRDefault="00045D4C">
            <w:pPr>
              <w:pStyle w:val="ConsPlusNormal"/>
              <w:jc w:val="center"/>
            </w:pPr>
            <w:r>
              <w:t>26</w:t>
            </w:r>
          </w:p>
        </w:tc>
      </w:tr>
      <w:tr w:rsidR="00045D4C">
        <w:tc>
          <w:tcPr>
            <w:tcW w:w="5839" w:type="dxa"/>
          </w:tcPr>
          <w:p w:rsidR="00045D4C" w:rsidRDefault="00045D4C">
            <w:pPr>
              <w:pStyle w:val="ConsPlusNormal"/>
            </w:pPr>
            <w:r>
              <w:t>Судак</w:t>
            </w:r>
          </w:p>
        </w:tc>
        <w:tc>
          <w:tcPr>
            <w:tcW w:w="3231" w:type="dxa"/>
          </w:tcPr>
          <w:p w:rsidR="00045D4C" w:rsidRDefault="00045D4C">
            <w:pPr>
              <w:pStyle w:val="ConsPlusNormal"/>
              <w:jc w:val="center"/>
            </w:pPr>
            <w:r>
              <w:t>33</w:t>
            </w:r>
          </w:p>
        </w:tc>
      </w:tr>
      <w:tr w:rsidR="00045D4C">
        <w:tc>
          <w:tcPr>
            <w:tcW w:w="5839" w:type="dxa"/>
          </w:tcPr>
          <w:p w:rsidR="00045D4C" w:rsidRDefault="00045D4C">
            <w:pPr>
              <w:pStyle w:val="ConsPlusNormal"/>
            </w:pPr>
            <w:r>
              <w:t>Налим</w:t>
            </w:r>
          </w:p>
        </w:tc>
        <w:tc>
          <w:tcPr>
            <w:tcW w:w="3231" w:type="dxa"/>
          </w:tcPr>
          <w:p w:rsidR="00045D4C" w:rsidRDefault="00045D4C">
            <w:pPr>
              <w:pStyle w:val="ConsPlusNormal"/>
              <w:jc w:val="center"/>
            </w:pPr>
            <w:r>
              <w:t>41</w:t>
            </w:r>
          </w:p>
        </w:tc>
      </w:tr>
      <w:tr w:rsidR="00045D4C">
        <w:tc>
          <w:tcPr>
            <w:tcW w:w="5839" w:type="dxa"/>
          </w:tcPr>
          <w:p w:rsidR="00045D4C" w:rsidRDefault="00045D4C">
            <w:pPr>
              <w:pStyle w:val="ConsPlusNormal"/>
            </w:pPr>
            <w:r>
              <w:t>Язь</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Лещ</w:t>
            </w:r>
          </w:p>
        </w:tc>
        <w:tc>
          <w:tcPr>
            <w:tcW w:w="3231" w:type="dxa"/>
          </w:tcPr>
          <w:p w:rsidR="00045D4C" w:rsidRDefault="00045D4C">
            <w:pPr>
              <w:pStyle w:val="ConsPlusNormal"/>
              <w:jc w:val="center"/>
            </w:pPr>
            <w:r>
              <w:t>25</w:t>
            </w:r>
          </w:p>
        </w:tc>
      </w:tr>
      <w:tr w:rsidR="00045D4C">
        <w:tc>
          <w:tcPr>
            <w:tcW w:w="5839" w:type="dxa"/>
          </w:tcPr>
          <w:p w:rsidR="00045D4C" w:rsidRDefault="00045D4C">
            <w:pPr>
              <w:pStyle w:val="ConsPlusNormal"/>
            </w:pPr>
            <w:r>
              <w:t>Сазан (карп)</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Линь</w:t>
            </w:r>
          </w:p>
        </w:tc>
        <w:tc>
          <w:tcPr>
            <w:tcW w:w="3231" w:type="dxa"/>
          </w:tcPr>
          <w:p w:rsidR="00045D4C" w:rsidRDefault="00045D4C">
            <w:pPr>
              <w:pStyle w:val="ConsPlusNormal"/>
              <w:jc w:val="center"/>
            </w:pPr>
            <w:r>
              <w:t>20</w:t>
            </w:r>
          </w:p>
        </w:tc>
      </w:tr>
      <w:tr w:rsidR="00045D4C">
        <w:tc>
          <w:tcPr>
            <w:tcW w:w="5839" w:type="dxa"/>
          </w:tcPr>
          <w:p w:rsidR="00045D4C" w:rsidRDefault="00045D4C">
            <w:pPr>
              <w:pStyle w:val="ConsPlusNormal"/>
            </w:pPr>
            <w:r>
              <w:t>Щука</w:t>
            </w:r>
          </w:p>
        </w:tc>
        <w:tc>
          <w:tcPr>
            <w:tcW w:w="3231" w:type="dxa"/>
          </w:tcPr>
          <w:p w:rsidR="00045D4C" w:rsidRDefault="00045D4C">
            <w:pPr>
              <w:pStyle w:val="ConsPlusNormal"/>
              <w:jc w:val="center"/>
            </w:pPr>
            <w:r>
              <w:t>30</w:t>
            </w:r>
          </w:p>
        </w:tc>
      </w:tr>
      <w:tr w:rsidR="00045D4C">
        <w:tc>
          <w:tcPr>
            <w:tcW w:w="5839" w:type="dxa"/>
          </w:tcPr>
          <w:p w:rsidR="00045D4C" w:rsidRDefault="00045D4C">
            <w:pPr>
              <w:pStyle w:val="ConsPlusNormal"/>
            </w:pPr>
            <w:r>
              <w:t>Рак</w:t>
            </w:r>
          </w:p>
        </w:tc>
        <w:tc>
          <w:tcPr>
            <w:tcW w:w="3231"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ind w:firstLine="540"/>
        <w:jc w:val="both"/>
      </w:pPr>
      <w:r>
        <w:t>Промысловый размер водных биоресурсов определяется в свежем виде:</w:t>
      </w:r>
    </w:p>
    <w:p w:rsidR="00045D4C" w:rsidRDefault="00045D4C">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б) у ракообразных - путем измерения тела от линии, соединяющей середину глаз, до окончания хвостовых пластин.</w:t>
      </w:r>
    </w:p>
    <w:p w:rsidR="00045D4C" w:rsidRDefault="00045D4C">
      <w:pPr>
        <w:pStyle w:val="ConsPlusNormal"/>
        <w:spacing w:before="220"/>
        <w:ind w:firstLine="540"/>
        <w:jc w:val="both"/>
      </w:pPr>
      <w:r>
        <w:t xml:space="preserve">Добытые (выловленные) водные биоресурсы, имеющие длину меньше указанной в </w:t>
      </w:r>
      <w:hyperlink w:anchor="P2175" w:history="1">
        <w:r>
          <w:rPr>
            <w:color w:val="0000FF"/>
          </w:rPr>
          <w:t>таблице 44</w:t>
        </w:r>
      </w:hyperlink>
      <w:r>
        <w:t>,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rsidR="00045D4C" w:rsidRDefault="00045D4C">
      <w:pPr>
        <w:pStyle w:val="ConsPlusNormal"/>
        <w:jc w:val="both"/>
      </w:pPr>
    </w:p>
    <w:p w:rsidR="00045D4C" w:rsidRDefault="00045D4C">
      <w:pPr>
        <w:pStyle w:val="ConsPlusNormal"/>
        <w:jc w:val="right"/>
        <w:outlineLvl w:val="2"/>
      </w:pPr>
      <w:bookmarkStart w:id="78" w:name="P2206"/>
      <w:bookmarkEnd w:id="78"/>
      <w:r>
        <w:t>Таблица 44.1</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vAlign w:val="center"/>
          </w:tcPr>
          <w:p w:rsidR="00045D4C" w:rsidRDefault="00045D4C">
            <w:pPr>
              <w:pStyle w:val="ConsPlusNormal"/>
            </w:pPr>
            <w:r>
              <w:t>Сазан, плотва, окунь, язь, щука, налим, линь, хариус, лещ, карась (суммарно)</w:t>
            </w:r>
          </w:p>
        </w:tc>
        <w:tc>
          <w:tcPr>
            <w:tcW w:w="3231" w:type="dxa"/>
            <w:vAlign w:val="center"/>
          </w:tcPr>
          <w:p w:rsidR="00045D4C" w:rsidRDefault="00045D4C">
            <w:pPr>
              <w:pStyle w:val="ConsPlusNormal"/>
              <w:jc w:val="center"/>
            </w:pPr>
            <w:r>
              <w:t>10 кг</w:t>
            </w:r>
          </w:p>
        </w:tc>
      </w:tr>
      <w:tr w:rsidR="00045D4C">
        <w:tc>
          <w:tcPr>
            <w:tcW w:w="5839" w:type="dxa"/>
            <w:vAlign w:val="center"/>
          </w:tcPr>
          <w:p w:rsidR="00045D4C" w:rsidRDefault="00045D4C">
            <w:pPr>
              <w:pStyle w:val="ConsPlusNormal"/>
              <w:jc w:val="both"/>
            </w:pPr>
            <w:r>
              <w:t>Судак</w:t>
            </w:r>
          </w:p>
        </w:tc>
        <w:tc>
          <w:tcPr>
            <w:tcW w:w="3231" w:type="dxa"/>
            <w:vAlign w:val="center"/>
          </w:tcPr>
          <w:p w:rsidR="00045D4C" w:rsidRDefault="00045D4C">
            <w:pPr>
              <w:pStyle w:val="ConsPlusNormal"/>
              <w:jc w:val="center"/>
            </w:pPr>
            <w:r>
              <w:t>3 экземпляра</w:t>
            </w:r>
          </w:p>
        </w:tc>
      </w:tr>
      <w:tr w:rsidR="00045D4C">
        <w:tc>
          <w:tcPr>
            <w:tcW w:w="5839" w:type="dxa"/>
            <w:vAlign w:val="center"/>
          </w:tcPr>
          <w:p w:rsidR="00045D4C" w:rsidRDefault="00045D4C">
            <w:pPr>
              <w:pStyle w:val="ConsPlusNormal"/>
              <w:jc w:val="both"/>
            </w:pPr>
            <w:r>
              <w:t>Раки</w:t>
            </w:r>
          </w:p>
        </w:tc>
        <w:tc>
          <w:tcPr>
            <w:tcW w:w="3231" w:type="dxa"/>
            <w:vAlign w:val="center"/>
          </w:tcPr>
          <w:p w:rsidR="00045D4C" w:rsidRDefault="00045D4C">
            <w:pPr>
              <w:pStyle w:val="ConsPlusNormal"/>
              <w:jc w:val="center"/>
            </w:pPr>
            <w:r>
              <w:t>10 кг</w:t>
            </w:r>
          </w:p>
        </w:tc>
      </w:tr>
      <w:tr w:rsidR="00045D4C">
        <w:tc>
          <w:tcPr>
            <w:tcW w:w="5839" w:type="dxa"/>
            <w:vAlign w:val="center"/>
          </w:tcPr>
          <w:p w:rsidR="00045D4C" w:rsidRDefault="00045D4C">
            <w:pPr>
              <w:pStyle w:val="ConsPlusNormal"/>
              <w:jc w:val="both"/>
            </w:pPr>
            <w:r>
              <w:t>Гаммарус</w:t>
            </w:r>
          </w:p>
        </w:tc>
        <w:tc>
          <w:tcPr>
            <w:tcW w:w="3231" w:type="dxa"/>
            <w:vAlign w:val="center"/>
          </w:tcPr>
          <w:p w:rsidR="00045D4C" w:rsidRDefault="00045D4C">
            <w:pPr>
              <w:pStyle w:val="ConsPlusNormal"/>
              <w:jc w:val="center"/>
            </w:pPr>
            <w:r>
              <w:t>0,5 кг</w:t>
            </w:r>
          </w:p>
        </w:tc>
      </w:tr>
      <w:tr w:rsidR="00045D4C">
        <w:tc>
          <w:tcPr>
            <w:tcW w:w="5839" w:type="dxa"/>
            <w:vAlign w:val="center"/>
          </w:tcPr>
          <w:p w:rsidR="00045D4C" w:rsidRDefault="00045D4C">
            <w:pPr>
              <w:pStyle w:val="ConsPlusNormal"/>
              <w:jc w:val="both"/>
            </w:pPr>
            <w:r>
              <w:t>Хирономиды</w:t>
            </w:r>
          </w:p>
        </w:tc>
        <w:tc>
          <w:tcPr>
            <w:tcW w:w="3231" w:type="dxa"/>
            <w:vAlign w:val="center"/>
          </w:tcPr>
          <w:p w:rsidR="00045D4C" w:rsidRDefault="00045D4C">
            <w:pPr>
              <w:pStyle w:val="ConsPlusNormal"/>
              <w:jc w:val="center"/>
            </w:pPr>
            <w:r>
              <w:t>0,1 кг</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206" w:history="1">
        <w:r>
          <w:rPr>
            <w:color w:val="0000FF"/>
          </w:rPr>
          <w:t>таблице 44.1</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 xml:space="preserve">Для видов водных биоресурсов, не указанных в </w:t>
      </w:r>
      <w:hyperlink w:anchor="P2206" w:history="1">
        <w:r>
          <w:rPr>
            <w:color w:val="0000FF"/>
          </w:rPr>
          <w:t>таблице 44.1</w:t>
        </w:r>
      </w:hyperlink>
      <w:r>
        <w:t>, суточная норма добычи (вылова) не устанавливается.</w:t>
      </w:r>
    </w:p>
    <w:p w:rsidR="00045D4C" w:rsidRDefault="00045D4C">
      <w:pPr>
        <w:pStyle w:val="ConsPlusNormal"/>
        <w:spacing w:before="220"/>
        <w:ind w:firstLine="540"/>
        <w:jc w:val="both"/>
      </w:pPr>
      <w:r>
        <w:t>36.12. Водные объекты рыбохозяйственного значения Республики Алтай:</w:t>
      </w:r>
    </w:p>
    <w:p w:rsidR="00045D4C" w:rsidRDefault="00045D4C">
      <w:pPr>
        <w:pStyle w:val="ConsPlusNormal"/>
        <w:spacing w:before="220"/>
        <w:ind w:firstLine="540"/>
        <w:jc w:val="both"/>
      </w:pPr>
      <w:r>
        <w:t>36.12.1. Запретные сроки (периоды) добычи (вылова) водных биоресурсов:</w:t>
      </w:r>
    </w:p>
    <w:p w:rsidR="00045D4C" w:rsidRDefault="00045D4C">
      <w:pPr>
        <w:pStyle w:val="ConsPlusNormal"/>
        <w:spacing w:before="22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045D4C" w:rsidRDefault="00045D4C">
      <w:pPr>
        <w:pStyle w:val="ConsPlusNormal"/>
        <w:spacing w:before="220"/>
        <w:ind w:firstLine="540"/>
        <w:jc w:val="both"/>
      </w:pPr>
      <w:r>
        <w:t>в) с 5 октября по 15 декабря - всех видов рыб в озерах Улаганского района;</w:t>
      </w:r>
    </w:p>
    <w:p w:rsidR="00045D4C" w:rsidRDefault="00045D4C">
      <w:pPr>
        <w:pStyle w:val="ConsPlusNormal"/>
        <w:spacing w:before="220"/>
        <w:ind w:firstLine="540"/>
        <w:jc w:val="both"/>
      </w:pPr>
      <w:r>
        <w:t>г) с 5 октября по 15 декабря - сиговых рыб в озере Телецкое.</w:t>
      </w:r>
    </w:p>
    <w:p w:rsidR="00045D4C" w:rsidRDefault="00045D4C">
      <w:pPr>
        <w:pStyle w:val="ConsPlusNormal"/>
        <w:spacing w:before="220"/>
        <w:ind w:firstLine="540"/>
        <w:jc w:val="both"/>
      </w:pPr>
      <w:r>
        <w:t>36.12.2. Запретные для добычи (вылова) виды водных биоресурсов:</w:t>
      </w:r>
    </w:p>
    <w:p w:rsidR="00045D4C" w:rsidRDefault="00045D4C">
      <w:pPr>
        <w:pStyle w:val="ConsPlusNormal"/>
        <w:spacing w:before="220"/>
        <w:ind w:firstLine="540"/>
        <w:jc w:val="both"/>
      </w:pPr>
      <w:r>
        <w:t>осетр сибирский, нельма, стерлядь, ленок (ускуч).</w:t>
      </w:r>
    </w:p>
    <w:p w:rsidR="00045D4C" w:rsidRDefault="00045D4C">
      <w:pPr>
        <w:pStyle w:val="ConsPlusNormal"/>
        <w:spacing w:before="22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rsidR="00045D4C" w:rsidRDefault="00045D4C">
      <w:pPr>
        <w:pStyle w:val="ConsPlusNormal"/>
        <w:jc w:val="both"/>
      </w:pPr>
    </w:p>
    <w:p w:rsidR="00045D4C" w:rsidRDefault="00045D4C">
      <w:pPr>
        <w:pStyle w:val="ConsPlusNormal"/>
        <w:jc w:val="right"/>
        <w:outlineLvl w:val="2"/>
      </w:pPr>
      <w:bookmarkStart w:id="79" w:name="P2234"/>
      <w:bookmarkEnd w:id="79"/>
      <w:r>
        <w:t>Таблица 45</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231"/>
      </w:tblGrid>
      <w:tr w:rsidR="00045D4C">
        <w:tc>
          <w:tcPr>
            <w:tcW w:w="5839" w:type="dxa"/>
          </w:tcPr>
          <w:p w:rsidR="00045D4C" w:rsidRDefault="00045D4C">
            <w:pPr>
              <w:pStyle w:val="ConsPlusNormal"/>
              <w:jc w:val="center"/>
            </w:pPr>
            <w:r>
              <w:lastRenderedPageBreak/>
              <w:t>Наименование водных биоресурсов</w:t>
            </w:r>
          </w:p>
        </w:tc>
        <w:tc>
          <w:tcPr>
            <w:tcW w:w="3231" w:type="dxa"/>
          </w:tcPr>
          <w:p w:rsidR="00045D4C" w:rsidRDefault="00045D4C">
            <w:pPr>
              <w:pStyle w:val="ConsPlusNormal"/>
              <w:jc w:val="center"/>
            </w:pPr>
            <w:r>
              <w:t>Суточная норма добычи (вылова)</w:t>
            </w:r>
          </w:p>
        </w:tc>
      </w:tr>
      <w:tr w:rsidR="00045D4C">
        <w:tc>
          <w:tcPr>
            <w:tcW w:w="5839" w:type="dxa"/>
            <w:vAlign w:val="center"/>
          </w:tcPr>
          <w:p w:rsidR="00045D4C" w:rsidRDefault="00045D4C">
            <w:pPr>
              <w:pStyle w:val="ConsPlusNormal"/>
            </w:pPr>
            <w:r>
              <w:t>Хариус, микижа, пелядь, сиг, лещ, налим, щука, карась, окунь, елец, осман (суммарно)</w:t>
            </w:r>
          </w:p>
        </w:tc>
        <w:tc>
          <w:tcPr>
            <w:tcW w:w="3231" w:type="dxa"/>
            <w:vAlign w:val="center"/>
          </w:tcPr>
          <w:p w:rsidR="00045D4C" w:rsidRDefault="00045D4C">
            <w:pPr>
              <w:pStyle w:val="ConsPlusNormal"/>
              <w:jc w:val="center"/>
            </w:pPr>
            <w:r>
              <w:t>10 кг</w:t>
            </w:r>
          </w:p>
        </w:tc>
      </w:tr>
      <w:tr w:rsidR="00045D4C">
        <w:tc>
          <w:tcPr>
            <w:tcW w:w="5839" w:type="dxa"/>
            <w:vAlign w:val="center"/>
          </w:tcPr>
          <w:p w:rsidR="00045D4C" w:rsidRDefault="00045D4C">
            <w:pPr>
              <w:pStyle w:val="ConsPlusNormal"/>
            </w:pPr>
            <w:r>
              <w:t>Таймень</w:t>
            </w:r>
          </w:p>
        </w:tc>
        <w:tc>
          <w:tcPr>
            <w:tcW w:w="3231" w:type="dxa"/>
            <w:vAlign w:val="center"/>
          </w:tcPr>
          <w:p w:rsidR="00045D4C" w:rsidRDefault="00045D4C">
            <w:pPr>
              <w:pStyle w:val="ConsPlusNormal"/>
              <w:jc w:val="center"/>
            </w:pPr>
            <w:r>
              <w:t>2 экземпляра</w:t>
            </w:r>
          </w:p>
        </w:tc>
      </w:tr>
    </w:tbl>
    <w:p w:rsidR="00045D4C" w:rsidRDefault="00045D4C">
      <w:pPr>
        <w:pStyle w:val="ConsPlusNormal"/>
        <w:jc w:val="both"/>
      </w:pPr>
    </w:p>
    <w:p w:rsidR="00045D4C" w:rsidRDefault="00045D4C">
      <w:pPr>
        <w:pStyle w:val="ConsPlusNormal"/>
        <w:ind w:firstLine="540"/>
        <w:jc w:val="both"/>
      </w:pPr>
      <w:r>
        <w:t xml:space="preserve">Суммарная суточная норма добычи (вылова) для всех видов водных биоресурсов, указанных в </w:t>
      </w:r>
      <w:hyperlink w:anchor="P2234" w:history="1">
        <w:r>
          <w:rPr>
            <w:color w:val="0000FF"/>
          </w:rPr>
          <w:t>таблице 45</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jc w:val="both"/>
      </w:pPr>
    </w:p>
    <w:p w:rsidR="00045D4C" w:rsidRDefault="00045D4C">
      <w:pPr>
        <w:pStyle w:val="ConsPlusTitle"/>
        <w:jc w:val="center"/>
        <w:outlineLvl w:val="1"/>
      </w:pPr>
      <w:bookmarkStart w:id="80" w:name="P2246"/>
      <w:bookmarkEnd w:id="80"/>
      <w:r>
        <w:t>VI. Промышленное рыболовство в Енисейском</w:t>
      </w:r>
    </w:p>
    <w:p w:rsidR="00045D4C" w:rsidRDefault="00045D4C">
      <w:pPr>
        <w:pStyle w:val="ConsPlusTitle"/>
        <w:jc w:val="center"/>
      </w:pPr>
      <w:r>
        <w:t>рыбохозяйственном районе</w:t>
      </w:r>
    </w:p>
    <w:p w:rsidR="00045D4C" w:rsidRDefault="00045D4C">
      <w:pPr>
        <w:pStyle w:val="ConsPlusNormal"/>
        <w:jc w:val="both"/>
      </w:pPr>
    </w:p>
    <w:p w:rsidR="00045D4C" w:rsidRDefault="00045D4C">
      <w:pPr>
        <w:pStyle w:val="ConsPlusNormal"/>
        <w:ind w:firstLine="540"/>
        <w:jc w:val="both"/>
      </w:pPr>
      <w:r>
        <w:t>37. Виды запретных орудий и способов добычи (вылова) водных биоресурсов:</w:t>
      </w:r>
    </w:p>
    <w:p w:rsidR="00045D4C" w:rsidRDefault="00045D4C">
      <w:pPr>
        <w:pStyle w:val="ConsPlusNormal"/>
        <w:spacing w:before="22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251" w:history="1">
        <w:r>
          <w:rPr>
            <w:color w:val="0000FF"/>
          </w:rPr>
          <w:t>пунктах 37.2</w:t>
        </w:r>
      </w:hyperlink>
      <w:r>
        <w:t xml:space="preserve"> и </w:t>
      </w:r>
      <w:hyperlink w:anchor="P2266" w:history="1">
        <w:r>
          <w:rPr>
            <w:color w:val="0000FF"/>
          </w:rPr>
          <w:t>37.6</w:t>
        </w:r>
      </w:hyperlink>
      <w:r>
        <w:t xml:space="preserve"> Правил рыболовства, а также имеющих размер (шаг) ячеи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rsidR="00045D4C" w:rsidRDefault="00045D4C">
      <w:pPr>
        <w:pStyle w:val="ConsPlusNormal"/>
        <w:spacing w:before="220"/>
        <w:ind w:firstLine="540"/>
        <w:jc w:val="both"/>
      </w:pPr>
      <w:bookmarkStart w:id="81" w:name="P2251"/>
      <w:bookmarkEnd w:id="81"/>
      <w:r>
        <w:t>37.2. При осуществлении добычи (вылова) водных биоресурсов запрещается применение любых орудий добычи (вылова), за исключением:</w:t>
      </w:r>
    </w:p>
    <w:p w:rsidR="00045D4C" w:rsidRDefault="00045D4C">
      <w:pPr>
        <w:pStyle w:val="ConsPlusNormal"/>
        <w:spacing w:before="220"/>
        <w:ind w:firstLine="540"/>
        <w:jc w:val="both"/>
      </w:pPr>
      <w:r>
        <w:t>а) закидных неводов;</w:t>
      </w:r>
    </w:p>
    <w:p w:rsidR="00045D4C" w:rsidRDefault="00045D4C">
      <w:pPr>
        <w:pStyle w:val="ConsPlusNormal"/>
        <w:spacing w:before="220"/>
        <w:ind w:firstLine="540"/>
        <w:jc w:val="both"/>
      </w:pPr>
      <w:r>
        <w:t>б) ставных неводов;</w:t>
      </w:r>
    </w:p>
    <w:p w:rsidR="00045D4C" w:rsidRDefault="00045D4C">
      <w:pPr>
        <w:pStyle w:val="ConsPlusNormal"/>
        <w:spacing w:before="220"/>
        <w:ind w:firstLine="540"/>
        <w:jc w:val="both"/>
      </w:pPr>
      <w:r>
        <w:t>в) ставных ловушек (вентерей, ванд, морд и других);</w:t>
      </w:r>
    </w:p>
    <w:p w:rsidR="00045D4C" w:rsidRDefault="00045D4C">
      <w:pPr>
        <w:pStyle w:val="ConsPlusNormal"/>
        <w:spacing w:before="220"/>
        <w:ind w:firstLine="540"/>
        <w:jc w:val="both"/>
      </w:pPr>
      <w:r>
        <w:t>г) ставных одностенных сетей (в том числе рамовых и с пожилинами);</w:t>
      </w:r>
    </w:p>
    <w:p w:rsidR="00045D4C" w:rsidRDefault="00045D4C">
      <w:pPr>
        <w:pStyle w:val="ConsPlusNormal"/>
        <w:spacing w:before="220"/>
        <w:ind w:firstLine="540"/>
        <w:jc w:val="both"/>
      </w:pPr>
      <w:r>
        <w:t>д) плавных одностенных и дрифтерных одностенных сетей длиной не более 150 м и высотой не более 12 м (в посадке);</w:t>
      </w:r>
    </w:p>
    <w:p w:rsidR="00045D4C" w:rsidRDefault="00045D4C">
      <w:pPr>
        <w:pStyle w:val="ConsPlusNormal"/>
        <w:spacing w:before="220"/>
        <w:ind w:firstLine="540"/>
        <w:jc w:val="both"/>
      </w:pPr>
      <w:r>
        <w:t>е) наживных крючковых снастей (переметов, удочек, дорожек, жерлиц);</w:t>
      </w:r>
    </w:p>
    <w:p w:rsidR="00045D4C" w:rsidRDefault="00045D4C">
      <w:pPr>
        <w:pStyle w:val="ConsPlusNormal"/>
        <w:spacing w:before="220"/>
        <w:ind w:firstLine="540"/>
        <w:jc w:val="both"/>
      </w:pPr>
      <w:r>
        <w:t>ж) спиннингов и нахлыстовых удочек, оснащенных мушками и блеснами всех типов, включая мыша;</w:t>
      </w:r>
    </w:p>
    <w:p w:rsidR="00045D4C" w:rsidRDefault="00045D4C">
      <w:pPr>
        <w:pStyle w:val="ConsPlusNormal"/>
        <w:spacing w:before="22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rsidR="00045D4C" w:rsidRDefault="00045D4C">
      <w:pPr>
        <w:pStyle w:val="ConsPlusNormal"/>
        <w:spacing w:before="22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rsidR="00045D4C" w:rsidRDefault="00045D4C">
      <w:pPr>
        <w:pStyle w:val="ConsPlusNormal"/>
        <w:spacing w:before="220"/>
        <w:ind w:firstLine="540"/>
        <w:jc w:val="both"/>
      </w:pPr>
      <w:r>
        <w:t>к) раколовок различных типов и конструкций.</w:t>
      </w:r>
    </w:p>
    <w:p w:rsidR="00045D4C" w:rsidRDefault="00045D4C">
      <w:pPr>
        <w:pStyle w:val="ConsPlusNormal"/>
        <w:spacing w:before="220"/>
        <w:ind w:firstLine="540"/>
        <w:jc w:val="both"/>
      </w:pPr>
      <w:r>
        <w:t xml:space="preserve">37.3. Запрещается добыча (вылов) любыми орудиями добычи (вылова), за исключением указанных в </w:t>
      </w:r>
      <w:hyperlink w:anchor="P2251" w:history="1">
        <w:r>
          <w:rPr>
            <w:color w:val="0000FF"/>
          </w:rPr>
          <w:t>пункте 37.2</w:t>
        </w:r>
      </w:hyperlink>
      <w:r>
        <w:t xml:space="preserve"> Правил рыболовства, без ограничения размера (шага) ячеи следующих видов водных биоресурсов:</w:t>
      </w:r>
    </w:p>
    <w:p w:rsidR="00045D4C" w:rsidRDefault="00045D4C">
      <w:pPr>
        <w:pStyle w:val="ConsPlusNormal"/>
        <w:spacing w:before="220"/>
        <w:ind w:firstLine="540"/>
        <w:jc w:val="both"/>
      </w:pPr>
      <w:r>
        <w:lastRenderedPageBreak/>
        <w:t>байкальский омуль, лещ, налим, ерш, ротан, уклейка, линь, минога сибирская, горбуша, форель, пескарь сибирский, верховка, гольяны, щиповка сибирская, сибирский голец-усач, сом амурский, треска восточносибирская, колюшка девятииглая, судак обыкновенный, подкаменщики (все виды), широколобки (все виды), четырехрогий бычок, камбала полярная, сайка.</w:t>
      </w:r>
    </w:p>
    <w:p w:rsidR="00045D4C" w:rsidRDefault="00045D4C">
      <w:pPr>
        <w:pStyle w:val="ConsPlusNormal"/>
        <w:spacing w:before="220"/>
        <w:ind w:firstLine="540"/>
        <w:jc w:val="both"/>
      </w:pPr>
      <w:r>
        <w:t>37.4. Запрещается применение мелкоячейных (ряпушковых)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045D4C" w:rsidRDefault="00045D4C">
      <w:pPr>
        <w:pStyle w:val="ConsPlusNormal"/>
        <w:spacing w:before="220"/>
        <w:ind w:firstLine="540"/>
        <w:jc w:val="both"/>
      </w:pPr>
      <w:r>
        <w:t>37.5. Запрещается применение мелкоячейных (ряпушковых) орудий добычи (вылова) в Хатангском заливе ниже по течению от поселка Новорыбное.</w:t>
      </w:r>
    </w:p>
    <w:p w:rsidR="00045D4C" w:rsidRDefault="00045D4C">
      <w:pPr>
        <w:pStyle w:val="ConsPlusNormal"/>
        <w:spacing w:before="220"/>
        <w:ind w:firstLine="540"/>
        <w:jc w:val="both"/>
      </w:pPr>
      <w:bookmarkStart w:id="82" w:name="P2266"/>
      <w:bookmarkEnd w:id="82"/>
      <w:r>
        <w:t>37.6. Запрещается добыча (вылов) любыми орудиями добычи (вылова), за исключением:</w:t>
      </w:r>
    </w:p>
    <w:p w:rsidR="00045D4C" w:rsidRDefault="00045D4C">
      <w:pPr>
        <w:pStyle w:val="ConsPlusNormal"/>
        <w:spacing w:before="220"/>
        <w:ind w:firstLine="540"/>
        <w:jc w:val="both"/>
      </w:pPr>
      <w:r>
        <w:t>а) кольчатой нерпы:</w:t>
      </w:r>
    </w:p>
    <w:p w:rsidR="00045D4C" w:rsidRDefault="00045D4C">
      <w:pPr>
        <w:pStyle w:val="ConsPlusNormal"/>
        <w:spacing w:before="220"/>
        <w:ind w:firstLine="540"/>
        <w:jc w:val="both"/>
      </w:pPr>
      <w:r>
        <w:t>сетями (юндами) с размером (шагом) ячеи 25 см, ставными ловушками с 1 сентября по 30 апреля;</w:t>
      </w:r>
    </w:p>
    <w:p w:rsidR="00045D4C" w:rsidRDefault="00045D4C">
      <w:pPr>
        <w:pStyle w:val="ConsPlusNormal"/>
        <w:spacing w:before="220"/>
        <w:ind w:firstLine="540"/>
        <w:jc w:val="both"/>
      </w:pPr>
      <w:r>
        <w:t>с применением огнестрельного нарезного оружия (карабин калибра 5,6 x 39 мм и более) с 1 октября по 30 апреля;</w:t>
      </w:r>
    </w:p>
    <w:p w:rsidR="00045D4C" w:rsidRDefault="00045D4C">
      <w:pPr>
        <w:pStyle w:val="ConsPlusNormal"/>
        <w:spacing w:before="220"/>
        <w:ind w:firstLine="540"/>
        <w:jc w:val="both"/>
      </w:pPr>
      <w:r>
        <w:t>б) морского зайца:</w:t>
      </w:r>
    </w:p>
    <w:p w:rsidR="00045D4C" w:rsidRDefault="00045D4C">
      <w:pPr>
        <w:pStyle w:val="ConsPlusNormal"/>
        <w:spacing w:before="220"/>
        <w:ind w:firstLine="540"/>
        <w:jc w:val="both"/>
      </w:pPr>
      <w:r>
        <w:t>сетями (юндами), ставными неводами и ловушками с 1 сентября по 31 марта;</w:t>
      </w:r>
    </w:p>
    <w:p w:rsidR="00045D4C" w:rsidRDefault="00045D4C">
      <w:pPr>
        <w:pStyle w:val="ConsPlusNormal"/>
        <w:spacing w:before="22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045D4C" w:rsidRDefault="00045D4C">
      <w:pPr>
        <w:pStyle w:val="ConsPlusNormal"/>
        <w:spacing w:before="220"/>
        <w:ind w:firstLine="540"/>
        <w:jc w:val="both"/>
      </w:pPr>
      <w:r>
        <w:t>в) белухи (особей старше 1 года):</w:t>
      </w:r>
    </w:p>
    <w:p w:rsidR="00045D4C" w:rsidRDefault="00045D4C">
      <w:pPr>
        <w:pStyle w:val="ConsPlusNormal"/>
        <w:spacing w:before="220"/>
        <w:ind w:firstLine="540"/>
        <w:jc w:val="both"/>
      </w:pPr>
      <w:r>
        <w:t>сетями (половинками) с шагом ячеи 50 см, обкидными и ставными неводами (загонами), а также с применением специального оружия с гарпуном и линем в течение всего года.</w:t>
      </w:r>
    </w:p>
    <w:p w:rsidR="00045D4C" w:rsidRDefault="00045D4C">
      <w:pPr>
        <w:pStyle w:val="ConsPlusNormal"/>
        <w:spacing w:before="220"/>
        <w:ind w:firstLine="540"/>
        <w:jc w:val="both"/>
      </w:pPr>
      <w:bookmarkStart w:id="83" w:name="P2275"/>
      <w:bookmarkEnd w:id="83"/>
      <w:r>
        <w:t>38. Запретные для добычи (вылова) виды водных биоресурсов:</w:t>
      </w:r>
    </w:p>
    <w:p w:rsidR="00045D4C" w:rsidRDefault="00045D4C">
      <w:pPr>
        <w:pStyle w:val="ConsPlusNormal"/>
        <w:spacing w:before="220"/>
        <w:ind w:firstLine="540"/>
        <w:jc w:val="both"/>
      </w:pPr>
      <w:r>
        <w:t>а) осетр сибирский, стерлядь, голец арктический (в реках), ленок, таймень, нельма, валек обыкновенный;</w:t>
      </w:r>
    </w:p>
    <w:p w:rsidR="00045D4C" w:rsidRDefault="00045D4C">
      <w:pPr>
        <w:pStyle w:val="ConsPlusNormal"/>
        <w:spacing w:before="220"/>
        <w:ind w:firstLine="540"/>
        <w:jc w:val="both"/>
      </w:pPr>
      <w:r>
        <w:t>б) омуль арктический в реке Енисей выше устья реки Курейки.</w:t>
      </w:r>
    </w:p>
    <w:p w:rsidR="00045D4C" w:rsidRDefault="00045D4C">
      <w:pPr>
        <w:pStyle w:val="ConsPlusNormal"/>
        <w:spacing w:before="220"/>
        <w:ind w:firstLine="540"/>
        <w:jc w:val="both"/>
      </w:pPr>
      <w:r>
        <w:t>39. Минимальный размер добываемых (вылавливаемых) водных биоресурсов (промысловый размер):</w:t>
      </w:r>
    </w:p>
    <w:p w:rsidR="00045D4C" w:rsidRDefault="00045D4C">
      <w:pPr>
        <w:pStyle w:val="ConsPlusNormal"/>
        <w:spacing w:before="22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rsidR="00045D4C" w:rsidRDefault="00045D4C">
      <w:pPr>
        <w:pStyle w:val="ConsPlusNormal"/>
        <w:spacing w:before="220"/>
        <w:ind w:firstLine="540"/>
        <w:jc w:val="both"/>
      </w:pPr>
      <w:r>
        <w:t>39.2. 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t>у раков - путем измерения тела от линии, соединяющей середину глаз, до окончания средней хвостовой пластины.</w:t>
      </w:r>
    </w:p>
    <w:p w:rsidR="00045D4C" w:rsidRDefault="00045D4C">
      <w:pPr>
        <w:pStyle w:val="ConsPlusNormal"/>
        <w:spacing w:before="220"/>
        <w:ind w:firstLine="540"/>
        <w:jc w:val="both"/>
      </w:pPr>
      <w:r>
        <w:lastRenderedPageBreak/>
        <w:t xml:space="preserve">39.3.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rsidR="00045D4C" w:rsidRDefault="00045D4C">
      <w:pPr>
        <w:pStyle w:val="ConsPlusNormal"/>
        <w:spacing w:before="22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045D4C" w:rsidRDefault="00045D4C">
      <w:pPr>
        <w:pStyle w:val="ConsPlusNormal"/>
        <w:spacing w:before="220"/>
        <w:ind w:firstLine="540"/>
        <w:jc w:val="both"/>
      </w:pPr>
      <w:r>
        <w:t>40. Прилов одних видов водных биоресурсов при осуществлении добычи (вылова) других видов водных биоресурсов:</w:t>
      </w:r>
    </w:p>
    <w:p w:rsidR="00045D4C" w:rsidRDefault="00045D4C">
      <w:pPr>
        <w:pStyle w:val="ConsPlusNormal"/>
        <w:spacing w:before="220"/>
        <w:ind w:firstLine="540"/>
        <w:jc w:val="both"/>
      </w:pPr>
      <w:r>
        <w:t>40.1.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w:t>
      </w:r>
    </w:p>
    <w:p w:rsidR="00045D4C" w:rsidRDefault="00045D4C">
      <w:pPr>
        <w:pStyle w:val="ConsPlusNormal"/>
        <w:spacing w:before="220"/>
        <w:ind w:firstLine="540"/>
        <w:jc w:val="both"/>
      </w:pPr>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
    <w:p w:rsidR="00045D4C" w:rsidRDefault="00045D4C">
      <w:pPr>
        <w:pStyle w:val="ConsPlusNormal"/>
        <w:spacing w:before="220"/>
        <w:ind w:firstLine="540"/>
        <w:jc w:val="both"/>
      </w:pPr>
      <w:r>
        <w:t>40.2. Прилов видов рыб, на которые устанавливается ОДУ, но не поименованных в разрешении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045D4C" w:rsidRDefault="00045D4C">
      <w:pPr>
        <w:pStyle w:val="ConsPlusNormal"/>
        <w:spacing w:before="220"/>
        <w:ind w:firstLine="540"/>
        <w:jc w:val="both"/>
      </w:pPr>
      <w:r>
        <w:t>41. Запретные для добычи (вылова) водных биоресурсов районы (места):</w:t>
      </w:r>
    </w:p>
    <w:p w:rsidR="00045D4C" w:rsidRDefault="00045D4C">
      <w:pPr>
        <w:pStyle w:val="ConsPlusNormal"/>
        <w:spacing w:before="220"/>
        <w:ind w:firstLine="540"/>
        <w:jc w:val="both"/>
      </w:pPr>
      <w:r>
        <w:t>41.1. Водные объекты рыбохозяйственного значения бассейна реки Енисей:</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в притоках реки Енисей всех порядков (включая реки Большой Енисей и Малый Енисей) южнее устья реки Ангара, притоках реки Ангара и водохранилищ Ангаро-Енисейских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45D4C" w:rsidRDefault="00045D4C">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45D4C" w:rsidRDefault="00045D4C">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045D4C" w:rsidRDefault="00045D4C">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45D4C" w:rsidRDefault="00045D4C">
      <w:pPr>
        <w:pStyle w:val="ConsPlusNormal"/>
        <w:spacing w:before="220"/>
        <w:ind w:firstLine="540"/>
        <w:jc w:val="both"/>
      </w:pPr>
      <w:r>
        <w:t>41.2. Водные объекты рыбохозяйственного значения бассейна реки Хантайка, включая Хантайское водохранилище:</w:t>
      </w:r>
    </w:p>
    <w:p w:rsidR="00045D4C" w:rsidRDefault="00045D4C">
      <w:pPr>
        <w:pStyle w:val="ConsPlusNormal"/>
        <w:spacing w:before="220"/>
        <w:ind w:firstLine="540"/>
        <w:jc w:val="both"/>
      </w:pPr>
      <w:r>
        <w:lastRenderedPageBreak/>
        <w:t>запрещается добыча (вылов) всех видов водных биоресурсов:</w:t>
      </w:r>
    </w:p>
    <w:p w:rsidR="00045D4C" w:rsidRDefault="00045D4C">
      <w:pPr>
        <w:pStyle w:val="ConsPlusNormal"/>
        <w:spacing w:before="220"/>
        <w:ind w:firstLine="540"/>
        <w:jc w:val="both"/>
      </w:pPr>
      <w:r>
        <w:t>а) в заливах рек, впадающих в Хантайское водохранилище: Сиговая, Тукуланда, Моген, Кулюмбе, Горбиачин, Брус, Акит, Могокта на протяжении 10 км от переменного подпора;</w:t>
      </w:r>
    </w:p>
    <w:p w:rsidR="00045D4C" w:rsidRDefault="00045D4C">
      <w:pPr>
        <w:pStyle w:val="ConsPlusNormal"/>
        <w:spacing w:before="220"/>
        <w:ind w:firstLine="540"/>
        <w:jc w:val="both"/>
      </w:pPr>
      <w:r>
        <w:t>б) в притоках озера Хантайского: Неканда, Мучумакит, Ирбо, Наледная (Нерэ), Кутарамакан, Могады, Голочанда, Хитыкит, Хаканча.</w:t>
      </w:r>
    </w:p>
    <w:p w:rsidR="00045D4C" w:rsidRDefault="00045D4C">
      <w:pPr>
        <w:pStyle w:val="ConsPlusNormal"/>
        <w:spacing w:before="220"/>
        <w:ind w:firstLine="540"/>
        <w:jc w:val="both"/>
      </w:pPr>
      <w:r>
        <w:t>41.3. Курейское, Богучанское, Красноярское, Саяно-Шушенское и Майнское водохранилища с впадающими реками:</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в Курейском водохранилище:</w:t>
      </w:r>
    </w:p>
    <w:p w:rsidR="00045D4C" w:rsidRDefault="00045D4C">
      <w:pPr>
        <w:pStyle w:val="ConsPlusNormal"/>
        <w:spacing w:before="220"/>
        <w:ind w:firstLine="540"/>
        <w:jc w:val="both"/>
      </w:pPr>
      <w:r>
        <w:t>на верхнем участке залива реки Курейка протяженностью 10 км от переменного подпора;</w:t>
      </w:r>
    </w:p>
    <w:p w:rsidR="00045D4C" w:rsidRDefault="00045D4C">
      <w:pPr>
        <w:pStyle w:val="ConsPlusNormal"/>
        <w:spacing w:before="220"/>
        <w:ind w:firstLine="540"/>
        <w:jc w:val="both"/>
      </w:pPr>
      <w:r>
        <w:t>в озере Дюпкун и реке Курейка между озером и водохранилищем;</w:t>
      </w:r>
    </w:p>
    <w:p w:rsidR="00045D4C" w:rsidRDefault="00045D4C">
      <w:pPr>
        <w:pStyle w:val="ConsPlusNormal"/>
        <w:spacing w:before="220"/>
        <w:ind w:firstLine="540"/>
        <w:jc w:val="both"/>
      </w:pPr>
      <w:r>
        <w:t>б) в Красноярском водохранилище:</w:t>
      </w:r>
    </w:p>
    <w:p w:rsidR="00045D4C" w:rsidRDefault="00045D4C">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045D4C" w:rsidRDefault="00045D4C">
      <w:pPr>
        <w:pStyle w:val="ConsPlusNormal"/>
        <w:spacing w:before="220"/>
        <w:ind w:firstLine="540"/>
        <w:jc w:val="both"/>
      </w:pPr>
      <w:r>
        <w:t>в) в Саяно-Шушенском и Майнском водохранилищах:</w:t>
      </w:r>
    </w:p>
    <w:p w:rsidR="00045D4C" w:rsidRDefault="00045D4C">
      <w:pPr>
        <w:pStyle w:val="ConsPlusNormal"/>
        <w:spacing w:before="220"/>
        <w:ind w:firstLine="540"/>
        <w:jc w:val="both"/>
      </w:pPr>
      <w:r>
        <w:t>в нижних бьефах водохранилищ на расстоянии менее 0,5 км от плотин.</w:t>
      </w:r>
    </w:p>
    <w:p w:rsidR="00045D4C" w:rsidRDefault="00045D4C">
      <w:pPr>
        <w:pStyle w:val="ConsPlusNormal"/>
        <w:spacing w:before="220"/>
        <w:ind w:firstLine="540"/>
        <w:jc w:val="both"/>
      </w:pPr>
      <w:bookmarkStart w:id="84" w:name="P2310"/>
      <w:bookmarkEnd w:id="84"/>
      <w:r>
        <w:t>41.4. Водные объекты рыбохозяйственного значения бассейна реки Пясина:</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в реке Пясина от ее истока из озера Пясино (включая акваторию перед истоком, ограниченную с юга линией мыс Оружило - остров Чаичий - мыс на восточном берегу озера) до устья реки Рыбная (12 км выше устья реки Коренная, правого притока реки Пясина);</w:t>
      </w:r>
    </w:p>
    <w:p w:rsidR="00045D4C" w:rsidRDefault="00045D4C">
      <w:pPr>
        <w:pStyle w:val="ConsPlusNormal"/>
        <w:spacing w:before="220"/>
        <w:ind w:firstLine="540"/>
        <w:jc w:val="both"/>
      </w:pPr>
      <w:r>
        <w:t>б) в озерах Лама, Мелкое, Глубокое, Капчук, Гудке, Собачье и Накомякен с притоками;</w:t>
      </w:r>
    </w:p>
    <w:p w:rsidR="00045D4C" w:rsidRDefault="00045D4C">
      <w:pPr>
        <w:pStyle w:val="ConsPlusNormal"/>
        <w:spacing w:before="220"/>
        <w:ind w:firstLine="540"/>
        <w:jc w:val="both"/>
      </w:pPr>
      <w:r>
        <w:t>в) в реках Норилка, Рыбная с их притоками;</w:t>
      </w:r>
    </w:p>
    <w:p w:rsidR="00045D4C" w:rsidRDefault="00045D4C">
      <w:pPr>
        <w:pStyle w:val="ConsPlusNormal"/>
        <w:spacing w:before="220"/>
        <w:ind w:firstLine="540"/>
        <w:jc w:val="both"/>
      </w:pPr>
      <w:r>
        <w:t>г) в реке Агапа от устья вверх по течению до устья реки Янгода;</w:t>
      </w:r>
    </w:p>
    <w:p w:rsidR="00045D4C" w:rsidRDefault="00045D4C">
      <w:pPr>
        <w:pStyle w:val="ConsPlusNormal"/>
        <w:spacing w:before="220"/>
        <w:ind w:firstLine="540"/>
        <w:jc w:val="both"/>
      </w:pPr>
      <w:r>
        <w:t>д) в дельте реки Пясина и в Пясинском заливе от мыса Слудского до створа мыс Зверобой - мыс Южный (на северо-восток от мыса Зверобой).</w:t>
      </w:r>
    </w:p>
    <w:p w:rsidR="00045D4C" w:rsidRDefault="00045D4C">
      <w:pPr>
        <w:pStyle w:val="ConsPlusNormal"/>
        <w:spacing w:before="22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045D4C" w:rsidRDefault="00045D4C">
      <w:pPr>
        <w:pStyle w:val="ConsPlusNormal"/>
        <w:spacing w:before="220"/>
        <w:ind w:firstLine="540"/>
        <w:jc w:val="both"/>
      </w:pPr>
      <w:r>
        <w:t>б) в реках Бикада-Нгуома и Северная;</w:t>
      </w:r>
    </w:p>
    <w:p w:rsidR="00045D4C" w:rsidRDefault="00045D4C">
      <w:pPr>
        <w:pStyle w:val="ConsPlusNormal"/>
        <w:spacing w:before="22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45D4C" w:rsidRDefault="00045D4C">
      <w:pPr>
        <w:pStyle w:val="ConsPlusNormal"/>
        <w:spacing w:before="220"/>
        <w:ind w:firstLine="540"/>
        <w:jc w:val="both"/>
      </w:pPr>
      <w:r>
        <w:lastRenderedPageBreak/>
        <w:t>41.6. Водные объекты рыбохозяйственного значения бассейнов рек побережья Карского моря и моря Лаптевых:</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в реках Хутуда-Бига, Ленивая, Ленинградская и их заливах;</w:t>
      </w:r>
    </w:p>
    <w:p w:rsidR="00045D4C" w:rsidRDefault="00045D4C">
      <w:pPr>
        <w:pStyle w:val="ConsPlusNormal"/>
        <w:spacing w:before="220"/>
        <w:ind w:firstLine="540"/>
        <w:jc w:val="both"/>
      </w:pPr>
      <w:r>
        <w:t>б) в заливе Минина.</w:t>
      </w:r>
    </w:p>
    <w:p w:rsidR="00045D4C" w:rsidRDefault="00045D4C">
      <w:pPr>
        <w:pStyle w:val="ConsPlusNormal"/>
        <w:spacing w:before="220"/>
        <w:ind w:firstLine="540"/>
        <w:jc w:val="both"/>
      </w:pPr>
      <w:r>
        <w:t>41.7. Водные объекты рыбохозяйственного значения бассейна реки Обь:</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в реках Черный Июс, Белый Июс, Б. Кемчуг и их притоках.</w:t>
      </w:r>
    </w:p>
    <w:p w:rsidR="00045D4C" w:rsidRDefault="00045D4C">
      <w:pPr>
        <w:pStyle w:val="ConsPlusNormal"/>
        <w:spacing w:before="220"/>
        <w:ind w:firstLine="540"/>
        <w:jc w:val="both"/>
      </w:pPr>
      <w:bookmarkStart w:id="85" w:name="P2329"/>
      <w:bookmarkEnd w:id="85"/>
      <w:r>
        <w:t>42. Запретные сроки (периоды) добычи (вылова) водных биоресурсов:</w:t>
      </w:r>
    </w:p>
    <w:p w:rsidR="00045D4C" w:rsidRDefault="00045D4C">
      <w:pPr>
        <w:pStyle w:val="ConsPlusNormal"/>
        <w:spacing w:before="220"/>
        <w:ind w:firstLine="540"/>
        <w:jc w:val="both"/>
      </w:pPr>
      <w:r>
        <w:t>42.1. Водные объекты рыбохозяйственного значения бассейна реки Енисей:</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42.1.1. всех видов водных биоресурсов:</w:t>
      </w:r>
    </w:p>
    <w:p w:rsidR="00045D4C" w:rsidRDefault="00045D4C">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045D4C" w:rsidRDefault="00045D4C">
      <w:pPr>
        <w:pStyle w:val="ConsPlusNormal"/>
        <w:spacing w:before="220"/>
        <w:ind w:firstLine="540"/>
        <w:jc w:val="both"/>
      </w:pPr>
      <w:r>
        <w:t>б) с 1 мая по 30 июня - во всех озерах бассейнов рек Ангара и Подкаменная Тунгуска;</w:t>
      </w:r>
    </w:p>
    <w:p w:rsidR="00045D4C" w:rsidRDefault="00045D4C">
      <w:pPr>
        <w:pStyle w:val="ConsPlusNormal"/>
        <w:spacing w:before="220"/>
        <w:ind w:firstLine="540"/>
        <w:jc w:val="both"/>
      </w:pPr>
      <w:r>
        <w:t>в) с 20 апреля по 20 июня:</w:t>
      </w:r>
    </w:p>
    <w:p w:rsidR="00045D4C" w:rsidRDefault="00045D4C">
      <w:pPr>
        <w:pStyle w:val="ConsPlusNormal"/>
        <w:spacing w:before="220"/>
        <w:ind w:firstLine="540"/>
        <w:jc w:val="both"/>
      </w:pPr>
      <w:r>
        <w:t>в реке Енисей южнее (устья) реки Ангара;</w:t>
      </w:r>
    </w:p>
    <w:p w:rsidR="00045D4C" w:rsidRDefault="00045D4C">
      <w:pPr>
        <w:pStyle w:val="ConsPlusNormal"/>
        <w:spacing w:before="220"/>
        <w:ind w:firstLine="540"/>
        <w:jc w:val="both"/>
      </w:pPr>
      <w:r>
        <w:t>в притоках реки Енисей всех порядков южнее (устья) реки Подкаменная Тунгуска до (устья) реки Ангара, включая реку Ангара;</w:t>
      </w:r>
    </w:p>
    <w:p w:rsidR="00045D4C" w:rsidRDefault="00045D4C">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045D4C" w:rsidRDefault="00045D4C">
      <w:pPr>
        <w:pStyle w:val="ConsPlusNormal"/>
        <w:spacing w:before="220"/>
        <w:ind w:firstLine="540"/>
        <w:jc w:val="both"/>
      </w:pPr>
      <w:r>
        <w:t>42.1.2. лососевых и сиговых рыб:</w:t>
      </w:r>
    </w:p>
    <w:p w:rsidR="00045D4C" w:rsidRDefault="00045D4C">
      <w:pPr>
        <w:pStyle w:val="ConsPlusNormal"/>
        <w:spacing w:before="220"/>
        <w:ind w:firstLine="540"/>
        <w:jc w:val="both"/>
      </w:pPr>
      <w:r>
        <w:t>а) с 10 сентября по 30 ноября - в озерах Маковское, Советские (бассейн реки Турухан);</w:t>
      </w:r>
    </w:p>
    <w:p w:rsidR="00045D4C" w:rsidRDefault="00045D4C">
      <w:pPr>
        <w:pStyle w:val="ConsPlusNormal"/>
        <w:spacing w:before="220"/>
        <w:ind w:firstLine="540"/>
        <w:jc w:val="both"/>
      </w:pPr>
      <w:r>
        <w:t>б) с 15 сентября по 30 ноября - в озерах бассейна реки Нижняя Тунгуска;</w:t>
      </w:r>
    </w:p>
    <w:p w:rsidR="00045D4C" w:rsidRDefault="00045D4C">
      <w:pPr>
        <w:pStyle w:val="ConsPlusNormal"/>
        <w:spacing w:before="220"/>
        <w:ind w:firstLine="540"/>
        <w:jc w:val="both"/>
      </w:pPr>
      <w:r>
        <w:t>в) от распаления льда по 15 ноября в реке Енисей от устья реки Сым до устья реки Подкаменная Тунгуска;</w:t>
      </w:r>
    </w:p>
    <w:p w:rsidR="00045D4C" w:rsidRDefault="00045D4C">
      <w:pPr>
        <w:pStyle w:val="ConsPlusNormal"/>
        <w:spacing w:before="220"/>
        <w:ind w:firstLine="540"/>
        <w:jc w:val="both"/>
      </w:pPr>
      <w:r>
        <w:t>42.1.3. сиговых видов рыб:</w:t>
      </w:r>
    </w:p>
    <w:p w:rsidR="00045D4C" w:rsidRDefault="00045D4C">
      <w:pPr>
        <w:pStyle w:val="ConsPlusNormal"/>
        <w:spacing w:before="220"/>
        <w:ind w:firstLine="540"/>
        <w:jc w:val="both"/>
      </w:pPr>
      <w:r>
        <w:t>с 1 сентября по 15 декабря - в озере Мундуйское и его притоках;</w:t>
      </w:r>
    </w:p>
    <w:p w:rsidR="00045D4C" w:rsidRDefault="00045D4C">
      <w:pPr>
        <w:pStyle w:val="ConsPlusNormal"/>
        <w:spacing w:before="220"/>
        <w:ind w:firstLine="540"/>
        <w:jc w:val="both"/>
      </w:pPr>
      <w:r>
        <w:t>42.1.4. муксуна:</w:t>
      </w:r>
    </w:p>
    <w:p w:rsidR="00045D4C" w:rsidRDefault="00045D4C">
      <w:pPr>
        <w:pStyle w:val="ConsPlusNormal"/>
        <w:spacing w:before="220"/>
        <w:ind w:firstLine="540"/>
        <w:jc w:val="both"/>
      </w:pPr>
      <w:r>
        <w:t>с 15 ноября по 30 сентября - в реке Енисей ниже поселка Усть-Порт;</w:t>
      </w:r>
    </w:p>
    <w:p w:rsidR="00045D4C" w:rsidRDefault="00045D4C">
      <w:pPr>
        <w:pStyle w:val="ConsPlusNormal"/>
        <w:spacing w:before="220"/>
        <w:ind w:firstLine="540"/>
        <w:jc w:val="both"/>
      </w:pPr>
      <w:r>
        <w:t>42.1.5. сига:</w:t>
      </w:r>
    </w:p>
    <w:p w:rsidR="00045D4C" w:rsidRDefault="00045D4C">
      <w:pPr>
        <w:pStyle w:val="ConsPlusNormal"/>
        <w:spacing w:before="220"/>
        <w:ind w:firstLine="540"/>
        <w:jc w:val="both"/>
      </w:pPr>
      <w:r>
        <w:t xml:space="preserve">а) с 1 сентября по 15 ноября - в реке Енисей с притоками от плотины Красноярской ГЭС до </w:t>
      </w:r>
      <w:r>
        <w:lastRenderedPageBreak/>
        <w:t>устья реки Подкаменная Тунгуска;</w:t>
      </w:r>
    </w:p>
    <w:p w:rsidR="00045D4C" w:rsidRDefault="00045D4C">
      <w:pPr>
        <w:pStyle w:val="ConsPlusNormal"/>
        <w:spacing w:before="220"/>
        <w:ind w:firstLine="540"/>
        <w:jc w:val="both"/>
      </w:pPr>
      <w:r>
        <w:t>б) с 20 сентября по 30 ноября - в озерах Республики Тыва;</w:t>
      </w:r>
    </w:p>
    <w:p w:rsidR="00045D4C" w:rsidRDefault="00045D4C">
      <w:pPr>
        <w:pStyle w:val="ConsPlusNormal"/>
        <w:spacing w:before="220"/>
        <w:ind w:firstLine="540"/>
        <w:jc w:val="both"/>
      </w:pPr>
      <w:r>
        <w:t>42.1.6. пеляди (сырка):</w:t>
      </w:r>
    </w:p>
    <w:p w:rsidR="00045D4C" w:rsidRDefault="00045D4C">
      <w:pPr>
        <w:pStyle w:val="ConsPlusNormal"/>
        <w:spacing w:before="220"/>
        <w:ind w:firstLine="540"/>
        <w:jc w:val="both"/>
      </w:pPr>
      <w:r>
        <w:t>а) с 1 октября по 31 декабря - в озерах Республики Тыва;</w:t>
      </w:r>
    </w:p>
    <w:p w:rsidR="00045D4C" w:rsidRDefault="00045D4C">
      <w:pPr>
        <w:pStyle w:val="ConsPlusNormal"/>
        <w:spacing w:before="220"/>
        <w:ind w:firstLine="540"/>
        <w:jc w:val="both"/>
      </w:pPr>
      <w:r>
        <w:t>б) с 15 октября по 31 декабря - в озерах Республики Хакасия;</w:t>
      </w:r>
    </w:p>
    <w:p w:rsidR="00045D4C" w:rsidRDefault="00045D4C">
      <w:pPr>
        <w:pStyle w:val="ConsPlusNormal"/>
        <w:spacing w:before="220"/>
        <w:ind w:firstLine="540"/>
        <w:jc w:val="both"/>
      </w:pPr>
      <w:r>
        <w:t>в) с 15 октября по 15 декабря - в Красноярском водохранилище;</w:t>
      </w:r>
    </w:p>
    <w:p w:rsidR="00045D4C" w:rsidRDefault="00045D4C">
      <w:pPr>
        <w:pStyle w:val="ConsPlusNormal"/>
        <w:spacing w:before="220"/>
        <w:ind w:firstLine="540"/>
        <w:jc w:val="both"/>
      </w:pPr>
      <w:r>
        <w:t>42.1.7. сиговых видов рыб, за исключением тугуна:</w:t>
      </w:r>
    </w:p>
    <w:p w:rsidR="00045D4C" w:rsidRDefault="00045D4C">
      <w:pPr>
        <w:pStyle w:val="ConsPlusNormal"/>
        <w:spacing w:before="220"/>
        <w:ind w:firstLine="540"/>
        <w:jc w:val="both"/>
      </w:pPr>
      <w:r>
        <w:t>с 5 октября по 15 ноября - в реке Енисей выше устья реки Хантайка до устья реки Подкаменная Тунгуска;</w:t>
      </w:r>
    </w:p>
    <w:p w:rsidR="00045D4C" w:rsidRDefault="00045D4C">
      <w:pPr>
        <w:pStyle w:val="ConsPlusNormal"/>
        <w:spacing w:before="220"/>
        <w:ind w:firstLine="540"/>
        <w:jc w:val="both"/>
      </w:pPr>
      <w:r>
        <w:t>42.1.8. всех видов водных биоресурсов в озерах Республики Тыва:</w:t>
      </w:r>
    </w:p>
    <w:p w:rsidR="00045D4C" w:rsidRDefault="00045D4C">
      <w:pPr>
        <w:pStyle w:val="ConsPlusNormal"/>
        <w:spacing w:before="220"/>
        <w:ind w:firstLine="540"/>
        <w:jc w:val="both"/>
      </w:pPr>
      <w:r>
        <w:t>а) с 1 мая по 30 июня - в озере Нойон-Холь, озерах верхнего течения реки Хамсыра и озер ее притоков до устья реки Чаваш;</w:t>
      </w:r>
    </w:p>
    <w:p w:rsidR="00045D4C" w:rsidRDefault="00045D4C">
      <w:pPr>
        <w:pStyle w:val="ConsPlusNormal"/>
        <w:spacing w:before="220"/>
        <w:ind w:firstLine="540"/>
        <w:jc w:val="both"/>
      </w:pPr>
      <w:r>
        <w:t>б) с 1 мая по 10 июня - в других озерах республики, за исключением леща.</w:t>
      </w:r>
    </w:p>
    <w:p w:rsidR="00045D4C" w:rsidRDefault="00045D4C">
      <w:pPr>
        <w:pStyle w:val="ConsPlusNormal"/>
        <w:spacing w:before="220"/>
        <w:ind w:firstLine="540"/>
        <w:jc w:val="both"/>
      </w:pPr>
      <w:r>
        <w:t>42.2. Водные объекты рыбохозяйственного значения бассейна реки Хантайка, включая Хантайское водохранилище:</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045D4C" w:rsidRDefault="00045D4C">
      <w:pPr>
        <w:pStyle w:val="ConsPlusNormal"/>
        <w:spacing w:before="220"/>
        <w:ind w:firstLine="540"/>
        <w:jc w:val="both"/>
      </w:pPr>
      <w:r>
        <w:t>б) с 20 мая по 30 июня - щуки в Хантайском водохранилище.</w:t>
      </w:r>
    </w:p>
    <w:p w:rsidR="00045D4C" w:rsidRDefault="00045D4C">
      <w:pPr>
        <w:pStyle w:val="ConsPlusNormal"/>
        <w:spacing w:before="220"/>
        <w:ind w:firstLine="540"/>
        <w:jc w:val="both"/>
      </w:pPr>
      <w:r>
        <w:t>42.3. Курейское, Богучанское, Красноярское, Саяно-Шушенское и Майнское водохранилища с впадающими реками:</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42.3.1. в Курейском водохранилище:</w:t>
      </w:r>
    </w:p>
    <w:p w:rsidR="00045D4C" w:rsidRDefault="00045D4C">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045D4C" w:rsidRDefault="00045D4C">
      <w:pPr>
        <w:pStyle w:val="ConsPlusNormal"/>
        <w:spacing w:before="220"/>
        <w:ind w:firstLine="540"/>
        <w:jc w:val="both"/>
      </w:pPr>
      <w:r>
        <w:t>42.3.2. в Богучанском водохранилище:</w:t>
      </w:r>
    </w:p>
    <w:p w:rsidR="00045D4C" w:rsidRDefault="00045D4C">
      <w:pPr>
        <w:pStyle w:val="ConsPlusNormal"/>
        <w:spacing w:before="220"/>
        <w:ind w:firstLine="540"/>
        <w:jc w:val="both"/>
      </w:pPr>
      <w:r>
        <w:t>а) с 20 апреля по 20 июня - всех видов водных биоресурсов;</w:t>
      </w:r>
    </w:p>
    <w:p w:rsidR="00045D4C" w:rsidRDefault="00045D4C">
      <w:pPr>
        <w:pStyle w:val="ConsPlusNormal"/>
        <w:spacing w:before="220"/>
        <w:ind w:firstLine="540"/>
        <w:jc w:val="both"/>
      </w:pPr>
      <w:r>
        <w:t>б) с 1 сентября по 31 октября - хариуса и тугуна в заливах рек;</w:t>
      </w:r>
    </w:p>
    <w:p w:rsidR="00045D4C" w:rsidRDefault="00045D4C">
      <w:pPr>
        <w:pStyle w:val="ConsPlusNormal"/>
        <w:spacing w:before="220"/>
        <w:ind w:firstLine="540"/>
        <w:jc w:val="both"/>
      </w:pPr>
      <w:r>
        <w:t>42.3.3. в Красноярском водохранилище:</w:t>
      </w:r>
    </w:p>
    <w:p w:rsidR="00045D4C" w:rsidRDefault="00045D4C">
      <w:pPr>
        <w:pStyle w:val="ConsPlusNormal"/>
        <w:spacing w:before="220"/>
        <w:ind w:firstLine="540"/>
        <w:jc w:val="both"/>
      </w:pPr>
      <w:r>
        <w:t>а) с 1 мая по 30 июня - во всех заливах водохранилища на расстоянии менее 70% длины залива от его верховья по средней линии;</w:t>
      </w:r>
    </w:p>
    <w:p w:rsidR="00045D4C" w:rsidRDefault="00045D4C">
      <w:pPr>
        <w:pStyle w:val="ConsPlusNormal"/>
        <w:spacing w:before="220"/>
        <w:ind w:firstLine="540"/>
        <w:jc w:val="both"/>
      </w:pPr>
      <w:r>
        <w:t xml:space="preserve">б) с 20 сентября по 30 июня - всех видов водных биоресурсов на расстоянии менее 3 км от </w:t>
      </w:r>
      <w:r>
        <w:lastRenderedPageBreak/>
        <w:t>переменного (фактического) подпора рек Енисей, Абакан, Туба, Сыда, Кома, Убей, Дербина, Бирюса, Сисим;</w:t>
      </w:r>
    </w:p>
    <w:p w:rsidR="00045D4C" w:rsidRDefault="00045D4C">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045D4C" w:rsidRDefault="00045D4C">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045D4C" w:rsidRDefault="00045D4C">
      <w:pPr>
        <w:pStyle w:val="ConsPlusNormal"/>
        <w:spacing w:before="220"/>
        <w:ind w:firstLine="540"/>
        <w:jc w:val="both"/>
      </w:pPr>
      <w:r>
        <w:t>42.3.4. в Саяно-Шушенском и Майнском водохранилищах:</w:t>
      </w:r>
    </w:p>
    <w:p w:rsidR="00045D4C" w:rsidRDefault="00045D4C">
      <w:pPr>
        <w:pStyle w:val="ConsPlusNormal"/>
        <w:spacing w:before="220"/>
        <w:ind w:firstLine="540"/>
        <w:jc w:val="both"/>
      </w:pPr>
      <w:r>
        <w:t>а) с 20 апреля по 20 июня - в южной части Саяно-Шушенского водохранилища по створу устья реки Беделиг (250 км судового хода);</w:t>
      </w:r>
    </w:p>
    <w:p w:rsidR="00045D4C" w:rsidRDefault="00045D4C">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rsidR="00045D4C" w:rsidRDefault="00045D4C">
      <w:pPr>
        <w:pStyle w:val="ConsPlusNormal"/>
        <w:spacing w:before="220"/>
        <w:ind w:firstLine="540"/>
        <w:jc w:val="both"/>
      </w:pPr>
      <w:r>
        <w:t>42.4. Водные объекты рыбохозяйственного значения бассейна реки Пясина:</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 xml:space="preserve">с 10 сентября по 10 октября - в озерах бассейна реки Пясина, не упомянутых в </w:t>
      </w:r>
      <w:hyperlink w:anchor="P2310" w:history="1">
        <w:r>
          <w:rPr>
            <w:color w:val="0000FF"/>
          </w:rPr>
          <w:t>пункте 41.4</w:t>
        </w:r>
      </w:hyperlink>
      <w:r>
        <w:t xml:space="preserve"> Правил рыболовства, и их притоках.</w:t>
      </w:r>
    </w:p>
    <w:p w:rsidR="00045D4C" w:rsidRDefault="00045D4C">
      <w:pPr>
        <w:pStyle w:val="ConsPlusNormal"/>
        <w:spacing w:before="220"/>
        <w:ind w:firstLine="540"/>
        <w:jc w:val="both"/>
      </w:pPr>
      <w:r>
        <w:t>42.5. Водные объекты рыбохозяйственного значения бассейна озера Таймыр:</w:t>
      </w:r>
    </w:p>
    <w:p w:rsidR="00045D4C" w:rsidRDefault="00045D4C">
      <w:pPr>
        <w:pStyle w:val="ConsPlusNormal"/>
        <w:spacing w:before="220"/>
        <w:ind w:firstLine="540"/>
        <w:jc w:val="both"/>
      </w:pPr>
      <w:r>
        <w:t>Запрещается добыча (вылов) всех видов водных биоресурсов:</w:t>
      </w:r>
    </w:p>
    <w:p w:rsidR="00045D4C" w:rsidRDefault="00045D4C">
      <w:pPr>
        <w:pStyle w:val="ConsPlusNormal"/>
        <w:spacing w:before="22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045D4C" w:rsidRDefault="00045D4C">
      <w:pPr>
        <w:pStyle w:val="ConsPlusNormal"/>
        <w:spacing w:before="220"/>
        <w:ind w:firstLine="540"/>
        <w:jc w:val="both"/>
      </w:pPr>
      <w:r>
        <w:t>б) с 1 сентября по 15 октября - во всех озерах бассейна с их притоками.</w:t>
      </w:r>
    </w:p>
    <w:p w:rsidR="00045D4C" w:rsidRDefault="00045D4C">
      <w:pPr>
        <w:pStyle w:val="ConsPlusNormal"/>
        <w:spacing w:before="220"/>
        <w:ind w:firstLine="540"/>
        <w:jc w:val="both"/>
      </w:pPr>
      <w:r>
        <w:t>42.6. Водные объекты рыбохозяйственного значения бассейна реки Хатанга:</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с 20 сентября по 30 ноября - омуля, сига, муксуна, пеляди (сырка), тугуна и ряпушки в реке Хета.</w:t>
      </w:r>
    </w:p>
    <w:p w:rsidR="00045D4C" w:rsidRDefault="00045D4C">
      <w:pPr>
        <w:pStyle w:val="ConsPlusNormal"/>
        <w:spacing w:before="220"/>
        <w:ind w:firstLine="540"/>
        <w:jc w:val="both"/>
      </w:pPr>
      <w:r>
        <w:t>42.7. Водные объекты рыбохозяйственного значения бассейна реки Обь:</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42.7.1. всех видов водных биоресурсов:</w:t>
      </w:r>
    </w:p>
    <w:p w:rsidR="00045D4C" w:rsidRDefault="00045D4C">
      <w:pPr>
        <w:pStyle w:val="ConsPlusNormal"/>
        <w:spacing w:before="220"/>
        <w:ind w:firstLine="540"/>
        <w:jc w:val="both"/>
      </w:pPr>
      <w:r>
        <w:t>а) с 20 апреля по 30 июня - во всех водных объектах рыбохозяйственного значения бассейнов рек Чулым и Кеть;</w:t>
      </w:r>
    </w:p>
    <w:p w:rsidR="00045D4C" w:rsidRDefault="00045D4C">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045D4C" w:rsidRDefault="00045D4C">
      <w:pPr>
        <w:pStyle w:val="ConsPlusNormal"/>
        <w:spacing w:before="220"/>
        <w:ind w:firstLine="540"/>
        <w:jc w:val="both"/>
      </w:pPr>
      <w:r>
        <w:t>42.7.2. с 15 сентября по 15 ноября - хариуса в реках Чулым, Кеть и их притоках.</w:t>
      </w:r>
    </w:p>
    <w:p w:rsidR="00045D4C" w:rsidRDefault="00045D4C">
      <w:pPr>
        <w:pStyle w:val="ConsPlusNormal"/>
        <w:spacing w:before="220"/>
        <w:ind w:firstLine="540"/>
        <w:jc w:val="both"/>
      </w:pPr>
      <w:r>
        <w:t>42.8. Запрещается добыча (вылов) беспозвоночных во всех водных объектах Енисейского рыбохозяйственного района:</w:t>
      </w:r>
    </w:p>
    <w:p w:rsidR="00045D4C" w:rsidRDefault="00045D4C">
      <w:pPr>
        <w:pStyle w:val="ConsPlusNormal"/>
        <w:spacing w:before="220"/>
        <w:ind w:firstLine="540"/>
        <w:jc w:val="both"/>
      </w:pPr>
      <w:r>
        <w:lastRenderedPageBreak/>
        <w:t>а) с 1 марта по 15 июня - цист артемии;</w:t>
      </w:r>
    </w:p>
    <w:p w:rsidR="00045D4C" w:rsidRDefault="00045D4C">
      <w:pPr>
        <w:pStyle w:val="ConsPlusNormal"/>
        <w:spacing w:before="220"/>
        <w:ind w:firstLine="540"/>
        <w:jc w:val="both"/>
      </w:pPr>
      <w:r>
        <w:t>б) с 1 июня по 30 июня - раков.</w:t>
      </w:r>
    </w:p>
    <w:p w:rsidR="00045D4C" w:rsidRDefault="00045D4C">
      <w:pPr>
        <w:pStyle w:val="ConsPlusNormal"/>
        <w:spacing w:before="220"/>
        <w:ind w:firstLine="540"/>
        <w:jc w:val="both"/>
      </w:pPr>
      <w:r>
        <w:t>42.9. Запрещается добыча (вылов) икряных самок раков.</w:t>
      </w:r>
    </w:p>
    <w:p w:rsidR="00045D4C" w:rsidRDefault="00045D4C">
      <w:pPr>
        <w:pStyle w:val="ConsPlusNormal"/>
        <w:spacing w:before="220"/>
        <w:ind w:firstLine="540"/>
        <w:jc w:val="both"/>
      </w:pPr>
      <w:r>
        <w:t>42.10. Внутренние морские воды Российской Федерации:</w:t>
      </w:r>
    </w:p>
    <w:p w:rsidR="00045D4C" w:rsidRDefault="00045D4C">
      <w:pPr>
        <w:pStyle w:val="ConsPlusNormal"/>
        <w:spacing w:before="220"/>
        <w:ind w:firstLine="540"/>
        <w:jc w:val="both"/>
      </w:pPr>
      <w:r>
        <w:t>42.10.1. с 1 сентября до ледостава - омуля в Енисейском заливе Карского моря;</w:t>
      </w:r>
    </w:p>
    <w:p w:rsidR="00045D4C" w:rsidRDefault="00045D4C">
      <w:pPr>
        <w:pStyle w:val="ConsPlusNormal"/>
        <w:spacing w:before="220"/>
        <w:ind w:firstLine="540"/>
        <w:jc w:val="both"/>
      </w:pPr>
      <w:r>
        <w:t>42.10.2. с 1 августа по 15 марта - муксуна в Енисейском заливе Карского моря.</w:t>
      </w:r>
    </w:p>
    <w:p w:rsidR="00045D4C" w:rsidRDefault="00045D4C">
      <w:pPr>
        <w:pStyle w:val="ConsPlusNormal"/>
        <w:jc w:val="both"/>
      </w:pPr>
    </w:p>
    <w:p w:rsidR="00045D4C" w:rsidRDefault="00045D4C">
      <w:pPr>
        <w:pStyle w:val="ConsPlusTitle"/>
        <w:jc w:val="center"/>
        <w:outlineLvl w:val="1"/>
      </w:pPr>
      <w:r>
        <w:t>VII. Любительское рыболовство в Енисейском</w:t>
      </w:r>
    </w:p>
    <w:p w:rsidR="00045D4C" w:rsidRDefault="00045D4C">
      <w:pPr>
        <w:pStyle w:val="ConsPlusTitle"/>
        <w:jc w:val="center"/>
      </w:pPr>
      <w:r>
        <w:t>рыбохозяйственном районе</w:t>
      </w:r>
    </w:p>
    <w:p w:rsidR="00045D4C" w:rsidRDefault="00045D4C">
      <w:pPr>
        <w:pStyle w:val="ConsPlusNormal"/>
        <w:jc w:val="both"/>
      </w:pPr>
    </w:p>
    <w:p w:rsidR="00045D4C" w:rsidRDefault="00045D4C">
      <w:pPr>
        <w:pStyle w:val="ConsPlusNormal"/>
        <w:ind w:firstLine="540"/>
        <w:jc w:val="both"/>
      </w:pPr>
      <w:r>
        <w:t>43. Запретные для добычи (вылова) водных биоресурсов районы (места):</w:t>
      </w:r>
    </w:p>
    <w:p w:rsidR="00045D4C" w:rsidRDefault="00045D4C">
      <w:pPr>
        <w:pStyle w:val="ConsPlusNormal"/>
        <w:spacing w:before="220"/>
        <w:ind w:firstLine="540"/>
        <w:jc w:val="both"/>
      </w:pPr>
      <w:bookmarkStart w:id="86" w:name="P2407"/>
      <w:bookmarkEnd w:id="86"/>
      <w:r>
        <w:t>43.1. Водные объекты рыбохозяйственного значения бассейна реки Енисей:</w:t>
      </w:r>
    </w:p>
    <w:p w:rsidR="00045D4C" w:rsidRDefault="00045D4C">
      <w:pPr>
        <w:pStyle w:val="ConsPlusNormal"/>
        <w:spacing w:before="220"/>
        <w:ind w:firstLine="540"/>
        <w:jc w:val="both"/>
      </w:pPr>
      <w:r>
        <w:t>а) река Агул с притоками (за исключением участков, предоставленных для организации любительского рыболовства); реки Теплая, Золотая, Нарыса с их притоками (Ермаковский район); река Сисим с притоками (Курагинский район); река Амыл с притоками от устья реки Кандат (включая реку Кандат) до истоков; река Казыр с притоками от заимки Нижняя Казырская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Ий-Хем), Хамсыра с притоками; река Абакан (Большой Абакан) с притоками от истока до устья реки Средняя Ада; река Малый Абакан с притоками.</w:t>
      </w:r>
    </w:p>
    <w:p w:rsidR="00045D4C" w:rsidRDefault="00045D4C">
      <w:pPr>
        <w:pStyle w:val="ConsPlusNormal"/>
        <w:spacing w:before="220"/>
        <w:ind w:firstLine="540"/>
        <w:jc w:val="both"/>
      </w:pPr>
      <w:r>
        <w:t>Исключение составляют участки рек в границах населенных пунктов и на расстоянии 1 км от них.</w:t>
      </w:r>
    </w:p>
    <w:p w:rsidR="00045D4C" w:rsidRDefault="00045D4C">
      <w:pPr>
        <w:pStyle w:val="ConsPlusNormal"/>
        <w:spacing w:before="220"/>
        <w:ind w:firstLine="540"/>
        <w:jc w:val="both"/>
      </w:pPr>
      <w:r>
        <w:t>б) в дельте реки Енисей от створа островов Дикий - Насоновский - река Яковлевка до створа устье реки Янгода-Яха - мыс Гостиный;</w:t>
      </w:r>
    </w:p>
    <w:p w:rsidR="00045D4C" w:rsidRDefault="00045D4C">
      <w:pPr>
        <w:pStyle w:val="ConsPlusNormal"/>
        <w:spacing w:before="220"/>
        <w:ind w:firstLine="540"/>
        <w:jc w:val="both"/>
      </w:pPr>
      <w:r>
        <w:t>в) в Енисейском заливе от створа река Сопочная - мыс Ошмарина до створа мыс Песчаный - северная оконечность бухты Широкой;</w:t>
      </w:r>
    </w:p>
    <w:p w:rsidR="00045D4C" w:rsidRDefault="00045D4C">
      <w:pPr>
        <w:pStyle w:val="ConsPlusNormal"/>
        <w:spacing w:before="220"/>
        <w:ind w:firstLine="540"/>
        <w:jc w:val="both"/>
      </w:pPr>
      <w:r>
        <w:t>г) в протоке Кабацкая и протоках дельты реки Енисей: Егоровская, Насоновская, Ванькина, Грязная, Малый Енисей (от поселка Байкаловск до мыса Муксунинский).</w:t>
      </w:r>
    </w:p>
    <w:p w:rsidR="00045D4C" w:rsidRDefault="00045D4C">
      <w:pPr>
        <w:pStyle w:val="ConsPlusNormal"/>
        <w:spacing w:before="220"/>
        <w:ind w:firstLine="540"/>
        <w:jc w:val="both"/>
      </w:pPr>
      <w:r>
        <w:t>д) в Саяно-Шушенском, Майнском и Богучанском водохранилищах:</w:t>
      </w:r>
    </w:p>
    <w:p w:rsidR="00045D4C" w:rsidRDefault="00045D4C">
      <w:pPr>
        <w:pStyle w:val="ConsPlusNormal"/>
        <w:spacing w:before="220"/>
        <w:ind w:firstLine="540"/>
        <w:jc w:val="both"/>
      </w:pPr>
      <w:r>
        <w:t>в нижних бьефах водохранилищ на расстоянии менее 0,5 км от плотин.</w:t>
      </w:r>
    </w:p>
    <w:p w:rsidR="00045D4C" w:rsidRDefault="00045D4C">
      <w:pPr>
        <w:pStyle w:val="ConsPlusNormal"/>
        <w:spacing w:before="220"/>
        <w:ind w:firstLine="540"/>
        <w:jc w:val="both"/>
      </w:pPr>
      <w:r>
        <w:t>е) в Красноярском водохранилище:</w:t>
      </w:r>
    </w:p>
    <w:p w:rsidR="00045D4C" w:rsidRDefault="00045D4C">
      <w:pPr>
        <w:pStyle w:val="ConsPlusNormal"/>
        <w:spacing w:before="220"/>
        <w:ind w:firstLine="540"/>
        <w:jc w:val="both"/>
      </w:pPr>
      <w:r>
        <w:t>в нижнем бьефе водохранилища выше автодорожного моста через реку Енисей в районе города Дивногорск;</w:t>
      </w:r>
    </w:p>
    <w:p w:rsidR="00045D4C" w:rsidRDefault="00045D4C">
      <w:pPr>
        <w:pStyle w:val="ConsPlusNormal"/>
        <w:spacing w:before="22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045D4C" w:rsidRDefault="00045D4C">
      <w:pPr>
        <w:pStyle w:val="ConsPlusNormal"/>
        <w:spacing w:before="22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rsidR="00045D4C" w:rsidRDefault="00045D4C">
      <w:pPr>
        <w:pStyle w:val="ConsPlusNormal"/>
        <w:spacing w:before="220"/>
        <w:ind w:firstLine="540"/>
        <w:jc w:val="both"/>
      </w:pPr>
      <w:r>
        <w:t>б) в реках Бикада-Нгуома и Северная;</w:t>
      </w:r>
    </w:p>
    <w:p w:rsidR="00045D4C" w:rsidRDefault="00045D4C">
      <w:pPr>
        <w:pStyle w:val="ConsPlusNormal"/>
        <w:spacing w:before="220"/>
        <w:ind w:firstLine="540"/>
        <w:jc w:val="both"/>
      </w:pPr>
      <w:r>
        <w:lastRenderedPageBreak/>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045D4C" w:rsidRDefault="00045D4C">
      <w:pPr>
        <w:pStyle w:val="ConsPlusNormal"/>
        <w:spacing w:before="220"/>
        <w:ind w:firstLine="540"/>
        <w:jc w:val="both"/>
      </w:pPr>
      <w:bookmarkStart w:id="87" w:name="P2421"/>
      <w:bookmarkEnd w:id="87"/>
      <w:r>
        <w:t>43.3. Водные объекты рыбохозяйственного значения бассейнов рек, впадающих в Карское море и море Лаптевых:</w:t>
      </w:r>
    </w:p>
    <w:p w:rsidR="00045D4C" w:rsidRDefault="00045D4C">
      <w:pPr>
        <w:pStyle w:val="ConsPlusNormal"/>
        <w:spacing w:before="220"/>
        <w:ind w:firstLine="540"/>
        <w:jc w:val="both"/>
      </w:pPr>
      <w:r>
        <w:t>а) в реках Хутуда-Бига, Ленивая, Ленинградская и их заливах;</w:t>
      </w:r>
    </w:p>
    <w:p w:rsidR="00045D4C" w:rsidRDefault="00045D4C">
      <w:pPr>
        <w:pStyle w:val="ConsPlusNormal"/>
        <w:spacing w:before="220"/>
        <w:ind w:firstLine="540"/>
        <w:jc w:val="both"/>
      </w:pPr>
      <w:r>
        <w:t>б) в заливе Минина.</w:t>
      </w:r>
    </w:p>
    <w:p w:rsidR="00045D4C" w:rsidRDefault="00045D4C">
      <w:pPr>
        <w:pStyle w:val="ConsPlusNormal"/>
        <w:spacing w:before="220"/>
        <w:ind w:firstLine="540"/>
        <w:jc w:val="both"/>
      </w:pPr>
      <w:bookmarkStart w:id="88" w:name="P2424"/>
      <w:bookmarkEnd w:id="88"/>
      <w:r>
        <w:t>44. Запретные сроки (периоды) добычи (вылова) водных биоресурсов:</w:t>
      </w:r>
    </w:p>
    <w:p w:rsidR="00045D4C" w:rsidRDefault="00045D4C">
      <w:pPr>
        <w:pStyle w:val="ConsPlusNormal"/>
        <w:spacing w:before="220"/>
        <w:ind w:firstLine="540"/>
        <w:jc w:val="both"/>
      </w:pPr>
      <w:bookmarkStart w:id="89" w:name="P2425"/>
      <w:bookmarkEnd w:id="89"/>
      <w:r>
        <w:t>44.1. Водные объекты рыбохозяйственного значения бассейна реки Енисей:</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44.1.1. всех видов водных биоресурсов:</w:t>
      </w:r>
    </w:p>
    <w:p w:rsidR="00045D4C" w:rsidRDefault="00045D4C">
      <w:pPr>
        <w:pStyle w:val="ConsPlusNormal"/>
        <w:spacing w:before="220"/>
        <w:ind w:firstLine="540"/>
        <w:jc w:val="both"/>
      </w:pPr>
      <w:r>
        <w:t>а) с 25 июля до ледостава - в Леонтьевской протоке реки Енисей (от устья реки Лапхая до устья реки Пастуховская);</w:t>
      </w:r>
    </w:p>
    <w:p w:rsidR="00045D4C" w:rsidRDefault="00045D4C">
      <w:pPr>
        <w:pStyle w:val="ConsPlusNormal"/>
        <w:spacing w:before="220"/>
        <w:ind w:firstLine="540"/>
        <w:jc w:val="both"/>
      </w:pPr>
      <w:r>
        <w:t>б) с 1 мая по 30 июня - во всех озерах бассейнов рек Ангара и Подкаменная Тунгуска;</w:t>
      </w:r>
    </w:p>
    <w:p w:rsidR="00045D4C" w:rsidRDefault="00045D4C">
      <w:pPr>
        <w:pStyle w:val="ConsPlusNormal"/>
        <w:spacing w:before="220"/>
        <w:ind w:firstLine="540"/>
        <w:jc w:val="both"/>
      </w:pPr>
      <w:r>
        <w:t>в) с 20 апреля по 20 июня:</w:t>
      </w:r>
    </w:p>
    <w:p w:rsidR="00045D4C" w:rsidRDefault="00045D4C">
      <w:pPr>
        <w:pStyle w:val="ConsPlusNormal"/>
        <w:spacing w:before="220"/>
        <w:ind w:firstLine="540"/>
        <w:jc w:val="both"/>
      </w:pPr>
      <w:r>
        <w:t>в реке Енисей южнее (устья) реки Ангара;</w:t>
      </w:r>
    </w:p>
    <w:p w:rsidR="00045D4C" w:rsidRDefault="00045D4C">
      <w:pPr>
        <w:pStyle w:val="ConsPlusNormal"/>
        <w:spacing w:before="220"/>
        <w:ind w:firstLine="540"/>
        <w:jc w:val="both"/>
      </w:pPr>
      <w:r>
        <w:t>в притоках реки Енисей всех порядков южнее (устья) реки Подкаменная Тунгуска;</w:t>
      </w:r>
    </w:p>
    <w:p w:rsidR="00045D4C" w:rsidRDefault="00045D4C">
      <w:pPr>
        <w:pStyle w:val="ConsPlusNormal"/>
        <w:spacing w:before="220"/>
        <w:ind w:firstLine="540"/>
        <w:jc w:val="both"/>
      </w:pPr>
      <w:r>
        <w:t>в притоках водохранилищ ГЭС всех порядков южнее (устья) реки Подкаменная Тунгуска;</w:t>
      </w:r>
    </w:p>
    <w:p w:rsidR="00045D4C" w:rsidRDefault="00045D4C">
      <w:pPr>
        <w:pStyle w:val="ConsPlusNormal"/>
        <w:spacing w:before="220"/>
        <w:ind w:firstLine="540"/>
        <w:jc w:val="both"/>
      </w:pPr>
      <w:r>
        <w:t>в озерах бассейна реки Енисей южнее (устья) реки Подкаменная Тунгуска, за исключением озер Республики Тыва;</w:t>
      </w:r>
    </w:p>
    <w:p w:rsidR="00045D4C" w:rsidRDefault="00045D4C">
      <w:pPr>
        <w:pStyle w:val="ConsPlusNormal"/>
        <w:spacing w:before="220"/>
        <w:ind w:firstLine="540"/>
        <w:jc w:val="both"/>
      </w:pPr>
      <w:r>
        <w:t>г) с 1 мая по 10 июня - в озерах Республики Тыва, за исключением леща;</w:t>
      </w:r>
    </w:p>
    <w:p w:rsidR="00045D4C" w:rsidRDefault="00045D4C">
      <w:pPr>
        <w:pStyle w:val="ConsPlusNormal"/>
        <w:spacing w:before="220"/>
        <w:ind w:firstLine="540"/>
        <w:jc w:val="both"/>
      </w:pPr>
      <w:r>
        <w:t>д) с 1 мая по 30 июня - в озере Нойон-Холь, озерах верхнего течения реки Хамсыра и ее притоков до устья реки Чаваш.</w:t>
      </w:r>
    </w:p>
    <w:p w:rsidR="00045D4C" w:rsidRDefault="00045D4C">
      <w:pPr>
        <w:pStyle w:val="ConsPlusNormal"/>
        <w:spacing w:before="220"/>
        <w:ind w:firstLine="540"/>
        <w:jc w:val="both"/>
      </w:pPr>
      <w:r>
        <w:t>44.1.2. хариуса:</w:t>
      </w:r>
    </w:p>
    <w:p w:rsidR="00045D4C" w:rsidRDefault="00045D4C">
      <w:pPr>
        <w:pStyle w:val="ConsPlusNormal"/>
        <w:spacing w:before="22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rsidR="00045D4C" w:rsidRDefault="00045D4C">
      <w:pPr>
        <w:pStyle w:val="ConsPlusNormal"/>
        <w:spacing w:before="220"/>
        <w:ind w:firstLine="540"/>
        <w:jc w:val="both"/>
      </w:pPr>
      <w:r>
        <w:t>44.2. Водные объекты рыбохозяйственного значения бассейна реки Хантайка, включая Хантайское водохранилище:</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а) всех видов водных биоресурсов:</w:t>
      </w:r>
    </w:p>
    <w:p w:rsidR="00045D4C" w:rsidRDefault="00045D4C">
      <w:pPr>
        <w:pStyle w:val="ConsPlusNormal"/>
        <w:spacing w:before="220"/>
        <w:ind w:firstLine="540"/>
        <w:jc w:val="both"/>
      </w:pPr>
      <w:r>
        <w:t>с 10 сентября по 30 ноября - в озере Малом Хантайском (западное), протоке между озерами Малым Хантайским и Хантайским;</w:t>
      </w:r>
    </w:p>
    <w:p w:rsidR="00045D4C" w:rsidRDefault="00045D4C">
      <w:pPr>
        <w:pStyle w:val="ConsPlusNormal"/>
        <w:spacing w:before="220"/>
        <w:ind w:firstLine="540"/>
        <w:jc w:val="both"/>
      </w:pPr>
      <w:r>
        <w:t>б) с 20 мая по 30 июня - щуки в Хантайском водохранилище.</w:t>
      </w:r>
    </w:p>
    <w:p w:rsidR="00045D4C" w:rsidRDefault="00045D4C">
      <w:pPr>
        <w:pStyle w:val="ConsPlusNormal"/>
        <w:spacing w:before="220"/>
        <w:ind w:firstLine="540"/>
        <w:jc w:val="both"/>
      </w:pPr>
      <w:r>
        <w:t xml:space="preserve">44.3. Курейское, Богучанское, Красноярское, Саяно-Шушенское и Майнское водохранилища </w:t>
      </w:r>
      <w:r>
        <w:lastRenderedPageBreak/>
        <w:t>с впадающими реками:</w:t>
      </w:r>
    </w:p>
    <w:p w:rsidR="00045D4C" w:rsidRDefault="00045D4C">
      <w:pPr>
        <w:pStyle w:val="ConsPlusNormal"/>
        <w:spacing w:before="220"/>
        <w:ind w:firstLine="540"/>
        <w:jc w:val="both"/>
      </w:pPr>
      <w:r>
        <w:t>запрещается добыча (вылов):</w:t>
      </w:r>
    </w:p>
    <w:p w:rsidR="00045D4C" w:rsidRDefault="00045D4C">
      <w:pPr>
        <w:pStyle w:val="ConsPlusNormal"/>
        <w:spacing w:before="220"/>
        <w:ind w:firstLine="540"/>
        <w:jc w:val="both"/>
      </w:pPr>
      <w:r>
        <w:t>44.3.1. в Курейском водохранилище:</w:t>
      </w:r>
    </w:p>
    <w:p w:rsidR="00045D4C" w:rsidRDefault="00045D4C">
      <w:pPr>
        <w:pStyle w:val="ConsPlusNormal"/>
        <w:spacing w:before="220"/>
        <w:ind w:firstLine="540"/>
        <w:jc w:val="both"/>
      </w:pPr>
      <w:r>
        <w:t>с 20 мая по 30 июня и с 1 сентября по 31 октября - всех видов водных биоресурсов в реках Малый Типтур-Орокта, Деген, Авам, Меандровка и их заливах;</w:t>
      </w:r>
    </w:p>
    <w:p w:rsidR="00045D4C" w:rsidRDefault="00045D4C">
      <w:pPr>
        <w:pStyle w:val="ConsPlusNormal"/>
        <w:spacing w:before="220"/>
        <w:ind w:firstLine="540"/>
        <w:jc w:val="both"/>
      </w:pPr>
      <w:r>
        <w:t>44.3.2. в Богучанском водохранилище:</w:t>
      </w:r>
    </w:p>
    <w:p w:rsidR="00045D4C" w:rsidRDefault="00045D4C">
      <w:pPr>
        <w:pStyle w:val="ConsPlusNormal"/>
        <w:spacing w:before="220"/>
        <w:ind w:firstLine="540"/>
        <w:jc w:val="both"/>
      </w:pPr>
      <w:r>
        <w:t>а) с 20 апреля по 20 июня - всех видов водных биоресурсов;</w:t>
      </w:r>
    </w:p>
    <w:p w:rsidR="00045D4C" w:rsidRDefault="00045D4C">
      <w:pPr>
        <w:pStyle w:val="ConsPlusNormal"/>
        <w:spacing w:before="220"/>
        <w:ind w:firstLine="540"/>
        <w:jc w:val="both"/>
      </w:pPr>
      <w:r>
        <w:t>б) с 1 сентября по 31 октября - хариуса в заливах рек;</w:t>
      </w:r>
    </w:p>
    <w:p w:rsidR="00045D4C" w:rsidRDefault="00045D4C">
      <w:pPr>
        <w:pStyle w:val="ConsPlusNormal"/>
        <w:spacing w:before="220"/>
        <w:ind w:firstLine="540"/>
        <w:jc w:val="both"/>
      </w:pPr>
      <w:r>
        <w:t>44.3.3. в Красноярском водохранилище:</w:t>
      </w:r>
    </w:p>
    <w:p w:rsidR="00045D4C" w:rsidRDefault="00045D4C">
      <w:pPr>
        <w:pStyle w:val="ConsPlusNormal"/>
        <w:spacing w:before="22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rsidR="00045D4C" w:rsidRDefault="00045D4C">
      <w:pPr>
        <w:pStyle w:val="ConsPlusNormal"/>
        <w:spacing w:before="220"/>
        <w:ind w:firstLine="540"/>
        <w:jc w:val="both"/>
      </w:pPr>
      <w:r>
        <w:t>б) с 20 сентября по 30 июня - всех видов водных биоресурсов на расстоянии менее 3 км от переменного (фактического) подпора рек Енисей, Абакан, Туба, Сыда, Кома, Убей, Дербина, Бирюса, Сисим;</w:t>
      </w:r>
    </w:p>
    <w:p w:rsidR="00045D4C" w:rsidRDefault="00045D4C">
      <w:pPr>
        <w:pStyle w:val="ConsPlusNormal"/>
        <w:spacing w:before="220"/>
        <w:ind w:firstLine="540"/>
        <w:jc w:val="both"/>
      </w:pPr>
      <w:r>
        <w:t>в) с 20 апреля по 30 июня - всех видов водных биоресурсов в верховье водохранилища на участке от порта Абакан до створа южная оконечность горы Тепсей - южная оконечность горы Глядень;</w:t>
      </w:r>
    </w:p>
    <w:p w:rsidR="00045D4C" w:rsidRDefault="00045D4C">
      <w:pPr>
        <w:pStyle w:val="ConsPlusNormal"/>
        <w:spacing w:before="220"/>
        <w:ind w:firstLine="540"/>
        <w:jc w:val="both"/>
      </w:pPr>
      <w:r>
        <w:t>г) с 20 апреля по 30 июня - всех видов водных биоресурсов в заливе реки Сыда на участке выше створа горы Тангал - устье реки Карасук;</w:t>
      </w:r>
    </w:p>
    <w:p w:rsidR="00045D4C" w:rsidRDefault="00045D4C">
      <w:pPr>
        <w:pStyle w:val="ConsPlusNormal"/>
        <w:spacing w:before="220"/>
        <w:ind w:firstLine="540"/>
        <w:jc w:val="both"/>
      </w:pPr>
      <w:r>
        <w:t>44.3.4. в Саяно-Шушенском и Майнском водохранилищах:</w:t>
      </w:r>
    </w:p>
    <w:p w:rsidR="00045D4C" w:rsidRDefault="00045D4C">
      <w:pPr>
        <w:pStyle w:val="ConsPlusNormal"/>
        <w:spacing w:before="220"/>
        <w:ind w:firstLine="540"/>
        <w:jc w:val="both"/>
      </w:pPr>
      <w:r>
        <w:t>а) с 20 апреля по 20 июня - всех видов водных биоресурсов в южной части Саяно-Шушенского водохранилища по створу устья реки Беделиг (250 км судового хода);</w:t>
      </w:r>
    </w:p>
    <w:p w:rsidR="00045D4C" w:rsidRDefault="00045D4C">
      <w:pPr>
        <w:pStyle w:val="ConsPlusNormal"/>
        <w:spacing w:before="220"/>
        <w:ind w:firstLine="540"/>
        <w:jc w:val="both"/>
      </w:pPr>
      <w:r>
        <w:t>б) с 10 сентября по 20 ноября - всех видов водных биоресурсов в заливах рек Хемчик, Кантегир, Казыр-сук, Ус, Большой Уры, Шагонар на расстоянии 3 км от переменного (фактического) подпора.</w:t>
      </w:r>
    </w:p>
    <w:p w:rsidR="00045D4C" w:rsidRDefault="00045D4C">
      <w:pPr>
        <w:pStyle w:val="ConsPlusNormal"/>
        <w:spacing w:before="22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rsidR="00045D4C" w:rsidRDefault="00045D4C">
      <w:pPr>
        <w:pStyle w:val="ConsPlusNormal"/>
        <w:spacing w:before="220"/>
        <w:ind w:firstLine="540"/>
        <w:jc w:val="both"/>
      </w:pPr>
      <w:r>
        <w:t>44.5. Запрещается добыча (вылов):</w:t>
      </w:r>
    </w:p>
    <w:p w:rsidR="00045D4C" w:rsidRDefault="00045D4C">
      <w:pPr>
        <w:pStyle w:val="ConsPlusNormal"/>
        <w:spacing w:before="22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rsidR="00045D4C" w:rsidRDefault="00045D4C">
      <w:pPr>
        <w:pStyle w:val="ConsPlusNormal"/>
        <w:spacing w:before="220"/>
        <w:ind w:firstLine="540"/>
        <w:jc w:val="both"/>
      </w:pPr>
      <w:r>
        <w:t>б) с 1 сентября по 15 октября - всех видов водных биоресурсов во всех озерах бассейна озера Таймыр с их притоками.</w:t>
      </w:r>
    </w:p>
    <w:p w:rsidR="00045D4C" w:rsidRDefault="00045D4C">
      <w:pPr>
        <w:pStyle w:val="ConsPlusNormal"/>
        <w:spacing w:before="220"/>
        <w:ind w:firstLine="540"/>
        <w:jc w:val="both"/>
      </w:pPr>
      <w:r>
        <w:t>44.6. Запрещается добыча (вылов) с 20 сентября по 30 ноября - ряпушки в реке Хета.</w:t>
      </w:r>
    </w:p>
    <w:p w:rsidR="00045D4C" w:rsidRDefault="00045D4C">
      <w:pPr>
        <w:pStyle w:val="ConsPlusNormal"/>
        <w:spacing w:before="220"/>
        <w:ind w:firstLine="540"/>
        <w:jc w:val="both"/>
      </w:pPr>
      <w:r>
        <w:t>44.7. Запрещается добыча (вылов) в бассейне реки Обь:</w:t>
      </w:r>
    </w:p>
    <w:p w:rsidR="00045D4C" w:rsidRDefault="00045D4C">
      <w:pPr>
        <w:pStyle w:val="ConsPlusNormal"/>
        <w:spacing w:before="220"/>
        <w:ind w:firstLine="540"/>
        <w:jc w:val="both"/>
      </w:pPr>
      <w:r>
        <w:t>44.7.1. всех видов водных биоресурсов:</w:t>
      </w:r>
    </w:p>
    <w:p w:rsidR="00045D4C" w:rsidRDefault="00045D4C">
      <w:pPr>
        <w:pStyle w:val="ConsPlusNormal"/>
        <w:spacing w:before="220"/>
        <w:ind w:firstLine="540"/>
        <w:jc w:val="both"/>
      </w:pPr>
      <w:r>
        <w:t xml:space="preserve">а) с 20 апреля по 30 июня - во всех водных объектах рыбохозяйственного значения </w:t>
      </w:r>
      <w:r>
        <w:lastRenderedPageBreak/>
        <w:t>бассейнов рек Чулым и Кеть;</w:t>
      </w:r>
    </w:p>
    <w:p w:rsidR="00045D4C" w:rsidRDefault="00045D4C">
      <w:pPr>
        <w:pStyle w:val="ConsPlusNormal"/>
        <w:spacing w:before="220"/>
        <w:ind w:firstLine="540"/>
        <w:jc w:val="both"/>
      </w:pPr>
      <w:r>
        <w:t>б) с 1 апреля по 30 июня - на участке реки Чулым от плотины Назаровской ГРЭС до кромки распаления льда;</w:t>
      </w:r>
    </w:p>
    <w:p w:rsidR="00045D4C" w:rsidRDefault="00045D4C">
      <w:pPr>
        <w:pStyle w:val="ConsPlusNormal"/>
        <w:spacing w:before="220"/>
        <w:ind w:firstLine="540"/>
        <w:jc w:val="both"/>
      </w:pPr>
      <w:r>
        <w:t>44.7.2. хариуса в реках Чулым, Кеть и их притоках с 15 сентября по 15 ноября.</w:t>
      </w:r>
    </w:p>
    <w:p w:rsidR="00045D4C" w:rsidRDefault="00045D4C">
      <w:pPr>
        <w:pStyle w:val="ConsPlusNormal"/>
        <w:spacing w:before="220"/>
        <w:ind w:firstLine="540"/>
        <w:jc w:val="both"/>
      </w:pPr>
      <w:r>
        <w:t>44.8. Запрещается добыча (вылов) беспозвоночных во всех водных объектах Енисейского рыбохозяйственного района:</w:t>
      </w:r>
    </w:p>
    <w:p w:rsidR="00045D4C" w:rsidRDefault="00045D4C">
      <w:pPr>
        <w:pStyle w:val="ConsPlusNormal"/>
        <w:spacing w:before="220"/>
        <w:ind w:firstLine="540"/>
        <w:jc w:val="both"/>
      </w:pPr>
      <w:r>
        <w:t>а) икряных самок раков</w:t>
      </w:r>
    </w:p>
    <w:p w:rsidR="00045D4C" w:rsidRDefault="00045D4C">
      <w:pPr>
        <w:pStyle w:val="ConsPlusNormal"/>
        <w:spacing w:before="220"/>
        <w:ind w:firstLine="540"/>
        <w:jc w:val="both"/>
      </w:pPr>
      <w:r>
        <w:t>б) с 1 марта по 15 июня - цист артемии;</w:t>
      </w:r>
    </w:p>
    <w:p w:rsidR="00045D4C" w:rsidRDefault="00045D4C">
      <w:pPr>
        <w:pStyle w:val="ConsPlusNormal"/>
        <w:spacing w:before="220"/>
        <w:ind w:firstLine="540"/>
        <w:jc w:val="both"/>
      </w:pPr>
      <w:r>
        <w:t>в) с 1 июня по 30 июня - раков.</w:t>
      </w:r>
    </w:p>
    <w:p w:rsidR="00045D4C" w:rsidRDefault="00045D4C">
      <w:pPr>
        <w:pStyle w:val="ConsPlusNormal"/>
        <w:spacing w:before="220"/>
        <w:ind w:firstLine="540"/>
        <w:jc w:val="both"/>
      </w:pPr>
      <w:bookmarkStart w:id="90" w:name="P2473"/>
      <w:bookmarkEnd w:id="90"/>
      <w:r>
        <w:t>44.9. Запрещается добыча (вылов) с 1 сентября до ледостава омуля в Енисейском заливе Карского моря.</w:t>
      </w:r>
    </w:p>
    <w:p w:rsidR="00045D4C" w:rsidRDefault="00045D4C">
      <w:pPr>
        <w:pStyle w:val="ConsPlusNormal"/>
        <w:spacing w:before="220"/>
        <w:ind w:firstLine="540"/>
        <w:jc w:val="both"/>
      </w:pPr>
      <w:r>
        <w:t xml:space="preserve">44.10. В запретные сроки и в запретных водных объектах рыбохозяйственного значения и их частях, указанных в </w:t>
      </w:r>
      <w:hyperlink w:anchor="P2407" w:history="1">
        <w:r>
          <w:rPr>
            <w:color w:val="0000FF"/>
          </w:rPr>
          <w:t>подпунктах 43.1</w:t>
        </w:r>
      </w:hyperlink>
      <w:r>
        <w:t xml:space="preserve"> - </w:t>
      </w:r>
      <w:hyperlink w:anchor="P2421" w:history="1">
        <w:r>
          <w:rPr>
            <w:color w:val="0000FF"/>
          </w:rPr>
          <w:t>43.3</w:t>
        </w:r>
      </w:hyperlink>
      <w:r>
        <w:t xml:space="preserve"> и </w:t>
      </w:r>
      <w:hyperlink w:anchor="P2425" w:history="1">
        <w:r>
          <w:rPr>
            <w:color w:val="0000FF"/>
          </w:rPr>
          <w:t>44.1</w:t>
        </w:r>
      </w:hyperlink>
      <w:r>
        <w:t xml:space="preserve"> - </w:t>
      </w:r>
      <w:hyperlink w:anchor="P2473" w:history="1">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rsidR="00045D4C" w:rsidRDefault="00045D4C">
      <w:pPr>
        <w:pStyle w:val="ConsPlusNormal"/>
        <w:spacing w:before="220"/>
        <w:ind w:firstLine="540"/>
        <w:jc w:val="both"/>
      </w:pPr>
      <w:r>
        <w:t>45. Запретные для добычи (вылова) виды водных биоресурсов:</w:t>
      </w:r>
    </w:p>
    <w:p w:rsidR="00045D4C" w:rsidRDefault="00045D4C">
      <w:pPr>
        <w:pStyle w:val="ConsPlusNormal"/>
        <w:spacing w:before="220"/>
        <w:ind w:firstLine="540"/>
        <w:jc w:val="both"/>
      </w:pPr>
      <w:r>
        <w:t>осетр сибирский, стерлядь - повсеместно;</w:t>
      </w:r>
    </w:p>
    <w:p w:rsidR="00045D4C" w:rsidRDefault="00045D4C">
      <w:pPr>
        <w:pStyle w:val="ConsPlusNormal"/>
        <w:spacing w:before="220"/>
        <w:ind w:firstLine="540"/>
        <w:jc w:val="both"/>
      </w:pPr>
      <w:r>
        <w:t>валек - в бассейне реки Туба;</w:t>
      </w:r>
    </w:p>
    <w:p w:rsidR="00045D4C" w:rsidRDefault="00045D4C">
      <w:pPr>
        <w:pStyle w:val="ConsPlusNormal"/>
        <w:spacing w:before="22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rsidR="00045D4C" w:rsidRDefault="00045D4C">
      <w:pPr>
        <w:pStyle w:val="ConsPlusNormal"/>
        <w:spacing w:before="220"/>
        <w:ind w:firstLine="540"/>
        <w:jc w:val="both"/>
      </w:pPr>
      <w:r>
        <w:t>хариус - в реке Абакан от устья реки Средняя Ада до устья реки Абакан.</w:t>
      </w:r>
    </w:p>
    <w:p w:rsidR="00045D4C" w:rsidRDefault="00045D4C">
      <w:pPr>
        <w:pStyle w:val="ConsPlusNormal"/>
        <w:spacing w:before="22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rsidR="00045D4C" w:rsidRDefault="00045D4C">
      <w:pPr>
        <w:pStyle w:val="ConsPlusNormal"/>
        <w:spacing w:before="220"/>
        <w:ind w:firstLine="540"/>
        <w:jc w:val="both"/>
      </w:pPr>
      <w:r>
        <w:t xml:space="preserve">горбуша, форель, хариус, корюшка, ряпушка, омуль арктический (Енисейский залив Карского моря, Карское море, Хатангский залив моря Лаптевых), сиг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чир (Енисейский залив Карского моря, Карское море, Хатангский залив моря Лаптевых, районы (участки), указанные в </w:t>
      </w:r>
      <w:hyperlink w:anchor="P4218" w:history="1">
        <w:r>
          <w:rPr>
            <w:color w:val="0000FF"/>
          </w:rPr>
          <w:t>Приложении N 4</w:t>
        </w:r>
      </w:hyperlink>
      <w:r>
        <w:t xml:space="preserve">), пелядь (районы (участки), указанные в </w:t>
      </w:r>
      <w:hyperlink w:anchor="P4218" w:history="1">
        <w:r>
          <w:rPr>
            <w:color w:val="0000FF"/>
          </w:rPr>
          <w:t>Приложении N 4</w:t>
        </w:r>
      </w:hyperlink>
      <w:r>
        <w:t xml:space="preserve">), тугун (районы (участки), указанные в </w:t>
      </w:r>
      <w:hyperlink w:anchor="P4218" w:history="1">
        <w:r>
          <w:rPr>
            <w:color w:val="0000FF"/>
          </w:rPr>
          <w:t>Приложении N 4</w:t>
        </w:r>
      </w:hyperlink>
      <w:r>
        <w:t>), щука, елец, карась, лещ, линь, язь, сазан (карп), плотва, налим, окунь, ерш, судак, пескарь, щиповка, верховка, гольяны, бычки-подкаменщики, широколобки, голец-усач, уклейка, ротан, осман, минога, гаммарусы, раки.</w:t>
      </w:r>
    </w:p>
    <w:p w:rsidR="00045D4C" w:rsidRDefault="00045D4C">
      <w:pPr>
        <w:pStyle w:val="ConsPlusNormal"/>
        <w:spacing w:before="22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rsidR="00045D4C" w:rsidRDefault="00045D4C">
      <w:pPr>
        <w:pStyle w:val="ConsPlusNormal"/>
        <w:spacing w:before="220"/>
        <w:ind w:firstLine="540"/>
        <w:jc w:val="both"/>
      </w:pPr>
      <w:r>
        <w:t>45.2.1. Промысловый размер водных биоресурсов определяется в свежем виде:</w:t>
      </w:r>
    </w:p>
    <w:p w:rsidR="00045D4C" w:rsidRDefault="00045D4C">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045D4C" w:rsidRDefault="00045D4C">
      <w:pPr>
        <w:pStyle w:val="ConsPlusNormal"/>
        <w:spacing w:before="220"/>
        <w:ind w:firstLine="540"/>
        <w:jc w:val="both"/>
      </w:pPr>
      <w:r>
        <w:lastRenderedPageBreak/>
        <w:t>у раков - путем измерения тела от линии, соединяющей середину глаз, до окончания средней хвостовой пластины.</w:t>
      </w:r>
    </w:p>
    <w:p w:rsidR="00045D4C" w:rsidRDefault="00045D4C">
      <w:pPr>
        <w:pStyle w:val="ConsPlusNormal"/>
        <w:spacing w:before="220"/>
        <w:ind w:firstLine="540"/>
        <w:jc w:val="both"/>
      </w:pPr>
      <w:r>
        <w:t xml:space="preserve">45.2.2. Добытые (выловленные) водные биоресурсы, имеющие длину меньше указанной в </w:t>
      </w:r>
      <w:hyperlink w:anchor="P3480" w:history="1">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rsidR="00045D4C" w:rsidRDefault="00045D4C">
      <w:pPr>
        <w:pStyle w:val="ConsPlusNormal"/>
        <w:spacing w:before="220"/>
        <w:ind w:firstLine="540"/>
        <w:jc w:val="both"/>
      </w:pPr>
      <w:r>
        <w:t>45.3. Запрещается добыча (вылов) водных биоресурсов более суточной нормы, указанной в таблице 46:</w:t>
      </w:r>
    </w:p>
    <w:p w:rsidR="00045D4C" w:rsidRDefault="00045D4C">
      <w:pPr>
        <w:pStyle w:val="ConsPlusNormal"/>
        <w:jc w:val="both"/>
      </w:pPr>
    </w:p>
    <w:p w:rsidR="00045D4C" w:rsidRDefault="00045D4C">
      <w:pPr>
        <w:pStyle w:val="ConsPlusNormal"/>
        <w:jc w:val="right"/>
        <w:outlineLvl w:val="2"/>
      </w:pPr>
      <w:r>
        <w:t>Таблица 46</w:t>
      </w:r>
    </w:p>
    <w:p w:rsidR="00045D4C" w:rsidRDefault="00045D4C">
      <w:pPr>
        <w:pStyle w:val="ConsPlusNormal"/>
        <w:jc w:val="both"/>
      </w:pPr>
    </w:p>
    <w:p w:rsidR="00045D4C" w:rsidRDefault="00045D4C">
      <w:pPr>
        <w:pStyle w:val="ConsPlusTitle"/>
        <w:jc w:val="center"/>
      </w:pPr>
      <w:bookmarkStart w:id="91" w:name="P2491"/>
      <w:bookmarkEnd w:id="91"/>
      <w:r>
        <w:t>Суточная норма добычи (вылова) в водных объектах</w:t>
      </w:r>
    </w:p>
    <w:p w:rsidR="00045D4C" w:rsidRDefault="00045D4C">
      <w:pPr>
        <w:pStyle w:val="ConsPlusTitle"/>
        <w:jc w:val="center"/>
      </w:pPr>
      <w:r>
        <w:t>Красноярского края, Республики Тыва и Республики Хакасия</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1"/>
        <w:gridCol w:w="1680"/>
        <w:gridCol w:w="1680"/>
        <w:gridCol w:w="1682"/>
      </w:tblGrid>
      <w:tr w:rsidR="00045D4C">
        <w:tc>
          <w:tcPr>
            <w:tcW w:w="1984" w:type="dxa"/>
            <w:vMerge w:val="restart"/>
          </w:tcPr>
          <w:p w:rsidR="00045D4C" w:rsidRDefault="00045D4C">
            <w:pPr>
              <w:pStyle w:val="ConsPlusNormal"/>
              <w:jc w:val="center"/>
            </w:pPr>
            <w:r>
              <w:t>Наименование водных биоресурсов</w:t>
            </w:r>
          </w:p>
        </w:tc>
        <w:tc>
          <w:tcPr>
            <w:tcW w:w="2041" w:type="dxa"/>
          </w:tcPr>
          <w:p w:rsidR="00045D4C" w:rsidRDefault="00045D4C">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rsidR="00045D4C" w:rsidRDefault="00045D4C">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045D4C">
        <w:tc>
          <w:tcPr>
            <w:tcW w:w="1984" w:type="dxa"/>
            <w:vMerge/>
          </w:tcPr>
          <w:p w:rsidR="00045D4C" w:rsidRDefault="00045D4C"/>
        </w:tc>
        <w:tc>
          <w:tcPr>
            <w:tcW w:w="2041" w:type="dxa"/>
          </w:tcPr>
          <w:p w:rsidR="00045D4C" w:rsidRDefault="00045D4C">
            <w:pPr>
              <w:pStyle w:val="ConsPlusNormal"/>
              <w:jc w:val="center"/>
            </w:pPr>
            <w:r>
              <w:t>Красноярский край</w:t>
            </w:r>
          </w:p>
        </w:tc>
        <w:tc>
          <w:tcPr>
            <w:tcW w:w="1680" w:type="dxa"/>
          </w:tcPr>
          <w:p w:rsidR="00045D4C" w:rsidRDefault="00045D4C">
            <w:pPr>
              <w:pStyle w:val="ConsPlusNormal"/>
              <w:jc w:val="center"/>
            </w:pPr>
            <w:r>
              <w:t>Красноярский край</w:t>
            </w:r>
          </w:p>
        </w:tc>
        <w:tc>
          <w:tcPr>
            <w:tcW w:w="1680" w:type="dxa"/>
          </w:tcPr>
          <w:p w:rsidR="00045D4C" w:rsidRDefault="00045D4C">
            <w:pPr>
              <w:pStyle w:val="ConsPlusNormal"/>
              <w:jc w:val="center"/>
            </w:pPr>
            <w:r>
              <w:t>Республика Тыва</w:t>
            </w:r>
          </w:p>
        </w:tc>
        <w:tc>
          <w:tcPr>
            <w:tcW w:w="1682" w:type="dxa"/>
          </w:tcPr>
          <w:p w:rsidR="00045D4C" w:rsidRDefault="00045D4C">
            <w:pPr>
              <w:pStyle w:val="ConsPlusNormal"/>
              <w:jc w:val="center"/>
            </w:pPr>
            <w:r>
              <w:t>Республика Хакасия</w:t>
            </w:r>
          </w:p>
        </w:tc>
      </w:tr>
      <w:tr w:rsidR="00045D4C">
        <w:tc>
          <w:tcPr>
            <w:tcW w:w="1984" w:type="dxa"/>
            <w:vAlign w:val="center"/>
          </w:tcPr>
          <w:p w:rsidR="00045D4C" w:rsidRDefault="00045D4C">
            <w:pPr>
              <w:pStyle w:val="ConsPlusNormal"/>
              <w:jc w:val="center"/>
            </w:pPr>
            <w:r>
              <w:t>Омуль арктический</w:t>
            </w:r>
          </w:p>
        </w:tc>
        <w:tc>
          <w:tcPr>
            <w:tcW w:w="2041" w:type="dxa"/>
            <w:vAlign w:val="center"/>
          </w:tcPr>
          <w:p w:rsidR="00045D4C" w:rsidRDefault="00045D4C">
            <w:pPr>
              <w:pStyle w:val="ConsPlusNormal"/>
              <w:jc w:val="center"/>
            </w:pPr>
            <w:r>
              <w:t>10 экземпляров</w:t>
            </w:r>
          </w:p>
        </w:tc>
        <w:tc>
          <w:tcPr>
            <w:tcW w:w="1680"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Сиг</w:t>
            </w:r>
          </w:p>
        </w:tc>
        <w:tc>
          <w:tcPr>
            <w:tcW w:w="2041"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3 экземпляра</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Чир</w:t>
            </w:r>
          </w:p>
        </w:tc>
        <w:tc>
          <w:tcPr>
            <w:tcW w:w="2041"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2 экземпляра</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Пелядь</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Тугун</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3 кг</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Ряпушка</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50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Хариус сибирский</w:t>
            </w:r>
          </w:p>
        </w:tc>
        <w:tc>
          <w:tcPr>
            <w:tcW w:w="2041" w:type="dxa"/>
            <w:vAlign w:val="center"/>
          </w:tcPr>
          <w:p w:rsidR="00045D4C" w:rsidRDefault="00045D4C">
            <w:pPr>
              <w:pStyle w:val="ConsPlusNormal"/>
              <w:jc w:val="center"/>
            </w:pPr>
            <w:r>
              <w:t>20 экземпляров</w:t>
            </w:r>
          </w:p>
        </w:tc>
        <w:tc>
          <w:tcPr>
            <w:tcW w:w="1680" w:type="dxa"/>
            <w:vAlign w:val="center"/>
          </w:tcPr>
          <w:p w:rsidR="00045D4C" w:rsidRDefault="00045D4C">
            <w:pPr>
              <w:pStyle w:val="ConsPlusNormal"/>
              <w:jc w:val="center"/>
            </w:pPr>
            <w:r>
              <w:t>20 экземпляров</w:t>
            </w:r>
          </w:p>
        </w:tc>
        <w:tc>
          <w:tcPr>
            <w:tcW w:w="1680" w:type="dxa"/>
            <w:vAlign w:val="center"/>
          </w:tcPr>
          <w:p w:rsidR="00045D4C" w:rsidRDefault="00045D4C">
            <w:pPr>
              <w:pStyle w:val="ConsPlusNormal"/>
              <w:jc w:val="center"/>
            </w:pPr>
            <w:r>
              <w:t>20 экземпляров</w:t>
            </w:r>
          </w:p>
        </w:tc>
        <w:tc>
          <w:tcPr>
            <w:tcW w:w="1682" w:type="dxa"/>
            <w:vAlign w:val="center"/>
          </w:tcPr>
          <w:p w:rsidR="00045D4C" w:rsidRDefault="00045D4C">
            <w:pPr>
              <w:pStyle w:val="ConsPlusNormal"/>
              <w:jc w:val="center"/>
            </w:pPr>
            <w:r>
              <w:t>20 экземпляров</w:t>
            </w:r>
          </w:p>
        </w:tc>
      </w:tr>
      <w:tr w:rsidR="00045D4C">
        <w:tc>
          <w:tcPr>
            <w:tcW w:w="1984" w:type="dxa"/>
            <w:vAlign w:val="center"/>
          </w:tcPr>
          <w:p w:rsidR="00045D4C" w:rsidRDefault="00045D4C">
            <w:pPr>
              <w:pStyle w:val="ConsPlusNormal"/>
              <w:jc w:val="center"/>
            </w:pPr>
            <w:r>
              <w:t>Хариус монгольский</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10 экземпляров</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Корюшка</w:t>
            </w:r>
          </w:p>
        </w:tc>
        <w:tc>
          <w:tcPr>
            <w:tcW w:w="2041" w:type="dxa"/>
            <w:vAlign w:val="center"/>
          </w:tcPr>
          <w:p w:rsidR="00045D4C" w:rsidRDefault="00045D4C">
            <w:pPr>
              <w:pStyle w:val="ConsPlusNormal"/>
              <w:jc w:val="center"/>
            </w:pPr>
            <w:r>
              <w:t>50 экземпляров</w:t>
            </w:r>
          </w:p>
        </w:tc>
        <w:tc>
          <w:tcPr>
            <w:tcW w:w="1680" w:type="dxa"/>
            <w:vAlign w:val="center"/>
          </w:tcPr>
          <w:p w:rsidR="00045D4C" w:rsidRDefault="00045D4C">
            <w:pPr>
              <w:pStyle w:val="ConsPlusNormal"/>
              <w:jc w:val="center"/>
            </w:pPr>
            <w:r>
              <w:t>50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w:t>
            </w:r>
          </w:p>
        </w:tc>
      </w:tr>
      <w:tr w:rsidR="00045D4C">
        <w:tc>
          <w:tcPr>
            <w:tcW w:w="1984" w:type="dxa"/>
            <w:vAlign w:val="center"/>
          </w:tcPr>
          <w:p w:rsidR="00045D4C" w:rsidRDefault="00045D4C">
            <w:pPr>
              <w:pStyle w:val="ConsPlusNormal"/>
              <w:jc w:val="center"/>
            </w:pPr>
            <w:r>
              <w:t>Щука</w:t>
            </w:r>
          </w:p>
        </w:tc>
        <w:tc>
          <w:tcPr>
            <w:tcW w:w="2041"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10 экземпляров</w:t>
            </w:r>
          </w:p>
        </w:tc>
        <w:tc>
          <w:tcPr>
            <w:tcW w:w="1680" w:type="dxa"/>
            <w:vAlign w:val="center"/>
          </w:tcPr>
          <w:p w:rsidR="00045D4C" w:rsidRDefault="00045D4C">
            <w:pPr>
              <w:pStyle w:val="ConsPlusNormal"/>
              <w:jc w:val="center"/>
            </w:pPr>
            <w:r>
              <w:t>10 экземпляров</w:t>
            </w:r>
          </w:p>
        </w:tc>
        <w:tc>
          <w:tcPr>
            <w:tcW w:w="1682" w:type="dxa"/>
            <w:vAlign w:val="center"/>
          </w:tcPr>
          <w:p w:rsidR="00045D4C" w:rsidRDefault="00045D4C">
            <w:pPr>
              <w:pStyle w:val="ConsPlusNormal"/>
              <w:jc w:val="center"/>
            </w:pPr>
            <w:r>
              <w:t>10 экземпляров</w:t>
            </w:r>
          </w:p>
        </w:tc>
      </w:tr>
      <w:tr w:rsidR="00045D4C">
        <w:tc>
          <w:tcPr>
            <w:tcW w:w="1984" w:type="dxa"/>
            <w:vAlign w:val="center"/>
          </w:tcPr>
          <w:p w:rsidR="00045D4C" w:rsidRDefault="00045D4C">
            <w:pPr>
              <w:pStyle w:val="ConsPlusNormal"/>
              <w:jc w:val="center"/>
            </w:pPr>
            <w:r>
              <w:t>Елец</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100 экземпляров</w:t>
            </w:r>
          </w:p>
        </w:tc>
        <w:tc>
          <w:tcPr>
            <w:tcW w:w="1680" w:type="dxa"/>
            <w:vAlign w:val="center"/>
          </w:tcPr>
          <w:p w:rsidR="00045D4C" w:rsidRDefault="00045D4C">
            <w:pPr>
              <w:pStyle w:val="ConsPlusNormal"/>
              <w:jc w:val="center"/>
            </w:pPr>
            <w:r>
              <w:t>100 экземпляров</w:t>
            </w:r>
          </w:p>
        </w:tc>
        <w:tc>
          <w:tcPr>
            <w:tcW w:w="1682" w:type="dxa"/>
            <w:vAlign w:val="center"/>
          </w:tcPr>
          <w:p w:rsidR="00045D4C" w:rsidRDefault="00045D4C">
            <w:pPr>
              <w:pStyle w:val="ConsPlusNormal"/>
              <w:jc w:val="center"/>
            </w:pPr>
            <w:r>
              <w:t>100 экземпляров</w:t>
            </w:r>
          </w:p>
        </w:tc>
      </w:tr>
      <w:tr w:rsidR="00045D4C">
        <w:tc>
          <w:tcPr>
            <w:tcW w:w="1984" w:type="dxa"/>
            <w:vAlign w:val="center"/>
          </w:tcPr>
          <w:p w:rsidR="00045D4C" w:rsidRDefault="00045D4C">
            <w:pPr>
              <w:pStyle w:val="ConsPlusNormal"/>
              <w:jc w:val="center"/>
            </w:pPr>
            <w:r>
              <w:t>Карась</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50 экземпляров</w:t>
            </w:r>
          </w:p>
        </w:tc>
        <w:tc>
          <w:tcPr>
            <w:tcW w:w="1680" w:type="dxa"/>
            <w:vAlign w:val="center"/>
          </w:tcPr>
          <w:p w:rsidR="00045D4C" w:rsidRDefault="00045D4C">
            <w:pPr>
              <w:pStyle w:val="ConsPlusNormal"/>
              <w:jc w:val="center"/>
            </w:pPr>
            <w:r>
              <w:t>50 экземпляров</w:t>
            </w:r>
          </w:p>
        </w:tc>
        <w:tc>
          <w:tcPr>
            <w:tcW w:w="1682" w:type="dxa"/>
            <w:vAlign w:val="center"/>
          </w:tcPr>
          <w:p w:rsidR="00045D4C" w:rsidRDefault="00045D4C">
            <w:pPr>
              <w:pStyle w:val="ConsPlusNormal"/>
              <w:jc w:val="center"/>
            </w:pPr>
            <w:r>
              <w:t>50 экземпляров</w:t>
            </w:r>
          </w:p>
        </w:tc>
      </w:tr>
      <w:tr w:rsidR="00045D4C">
        <w:tc>
          <w:tcPr>
            <w:tcW w:w="1984" w:type="dxa"/>
            <w:vAlign w:val="center"/>
          </w:tcPr>
          <w:p w:rsidR="00045D4C" w:rsidRDefault="00045D4C">
            <w:pPr>
              <w:pStyle w:val="ConsPlusNormal"/>
              <w:jc w:val="center"/>
            </w:pPr>
            <w:r>
              <w:t>Линь</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5 экземпляров</w:t>
            </w:r>
          </w:p>
        </w:tc>
      </w:tr>
      <w:tr w:rsidR="00045D4C">
        <w:tc>
          <w:tcPr>
            <w:tcW w:w="1984" w:type="dxa"/>
            <w:vAlign w:val="center"/>
          </w:tcPr>
          <w:p w:rsidR="00045D4C" w:rsidRDefault="00045D4C">
            <w:pPr>
              <w:pStyle w:val="ConsPlusNormal"/>
              <w:jc w:val="center"/>
            </w:pPr>
            <w:r>
              <w:lastRenderedPageBreak/>
              <w:t>Язь</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10 экземпляров</w:t>
            </w:r>
          </w:p>
        </w:tc>
        <w:tc>
          <w:tcPr>
            <w:tcW w:w="1680" w:type="dxa"/>
            <w:vAlign w:val="center"/>
          </w:tcPr>
          <w:p w:rsidR="00045D4C" w:rsidRDefault="00045D4C">
            <w:pPr>
              <w:pStyle w:val="ConsPlusNormal"/>
              <w:jc w:val="center"/>
            </w:pPr>
            <w:r>
              <w:t>10 экземпляров</w:t>
            </w:r>
          </w:p>
        </w:tc>
        <w:tc>
          <w:tcPr>
            <w:tcW w:w="1682" w:type="dxa"/>
            <w:vAlign w:val="center"/>
          </w:tcPr>
          <w:p w:rsidR="00045D4C" w:rsidRDefault="00045D4C">
            <w:pPr>
              <w:pStyle w:val="ConsPlusNormal"/>
              <w:jc w:val="center"/>
            </w:pPr>
            <w:r>
              <w:t>10 экземпляров</w:t>
            </w:r>
          </w:p>
        </w:tc>
      </w:tr>
      <w:tr w:rsidR="00045D4C">
        <w:tc>
          <w:tcPr>
            <w:tcW w:w="1984" w:type="dxa"/>
            <w:vAlign w:val="center"/>
          </w:tcPr>
          <w:p w:rsidR="00045D4C" w:rsidRDefault="00045D4C">
            <w:pPr>
              <w:pStyle w:val="ConsPlusNormal"/>
              <w:jc w:val="center"/>
            </w:pPr>
            <w:r>
              <w:t>Сазан (карп)</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5 экземпляров</w:t>
            </w:r>
          </w:p>
        </w:tc>
      </w:tr>
      <w:tr w:rsidR="00045D4C">
        <w:tc>
          <w:tcPr>
            <w:tcW w:w="1984" w:type="dxa"/>
            <w:vAlign w:val="center"/>
          </w:tcPr>
          <w:p w:rsidR="00045D4C" w:rsidRDefault="00045D4C">
            <w:pPr>
              <w:pStyle w:val="ConsPlusNormal"/>
              <w:jc w:val="center"/>
            </w:pPr>
            <w:r>
              <w:t>Плотва</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100 экземпляров</w:t>
            </w:r>
          </w:p>
        </w:tc>
        <w:tc>
          <w:tcPr>
            <w:tcW w:w="1680" w:type="dxa"/>
            <w:vAlign w:val="center"/>
          </w:tcPr>
          <w:p w:rsidR="00045D4C" w:rsidRDefault="00045D4C">
            <w:pPr>
              <w:pStyle w:val="ConsPlusNormal"/>
              <w:jc w:val="center"/>
            </w:pPr>
            <w:r>
              <w:t>100 экземпляров</w:t>
            </w:r>
          </w:p>
        </w:tc>
        <w:tc>
          <w:tcPr>
            <w:tcW w:w="1682" w:type="dxa"/>
            <w:vAlign w:val="center"/>
          </w:tcPr>
          <w:p w:rsidR="00045D4C" w:rsidRDefault="00045D4C">
            <w:pPr>
              <w:pStyle w:val="ConsPlusNormal"/>
              <w:jc w:val="center"/>
            </w:pPr>
            <w:r>
              <w:t>100 экземпляров</w:t>
            </w:r>
          </w:p>
        </w:tc>
      </w:tr>
      <w:tr w:rsidR="00045D4C">
        <w:tc>
          <w:tcPr>
            <w:tcW w:w="1984" w:type="dxa"/>
            <w:vAlign w:val="center"/>
          </w:tcPr>
          <w:p w:rsidR="00045D4C" w:rsidRDefault="00045D4C">
            <w:pPr>
              <w:pStyle w:val="ConsPlusNormal"/>
              <w:jc w:val="center"/>
            </w:pPr>
            <w:r>
              <w:t>Судак</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5 экземпляров</w:t>
            </w:r>
          </w:p>
        </w:tc>
      </w:tr>
      <w:tr w:rsidR="00045D4C">
        <w:tc>
          <w:tcPr>
            <w:tcW w:w="1984" w:type="dxa"/>
            <w:vAlign w:val="center"/>
          </w:tcPr>
          <w:p w:rsidR="00045D4C" w:rsidRDefault="00045D4C">
            <w:pPr>
              <w:pStyle w:val="ConsPlusNormal"/>
              <w:jc w:val="center"/>
            </w:pPr>
            <w:r>
              <w:t>Осман</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30 экземпляров</w:t>
            </w:r>
          </w:p>
        </w:tc>
        <w:tc>
          <w:tcPr>
            <w:tcW w:w="1682" w:type="dxa"/>
            <w:vAlign w:val="center"/>
          </w:tcPr>
          <w:p w:rsidR="00045D4C" w:rsidRDefault="00045D4C">
            <w:pPr>
              <w:pStyle w:val="ConsPlusNormal"/>
            </w:pPr>
          </w:p>
        </w:tc>
      </w:tr>
      <w:tr w:rsidR="00045D4C">
        <w:tc>
          <w:tcPr>
            <w:tcW w:w="1984" w:type="dxa"/>
            <w:vAlign w:val="center"/>
          </w:tcPr>
          <w:p w:rsidR="00045D4C" w:rsidRDefault="00045D4C">
            <w:pPr>
              <w:pStyle w:val="ConsPlusNormal"/>
              <w:jc w:val="center"/>
            </w:pPr>
            <w:r>
              <w:t>Раки</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50 экземпляров</w:t>
            </w:r>
          </w:p>
        </w:tc>
        <w:tc>
          <w:tcPr>
            <w:tcW w:w="1680" w:type="dxa"/>
            <w:vAlign w:val="center"/>
          </w:tcPr>
          <w:p w:rsidR="00045D4C" w:rsidRDefault="00045D4C">
            <w:pPr>
              <w:pStyle w:val="ConsPlusNormal"/>
              <w:jc w:val="center"/>
            </w:pPr>
            <w:r>
              <w:t>-</w:t>
            </w:r>
          </w:p>
        </w:tc>
        <w:tc>
          <w:tcPr>
            <w:tcW w:w="1682" w:type="dxa"/>
            <w:vAlign w:val="center"/>
          </w:tcPr>
          <w:p w:rsidR="00045D4C" w:rsidRDefault="00045D4C">
            <w:pPr>
              <w:pStyle w:val="ConsPlusNormal"/>
              <w:jc w:val="center"/>
            </w:pPr>
            <w:r>
              <w:t>50 экземпляров</w:t>
            </w:r>
          </w:p>
        </w:tc>
      </w:tr>
      <w:tr w:rsidR="00045D4C">
        <w:tc>
          <w:tcPr>
            <w:tcW w:w="1984" w:type="dxa"/>
            <w:vAlign w:val="center"/>
          </w:tcPr>
          <w:p w:rsidR="00045D4C" w:rsidRDefault="00045D4C">
            <w:pPr>
              <w:pStyle w:val="ConsPlusNormal"/>
              <w:jc w:val="center"/>
            </w:pPr>
            <w:r>
              <w:t>Гаммарус</w:t>
            </w:r>
          </w:p>
        </w:tc>
        <w:tc>
          <w:tcPr>
            <w:tcW w:w="2041" w:type="dxa"/>
            <w:vAlign w:val="center"/>
          </w:tcPr>
          <w:p w:rsidR="00045D4C" w:rsidRDefault="00045D4C">
            <w:pPr>
              <w:pStyle w:val="ConsPlusNormal"/>
              <w:jc w:val="center"/>
            </w:pPr>
            <w:r>
              <w:t>-</w:t>
            </w:r>
          </w:p>
        </w:tc>
        <w:tc>
          <w:tcPr>
            <w:tcW w:w="1680" w:type="dxa"/>
            <w:vAlign w:val="center"/>
          </w:tcPr>
          <w:p w:rsidR="00045D4C" w:rsidRDefault="00045D4C">
            <w:pPr>
              <w:pStyle w:val="ConsPlusNormal"/>
              <w:jc w:val="center"/>
            </w:pPr>
            <w:r>
              <w:t>0,5 кг</w:t>
            </w:r>
          </w:p>
        </w:tc>
        <w:tc>
          <w:tcPr>
            <w:tcW w:w="1680" w:type="dxa"/>
            <w:vAlign w:val="center"/>
          </w:tcPr>
          <w:p w:rsidR="00045D4C" w:rsidRDefault="00045D4C">
            <w:pPr>
              <w:pStyle w:val="ConsPlusNormal"/>
              <w:jc w:val="center"/>
            </w:pPr>
            <w:r>
              <w:t>0,5 кг</w:t>
            </w:r>
          </w:p>
        </w:tc>
        <w:tc>
          <w:tcPr>
            <w:tcW w:w="1682" w:type="dxa"/>
            <w:vAlign w:val="center"/>
          </w:tcPr>
          <w:p w:rsidR="00045D4C" w:rsidRDefault="00045D4C">
            <w:pPr>
              <w:pStyle w:val="ConsPlusNormal"/>
              <w:jc w:val="center"/>
            </w:pPr>
            <w:r>
              <w:t>0,5 кг</w:t>
            </w:r>
          </w:p>
        </w:tc>
      </w:tr>
    </w:tbl>
    <w:p w:rsidR="00045D4C" w:rsidRDefault="00045D4C">
      <w:pPr>
        <w:pStyle w:val="ConsPlusNormal"/>
        <w:jc w:val="both"/>
      </w:pPr>
    </w:p>
    <w:p w:rsidR="00045D4C" w:rsidRDefault="00045D4C">
      <w:pPr>
        <w:pStyle w:val="ConsPlusNormal"/>
        <w:ind w:firstLine="540"/>
        <w:jc w:val="both"/>
      </w:pPr>
      <w:r>
        <w:t xml:space="preserve">Суточная норма добычи (вылова) сига, чира, пеляди и тугуна во внутренних водах Российской Федерации, за исключением внутренних морских вод Российской Федерации, в границах Красноярского края, указанная в </w:t>
      </w:r>
      <w:hyperlink w:anchor="P2491" w:history="1">
        <w:r>
          <w:rPr>
            <w:color w:val="0000FF"/>
          </w:rPr>
          <w:t>таблице 46</w:t>
        </w:r>
      </w:hyperlink>
      <w:r>
        <w:t xml:space="preserve"> Правил рыболовства, рассчитана для водных объектов,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rsidR="00045D4C" w:rsidRDefault="00045D4C">
      <w:pPr>
        <w:pStyle w:val="ConsPlusNormal"/>
        <w:spacing w:before="22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rsidR="00045D4C" w:rsidRDefault="00045D4C">
      <w:pPr>
        <w:pStyle w:val="ConsPlusNormal"/>
        <w:spacing w:before="220"/>
        <w:ind w:firstLine="540"/>
        <w:jc w:val="both"/>
      </w:pPr>
      <w:r>
        <w:t xml:space="preserve">Суммарная суточная норма добычи (вылова) для всех видов водных биоресурсов, указанных в </w:t>
      </w:r>
      <w:hyperlink w:anchor="P2491" w:history="1">
        <w:r>
          <w:rPr>
            <w:color w:val="0000FF"/>
          </w:rPr>
          <w:t>таблице 46</w:t>
        </w:r>
      </w:hyperlink>
      <w:r>
        <w:t>, составляет не более 10 кг или один экземпляр в случае, если его вес превышает 10 кг.</w:t>
      </w:r>
    </w:p>
    <w:p w:rsidR="00045D4C" w:rsidRDefault="00045D4C">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045D4C" w:rsidRDefault="00045D4C">
      <w:pPr>
        <w:pStyle w:val="ConsPlusNormal"/>
        <w:spacing w:before="220"/>
        <w:ind w:firstLine="540"/>
        <w:jc w:val="both"/>
      </w:pPr>
      <w:r>
        <w:t>45.3.1. Суточная норма добычи (вылова) не устанавливается для следующих видов водных биоресурсов: горбуша, форель, лещ, налим, окунь, ерш, пескарь, щиповка, верховка, гольяны, бычки-подкаменщики, широколобки, голец-усач, уклейка, ротан, минога.</w:t>
      </w:r>
    </w:p>
    <w:p w:rsidR="00045D4C" w:rsidRDefault="00045D4C">
      <w:pPr>
        <w:pStyle w:val="ConsPlusNormal"/>
        <w:spacing w:before="220"/>
        <w:ind w:firstLine="540"/>
        <w:jc w:val="both"/>
      </w:pPr>
      <w:r>
        <w:t>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двух суточных норм.</w:t>
      </w:r>
    </w:p>
    <w:p w:rsidR="00045D4C" w:rsidRDefault="00045D4C">
      <w:pPr>
        <w:pStyle w:val="ConsPlusNormal"/>
        <w:spacing w:before="220"/>
        <w:ind w:firstLine="540"/>
        <w:jc w:val="both"/>
      </w:pPr>
      <w:r>
        <w:t>46. Виды запретных орудий и способов добычи (вылова) водных биоресурсов:</w:t>
      </w:r>
    </w:p>
    <w:p w:rsidR="00045D4C" w:rsidRDefault="00045D4C">
      <w:pPr>
        <w:pStyle w:val="ConsPlusNormal"/>
        <w:spacing w:before="220"/>
        <w:ind w:firstLine="540"/>
        <w:jc w:val="both"/>
      </w:pPr>
      <w:r>
        <w:t>46.1. Запрещается добыча (вылов) водных биоресурсов любыми орудиями добычи (вылова), за исключением:</w:t>
      </w:r>
    </w:p>
    <w:p w:rsidR="00045D4C" w:rsidRDefault="00045D4C">
      <w:pPr>
        <w:pStyle w:val="ConsPlusNormal"/>
        <w:spacing w:before="220"/>
        <w:ind w:firstLine="540"/>
        <w:jc w:val="both"/>
      </w:pPr>
      <w:bookmarkStart w:id="92" w:name="P2610"/>
      <w:bookmarkEnd w:id="92"/>
      <w:r>
        <w:t>46.1.1. на водных объектах общего пользования:</w:t>
      </w:r>
    </w:p>
    <w:p w:rsidR="00045D4C" w:rsidRDefault="00045D4C">
      <w:pPr>
        <w:pStyle w:val="ConsPlusNormal"/>
        <w:spacing w:before="22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045D4C" w:rsidRDefault="00045D4C">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045D4C" w:rsidRDefault="00045D4C">
      <w:pPr>
        <w:pStyle w:val="ConsPlusNormal"/>
        <w:spacing w:before="220"/>
        <w:ind w:firstLine="540"/>
        <w:jc w:val="both"/>
      </w:pPr>
      <w:r>
        <w:lastRenderedPageBreak/>
        <w:t>корабликом с общим количеством крючков не более 4 штук;</w:t>
      </w:r>
    </w:p>
    <w:p w:rsidR="00045D4C" w:rsidRDefault="00045D4C">
      <w:pPr>
        <w:pStyle w:val="ConsPlusNormal"/>
        <w:spacing w:before="220"/>
        <w:ind w:firstLine="540"/>
        <w:jc w:val="both"/>
      </w:pPr>
      <w:r>
        <w:t>жерлицами и кружками общим количеством не более 4 штук у одного гражданина;</w:t>
      </w:r>
    </w:p>
    <w:p w:rsidR="00045D4C" w:rsidRDefault="00045D4C">
      <w:pPr>
        <w:pStyle w:val="ConsPlusNormal"/>
        <w:spacing w:before="220"/>
        <w:ind w:firstLine="540"/>
        <w:jc w:val="both"/>
      </w:pPr>
      <w:r>
        <w:t>переметами (наживными крючковыми снастями) и закидными удочками (закидушками),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045D4C" w:rsidRDefault="00045D4C">
      <w:pPr>
        <w:pStyle w:val="ConsPlusNormal"/>
        <w:spacing w:before="220"/>
        <w:ind w:firstLine="540"/>
        <w:jc w:val="both"/>
      </w:pPr>
      <w:r>
        <w:t>на дорожку (троллингом);</w:t>
      </w:r>
    </w:p>
    <w:p w:rsidR="00045D4C" w:rsidRDefault="00045D4C">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rsidR="00045D4C" w:rsidRDefault="00045D4C">
      <w:pPr>
        <w:pStyle w:val="ConsPlusNormal"/>
        <w:spacing w:before="220"/>
        <w:ind w:firstLine="540"/>
        <w:jc w:val="both"/>
      </w:pPr>
      <w:r>
        <w:t>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верховки, гольянов, бычков-подкаменщиков, широколобок, гольца-усача);</w:t>
      </w:r>
    </w:p>
    <w:p w:rsidR="00045D4C" w:rsidRDefault="00045D4C">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45D4C" w:rsidRDefault="00045D4C">
      <w:pPr>
        <w:pStyle w:val="ConsPlusNormal"/>
        <w:spacing w:before="220"/>
        <w:ind w:firstLine="540"/>
        <w:jc w:val="both"/>
      </w:pPr>
      <w:r>
        <w:t>раколовками различных типов и конструкций не более трех штук на одного гражданина.</w:t>
      </w:r>
    </w:p>
    <w:p w:rsidR="00045D4C" w:rsidRDefault="00045D4C">
      <w:pPr>
        <w:pStyle w:val="ConsPlusNormal"/>
        <w:spacing w:before="220"/>
        <w:ind w:firstLine="540"/>
        <w:jc w:val="both"/>
      </w:pPr>
      <w:r>
        <w:t xml:space="preserve">46.1.2 на водных объектах общего пользования, указанных в </w:t>
      </w:r>
      <w:hyperlink w:anchor="P4218" w:history="1">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610" w:history="1">
        <w:r>
          <w:rPr>
            <w:color w:val="0000FF"/>
          </w:rPr>
          <w:t>пункте 46.1.1</w:t>
        </w:r>
      </w:hyperlink>
      <w:r>
        <w:t>. орудиями добычи (вылова) допускается применение готовых одностенных рыболовных сетей узловых, произведенных машинным или ручным способом из различных синтетических мононитей с диаметром нитей менее 0,5 мм:</w:t>
      </w:r>
    </w:p>
    <w:p w:rsidR="00045D4C" w:rsidRDefault="00045D4C">
      <w:pPr>
        <w:pStyle w:val="ConsPlusNormal"/>
        <w:spacing w:before="220"/>
        <w:ind w:firstLine="540"/>
        <w:jc w:val="both"/>
      </w:pPr>
      <w:r>
        <w:t>бассейн реки Енисей:</w:t>
      </w:r>
    </w:p>
    <w:p w:rsidR="00045D4C" w:rsidRDefault="00045D4C">
      <w:pPr>
        <w:pStyle w:val="ConsPlusNormal"/>
        <w:spacing w:before="220"/>
        <w:ind w:firstLine="540"/>
        <w:jc w:val="both"/>
      </w:pPr>
      <w:r>
        <w:t>одна ставная сеть длиной не более 30 м и высотой не более 3 м, с размером (шагом) ячеи 18 - 50 мм;</w:t>
      </w:r>
    </w:p>
    <w:p w:rsidR="00045D4C" w:rsidRDefault="00045D4C">
      <w:pPr>
        <w:pStyle w:val="ConsPlusNormal"/>
        <w:spacing w:before="220"/>
        <w:ind w:firstLine="540"/>
        <w:jc w:val="both"/>
      </w:pPr>
      <w:r>
        <w:t>невода (бредни) для добычи (вылова) тугуна длиной не более 25 м, с размером (шагом) ячеи в мотне не менее 10 мм;</w:t>
      </w:r>
    </w:p>
    <w:p w:rsidR="00045D4C" w:rsidRDefault="00045D4C">
      <w:pPr>
        <w:pStyle w:val="ConsPlusNormal"/>
        <w:spacing w:before="220"/>
        <w:ind w:firstLine="540"/>
        <w:jc w:val="both"/>
      </w:pPr>
      <w:r>
        <w:t>бассейн реки Пясина:</w:t>
      </w:r>
    </w:p>
    <w:p w:rsidR="00045D4C" w:rsidRDefault="00045D4C">
      <w:pPr>
        <w:pStyle w:val="ConsPlusNormal"/>
        <w:spacing w:before="220"/>
        <w:ind w:firstLine="540"/>
        <w:jc w:val="both"/>
      </w:pPr>
      <w:r>
        <w:t>одна ставная сеть, длиной не более 30 м и высотой не более 3 м, с размером (шагом) ячеи 30 - 50 мм;</w:t>
      </w:r>
    </w:p>
    <w:p w:rsidR="00045D4C" w:rsidRDefault="00045D4C">
      <w:pPr>
        <w:pStyle w:val="ConsPlusNormal"/>
        <w:spacing w:before="220"/>
        <w:ind w:firstLine="540"/>
        <w:jc w:val="both"/>
      </w:pPr>
      <w:r>
        <w:t>бассейн реки Хатанга:</w:t>
      </w:r>
    </w:p>
    <w:p w:rsidR="00045D4C" w:rsidRDefault="00045D4C">
      <w:pPr>
        <w:pStyle w:val="ConsPlusNormal"/>
        <w:spacing w:before="220"/>
        <w:ind w:firstLine="540"/>
        <w:jc w:val="both"/>
      </w:pPr>
      <w:r>
        <w:t>река Хатанга, одна ставная сеть, длиной не более 30 м и высотой не более 3 м, с размером (шагом) ячеи 30 мм;</w:t>
      </w:r>
    </w:p>
    <w:p w:rsidR="00045D4C" w:rsidRDefault="00045D4C">
      <w:pPr>
        <w:pStyle w:val="ConsPlusNormal"/>
        <w:spacing w:before="220"/>
        <w:ind w:firstLine="540"/>
        <w:jc w:val="both"/>
      </w:pPr>
      <w:r>
        <w:t>озера бассейна реки Хатанга, одна ставная сеть, длиной не более 30 м и высотой не более 3 м, с размером (шагом) ячеи 30 - 50 мм;</w:t>
      </w:r>
    </w:p>
    <w:p w:rsidR="00045D4C" w:rsidRDefault="00045D4C">
      <w:pPr>
        <w:pStyle w:val="ConsPlusNormal"/>
        <w:spacing w:before="220"/>
        <w:ind w:firstLine="540"/>
        <w:jc w:val="both"/>
      </w:pPr>
      <w:r>
        <w:t>Енисейский залив, Карское море:</w:t>
      </w:r>
    </w:p>
    <w:p w:rsidR="00045D4C" w:rsidRDefault="00045D4C">
      <w:pPr>
        <w:pStyle w:val="ConsPlusNormal"/>
        <w:spacing w:before="220"/>
        <w:ind w:firstLine="540"/>
        <w:jc w:val="both"/>
      </w:pPr>
      <w:r>
        <w:t xml:space="preserve">одна ставная сеть, длиной не более 30 м и высотой не более 3 м, с размером (шагом) ячеи </w:t>
      </w:r>
      <w:r>
        <w:lastRenderedPageBreak/>
        <w:t>45 - 60 мм.</w:t>
      </w:r>
    </w:p>
    <w:p w:rsidR="00045D4C" w:rsidRDefault="00045D4C">
      <w:pPr>
        <w:pStyle w:val="ConsPlusNormal"/>
        <w:spacing w:before="220"/>
        <w:ind w:firstLine="540"/>
        <w:jc w:val="both"/>
      </w:pPr>
      <w:r>
        <w:t>46.1.3. на рыболовных (рыбопромысловых) участках, предоставленных для организации любительского рыболовства:</w:t>
      </w:r>
    </w:p>
    <w:p w:rsidR="00045D4C" w:rsidRDefault="00045D4C">
      <w:pPr>
        <w:pStyle w:val="ConsPlusNormal"/>
        <w:spacing w:before="220"/>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045D4C" w:rsidRDefault="00045D4C">
      <w:pPr>
        <w:pStyle w:val="ConsPlusNormal"/>
        <w:spacing w:before="220"/>
        <w:ind w:firstLine="540"/>
        <w:jc w:val="both"/>
      </w:pPr>
      <w:r>
        <w:t>нахлыстовыми удочками, спиннингами с использованием блесен, воблеров, мушек и других приманок;</w:t>
      </w:r>
    </w:p>
    <w:p w:rsidR="00045D4C" w:rsidRDefault="00045D4C">
      <w:pPr>
        <w:pStyle w:val="ConsPlusNormal"/>
        <w:spacing w:before="220"/>
        <w:ind w:firstLine="540"/>
        <w:jc w:val="both"/>
      </w:pPr>
      <w:r>
        <w:t>корабликом, с общим количеством крючков не более 5 штук;</w:t>
      </w:r>
    </w:p>
    <w:p w:rsidR="00045D4C" w:rsidRDefault="00045D4C">
      <w:pPr>
        <w:pStyle w:val="ConsPlusNormal"/>
        <w:spacing w:before="220"/>
        <w:ind w:firstLine="540"/>
        <w:jc w:val="both"/>
      </w:pPr>
      <w:r>
        <w:t>жерлицами и кружками общим количеством не более 10 штук у одного гражданина;</w:t>
      </w:r>
    </w:p>
    <w:p w:rsidR="00045D4C" w:rsidRDefault="00045D4C">
      <w:pPr>
        <w:pStyle w:val="ConsPlusNormal"/>
        <w:spacing w:before="220"/>
        <w:ind w:firstLine="540"/>
        <w:jc w:val="both"/>
      </w:pPr>
      <w:r>
        <w:t xml:space="preserve">готовыми одностенными рыболовными сетями узловыми, произведенными машинным или ручным способом из различных синтетических мононитей с диаметром нитей менее 0,5 мм, имеющими размер (шаг)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 длиной не более 50 м;</w:t>
      </w:r>
    </w:p>
    <w:p w:rsidR="00045D4C" w:rsidRDefault="00045D4C">
      <w:pPr>
        <w:pStyle w:val="ConsPlusNormal"/>
        <w:spacing w:before="220"/>
        <w:ind w:firstLine="540"/>
        <w:jc w:val="both"/>
      </w:pPr>
      <w:r>
        <w:t>переметами (наживная крючковая снасть) и закидными удочками (закидушками),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045D4C" w:rsidRDefault="00045D4C">
      <w:pPr>
        <w:pStyle w:val="ConsPlusNormal"/>
        <w:spacing w:before="22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17" w:history="1">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 к Правилам рыболовства;</w:t>
      </w:r>
    </w:p>
    <w:p w:rsidR="00045D4C" w:rsidRDefault="00045D4C">
      <w:pPr>
        <w:pStyle w:val="ConsPlusNormal"/>
        <w:spacing w:before="220"/>
        <w:ind w:firstLine="540"/>
        <w:jc w:val="both"/>
      </w:pPr>
      <w:r>
        <w:t>неводами (бреднями) для добычи (вылова) тугуна длиной не более 25 м, размером (шагом) ячеи в мотне не менее 10 мм;</w:t>
      </w:r>
    </w:p>
    <w:p w:rsidR="00045D4C" w:rsidRDefault="00045D4C">
      <w:pPr>
        <w:pStyle w:val="ConsPlusNormal"/>
        <w:spacing w:before="22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045D4C" w:rsidRDefault="00045D4C">
      <w:pPr>
        <w:pStyle w:val="ConsPlusNormal"/>
        <w:spacing w:before="22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rsidR="00045D4C" w:rsidRDefault="00045D4C">
      <w:pPr>
        <w:pStyle w:val="ConsPlusNormal"/>
        <w:spacing w:before="220"/>
        <w:ind w:firstLine="540"/>
        <w:jc w:val="both"/>
      </w:pPr>
      <w:r>
        <w:t xml:space="preserve">запрещается использовать сетные орудия добычи (вылова) водных биоресурсов за пределами рыболовных участков, предоставленных в пользование для организации любительского рыболовства, и участков, указанных в </w:t>
      </w:r>
      <w:hyperlink w:anchor="P4218" w:history="1">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rsidR="00045D4C" w:rsidRDefault="00045D4C">
      <w:pPr>
        <w:pStyle w:val="ConsPlusNormal"/>
        <w:spacing w:before="220"/>
        <w:ind w:firstLine="540"/>
        <w:jc w:val="both"/>
      </w:pPr>
      <w:r>
        <w:t>запрещается осуществлять любительское рыболовство способом подводной добычи водных биоресурсов (подводной охоты):</w:t>
      </w:r>
    </w:p>
    <w:p w:rsidR="00045D4C" w:rsidRDefault="00045D4C">
      <w:pPr>
        <w:pStyle w:val="ConsPlusNormal"/>
        <w:spacing w:before="220"/>
        <w:ind w:firstLine="540"/>
        <w:jc w:val="both"/>
      </w:pPr>
      <w:r>
        <w:t>в местах массового отдыха граждан;</w:t>
      </w:r>
    </w:p>
    <w:p w:rsidR="00045D4C" w:rsidRDefault="00045D4C">
      <w:pPr>
        <w:pStyle w:val="ConsPlusNormal"/>
        <w:spacing w:before="220"/>
        <w:ind w:firstLine="540"/>
        <w:jc w:val="both"/>
      </w:pPr>
      <w:r>
        <w:t xml:space="preserve">с использованием осветительных приборов в толще воды в темное время суток </w:t>
      </w:r>
      <w:r>
        <w:lastRenderedPageBreak/>
        <w:t>(астрономическое с захода до восхода солнца);</w:t>
      </w:r>
    </w:p>
    <w:p w:rsidR="00045D4C" w:rsidRDefault="00045D4C">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045D4C" w:rsidRDefault="00045D4C">
      <w:pPr>
        <w:pStyle w:val="ConsPlusNormal"/>
        <w:spacing w:before="220"/>
        <w:ind w:firstLine="540"/>
        <w:jc w:val="both"/>
      </w:pPr>
      <w:r>
        <w:t>с использованием аквалангов и других автономных дыхательных аппаратов;</w:t>
      </w:r>
    </w:p>
    <w:p w:rsidR="00045D4C" w:rsidRDefault="00045D4C">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045D4C" w:rsidRDefault="00045D4C">
      <w:pPr>
        <w:pStyle w:val="ConsPlusNormal"/>
        <w:spacing w:before="220"/>
        <w:ind w:firstLine="540"/>
        <w:jc w:val="both"/>
      </w:pPr>
      <w:r>
        <w:t>46.3. При осуществлении любительского рыболовства с применением сетных орудий добычи (вылова) запрещается:</w:t>
      </w:r>
    </w:p>
    <w:p w:rsidR="00045D4C" w:rsidRDefault="00045D4C">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rsidR="00045D4C" w:rsidRDefault="00045D4C">
      <w:pPr>
        <w:pStyle w:val="ConsPlusNormal"/>
        <w:spacing w:before="22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rsidR="00045D4C" w:rsidRDefault="00045D4C">
      <w:pPr>
        <w:pStyle w:val="ConsPlusNormal"/>
        <w:spacing w:before="220"/>
        <w:ind w:firstLine="540"/>
        <w:jc w:val="both"/>
      </w:pPr>
      <w:r>
        <w:t>нахождение на водоемах, водоохранной зоне и прибрежных защитных полосах водоемов с сетными орудиями лова, учтенными в территориальных органах Федерального агентства по рыболовству и имеющих обязательную поштучную маркировку, вне рыболовных участков для организации любительского рыболовства, если их количество превышает разрешенное для использования Правилами рыболовства;</w:t>
      </w:r>
    </w:p>
    <w:p w:rsidR="00045D4C" w:rsidRDefault="00045D4C">
      <w:pPr>
        <w:pStyle w:val="ConsPlusNormal"/>
        <w:spacing w:before="220"/>
        <w:ind w:firstLine="540"/>
        <w:jc w:val="both"/>
      </w:pPr>
      <w:r>
        <w:t>нахождение на водоемах,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имеющих обязательную поштучную маркировку вне участков для организации любительского рыболовства без документов, удостоверяющих личность лица, осуществившего учет и маркировку этих жаберных сетей;</w:t>
      </w:r>
    </w:p>
    <w:p w:rsidR="00045D4C" w:rsidRDefault="00045D4C">
      <w:pPr>
        <w:pStyle w:val="ConsPlusNormal"/>
        <w:spacing w:before="220"/>
        <w:ind w:firstLine="540"/>
        <w:jc w:val="both"/>
      </w:pPr>
      <w:r>
        <w:t>применять жаберные сети без документа, удостоверяющего личность лица, осуществляющего их применение;</w:t>
      </w:r>
    </w:p>
    <w:p w:rsidR="00045D4C" w:rsidRDefault="00045D4C">
      <w:pPr>
        <w:pStyle w:val="ConsPlusNormal"/>
        <w:spacing w:before="220"/>
        <w:ind w:firstLine="540"/>
        <w:jc w:val="both"/>
      </w:pPr>
      <w:r>
        <w:t>передача жаберных сетей лицом, осуществившим учет и маркировку жаберных сетей вне участков для организации любительского рыболовства другим лицам;</w:t>
      </w:r>
    </w:p>
    <w:p w:rsidR="00045D4C" w:rsidRDefault="00045D4C">
      <w:pPr>
        <w:pStyle w:val="ConsPlusNormal"/>
        <w:spacing w:before="220"/>
        <w:ind w:firstLine="540"/>
        <w:jc w:val="both"/>
      </w:pPr>
      <w:r>
        <w:t>оставление жаберных сетей без контроля лица, осуществляющего их применение;</w:t>
      </w:r>
    </w:p>
    <w:p w:rsidR="00045D4C" w:rsidRDefault="00045D4C">
      <w:pPr>
        <w:pStyle w:val="ConsPlusNormal"/>
        <w:spacing w:before="220"/>
        <w:ind w:firstLine="540"/>
        <w:jc w:val="both"/>
      </w:pPr>
      <w:r>
        <w:t>выброс сетных орудий лова, в том числе жаберных сетей и их частей вне специально предусмотренных для сбора мусора мест.</w:t>
      </w:r>
    </w:p>
    <w:p w:rsidR="00045D4C" w:rsidRDefault="00045D4C">
      <w:pPr>
        <w:pStyle w:val="ConsPlusNormal"/>
        <w:jc w:val="both"/>
      </w:pPr>
    </w:p>
    <w:p w:rsidR="00045D4C" w:rsidRDefault="00045D4C">
      <w:pPr>
        <w:pStyle w:val="ConsPlusTitle"/>
        <w:jc w:val="center"/>
        <w:outlineLvl w:val="1"/>
      </w:pPr>
      <w:r>
        <w:t>VIII. Традиционное рыболовство</w:t>
      </w:r>
    </w:p>
    <w:p w:rsidR="00045D4C" w:rsidRDefault="00045D4C">
      <w:pPr>
        <w:pStyle w:val="ConsPlusNormal"/>
        <w:jc w:val="both"/>
      </w:pPr>
    </w:p>
    <w:p w:rsidR="00045D4C" w:rsidRDefault="00045D4C">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045D4C" w:rsidRDefault="00045D4C">
      <w:pPr>
        <w:pStyle w:val="ConsPlusNormal"/>
        <w:spacing w:before="220"/>
        <w:ind w:firstLine="540"/>
        <w:jc w:val="both"/>
      </w:pPr>
      <w:r>
        <w:t xml:space="preserve">47.1. обязаны соблюдать требования к сохранению водных биоресурсов, установленные в </w:t>
      </w:r>
      <w:hyperlink w:anchor="P80" w:history="1">
        <w:r>
          <w:rPr>
            <w:color w:val="0000FF"/>
          </w:rPr>
          <w:t>главе II</w:t>
        </w:r>
      </w:hyperlink>
      <w:r>
        <w:t xml:space="preserve"> Правил рыболовства;</w:t>
      </w:r>
    </w:p>
    <w:p w:rsidR="00045D4C" w:rsidRDefault="00045D4C">
      <w:pPr>
        <w:pStyle w:val="ConsPlusNormal"/>
        <w:spacing w:before="22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w:t>
      </w:r>
      <w:r>
        <w:lastRenderedPageBreak/>
        <w:t xml:space="preserve">во внутренних морских водах Российской Федерации в соответствии с </w:t>
      </w:r>
      <w:hyperlink w:anchor="P217" w:history="1">
        <w:r>
          <w:rPr>
            <w:color w:val="0000FF"/>
          </w:rPr>
          <w:t>главами III</w:t>
        </w:r>
      </w:hyperlink>
      <w:r>
        <w:t xml:space="preserve"> и </w:t>
      </w:r>
      <w:hyperlink w:anchor="P2246" w:history="1">
        <w:r>
          <w:rPr>
            <w:color w:val="0000FF"/>
          </w:rPr>
          <w:t>VI</w:t>
        </w:r>
      </w:hyperlink>
      <w:r>
        <w:t xml:space="preserve"> Правил рыболовства;</w:t>
      </w:r>
    </w:p>
    <w:p w:rsidR="00045D4C" w:rsidRDefault="00045D4C">
      <w:pPr>
        <w:pStyle w:val="ConsPlusNormal"/>
        <w:spacing w:before="220"/>
        <w:ind w:firstLine="540"/>
        <w:jc w:val="both"/>
      </w:pPr>
      <w:r>
        <w:t>47.3. в случае осуществления традиционного рыболовства без применения судов рыбопромыслового флота:</w:t>
      </w:r>
    </w:p>
    <w:p w:rsidR="00045D4C" w:rsidRDefault="00045D4C">
      <w:pPr>
        <w:pStyle w:val="ConsPlusNormal"/>
        <w:spacing w:before="22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rsidR="00045D4C" w:rsidRDefault="00045D4C">
      <w:pPr>
        <w:pStyle w:val="ConsPlusNormal"/>
        <w:spacing w:before="220"/>
        <w:ind w:firstLine="540"/>
        <w:jc w:val="both"/>
      </w:pPr>
      <w:r>
        <w:t>б) представляют в территориальные органы Росрыболовства сведения о добыче (вылове) водных биоресурсов:</w:t>
      </w:r>
    </w:p>
    <w:p w:rsidR="00045D4C" w:rsidRDefault="00045D4C">
      <w:pPr>
        <w:pStyle w:val="ConsPlusNormal"/>
        <w:spacing w:before="22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(рыбопромыслового) участка;</w:t>
      </w:r>
    </w:p>
    <w:p w:rsidR="00045D4C" w:rsidRDefault="00045D4C">
      <w:pPr>
        <w:pStyle w:val="ConsPlusNormal"/>
        <w:spacing w:before="220"/>
        <w:ind w:firstLine="540"/>
        <w:jc w:val="both"/>
      </w:pPr>
      <w:r>
        <w:t>ежегодно, не позднее 30 января года, следующего за отчетным, - в случае осуществления добычи (вылова) без предоставления рыболовного (рыбопромыслового) участка;</w:t>
      </w:r>
    </w:p>
    <w:p w:rsidR="00045D4C" w:rsidRDefault="00045D4C">
      <w:pPr>
        <w:pStyle w:val="ConsPlusNormal"/>
        <w:spacing w:before="22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045D4C" w:rsidRDefault="00045D4C">
      <w:pPr>
        <w:pStyle w:val="ConsPlusNormal"/>
        <w:spacing w:before="220"/>
        <w:ind w:firstLine="540"/>
        <w:jc w:val="both"/>
      </w:pPr>
      <w:r>
        <w:t>48. 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045D4C" w:rsidRDefault="00045D4C">
      <w:pPr>
        <w:pStyle w:val="ConsPlusNormal"/>
        <w:spacing w:before="22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78" w:history="1">
        <w:r>
          <w:rPr>
            <w:color w:val="0000FF"/>
          </w:rPr>
          <w:t>пунктом 7</w:t>
        </w:r>
      </w:hyperlink>
      <w:r>
        <w:t xml:space="preserve"> Правил рыболовства.</w:t>
      </w:r>
    </w:p>
    <w:p w:rsidR="00045D4C" w:rsidRDefault="00045D4C">
      <w:pPr>
        <w:pStyle w:val="ConsPlusNormal"/>
        <w:spacing w:before="22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(рыбопромыслового) участка, должны иметь при себе паспорт или иной документ, удостоверяющий личность.</w:t>
      </w:r>
    </w:p>
    <w:p w:rsidR="00045D4C" w:rsidRDefault="00045D4C">
      <w:pPr>
        <w:pStyle w:val="ConsPlusNormal"/>
        <w:spacing w:before="22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и иной продукции из водных биоресурсов).</w:t>
      </w:r>
    </w:p>
    <w:p w:rsidR="00045D4C" w:rsidRDefault="00045D4C">
      <w:pPr>
        <w:pStyle w:val="ConsPlusNormal"/>
        <w:spacing w:before="22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(рыбопромысловом) участке, должны иметь договор пользования этим рыболовным участком или договор о предоставлении этого рыбопромыслового участка.</w:t>
      </w:r>
    </w:p>
    <w:p w:rsidR="00045D4C" w:rsidRDefault="00045D4C">
      <w:pPr>
        <w:pStyle w:val="ConsPlusNormal"/>
        <w:spacing w:before="22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045D4C" w:rsidRDefault="00045D4C">
      <w:pPr>
        <w:pStyle w:val="ConsPlusNormal"/>
        <w:spacing w:before="220"/>
        <w:ind w:firstLine="540"/>
        <w:jc w:val="both"/>
      </w:pPr>
      <w:r>
        <w:lastRenderedPageBreak/>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rsidR="00045D4C" w:rsidRDefault="00045D4C">
      <w:pPr>
        <w:pStyle w:val="ConsPlusNormal"/>
        <w:spacing w:before="220"/>
        <w:ind w:firstLine="540"/>
        <w:jc w:val="both"/>
      </w:pPr>
      <w:r>
        <w:t>б) выбрасывать добытые (выловленные) водные биоресурсы, разрешенные для добычи (вылова);</w:t>
      </w:r>
    </w:p>
    <w:p w:rsidR="00045D4C" w:rsidRDefault="00045D4C">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045D4C" w:rsidRDefault="00045D4C">
      <w:pPr>
        <w:pStyle w:val="ConsPlusNormal"/>
        <w:spacing w:before="22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rsidR="00045D4C" w:rsidRDefault="00045D4C">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045D4C" w:rsidRDefault="00045D4C">
      <w:pPr>
        <w:pStyle w:val="ConsPlusNormal"/>
        <w:spacing w:before="220"/>
        <w:ind w:firstLine="540"/>
        <w:jc w:val="both"/>
      </w:pPr>
      <w:r>
        <w:t>52. Виды запретных орудий и способов добычи (вылова) водных биоресурсов:</w:t>
      </w:r>
    </w:p>
    <w:p w:rsidR="00045D4C" w:rsidRDefault="00045D4C">
      <w:pPr>
        <w:pStyle w:val="ConsPlusNormal"/>
        <w:spacing w:before="220"/>
        <w:ind w:firstLine="540"/>
        <w:jc w:val="both"/>
      </w:pPr>
      <w:r>
        <w:t>52.1. В Обь-Иртышском рыбохозяйственном районе запрещается применение любых орудий и способов добычи (вылова), за исключением:</w:t>
      </w:r>
    </w:p>
    <w:p w:rsidR="00045D4C" w:rsidRDefault="00045D4C">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045D4C" w:rsidRDefault="00045D4C">
      <w:pPr>
        <w:pStyle w:val="ConsPlusNormal"/>
        <w:spacing w:before="220"/>
        <w:ind w:firstLine="540"/>
        <w:jc w:val="both"/>
      </w:pPr>
      <w:r>
        <w:t>при осуществлении добычи (вылова) тугуна (сосьвинская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rsidR="00045D4C" w:rsidRDefault="00045D4C">
      <w:pPr>
        <w:pStyle w:val="ConsPlusNormal"/>
        <w:spacing w:before="220"/>
        <w:ind w:firstLine="540"/>
        <w:jc w:val="both"/>
      </w:pPr>
      <w:r>
        <w:t>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рюж;</w:t>
      </w:r>
    </w:p>
    <w:p w:rsidR="00045D4C" w:rsidRDefault="00045D4C">
      <w:pPr>
        <w:pStyle w:val="ConsPlusNormal"/>
        <w:spacing w:before="22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673" w:history="1">
        <w:r>
          <w:rPr>
            <w:color w:val="0000FF"/>
          </w:rPr>
          <w:t>пунктах 20.4</w:t>
        </w:r>
      </w:hyperlink>
      <w:r>
        <w:t xml:space="preserve"> и </w:t>
      </w:r>
      <w:hyperlink w:anchor="P892" w:history="1">
        <w:r>
          <w:rPr>
            <w:color w:val="0000FF"/>
          </w:rPr>
          <w:t>21.5</w:t>
        </w:r>
      </w:hyperlink>
      <w:r>
        <w:t xml:space="preserve"> Правил рыболовства, а также речных и озерных фитилей, вентерей, атарм, рюж, морд с размером (шагом) ячей, указанным в </w:t>
      </w:r>
      <w:hyperlink w:anchor="P560" w:history="1">
        <w:r>
          <w:rPr>
            <w:color w:val="0000FF"/>
          </w:rPr>
          <w:t>пунктах 19.5</w:t>
        </w:r>
      </w:hyperlink>
      <w:r>
        <w:t xml:space="preserve">, </w:t>
      </w:r>
      <w:hyperlink w:anchor="P673" w:history="1">
        <w:r>
          <w:rPr>
            <w:color w:val="0000FF"/>
          </w:rPr>
          <w:t>20.4</w:t>
        </w:r>
      </w:hyperlink>
      <w:r>
        <w:t xml:space="preserve">, </w:t>
      </w:r>
      <w:hyperlink w:anchor="P892" w:history="1">
        <w:r>
          <w:rPr>
            <w:color w:val="0000FF"/>
          </w:rPr>
          <w:t>21.5</w:t>
        </w:r>
      </w:hyperlink>
      <w:r>
        <w:t xml:space="preserve">, </w:t>
      </w:r>
      <w:hyperlink w:anchor="P1190" w:history="1">
        <w:r>
          <w:rPr>
            <w:color w:val="0000FF"/>
          </w:rPr>
          <w:t>23.5</w:t>
        </w:r>
      </w:hyperlink>
      <w:r>
        <w:t xml:space="preserve"> Правил рыболовства.</w:t>
      </w:r>
    </w:p>
    <w:p w:rsidR="00045D4C" w:rsidRDefault="00045D4C">
      <w:pPr>
        <w:pStyle w:val="ConsPlusNormal"/>
        <w:spacing w:before="22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(мононити).</w:t>
      </w:r>
    </w:p>
    <w:p w:rsidR="00045D4C" w:rsidRDefault="00045D4C">
      <w:pPr>
        <w:pStyle w:val="ConsPlusNormal"/>
        <w:spacing w:before="220"/>
        <w:ind w:firstLine="540"/>
        <w:jc w:val="both"/>
      </w:pPr>
      <w:r>
        <w:lastRenderedPageBreak/>
        <w:t>52.2. В Енисейском рыбохозяйственном районе запрещается применение любых орудий и способов добычи (вылова), за исключением:</w:t>
      </w:r>
    </w:p>
    <w:p w:rsidR="00045D4C" w:rsidRDefault="00045D4C">
      <w:pPr>
        <w:pStyle w:val="ConsPlusNormal"/>
        <w:spacing w:before="22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045D4C" w:rsidRDefault="00045D4C">
      <w:pPr>
        <w:pStyle w:val="ConsPlusNormal"/>
        <w:spacing w:before="220"/>
        <w:ind w:firstLine="540"/>
        <w:jc w:val="both"/>
      </w:pPr>
      <w:r>
        <w:t xml:space="preserve">орудий добычи (вылова), указанных в </w:t>
      </w:r>
      <w:hyperlink w:anchor="P2251" w:history="1">
        <w:r>
          <w:rPr>
            <w:color w:val="0000FF"/>
          </w:rPr>
          <w:t>пункте 37.2</w:t>
        </w:r>
      </w:hyperlink>
      <w:r>
        <w:t xml:space="preserve"> Правил рыболовства, имеющих размер (шаг) ячеи, предусмотренный </w:t>
      </w:r>
      <w:hyperlink w:anchor="P3717" w:history="1">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rsidR="00045D4C" w:rsidRDefault="00045D4C">
      <w:pPr>
        <w:pStyle w:val="ConsPlusNormal"/>
        <w:spacing w:before="22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045D4C" w:rsidRDefault="00045D4C">
      <w:pPr>
        <w:pStyle w:val="ConsPlusNormal"/>
        <w:spacing w:before="220"/>
        <w:ind w:firstLine="540"/>
        <w:jc w:val="both"/>
      </w:pPr>
      <w:r>
        <w:t>54. Традиционное рыболовство ведется:</w:t>
      </w:r>
    </w:p>
    <w:p w:rsidR="00045D4C" w:rsidRDefault="00045D4C">
      <w:pPr>
        <w:pStyle w:val="ConsPlusNormal"/>
        <w:spacing w:before="22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51" w:history="1">
        <w:r>
          <w:rPr>
            <w:color w:val="0000FF"/>
          </w:rPr>
          <w:t>пунктах 20.1</w:t>
        </w:r>
      </w:hyperlink>
      <w:r>
        <w:t xml:space="preserve"> и </w:t>
      </w:r>
      <w:hyperlink w:anchor="P841" w:history="1">
        <w:r>
          <w:rPr>
            <w:color w:val="0000FF"/>
          </w:rPr>
          <w:t>21.2.1</w:t>
        </w:r>
      </w:hyperlink>
      <w:r>
        <w:t xml:space="preserve"> Правил рыболовства;</w:t>
      </w:r>
    </w:p>
    <w:p w:rsidR="00045D4C" w:rsidRDefault="00045D4C">
      <w:pPr>
        <w:pStyle w:val="ConsPlusNormal"/>
        <w:spacing w:before="220"/>
        <w:ind w:firstLine="540"/>
        <w:jc w:val="both"/>
      </w:pPr>
      <w:r>
        <w:t xml:space="preserve">б) в Енисейском рыбохозяйственном районе в соответствии с ограничениями, предусмотренными в </w:t>
      </w:r>
      <w:hyperlink w:anchor="P2275" w:history="1">
        <w:r>
          <w:rPr>
            <w:color w:val="0000FF"/>
          </w:rPr>
          <w:t>пунктах 38</w:t>
        </w:r>
      </w:hyperlink>
      <w:r>
        <w:t xml:space="preserve"> - </w:t>
      </w:r>
      <w:hyperlink w:anchor="P2329" w:history="1">
        <w:r>
          <w:rPr>
            <w:color w:val="0000FF"/>
          </w:rPr>
          <w:t>42</w:t>
        </w:r>
      </w:hyperlink>
      <w:r>
        <w:t xml:space="preserve"> Правил рыболовства, за исключением:</w:t>
      </w:r>
    </w:p>
    <w:p w:rsidR="00045D4C" w:rsidRDefault="00045D4C">
      <w:pPr>
        <w:pStyle w:val="ConsPlusNormal"/>
        <w:spacing w:before="220"/>
        <w:ind w:firstLine="540"/>
        <w:jc w:val="both"/>
      </w:pPr>
      <w:r>
        <w:t>добычи (вылова) гольца арктического, тайменя, ленка, валька обыкновенного;</w:t>
      </w:r>
    </w:p>
    <w:p w:rsidR="00045D4C" w:rsidRDefault="00045D4C">
      <w:pPr>
        <w:pStyle w:val="ConsPlusNormal"/>
        <w:spacing w:before="220"/>
        <w:ind w:firstLine="540"/>
        <w:jc w:val="both"/>
      </w:pPr>
      <w:r>
        <w:t>добычи (вылова) омуля, сига, муксуна, пеляди, тугуна и ряпушки в реке Хете (приток реки Хатанги) с 20 сентября по 30 ноября;</w:t>
      </w:r>
    </w:p>
    <w:p w:rsidR="00045D4C" w:rsidRDefault="00045D4C">
      <w:pPr>
        <w:pStyle w:val="ConsPlusNormal"/>
        <w:spacing w:before="220"/>
        <w:ind w:firstLine="540"/>
        <w:jc w:val="both"/>
      </w:pPr>
      <w:r>
        <w:t>добычи (вылова) рыбы в течение всего года:</w:t>
      </w:r>
    </w:p>
    <w:p w:rsidR="00045D4C" w:rsidRDefault="00045D4C">
      <w:pPr>
        <w:pStyle w:val="ConsPlusNormal"/>
        <w:spacing w:before="220"/>
        <w:ind w:firstLine="540"/>
        <w:jc w:val="both"/>
      </w:pPr>
      <w:r>
        <w:t>в дельте Енисея от створа островов Дикий - Насоновский - река Яковлевка до створа устье реки Янгода-Яха - мыс Гостиный;</w:t>
      </w:r>
    </w:p>
    <w:p w:rsidR="00045D4C" w:rsidRDefault="00045D4C">
      <w:pPr>
        <w:pStyle w:val="ConsPlusNormal"/>
        <w:spacing w:before="220"/>
        <w:ind w:firstLine="540"/>
        <w:jc w:val="both"/>
      </w:pPr>
      <w:r>
        <w:t>в Енисейском заливе от створа река Сопочная - мыс Ошмарина до створа мыс Песчаный - северная оконечность бухты Широкой;</w:t>
      </w:r>
    </w:p>
    <w:p w:rsidR="00045D4C" w:rsidRDefault="00045D4C">
      <w:pPr>
        <w:pStyle w:val="ConsPlusNormal"/>
        <w:spacing w:before="220"/>
        <w:ind w:firstLine="540"/>
        <w:jc w:val="both"/>
      </w:pPr>
      <w:r>
        <w:t>в озерах бассейна реки Пясины: Лама, Мелкое, Глубокое, Капчук, Гудке, Собачье и Накомякен с их притоками;</w:t>
      </w:r>
    </w:p>
    <w:p w:rsidR="00045D4C" w:rsidRDefault="00045D4C">
      <w:pPr>
        <w:pStyle w:val="ConsPlusNormal"/>
        <w:spacing w:before="220"/>
        <w:ind w:firstLine="540"/>
        <w:jc w:val="both"/>
      </w:pPr>
      <w:r>
        <w:t>добычи кольчатой нерпы и морского зайца с применением огнестрельного нарезного оружия с 1 сентября по 30 апреля.</w:t>
      </w: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right"/>
        <w:outlineLvl w:val="1"/>
      </w:pPr>
      <w:r>
        <w:t>Приложение N 1</w:t>
      </w:r>
    </w:p>
    <w:p w:rsidR="00045D4C" w:rsidRDefault="00045D4C">
      <w:pPr>
        <w:pStyle w:val="ConsPlusNormal"/>
        <w:jc w:val="right"/>
      </w:pPr>
      <w:r>
        <w:t>к правилам рыболовства</w:t>
      </w:r>
    </w:p>
    <w:p w:rsidR="00045D4C" w:rsidRDefault="00045D4C">
      <w:pPr>
        <w:pStyle w:val="ConsPlusNormal"/>
        <w:jc w:val="right"/>
      </w:pPr>
      <w:r>
        <w:t>для Западно-Сибирского</w:t>
      </w:r>
    </w:p>
    <w:p w:rsidR="00045D4C" w:rsidRDefault="00045D4C">
      <w:pPr>
        <w:pStyle w:val="ConsPlusNormal"/>
        <w:jc w:val="right"/>
      </w:pPr>
      <w:r>
        <w:t>рыбохозяйственного бассейна</w:t>
      </w:r>
    </w:p>
    <w:p w:rsidR="00045D4C" w:rsidRDefault="00045D4C">
      <w:pPr>
        <w:pStyle w:val="ConsPlusNormal"/>
        <w:jc w:val="both"/>
      </w:pPr>
    </w:p>
    <w:p w:rsidR="00045D4C" w:rsidRDefault="00045D4C">
      <w:pPr>
        <w:pStyle w:val="ConsPlusTitle"/>
        <w:jc w:val="center"/>
      </w:pPr>
      <w:bookmarkStart w:id="93" w:name="P2713"/>
      <w:bookmarkEnd w:id="93"/>
      <w:r>
        <w:lastRenderedPageBreak/>
        <w:t>ПЕРЕЧЕНЬ</w:t>
      </w:r>
    </w:p>
    <w:p w:rsidR="00045D4C" w:rsidRDefault="00045D4C">
      <w:pPr>
        <w:pStyle w:val="ConsPlusTitle"/>
        <w:jc w:val="center"/>
      </w:pPr>
      <w:r>
        <w:t>ЗИМОВАЛЬНЫХ ЯМ, РАСПОЛОЖЕННЫХ НА ВОДНЫХ ОБЪЕКТАХ</w:t>
      </w:r>
    </w:p>
    <w:p w:rsidR="00045D4C" w:rsidRDefault="00045D4C">
      <w:pPr>
        <w:pStyle w:val="ConsPlusTitle"/>
        <w:jc w:val="center"/>
      </w:pPr>
      <w:r>
        <w:t>РЫБОХОЗЯЙСТВЕННОГО ЗНАЧЕНИЯ ЗАПАДНО-СИБИРСКОГО</w:t>
      </w:r>
    </w:p>
    <w:p w:rsidR="00045D4C" w:rsidRDefault="00045D4C">
      <w:pPr>
        <w:pStyle w:val="ConsPlusTitle"/>
        <w:jc w:val="center"/>
      </w:pPr>
      <w:r>
        <w:t>РЫБОХОЗЯЙСТВЕННОГО БАССЕЙНА</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8"/>
        <w:gridCol w:w="6234"/>
      </w:tblGrid>
      <w:tr w:rsidR="00045D4C">
        <w:tc>
          <w:tcPr>
            <w:tcW w:w="566" w:type="dxa"/>
          </w:tcPr>
          <w:p w:rsidR="00045D4C" w:rsidRDefault="00045D4C">
            <w:pPr>
              <w:pStyle w:val="ConsPlusNormal"/>
              <w:jc w:val="center"/>
            </w:pPr>
            <w:r>
              <w:t>п/п</w:t>
            </w:r>
          </w:p>
        </w:tc>
        <w:tc>
          <w:tcPr>
            <w:tcW w:w="2268" w:type="dxa"/>
          </w:tcPr>
          <w:p w:rsidR="00045D4C" w:rsidRDefault="00045D4C">
            <w:pPr>
              <w:pStyle w:val="ConsPlusNormal"/>
              <w:jc w:val="center"/>
            </w:pPr>
            <w:r>
              <w:t>Наименование зимовальной ямы</w:t>
            </w:r>
          </w:p>
        </w:tc>
        <w:tc>
          <w:tcPr>
            <w:tcW w:w="6234" w:type="dxa"/>
          </w:tcPr>
          <w:p w:rsidR="00045D4C" w:rsidRDefault="00045D4C">
            <w:pPr>
              <w:pStyle w:val="ConsPlusNormal"/>
              <w:jc w:val="center"/>
            </w:pPr>
            <w:r>
              <w:t>Месторасположение</w:t>
            </w:r>
          </w:p>
        </w:tc>
      </w:tr>
      <w:tr w:rsidR="00045D4C">
        <w:tc>
          <w:tcPr>
            <w:tcW w:w="9068" w:type="dxa"/>
            <w:gridSpan w:val="3"/>
          </w:tcPr>
          <w:p w:rsidR="00045D4C" w:rsidRDefault="00045D4C">
            <w:pPr>
              <w:pStyle w:val="ConsPlusNormal"/>
              <w:jc w:val="center"/>
              <w:outlineLvl w:val="2"/>
            </w:pPr>
            <w:r>
              <w:t>Курганская область</w:t>
            </w:r>
          </w:p>
        </w:tc>
      </w:tr>
      <w:tr w:rsidR="00045D4C">
        <w:tc>
          <w:tcPr>
            <w:tcW w:w="566" w:type="dxa"/>
          </w:tcPr>
          <w:p w:rsidR="00045D4C" w:rsidRDefault="00045D4C">
            <w:pPr>
              <w:pStyle w:val="ConsPlusNormal"/>
              <w:jc w:val="right"/>
            </w:pPr>
            <w:r>
              <w:t>1</w:t>
            </w:r>
          </w:p>
        </w:tc>
        <w:tc>
          <w:tcPr>
            <w:tcW w:w="2268" w:type="dxa"/>
          </w:tcPr>
          <w:p w:rsidR="00045D4C" w:rsidRDefault="00045D4C">
            <w:pPr>
              <w:pStyle w:val="ConsPlusNormal"/>
            </w:pPr>
            <w:r>
              <w:t>Курганская</w:t>
            </w:r>
          </w:p>
        </w:tc>
        <w:tc>
          <w:tcPr>
            <w:tcW w:w="6234" w:type="dxa"/>
          </w:tcPr>
          <w:p w:rsidR="00045D4C" w:rsidRDefault="00045D4C">
            <w:pPr>
              <w:pStyle w:val="ConsPlusNormal"/>
              <w:jc w:val="both"/>
            </w:pPr>
            <w:r>
              <w:t>река Тобол: в городе Курган у Продольного водозабора.</w:t>
            </w:r>
          </w:p>
          <w:p w:rsidR="00045D4C" w:rsidRDefault="00045D4C">
            <w:pPr>
              <w:pStyle w:val="ConsPlusNormal"/>
              <w:jc w:val="both"/>
            </w:pPr>
            <w:r>
              <w:t>Верхняя граница - 55°25'54".664 с. ш., 65°21'2".902 в. д.</w:t>
            </w:r>
          </w:p>
          <w:p w:rsidR="00045D4C" w:rsidRDefault="00045D4C">
            <w:pPr>
              <w:pStyle w:val="ConsPlusNormal"/>
              <w:jc w:val="both"/>
            </w:pPr>
            <w:r>
              <w:t>Нижняя граница - 55°26'10".115 с. ш., 65°21'37".022 в. д.</w:t>
            </w:r>
          </w:p>
        </w:tc>
      </w:tr>
      <w:tr w:rsidR="00045D4C">
        <w:tc>
          <w:tcPr>
            <w:tcW w:w="566" w:type="dxa"/>
          </w:tcPr>
          <w:p w:rsidR="00045D4C" w:rsidRDefault="00045D4C">
            <w:pPr>
              <w:pStyle w:val="ConsPlusNormal"/>
              <w:jc w:val="right"/>
            </w:pPr>
            <w:r>
              <w:t>2</w:t>
            </w:r>
          </w:p>
        </w:tc>
        <w:tc>
          <w:tcPr>
            <w:tcW w:w="2268" w:type="dxa"/>
          </w:tcPr>
          <w:p w:rsidR="00045D4C" w:rsidRDefault="00045D4C">
            <w:pPr>
              <w:pStyle w:val="ConsPlusNormal"/>
            </w:pPr>
            <w:r>
              <w:t>Земснарядная</w:t>
            </w:r>
          </w:p>
        </w:tc>
        <w:tc>
          <w:tcPr>
            <w:tcW w:w="6234" w:type="dxa"/>
          </w:tcPr>
          <w:p w:rsidR="00045D4C" w:rsidRDefault="00045D4C">
            <w:pPr>
              <w:pStyle w:val="ConsPlusNormal"/>
              <w:jc w:val="both"/>
            </w:pPr>
            <w:r>
              <w:t>река Исеть: в городе Шадринске у автоагрегатного завода</w:t>
            </w:r>
          </w:p>
          <w:p w:rsidR="00045D4C" w:rsidRDefault="00045D4C">
            <w:pPr>
              <w:pStyle w:val="ConsPlusNormal"/>
              <w:jc w:val="both"/>
            </w:pPr>
            <w:r>
              <w:t>Верхняя граница - 56°4'29".460 с. ш., 63°35'2".875 в. д.</w:t>
            </w:r>
          </w:p>
          <w:p w:rsidR="00045D4C" w:rsidRDefault="00045D4C">
            <w:pPr>
              <w:pStyle w:val="ConsPlusNormal"/>
              <w:jc w:val="both"/>
            </w:pPr>
            <w:r>
              <w:t>Нижняя граница - 56°4'8".454 с. ш., 63°35'23".734 в. д.</w:t>
            </w:r>
          </w:p>
        </w:tc>
      </w:tr>
      <w:tr w:rsidR="00045D4C">
        <w:tc>
          <w:tcPr>
            <w:tcW w:w="566" w:type="dxa"/>
          </w:tcPr>
          <w:p w:rsidR="00045D4C" w:rsidRDefault="00045D4C">
            <w:pPr>
              <w:pStyle w:val="ConsPlusNormal"/>
              <w:jc w:val="right"/>
            </w:pPr>
            <w:r>
              <w:t>3</w:t>
            </w:r>
          </w:p>
        </w:tc>
        <w:tc>
          <w:tcPr>
            <w:tcW w:w="2268" w:type="dxa"/>
          </w:tcPr>
          <w:p w:rsidR="00045D4C" w:rsidRDefault="00045D4C">
            <w:pPr>
              <w:pStyle w:val="ConsPlusNormal"/>
            </w:pPr>
            <w:r>
              <w:t>Никольская</w:t>
            </w:r>
          </w:p>
        </w:tc>
        <w:tc>
          <w:tcPr>
            <w:tcW w:w="6234" w:type="dxa"/>
          </w:tcPr>
          <w:p w:rsidR="00045D4C" w:rsidRDefault="00045D4C">
            <w:pPr>
              <w:pStyle w:val="ConsPlusNormal"/>
              <w:jc w:val="both"/>
            </w:pPr>
            <w:r>
              <w:t>река Исеть: у железнодорожной станции Барневка;</w:t>
            </w:r>
          </w:p>
          <w:p w:rsidR="00045D4C" w:rsidRDefault="00045D4C">
            <w:pPr>
              <w:pStyle w:val="ConsPlusNormal"/>
              <w:jc w:val="both"/>
            </w:pPr>
            <w:r>
              <w:t>Верхняя граница - 56°3'25".423 с. ш., 63°47'24".032 в. д.</w:t>
            </w:r>
          </w:p>
          <w:p w:rsidR="00045D4C" w:rsidRDefault="00045D4C">
            <w:pPr>
              <w:pStyle w:val="ConsPlusNormal"/>
              <w:jc w:val="both"/>
            </w:pPr>
            <w:r>
              <w:t>Нижняя граница - 56°3'18".205 с. ш., 63°47'35".002 в. д.</w:t>
            </w:r>
          </w:p>
        </w:tc>
      </w:tr>
      <w:tr w:rsidR="00045D4C">
        <w:tc>
          <w:tcPr>
            <w:tcW w:w="9068" w:type="dxa"/>
            <w:gridSpan w:val="3"/>
          </w:tcPr>
          <w:p w:rsidR="00045D4C" w:rsidRDefault="00045D4C">
            <w:pPr>
              <w:pStyle w:val="ConsPlusNormal"/>
              <w:jc w:val="center"/>
              <w:outlineLvl w:val="2"/>
            </w:pPr>
            <w:r>
              <w:t>Тюменская область</w:t>
            </w:r>
          </w:p>
        </w:tc>
      </w:tr>
      <w:tr w:rsidR="00045D4C">
        <w:tc>
          <w:tcPr>
            <w:tcW w:w="566" w:type="dxa"/>
          </w:tcPr>
          <w:p w:rsidR="00045D4C" w:rsidRDefault="00045D4C">
            <w:pPr>
              <w:pStyle w:val="ConsPlusNormal"/>
              <w:jc w:val="center"/>
            </w:pPr>
            <w:r>
              <w:t>4</w:t>
            </w:r>
          </w:p>
        </w:tc>
        <w:tc>
          <w:tcPr>
            <w:tcW w:w="2268" w:type="dxa"/>
          </w:tcPr>
          <w:p w:rsidR="00045D4C" w:rsidRDefault="00045D4C">
            <w:pPr>
              <w:pStyle w:val="ConsPlusNormal"/>
            </w:pPr>
            <w:r>
              <w:t>Куларовская</w:t>
            </w:r>
          </w:p>
        </w:tc>
        <w:tc>
          <w:tcPr>
            <w:tcW w:w="6234" w:type="dxa"/>
          </w:tcPr>
          <w:p w:rsidR="00045D4C" w:rsidRDefault="00045D4C">
            <w:pPr>
              <w:pStyle w:val="ConsPlusNormal"/>
            </w:pPr>
            <w:r>
              <w:t>река Иртыш (Вагайский район): 750 - 753 км от устья.</w:t>
            </w:r>
          </w:p>
          <w:p w:rsidR="00045D4C" w:rsidRDefault="00045D4C">
            <w:pPr>
              <w:pStyle w:val="ConsPlusNormal"/>
            </w:pPr>
            <w:r>
              <w:t>Верхняя граница - 57°58'51.786" с. ш., 68°55'4.990" в. д.</w:t>
            </w:r>
          </w:p>
          <w:p w:rsidR="00045D4C" w:rsidRDefault="00045D4C">
            <w:pPr>
              <w:pStyle w:val="ConsPlusNormal"/>
            </w:pPr>
            <w:r>
              <w:t>Нижняя граница - 57°59'51.108" с. ш., 68°53'16.920" в. д.</w:t>
            </w:r>
          </w:p>
        </w:tc>
      </w:tr>
      <w:tr w:rsidR="00045D4C">
        <w:tc>
          <w:tcPr>
            <w:tcW w:w="566" w:type="dxa"/>
          </w:tcPr>
          <w:p w:rsidR="00045D4C" w:rsidRDefault="00045D4C">
            <w:pPr>
              <w:pStyle w:val="ConsPlusNormal"/>
              <w:jc w:val="center"/>
            </w:pPr>
            <w:r>
              <w:t>5</w:t>
            </w:r>
          </w:p>
        </w:tc>
        <w:tc>
          <w:tcPr>
            <w:tcW w:w="2268" w:type="dxa"/>
          </w:tcPr>
          <w:p w:rsidR="00045D4C" w:rsidRDefault="00045D4C">
            <w:pPr>
              <w:pStyle w:val="ConsPlusNormal"/>
            </w:pPr>
            <w:r>
              <w:t>Подтабай</w:t>
            </w:r>
          </w:p>
        </w:tc>
        <w:tc>
          <w:tcPr>
            <w:tcW w:w="6234" w:type="dxa"/>
          </w:tcPr>
          <w:p w:rsidR="00045D4C" w:rsidRDefault="00045D4C">
            <w:pPr>
              <w:pStyle w:val="ConsPlusNormal"/>
            </w:pPr>
            <w:r>
              <w:t>река Иртыш (Тобольский район): 728 - 731 км от устья.</w:t>
            </w:r>
          </w:p>
          <w:p w:rsidR="00045D4C" w:rsidRDefault="00045D4C">
            <w:pPr>
              <w:pStyle w:val="ConsPlusNormal"/>
            </w:pPr>
            <w:r>
              <w:t>Верхняя граница - 57°59'57.998" с. ш., 68°45'30.731" в. д.</w:t>
            </w:r>
          </w:p>
          <w:p w:rsidR="00045D4C" w:rsidRDefault="00045D4C">
            <w:pPr>
              <w:pStyle w:val="ConsPlusNormal"/>
            </w:pPr>
            <w:r>
              <w:t>Нижняя граница - 58°1'24.618" с. ш., 68°45'33.821" в. д.</w:t>
            </w:r>
          </w:p>
        </w:tc>
      </w:tr>
      <w:tr w:rsidR="00045D4C">
        <w:tc>
          <w:tcPr>
            <w:tcW w:w="566" w:type="dxa"/>
          </w:tcPr>
          <w:p w:rsidR="00045D4C" w:rsidRDefault="00045D4C">
            <w:pPr>
              <w:pStyle w:val="ConsPlusNormal"/>
              <w:jc w:val="center"/>
            </w:pPr>
            <w:r>
              <w:t>6</w:t>
            </w:r>
          </w:p>
        </w:tc>
        <w:tc>
          <w:tcPr>
            <w:tcW w:w="2268" w:type="dxa"/>
          </w:tcPr>
          <w:p w:rsidR="00045D4C" w:rsidRDefault="00045D4C">
            <w:pPr>
              <w:pStyle w:val="ConsPlusNormal"/>
            </w:pPr>
            <w:r>
              <w:t>Устамакская</w:t>
            </w:r>
          </w:p>
        </w:tc>
        <w:tc>
          <w:tcPr>
            <w:tcW w:w="6234" w:type="dxa"/>
          </w:tcPr>
          <w:p w:rsidR="00045D4C" w:rsidRDefault="00045D4C">
            <w:pPr>
              <w:pStyle w:val="ConsPlusNormal"/>
            </w:pPr>
            <w:r>
              <w:t>река Иртыш (Тобольский район): 721,5 - 729 км от устья.</w:t>
            </w:r>
          </w:p>
          <w:p w:rsidR="00045D4C" w:rsidRDefault="00045D4C">
            <w:pPr>
              <w:pStyle w:val="ConsPlusNormal"/>
            </w:pPr>
            <w:r>
              <w:t>Верхняя граница - 58°1'32.487" с. ш., 68°46'37.164" в. д.</w:t>
            </w:r>
          </w:p>
          <w:p w:rsidR="00045D4C" w:rsidRDefault="00045D4C">
            <w:pPr>
              <w:pStyle w:val="ConsPlusNormal"/>
            </w:pPr>
            <w:r>
              <w:t>Нижняя граница - 58°2'55.737" с. ш., 68°43'41.812" в. д.</w:t>
            </w:r>
          </w:p>
        </w:tc>
      </w:tr>
      <w:tr w:rsidR="00045D4C">
        <w:tc>
          <w:tcPr>
            <w:tcW w:w="566" w:type="dxa"/>
          </w:tcPr>
          <w:p w:rsidR="00045D4C" w:rsidRDefault="00045D4C">
            <w:pPr>
              <w:pStyle w:val="ConsPlusNormal"/>
              <w:jc w:val="right"/>
            </w:pPr>
            <w:r>
              <w:t>7</w:t>
            </w:r>
          </w:p>
        </w:tc>
        <w:tc>
          <w:tcPr>
            <w:tcW w:w="2268" w:type="dxa"/>
          </w:tcPr>
          <w:p w:rsidR="00045D4C" w:rsidRDefault="00045D4C">
            <w:pPr>
              <w:pStyle w:val="ConsPlusNormal"/>
            </w:pPr>
            <w:r>
              <w:t>Никитинская</w:t>
            </w:r>
          </w:p>
        </w:tc>
        <w:tc>
          <w:tcPr>
            <w:tcW w:w="6234" w:type="dxa"/>
          </w:tcPr>
          <w:p w:rsidR="00045D4C" w:rsidRDefault="00045D4C">
            <w:pPr>
              <w:pStyle w:val="ConsPlusNormal"/>
            </w:pPr>
            <w:r>
              <w:t>река Иртыш (Тобольский район): 717 - 718 км от устья.</w:t>
            </w:r>
          </w:p>
          <w:p w:rsidR="00045D4C" w:rsidRDefault="00045D4C">
            <w:pPr>
              <w:pStyle w:val="ConsPlusNormal"/>
            </w:pPr>
            <w:r>
              <w:t>Верхняя граница - 58°4'7.800" с. ш., 68°41'56.909" в. д.</w:t>
            </w:r>
          </w:p>
          <w:p w:rsidR="00045D4C" w:rsidRDefault="00045D4C">
            <w:pPr>
              <w:pStyle w:val="ConsPlusNormal"/>
            </w:pPr>
            <w:r>
              <w:t>Нижняя граница - 58°4'20.045" с. ш., 68°43'5.721" в. д.</w:t>
            </w:r>
          </w:p>
        </w:tc>
      </w:tr>
      <w:tr w:rsidR="00045D4C">
        <w:tc>
          <w:tcPr>
            <w:tcW w:w="566" w:type="dxa"/>
          </w:tcPr>
          <w:p w:rsidR="00045D4C" w:rsidRDefault="00045D4C">
            <w:pPr>
              <w:pStyle w:val="ConsPlusNormal"/>
              <w:jc w:val="right"/>
            </w:pPr>
            <w:r>
              <w:t>8</w:t>
            </w:r>
          </w:p>
        </w:tc>
        <w:tc>
          <w:tcPr>
            <w:tcW w:w="2268" w:type="dxa"/>
          </w:tcPr>
          <w:p w:rsidR="00045D4C" w:rsidRDefault="00045D4C">
            <w:pPr>
              <w:pStyle w:val="ConsPlusNormal"/>
            </w:pPr>
            <w:r>
              <w:t>Павлотская</w:t>
            </w:r>
          </w:p>
        </w:tc>
        <w:tc>
          <w:tcPr>
            <w:tcW w:w="6234" w:type="dxa"/>
          </w:tcPr>
          <w:p w:rsidR="00045D4C" w:rsidRDefault="00045D4C">
            <w:pPr>
              <w:pStyle w:val="ConsPlusNormal"/>
            </w:pPr>
            <w:r>
              <w:t>река Иртыш (Тобольский район): 715 - 716 км от устья.</w:t>
            </w:r>
          </w:p>
          <w:p w:rsidR="00045D4C" w:rsidRDefault="00045D4C">
            <w:pPr>
              <w:pStyle w:val="ConsPlusNormal"/>
            </w:pPr>
            <w:r>
              <w:t>Верхняя граница - 58°4'23.284" с. ш., 68°43'56.660" в. д.</w:t>
            </w:r>
          </w:p>
          <w:p w:rsidR="00045D4C" w:rsidRDefault="00045D4C">
            <w:pPr>
              <w:pStyle w:val="ConsPlusNormal"/>
            </w:pPr>
            <w:r>
              <w:t>Нижняя граница - 58°4'42.313" с. ш., 68°44'16.171" в. д.</w:t>
            </w:r>
          </w:p>
        </w:tc>
      </w:tr>
      <w:tr w:rsidR="00045D4C">
        <w:tc>
          <w:tcPr>
            <w:tcW w:w="566" w:type="dxa"/>
          </w:tcPr>
          <w:p w:rsidR="00045D4C" w:rsidRDefault="00045D4C">
            <w:pPr>
              <w:pStyle w:val="ConsPlusNormal"/>
              <w:jc w:val="right"/>
            </w:pPr>
            <w:r>
              <w:t>9</w:t>
            </w:r>
          </w:p>
        </w:tc>
        <w:tc>
          <w:tcPr>
            <w:tcW w:w="2268" w:type="dxa"/>
          </w:tcPr>
          <w:p w:rsidR="00045D4C" w:rsidRDefault="00045D4C">
            <w:pPr>
              <w:pStyle w:val="ConsPlusNormal"/>
            </w:pPr>
            <w:r>
              <w:t>Епанчинская</w:t>
            </w:r>
          </w:p>
        </w:tc>
        <w:tc>
          <w:tcPr>
            <w:tcW w:w="6234" w:type="dxa"/>
          </w:tcPr>
          <w:p w:rsidR="00045D4C" w:rsidRDefault="00045D4C">
            <w:pPr>
              <w:pStyle w:val="ConsPlusNormal"/>
            </w:pPr>
            <w:r>
              <w:t>река Иртыш (Тобольский район): 711 - 714 км от устья.</w:t>
            </w:r>
          </w:p>
          <w:p w:rsidR="00045D4C" w:rsidRDefault="00045D4C">
            <w:pPr>
              <w:pStyle w:val="ConsPlusNormal"/>
            </w:pPr>
            <w:r>
              <w:t>Верхняя граница - 58°5'12.470" с. ш., 68°43'49.553" в. д.</w:t>
            </w:r>
          </w:p>
          <w:p w:rsidR="00045D4C" w:rsidRDefault="00045D4C">
            <w:pPr>
              <w:pStyle w:val="ConsPlusNormal"/>
            </w:pPr>
            <w:r>
              <w:t>Нижняя граница - 58°4'40.841" с. ш., 68°41'38.155" в. д.</w:t>
            </w:r>
          </w:p>
        </w:tc>
      </w:tr>
      <w:tr w:rsidR="00045D4C">
        <w:tc>
          <w:tcPr>
            <w:tcW w:w="566" w:type="dxa"/>
          </w:tcPr>
          <w:p w:rsidR="00045D4C" w:rsidRDefault="00045D4C">
            <w:pPr>
              <w:pStyle w:val="ConsPlusNormal"/>
              <w:jc w:val="right"/>
            </w:pPr>
            <w:r>
              <w:t>10</w:t>
            </w:r>
          </w:p>
        </w:tc>
        <w:tc>
          <w:tcPr>
            <w:tcW w:w="2268" w:type="dxa"/>
          </w:tcPr>
          <w:p w:rsidR="00045D4C" w:rsidRDefault="00045D4C">
            <w:pPr>
              <w:pStyle w:val="ConsPlusNormal"/>
            </w:pPr>
            <w:r>
              <w:t>Мульгинская</w:t>
            </w:r>
          </w:p>
        </w:tc>
        <w:tc>
          <w:tcPr>
            <w:tcW w:w="6234" w:type="dxa"/>
          </w:tcPr>
          <w:p w:rsidR="00045D4C" w:rsidRDefault="00045D4C">
            <w:pPr>
              <w:pStyle w:val="ConsPlusNormal"/>
            </w:pPr>
            <w:r>
              <w:t>река Иртыш (Тобольский район): 704 - 715 км от устья.</w:t>
            </w:r>
          </w:p>
          <w:p w:rsidR="00045D4C" w:rsidRDefault="00045D4C">
            <w:pPr>
              <w:pStyle w:val="ConsPlusNormal"/>
            </w:pPr>
            <w:r>
              <w:t>Верхняя граница - 58°4'42.313" с. ш., 68°44'16.171" в. д.</w:t>
            </w:r>
          </w:p>
          <w:p w:rsidR="00045D4C" w:rsidRDefault="00045D4C">
            <w:pPr>
              <w:pStyle w:val="ConsPlusNormal"/>
            </w:pPr>
            <w:r>
              <w:t>Нижняя граница - 58°5'53.866" с. ш., 68°38'27.842" в. д.</w:t>
            </w:r>
          </w:p>
        </w:tc>
      </w:tr>
      <w:tr w:rsidR="00045D4C">
        <w:tc>
          <w:tcPr>
            <w:tcW w:w="566" w:type="dxa"/>
          </w:tcPr>
          <w:p w:rsidR="00045D4C" w:rsidRDefault="00045D4C">
            <w:pPr>
              <w:pStyle w:val="ConsPlusNormal"/>
              <w:jc w:val="center"/>
            </w:pPr>
            <w:r>
              <w:t>11</w:t>
            </w:r>
          </w:p>
        </w:tc>
        <w:tc>
          <w:tcPr>
            <w:tcW w:w="2268" w:type="dxa"/>
          </w:tcPr>
          <w:p w:rsidR="00045D4C" w:rsidRDefault="00045D4C">
            <w:pPr>
              <w:pStyle w:val="ConsPlusNormal"/>
            </w:pPr>
            <w:r>
              <w:t>Абалакская</w:t>
            </w:r>
          </w:p>
        </w:tc>
        <w:tc>
          <w:tcPr>
            <w:tcW w:w="6234" w:type="dxa"/>
          </w:tcPr>
          <w:p w:rsidR="00045D4C" w:rsidRDefault="00045D4C">
            <w:pPr>
              <w:pStyle w:val="ConsPlusNormal"/>
            </w:pPr>
            <w:r>
              <w:t>река Иртыш (Тобольский район): 696 - 697 км от устья.</w:t>
            </w:r>
          </w:p>
          <w:p w:rsidR="00045D4C" w:rsidRDefault="00045D4C">
            <w:pPr>
              <w:pStyle w:val="ConsPlusNormal"/>
            </w:pPr>
            <w:r>
              <w:t>Верхняя граница - 58°8'13.257" с. ш., 68°34'54.561" в. д.</w:t>
            </w:r>
          </w:p>
          <w:p w:rsidR="00045D4C" w:rsidRDefault="00045D4C">
            <w:pPr>
              <w:pStyle w:val="ConsPlusNormal"/>
            </w:pPr>
            <w:r>
              <w:t>Нижняя граница - 58°8'34.418" с. ш., 68°34'13.002" в. д.</w:t>
            </w:r>
          </w:p>
        </w:tc>
      </w:tr>
      <w:tr w:rsidR="00045D4C">
        <w:tc>
          <w:tcPr>
            <w:tcW w:w="566" w:type="dxa"/>
          </w:tcPr>
          <w:p w:rsidR="00045D4C" w:rsidRDefault="00045D4C">
            <w:pPr>
              <w:pStyle w:val="ConsPlusNormal"/>
              <w:jc w:val="center"/>
            </w:pPr>
            <w:r>
              <w:lastRenderedPageBreak/>
              <w:t>12</w:t>
            </w:r>
          </w:p>
        </w:tc>
        <w:tc>
          <w:tcPr>
            <w:tcW w:w="2268" w:type="dxa"/>
          </w:tcPr>
          <w:p w:rsidR="00045D4C" w:rsidRDefault="00045D4C">
            <w:pPr>
              <w:pStyle w:val="ConsPlusNormal"/>
            </w:pPr>
            <w:r>
              <w:t>Нижне-Филатовская</w:t>
            </w:r>
          </w:p>
        </w:tc>
        <w:tc>
          <w:tcPr>
            <w:tcW w:w="6234" w:type="dxa"/>
          </w:tcPr>
          <w:p w:rsidR="00045D4C" w:rsidRDefault="00045D4C">
            <w:pPr>
              <w:pStyle w:val="ConsPlusNormal"/>
            </w:pPr>
            <w:r>
              <w:t>река Иртыш (Тобольский район): 577 - 579 км от устья.</w:t>
            </w:r>
          </w:p>
          <w:p w:rsidR="00045D4C" w:rsidRDefault="00045D4C">
            <w:pPr>
              <w:pStyle w:val="ConsPlusNormal"/>
            </w:pPr>
            <w:r>
              <w:t>Верхняя граница - 58°35'3.724" с. ш., 68°35'4.994" в. д.</w:t>
            </w:r>
          </w:p>
          <w:p w:rsidR="00045D4C" w:rsidRDefault="00045D4C">
            <w:pPr>
              <w:pStyle w:val="ConsPlusNormal"/>
            </w:pPr>
            <w:r>
              <w:t>Нижняя граница - 58°35'31.353" с. ш., 68°36'56.231" в. д.</w:t>
            </w:r>
          </w:p>
        </w:tc>
      </w:tr>
      <w:tr w:rsidR="00045D4C">
        <w:tc>
          <w:tcPr>
            <w:tcW w:w="566" w:type="dxa"/>
          </w:tcPr>
          <w:p w:rsidR="00045D4C" w:rsidRDefault="00045D4C">
            <w:pPr>
              <w:pStyle w:val="ConsPlusNormal"/>
              <w:jc w:val="center"/>
            </w:pPr>
            <w:r>
              <w:t>13</w:t>
            </w:r>
          </w:p>
        </w:tc>
        <w:tc>
          <w:tcPr>
            <w:tcW w:w="2268" w:type="dxa"/>
          </w:tcPr>
          <w:p w:rsidR="00045D4C" w:rsidRDefault="00045D4C">
            <w:pPr>
              <w:pStyle w:val="ConsPlusNormal"/>
            </w:pPr>
            <w:r>
              <w:t>Карбинская</w:t>
            </w:r>
          </w:p>
        </w:tc>
        <w:tc>
          <w:tcPr>
            <w:tcW w:w="6234" w:type="dxa"/>
          </w:tcPr>
          <w:p w:rsidR="00045D4C" w:rsidRDefault="00045D4C">
            <w:pPr>
              <w:pStyle w:val="ConsPlusNormal"/>
            </w:pPr>
            <w:r>
              <w:t>река Иртыш (Уватский район): 548 - 550,5 км от устья.</w:t>
            </w:r>
          </w:p>
          <w:p w:rsidR="00045D4C" w:rsidRDefault="00045D4C">
            <w:pPr>
              <w:pStyle w:val="ConsPlusNormal"/>
            </w:pPr>
            <w:r>
              <w:t>Верхняя граница - 58°46'13.375" с. ш., 68°35'55.442" в. д.</w:t>
            </w:r>
          </w:p>
          <w:p w:rsidR="00045D4C" w:rsidRDefault="00045D4C">
            <w:pPr>
              <w:pStyle w:val="ConsPlusNormal"/>
            </w:pPr>
            <w:r>
              <w:t>Нижняя граница - 58°46'26.614" с. ш., 68°33'45.357" в. д.</w:t>
            </w:r>
          </w:p>
        </w:tc>
      </w:tr>
      <w:tr w:rsidR="00045D4C">
        <w:tc>
          <w:tcPr>
            <w:tcW w:w="566" w:type="dxa"/>
          </w:tcPr>
          <w:p w:rsidR="00045D4C" w:rsidRDefault="00045D4C">
            <w:pPr>
              <w:pStyle w:val="ConsPlusNormal"/>
              <w:jc w:val="center"/>
            </w:pPr>
            <w:r>
              <w:t>14</w:t>
            </w:r>
          </w:p>
        </w:tc>
        <w:tc>
          <w:tcPr>
            <w:tcW w:w="2268" w:type="dxa"/>
          </w:tcPr>
          <w:p w:rsidR="00045D4C" w:rsidRDefault="00045D4C">
            <w:pPr>
              <w:pStyle w:val="ConsPlusNormal"/>
            </w:pPr>
            <w:r>
              <w:t>Ворлымовская</w:t>
            </w:r>
          </w:p>
        </w:tc>
        <w:tc>
          <w:tcPr>
            <w:tcW w:w="6234" w:type="dxa"/>
          </w:tcPr>
          <w:p w:rsidR="00045D4C" w:rsidRDefault="00045D4C">
            <w:pPr>
              <w:pStyle w:val="ConsPlusNormal"/>
            </w:pPr>
            <w:r>
              <w:t>река Иртыш (Уватский район): 367 - 369 км от устья.</w:t>
            </w:r>
          </w:p>
          <w:p w:rsidR="00045D4C" w:rsidRDefault="00045D4C">
            <w:pPr>
              <w:pStyle w:val="ConsPlusNormal"/>
            </w:pPr>
            <w:r>
              <w:t>Верхняя граница - 59°27'42.873" с. ш., 68°53'12.816" в. д.</w:t>
            </w:r>
          </w:p>
          <w:p w:rsidR="00045D4C" w:rsidRDefault="00045D4C">
            <w:pPr>
              <w:pStyle w:val="ConsPlusNormal"/>
            </w:pPr>
            <w:r>
              <w:t>Нижняя граница - 59°27'39.177" с. ш., 68°55'19.348" в. д.</w:t>
            </w:r>
          </w:p>
        </w:tc>
      </w:tr>
      <w:tr w:rsidR="00045D4C">
        <w:tc>
          <w:tcPr>
            <w:tcW w:w="566" w:type="dxa"/>
          </w:tcPr>
          <w:p w:rsidR="00045D4C" w:rsidRDefault="00045D4C">
            <w:pPr>
              <w:pStyle w:val="ConsPlusNormal"/>
              <w:jc w:val="center"/>
            </w:pPr>
            <w:r>
              <w:t>15</w:t>
            </w:r>
          </w:p>
        </w:tc>
        <w:tc>
          <w:tcPr>
            <w:tcW w:w="2268" w:type="dxa"/>
          </w:tcPr>
          <w:p w:rsidR="00045D4C" w:rsidRDefault="00045D4C">
            <w:pPr>
              <w:pStyle w:val="ConsPlusNormal"/>
            </w:pPr>
            <w:r>
              <w:t>Кокуйская</w:t>
            </w:r>
          </w:p>
        </w:tc>
        <w:tc>
          <w:tcPr>
            <w:tcW w:w="6234" w:type="dxa"/>
          </w:tcPr>
          <w:p w:rsidR="00045D4C" w:rsidRDefault="00045D4C">
            <w:pPr>
              <w:pStyle w:val="ConsPlusNormal"/>
            </w:pPr>
            <w:r>
              <w:t>река Иртыш (Уватский район): 345 - 347 км от устья.</w:t>
            </w:r>
          </w:p>
          <w:p w:rsidR="00045D4C" w:rsidRDefault="00045D4C">
            <w:pPr>
              <w:pStyle w:val="ConsPlusNormal"/>
            </w:pPr>
            <w:r>
              <w:t>Верхняя граница - 59°33'11.211" с. ш., 69°3'30.488" в. д.</w:t>
            </w:r>
          </w:p>
          <w:p w:rsidR="00045D4C" w:rsidRDefault="00045D4C">
            <w:pPr>
              <w:pStyle w:val="ConsPlusNormal"/>
            </w:pPr>
            <w:r>
              <w:t>Нижняя граница - 59°33'59.040" с. ш., 69°4'18.382" в. д.</w:t>
            </w:r>
          </w:p>
        </w:tc>
      </w:tr>
      <w:tr w:rsidR="00045D4C">
        <w:tc>
          <w:tcPr>
            <w:tcW w:w="566" w:type="dxa"/>
          </w:tcPr>
          <w:p w:rsidR="00045D4C" w:rsidRDefault="00045D4C">
            <w:pPr>
              <w:pStyle w:val="ConsPlusNormal"/>
              <w:jc w:val="center"/>
            </w:pPr>
            <w:r>
              <w:t>16</w:t>
            </w:r>
          </w:p>
        </w:tc>
        <w:tc>
          <w:tcPr>
            <w:tcW w:w="2268" w:type="dxa"/>
          </w:tcPr>
          <w:p w:rsidR="00045D4C" w:rsidRDefault="00045D4C">
            <w:pPr>
              <w:pStyle w:val="ConsPlusNormal"/>
            </w:pPr>
            <w:r>
              <w:t>Есаульская</w:t>
            </w:r>
          </w:p>
        </w:tc>
        <w:tc>
          <w:tcPr>
            <w:tcW w:w="6234" w:type="dxa"/>
          </w:tcPr>
          <w:p w:rsidR="00045D4C" w:rsidRDefault="00045D4C">
            <w:pPr>
              <w:pStyle w:val="ConsPlusNormal"/>
            </w:pPr>
            <w:r>
              <w:t>река Иртыш (Уватский район): 481 - 488 км от устья.</w:t>
            </w:r>
          </w:p>
          <w:p w:rsidR="00045D4C" w:rsidRDefault="00045D4C">
            <w:pPr>
              <w:pStyle w:val="ConsPlusNormal"/>
            </w:pPr>
            <w:r>
              <w:t>Верхняя граница - 58°54'55.987" с. ш., 68°45'22.739" в. д.</w:t>
            </w:r>
          </w:p>
          <w:p w:rsidR="00045D4C" w:rsidRDefault="00045D4C">
            <w:pPr>
              <w:pStyle w:val="ConsPlusNormal"/>
            </w:pPr>
            <w:r>
              <w:t>Нижняя граница - 58°56'35.115" с. ш., 68°49'17.571" в. д.</w:t>
            </w:r>
          </w:p>
        </w:tc>
      </w:tr>
      <w:tr w:rsidR="00045D4C">
        <w:tc>
          <w:tcPr>
            <w:tcW w:w="566" w:type="dxa"/>
          </w:tcPr>
          <w:p w:rsidR="00045D4C" w:rsidRDefault="00045D4C">
            <w:pPr>
              <w:pStyle w:val="ConsPlusNormal"/>
              <w:jc w:val="center"/>
            </w:pPr>
            <w:r>
              <w:t>17</w:t>
            </w:r>
          </w:p>
        </w:tc>
        <w:tc>
          <w:tcPr>
            <w:tcW w:w="2268" w:type="dxa"/>
          </w:tcPr>
          <w:p w:rsidR="00045D4C" w:rsidRDefault="00045D4C">
            <w:pPr>
              <w:pStyle w:val="ConsPlusNormal"/>
            </w:pPr>
            <w:r>
              <w:t>Буренская</w:t>
            </w:r>
          </w:p>
        </w:tc>
        <w:tc>
          <w:tcPr>
            <w:tcW w:w="6234" w:type="dxa"/>
          </w:tcPr>
          <w:p w:rsidR="00045D4C" w:rsidRDefault="00045D4C">
            <w:pPr>
              <w:pStyle w:val="ConsPlusNormal"/>
            </w:pPr>
            <w:r>
              <w:t>река Иртыш (Уватский район): 390 - 393 км от устья.</w:t>
            </w:r>
          </w:p>
          <w:p w:rsidR="00045D4C" w:rsidRDefault="00045D4C">
            <w:pPr>
              <w:pStyle w:val="ConsPlusNormal"/>
            </w:pPr>
            <w:r>
              <w:t>Верхняя граница - 59°18'0.176" с. ш., 68°51'41.940" в. д.</w:t>
            </w:r>
          </w:p>
          <w:p w:rsidR="00045D4C" w:rsidRDefault="00045D4C">
            <w:pPr>
              <w:pStyle w:val="ConsPlusNormal"/>
            </w:pPr>
            <w:r>
              <w:t>Нижняя граница - 59°19'39.220" с. ш., 68°52'0.480" в. д.</w:t>
            </w:r>
          </w:p>
        </w:tc>
      </w:tr>
      <w:tr w:rsidR="00045D4C">
        <w:tc>
          <w:tcPr>
            <w:tcW w:w="566" w:type="dxa"/>
          </w:tcPr>
          <w:p w:rsidR="00045D4C" w:rsidRDefault="00045D4C">
            <w:pPr>
              <w:pStyle w:val="ConsPlusNormal"/>
              <w:jc w:val="center"/>
            </w:pPr>
            <w:r>
              <w:t>18</w:t>
            </w:r>
          </w:p>
        </w:tc>
        <w:tc>
          <w:tcPr>
            <w:tcW w:w="2268" w:type="dxa"/>
          </w:tcPr>
          <w:p w:rsidR="00045D4C" w:rsidRDefault="00045D4C">
            <w:pPr>
              <w:pStyle w:val="ConsPlusNormal"/>
            </w:pPr>
            <w:r>
              <w:t>Тугаловская</w:t>
            </w:r>
          </w:p>
        </w:tc>
        <w:tc>
          <w:tcPr>
            <w:tcW w:w="6234" w:type="dxa"/>
          </w:tcPr>
          <w:p w:rsidR="00045D4C" w:rsidRDefault="00045D4C">
            <w:pPr>
              <w:pStyle w:val="ConsPlusNormal"/>
            </w:pPr>
            <w:r>
              <w:t>река Иртыш (Уватский район): 282 - 285 км от устья.</w:t>
            </w:r>
          </w:p>
          <w:p w:rsidR="00045D4C" w:rsidRDefault="00045D4C">
            <w:pPr>
              <w:pStyle w:val="ConsPlusNormal"/>
            </w:pPr>
            <w:r>
              <w:t>Верхняя граница - 59°44'31.113" с. ш., 69°46'40.178" в. д.</w:t>
            </w:r>
          </w:p>
          <w:p w:rsidR="00045D4C" w:rsidRDefault="00045D4C">
            <w:pPr>
              <w:pStyle w:val="ConsPlusNormal"/>
            </w:pPr>
            <w:r>
              <w:t>Нижняя граница - 59°45'44.939" с. ш., 69°48'15.348" в. д.</w:t>
            </w:r>
          </w:p>
        </w:tc>
      </w:tr>
      <w:tr w:rsidR="00045D4C">
        <w:tc>
          <w:tcPr>
            <w:tcW w:w="566" w:type="dxa"/>
          </w:tcPr>
          <w:p w:rsidR="00045D4C" w:rsidRDefault="00045D4C">
            <w:pPr>
              <w:pStyle w:val="ConsPlusNormal"/>
              <w:jc w:val="center"/>
            </w:pPr>
            <w:r>
              <w:t>19</w:t>
            </w:r>
          </w:p>
        </w:tc>
        <w:tc>
          <w:tcPr>
            <w:tcW w:w="2268" w:type="dxa"/>
          </w:tcPr>
          <w:p w:rsidR="00045D4C" w:rsidRDefault="00045D4C">
            <w:pPr>
              <w:pStyle w:val="ConsPlusNormal"/>
            </w:pPr>
            <w:r>
              <w:t>Горносликинская</w:t>
            </w:r>
          </w:p>
        </w:tc>
        <w:tc>
          <w:tcPr>
            <w:tcW w:w="6234" w:type="dxa"/>
          </w:tcPr>
          <w:p w:rsidR="00045D4C" w:rsidRDefault="00045D4C">
            <w:pPr>
              <w:pStyle w:val="ConsPlusNormal"/>
            </w:pPr>
            <w:r>
              <w:t>река Иртыш (Уватский район): 533 - 536 км от устья.</w:t>
            </w:r>
          </w:p>
          <w:p w:rsidR="00045D4C" w:rsidRDefault="00045D4C">
            <w:pPr>
              <w:pStyle w:val="ConsPlusNormal"/>
            </w:pPr>
            <w:r>
              <w:t>Верхняя граница - 58°43'30.806" с. ш., 68°40'31.203" в. д.</w:t>
            </w:r>
          </w:p>
          <w:p w:rsidR="00045D4C" w:rsidRDefault="00045D4C">
            <w:pPr>
              <w:pStyle w:val="ConsPlusNormal"/>
            </w:pPr>
            <w:r>
              <w:t>Нижняя граница - 58°44'36.338" с. ш., 68°42'29.909" в. д.</w:t>
            </w:r>
          </w:p>
        </w:tc>
      </w:tr>
      <w:tr w:rsidR="00045D4C">
        <w:tc>
          <w:tcPr>
            <w:tcW w:w="9068" w:type="dxa"/>
            <w:gridSpan w:val="3"/>
          </w:tcPr>
          <w:p w:rsidR="00045D4C" w:rsidRDefault="00045D4C">
            <w:pPr>
              <w:pStyle w:val="ConsPlusNormal"/>
              <w:jc w:val="center"/>
              <w:outlineLvl w:val="2"/>
            </w:pPr>
            <w:r>
              <w:t>Ханты-Мансийский автономный округ - Югра</w:t>
            </w:r>
          </w:p>
        </w:tc>
      </w:tr>
      <w:tr w:rsidR="00045D4C">
        <w:tc>
          <w:tcPr>
            <w:tcW w:w="566" w:type="dxa"/>
          </w:tcPr>
          <w:p w:rsidR="00045D4C" w:rsidRDefault="00045D4C">
            <w:pPr>
              <w:pStyle w:val="ConsPlusNormal"/>
              <w:jc w:val="center"/>
            </w:pPr>
            <w:r>
              <w:t>20</w:t>
            </w:r>
          </w:p>
        </w:tc>
        <w:tc>
          <w:tcPr>
            <w:tcW w:w="2268" w:type="dxa"/>
          </w:tcPr>
          <w:p w:rsidR="00045D4C" w:rsidRDefault="00045D4C">
            <w:pPr>
              <w:pStyle w:val="ConsPlusNormal"/>
            </w:pPr>
            <w:r>
              <w:t>Слушкинская</w:t>
            </w:r>
          </w:p>
        </w:tc>
        <w:tc>
          <w:tcPr>
            <w:tcW w:w="6234" w:type="dxa"/>
          </w:tcPr>
          <w:p w:rsidR="00045D4C" w:rsidRDefault="00045D4C">
            <w:pPr>
              <w:pStyle w:val="ConsPlusNormal"/>
            </w:pPr>
            <w:r>
              <w:t>река Иртыш (Ханты-Мансийский район): 184 - 186,5 км от устья.</w:t>
            </w:r>
          </w:p>
          <w:p w:rsidR="00045D4C" w:rsidRDefault="00045D4C">
            <w:pPr>
              <w:pStyle w:val="ConsPlusNormal"/>
            </w:pPr>
            <w:r>
              <w:t>Верхняя граница - 60°12'36.419" с. ш., 69°49'10.558" в. д.</w:t>
            </w:r>
          </w:p>
          <w:p w:rsidR="00045D4C" w:rsidRDefault="00045D4C">
            <w:pPr>
              <w:pStyle w:val="ConsPlusNormal"/>
            </w:pPr>
            <w:r>
              <w:t>Нижняя граница - 60°13'27.257" с. ш., 69°48'27.126" в. д.</w:t>
            </w:r>
          </w:p>
        </w:tc>
      </w:tr>
      <w:tr w:rsidR="00045D4C">
        <w:tc>
          <w:tcPr>
            <w:tcW w:w="566" w:type="dxa"/>
          </w:tcPr>
          <w:p w:rsidR="00045D4C" w:rsidRDefault="00045D4C">
            <w:pPr>
              <w:pStyle w:val="ConsPlusNormal"/>
              <w:jc w:val="center"/>
            </w:pPr>
            <w:r>
              <w:t>21</w:t>
            </w:r>
          </w:p>
        </w:tc>
        <w:tc>
          <w:tcPr>
            <w:tcW w:w="2268" w:type="dxa"/>
          </w:tcPr>
          <w:p w:rsidR="00045D4C" w:rsidRDefault="00045D4C">
            <w:pPr>
              <w:pStyle w:val="ConsPlusNormal"/>
            </w:pPr>
            <w:r>
              <w:t>Сотниковская</w:t>
            </w:r>
          </w:p>
        </w:tc>
        <w:tc>
          <w:tcPr>
            <w:tcW w:w="6234" w:type="dxa"/>
          </w:tcPr>
          <w:p w:rsidR="00045D4C" w:rsidRDefault="00045D4C">
            <w:pPr>
              <w:pStyle w:val="ConsPlusNormal"/>
            </w:pPr>
            <w:r>
              <w:t>река Иртыш (Ханты-Мансийский район): 160,5 - 161,5 км от устья.</w:t>
            </w:r>
          </w:p>
          <w:p w:rsidR="00045D4C" w:rsidRDefault="00045D4C">
            <w:pPr>
              <w:pStyle w:val="ConsPlusNormal"/>
            </w:pPr>
            <w:r>
              <w:t>Верхняя граница - 60°19'46.732" с. ш., 69°52'37.268" в. д.</w:t>
            </w:r>
          </w:p>
          <w:p w:rsidR="00045D4C" w:rsidRDefault="00045D4C">
            <w:pPr>
              <w:pStyle w:val="ConsPlusNormal"/>
            </w:pPr>
            <w:r>
              <w:t>Нижняя граница - 60°20'19.667" с. ш., 69°52'15.947" в. д.</w:t>
            </w:r>
          </w:p>
        </w:tc>
      </w:tr>
      <w:tr w:rsidR="00045D4C">
        <w:tc>
          <w:tcPr>
            <w:tcW w:w="566" w:type="dxa"/>
          </w:tcPr>
          <w:p w:rsidR="00045D4C" w:rsidRDefault="00045D4C">
            <w:pPr>
              <w:pStyle w:val="ConsPlusNormal"/>
              <w:jc w:val="center"/>
            </w:pPr>
            <w:r>
              <w:t>22</w:t>
            </w:r>
          </w:p>
        </w:tc>
        <w:tc>
          <w:tcPr>
            <w:tcW w:w="2268" w:type="dxa"/>
          </w:tcPr>
          <w:p w:rsidR="00045D4C" w:rsidRDefault="00045D4C">
            <w:pPr>
              <w:pStyle w:val="ConsPlusNormal"/>
            </w:pPr>
            <w:r>
              <w:t>Кировская</w:t>
            </w:r>
          </w:p>
        </w:tc>
        <w:tc>
          <w:tcPr>
            <w:tcW w:w="6234" w:type="dxa"/>
          </w:tcPr>
          <w:p w:rsidR="00045D4C" w:rsidRDefault="00045D4C">
            <w:pPr>
              <w:pStyle w:val="ConsPlusNormal"/>
            </w:pPr>
            <w:r>
              <w:t>река Иртыш (Ханты-Мансийский район): 108 - 110 км от устья.</w:t>
            </w:r>
          </w:p>
          <w:p w:rsidR="00045D4C" w:rsidRDefault="00045D4C">
            <w:pPr>
              <w:pStyle w:val="ConsPlusNormal"/>
            </w:pPr>
            <w:r>
              <w:t>Верхняя граница - 60°39'35.180" с. ш., 69°52'24.522" в. д.</w:t>
            </w:r>
          </w:p>
          <w:p w:rsidR="00045D4C" w:rsidRDefault="00045D4C">
            <w:pPr>
              <w:pStyle w:val="ConsPlusNormal"/>
            </w:pPr>
            <w:r>
              <w:t>Нижняя граница - 60°39'52.012" с. ш., 69°54'25.646" в. д.</w:t>
            </w:r>
          </w:p>
        </w:tc>
      </w:tr>
      <w:tr w:rsidR="00045D4C">
        <w:tc>
          <w:tcPr>
            <w:tcW w:w="566" w:type="dxa"/>
          </w:tcPr>
          <w:p w:rsidR="00045D4C" w:rsidRDefault="00045D4C">
            <w:pPr>
              <w:pStyle w:val="ConsPlusNormal"/>
              <w:jc w:val="center"/>
            </w:pPr>
            <w:r>
              <w:t>23</w:t>
            </w:r>
          </w:p>
        </w:tc>
        <w:tc>
          <w:tcPr>
            <w:tcW w:w="2268" w:type="dxa"/>
          </w:tcPr>
          <w:p w:rsidR="00045D4C" w:rsidRDefault="00045D4C">
            <w:pPr>
              <w:pStyle w:val="ConsPlusNormal"/>
            </w:pPr>
            <w:r>
              <w:t>Кондинская</w:t>
            </w:r>
          </w:p>
        </w:tc>
        <w:tc>
          <w:tcPr>
            <w:tcW w:w="6234" w:type="dxa"/>
          </w:tcPr>
          <w:p w:rsidR="00045D4C" w:rsidRDefault="00045D4C">
            <w:pPr>
              <w:pStyle w:val="ConsPlusNormal"/>
            </w:pPr>
            <w:r>
              <w:t>река Иртыш (Ханты-Мансийский район): 184 - 186,5 км от устья.</w:t>
            </w:r>
          </w:p>
          <w:p w:rsidR="00045D4C" w:rsidRDefault="00045D4C">
            <w:pPr>
              <w:pStyle w:val="ConsPlusNormal"/>
            </w:pPr>
            <w:r>
              <w:t>Верхняя граница - 60°12'36.419" с. ш., 69°49'10.558" в. д.</w:t>
            </w:r>
          </w:p>
          <w:p w:rsidR="00045D4C" w:rsidRDefault="00045D4C">
            <w:pPr>
              <w:pStyle w:val="ConsPlusNormal"/>
            </w:pPr>
            <w:r>
              <w:t>Нижняя граница - 60°13'27.257" с. ш., 69°48'27.126" в. д.</w:t>
            </w:r>
          </w:p>
        </w:tc>
      </w:tr>
      <w:tr w:rsidR="00045D4C">
        <w:tc>
          <w:tcPr>
            <w:tcW w:w="9068" w:type="dxa"/>
            <w:gridSpan w:val="3"/>
          </w:tcPr>
          <w:p w:rsidR="00045D4C" w:rsidRDefault="00045D4C">
            <w:pPr>
              <w:pStyle w:val="ConsPlusNormal"/>
              <w:jc w:val="center"/>
              <w:outlineLvl w:val="2"/>
            </w:pPr>
            <w:r>
              <w:t>Омская область</w:t>
            </w:r>
          </w:p>
        </w:tc>
      </w:tr>
      <w:tr w:rsidR="00045D4C">
        <w:tc>
          <w:tcPr>
            <w:tcW w:w="566" w:type="dxa"/>
          </w:tcPr>
          <w:p w:rsidR="00045D4C" w:rsidRDefault="00045D4C">
            <w:pPr>
              <w:pStyle w:val="ConsPlusNormal"/>
              <w:jc w:val="center"/>
            </w:pPr>
            <w:r>
              <w:t>24</w:t>
            </w:r>
          </w:p>
        </w:tc>
        <w:tc>
          <w:tcPr>
            <w:tcW w:w="2268" w:type="dxa"/>
          </w:tcPr>
          <w:p w:rsidR="00045D4C" w:rsidRDefault="00045D4C">
            <w:pPr>
              <w:pStyle w:val="ConsPlusNormal"/>
            </w:pPr>
            <w:r>
              <w:t>Борковская</w:t>
            </w:r>
          </w:p>
        </w:tc>
        <w:tc>
          <w:tcPr>
            <w:tcW w:w="6234" w:type="dxa"/>
          </w:tcPr>
          <w:p w:rsidR="00045D4C" w:rsidRDefault="00045D4C">
            <w:pPr>
              <w:pStyle w:val="ConsPlusNormal"/>
            </w:pPr>
            <w:r>
              <w:t>река Иртыш (Усть-Ишимский район): возле села Борки.</w:t>
            </w:r>
          </w:p>
          <w:p w:rsidR="00045D4C" w:rsidRDefault="00045D4C">
            <w:pPr>
              <w:pStyle w:val="ConsPlusNormal"/>
            </w:pPr>
            <w:r>
              <w:t>Верхняя граница - 57°47'24.50" с. ш., 70°52'4.15" в. д.</w:t>
            </w:r>
          </w:p>
          <w:p w:rsidR="00045D4C" w:rsidRDefault="00045D4C">
            <w:pPr>
              <w:pStyle w:val="ConsPlusNormal"/>
            </w:pPr>
            <w:r>
              <w:t>Нижняя граница - 57°47'17.69" с. ш., 70°51'40.12" в. д.</w:t>
            </w:r>
          </w:p>
        </w:tc>
      </w:tr>
      <w:tr w:rsidR="00045D4C">
        <w:tc>
          <w:tcPr>
            <w:tcW w:w="566" w:type="dxa"/>
          </w:tcPr>
          <w:p w:rsidR="00045D4C" w:rsidRDefault="00045D4C">
            <w:pPr>
              <w:pStyle w:val="ConsPlusNormal"/>
              <w:jc w:val="center"/>
            </w:pPr>
            <w:r>
              <w:lastRenderedPageBreak/>
              <w:t>25</w:t>
            </w:r>
          </w:p>
        </w:tc>
        <w:tc>
          <w:tcPr>
            <w:tcW w:w="2268" w:type="dxa"/>
          </w:tcPr>
          <w:p w:rsidR="00045D4C" w:rsidRDefault="00045D4C">
            <w:pPr>
              <w:pStyle w:val="ConsPlusNormal"/>
            </w:pPr>
            <w:r>
              <w:t>Нижняя Аевская</w:t>
            </w:r>
          </w:p>
        </w:tc>
        <w:tc>
          <w:tcPr>
            <w:tcW w:w="6234" w:type="dxa"/>
          </w:tcPr>
          <w:p w:rsidR="00045D4C" w:rsidRDefault="00045D4C">
            <w:pPr>
              <w:pStyle w:val="ConsPlusNormal"/>
            </w:pPr>
            <w:r>
              <w:t>река Иртыш (Тевризский район): возле о. Аевский.</w:t>
            </w:r>
          </w:p>
          <w:p w:rsidR="00045D4C" w:rsidRDefault="00045D4C">
            <w:pPr>
              <w:pStyle w:val="ConsPlusNormal"/>
            </w:pPr>
            <w:r>
              <w:t>Верхняя граница - 57°26'50.21" с. ш., 72°57'54.17" в. д.</w:t>
            </w:r>
          </w:p>
          <w:p w:rsidR="00045D4C" w:rsidRDefault="00045D4C">
            <w:pPr>
              <w:pStyle w:val="ConsPlusNormal"/>
            </w:pPr>
            <w:r>
              <w:t>Нижняя граница - 57°26'42.63" с. ш., 72°58'18.48" в. д.</w:t>
            </w:r>
          </w:p>
        </w:tc>
      </w:tr>
      <w:tr w:rsidR="00045D4C">
        <w:tc>
          <w:tcPr>
            <w:tcW w:w="566" w:type="dxa"/>
          </w:tcPr>
          <w:p w:rsidR="00045D4C" w:rsidRDefault="00045D4C">
            <w:pPr>
              <w:pStyle w:val="ConsPlusNormal"/>
              <w:jc w:val="center"/>
            </w:pPr>
            <w:r>
              <w:t>26</w:t>
            </w:r>
          </w:p>
        </w:tc>
        <w:tc>
          <w:tcPr>
            <w:tcW w:w="2268" w:type="dxa"/>
          </w:tcPr>
          <w:p w:rsidR="00045D4C" w:rsidRDefault="00045D4C">
            <w:pPr>
              <w:pStyle w:val="ConsPlusNormal"/>
            </w:pPr>
            <w:r>
              <w:t>Нижняя Бакшеевская</w:t>
            </w:r>
          </w:p>
        </w:tc>
        <w:tc>
          <w:tcPr>
            <w:tcW w:w="6234" w:type="dxa"/>
          </w:tcPr>
          <w:p w:rsidR="00045D4C" w:rsidRDefault="00045D4C">
            <w:pPr>
              <w:pStyle w:val="ConsPlusNormal"/>
            </w:pPr>
            <w:r>
              <w:t>река Иртыш (Тевризский район): ниже по течению села Бородинка.</w:t>
            </w:r>
          </w:p>
          <w:p w:rsidR="00045D4C" w:rsidRDefault="00045D4C">
            <w:pPr>
              <w:pStyle w:val="ConsPlusNormal"/>
            </w:pPr>
            <w:r>
              <w:t>Верхняя граница - 57°26'43.58" с. ш., 73°1'56.37" в. д.</w:t>
            </w:r>
          </w:p>
          <w:p w:rsidR="00045D4C" w:rsidRDefault="00045D4C">
            <w:pPr>
              <w:pStyle w:val="ConsPlusNormal"/>
            </w:pPr>
            <w:r>
              <w:t>Нижняя граница - 57°26'39.51" с. ш., 73°2'56.50" в. д.</w:t>
            </w:r>
          </w:p>
        </w:tc>
      </w:tr>
      <w:tr w:rsidR="00045D4C">
        <w:tc>
          <w:tcPr>
            <w:tcW w:w="566" w:type="dxa"/>
          </w:tcPr>
          <w:p w:rsidR="00045D4C" w:rsidRDefault="00045D4C">
            <w:pPr>
              <w:pStyle w:val="ConsPlusNormal"/>
              <w:jc w:val="center"/>
            </w:pPr>
            <w:r>
              <w:t>27</w:t>
            </w:r>
          </w:p>
        </w:tc>
        <w:tc>
          <w:tcPr>
            <w:tcW w:w="2268" w:type="dxa"/>
          </w:tcPr>
          <w:p w:rsidR="00045D4C" w:rsidRDefault="00045D4C">
            <w:pPr>
              <w:pStyle w:val="ConsPlusNormal"/>
            </w:pPr>
            <w:r>
              <w:t>Половинская</w:t>
            </w:r>
          </w:p>
        </w:tc>
        <w:tc>
          <w:tcPr>
            <w:tcW w:w="6234" w:type="dxa"/>
          </w:tcPr>
          <w:p w:rsidR="00045D4C" w:rsidRDefault="00045D4C">
            <w:pPr>
              <w:pStyle w:val="ConsPlusNormal"/>
            </w:pPr>
            <w:r>
              <w:t>река Иртыш (Тевризский район): выше по течению о. Ивановский.</w:t>
            </w:r>
          </w:p>
          <w:p w:rsidR="00045D4C" w:rsidRDefault="00045D4C">
            <w:pPr>
              <w:pStyle w:val="ConsPlusNormal"/>
            </w:pPr>
            <w:r>
              <w:t>Верхняя граница - 57°25'26.30" с. ш., 73°5'47.79" в. д.</w:t>
            </w:r>
          </w:p>
          <w:p w:rsidR="00045D4C" w:rsidRDefault="00045D4C">
            <w:pPr>
              <w:pStyle w:val="ConsPlusNormal"/>
            </w:pPr>
            <w:r>
              <w:t>Нижняя граница - 57°25'36.05" с. ш., 73°8'5.66" в. д.</w:t>
            </w:r>
          </w:p>
        </w:tc>
      </w:tr>
      <w:tr w:rsidR="00045D4C">
        <w:tc>
          <w:tcPr>
            <w:tcW w:w="566" w:type="dxa"/>
          </w:tcPr>
          <w:p w:rsidR="00045D4C" w:rsidRDefault="00045D4C">
            <w:pPr>
              <w:pStyle w:val="ConsPlusNormal"/>
              <w:jc w:val="center"/>
            </w:pPr>
            <w:r>
              <w:t>28</w:t>
            </w:r>
          </w:p>
        </w:tc>
        <w:tc>
          <w:tcPr>
            <w:tcW w:w="2268" w:type="dxa"/>
          </w:tcPr>
          <w:p w:rsidR="00045D4C" w:rsidRDefault="00045D4C">
            <w:pPr>
              <w:pStyle w:val="ConsPlusNormal"/>
            </w:pPr>
            <w:r>
              <w:t>Ивановская</w:t>
            </w:r>
          </w:p>
        </w:tc>
        <w:tc>
          <w:tcPr>
            <w:tcW w:w="6234" w:type="dxa"/>
          </w:tcPr>
          <w:p w:rsidR="00045D4C" w:rsidRDefault="00045D4C">
            <w:pPr>
              <w:pStyle w:val="ConsPlusNormal"/>
            </w:pPr>
            <w:r>
              <w:t>река Иртыш (Тевризский район): ниже по течению о. Ивановский.</w:t>
            </w:r>
          </w:p>
          <w:p w:rsidR="00045D4C" w:rsidRDefault="00045D4C">
            <w:pPr>
              <w:pStyle w:val="ConsPlusNormal"/>
            </w:pPr>
            <w:r>
              <w:t>Верхняя граница - 57°23'22.96" с. ш., 73°7'8.84" в. д.</w:t>
            </w:r>
          </w:p>
          <w:p w:rsidR="00045D4C" w:rsidRDefault="00045D4C">
            <w:pPr>
              <w:pStyle w:val="ConsPlusNormal"/>
            </w:pPr>
            <w:r>
              <w:t>Нижняя граница - 57°23'53.76" с. ш., 73°9'21.97" в. д.</w:t>
            </w:r>
          </w:p>
        </w:tc>
      </w:tr>
      <w:tr w:rsidR="00045D4C">
        <w:tc>
          <w:tcPr>
            <w:tcW w:w="566" w:type="dxa"/>
          </w:tcPr>
          <w:p w:rsidR="00045D4C" w:rsidRDefault="00045D4C">
            <w:pPr>
              <w:pStyle w:val="ConsPlusNormal"/>
              <w:jc w:val="center"/>
            </w:pPr>
            <w:r>
              <w:t>29</w:t>
            </w:r>
          </w:p>
        </w:tc>
        <w:tc>
          <w:tcPr>
            <w:tcW w:w="2268" w:type="dxa"/>
          </w:tcPr>
          <w:p w:rsidR="00045D4C" w:rsidRDefault="00045D4C">
            <w:pPr>
              <w:pStyle w:val="ConsPlusNormal"/>
            </w:pPr>
            <w:r>
              <w:t>Тайчинская</w:t>
            </w:r>
          </w:p>
        </w:tc>
        <w:tc>
          <w:tcPr>
            <w:tcW w:w="6234" w:type="dxa"/>
          </w:tcPr>
          <w:p w:rsidR="00045D4C" w:rsidRDefault="00045D4C">
            <w:pPr>
              <w:pStyle w:val="ConsPlusNormal"/>
            </w:pPr>
            <w:r>
              <w:t>река Иртыш (Тевризский район): возле д. Тайчи.</w:t>
            </w:r>
          </w:p>
          <w:p w:rsidR="00045D4C" w:rsidRDefault="00045D4C">
            <w:pPr>
              <w:pStyle w:val="ConsPlusNormal"/>
            </w:pPr>
            <w:r>
              <w:t>Верхняя граница - 57°20'13.82" с. ш., 73°11'43.60" в. д.</w:t>
            </w:r>
          </w:p>
          <w:p w:rsidR="00045D4C" w:rsidRDefault="00045D4C">
            <w:pPr>
              <w:pStyle w:val="ConsPlusNormal"/>
            </w:pPr>
            <w:r>
              <w:t>Нижняя граница - 57°20'20.08" с. ш., 73°12'12.55" в. д.</w:t>
            </w:r>
          </w:p>
        </w:tc>
      </w:tr>
      <w:tr w:rsidR="00045D4C">
        <w:tc>
          <w:tcPr>
            <w:tcW w:w="566" w:type="dxa"/>
          </w:tcPr>
          <w:p w:rsidR="00045D4C" w:rsidRDefault="00045D4C">
            <w:pPr>
              <w:pStyle w:val="ConsPlusNormal"/>
              <w:jc w:val="center"/>
            </w:pPr>
            <w:r>
              <w:t>30</w:t>
            </w:r>
          </w:p>
        </w:tc>
        <w:tc>
          <w:tcPr>
            <w:tcW w:w="2268" w:type="dxa"/>
          </w:tcPr>
          <w:p w:rsidR="00045D4C" w:rsidRDefault="00045D4C">
            <w:pPr>
              <w:pStyle w:val="ConsPlusNormal"/>
            </w:pPr>
            <w:r>
              <w:t>Коктинская</w:t>
            </w:r>
          </w:p>
        </w:tc>
        <w:tc>
          <w:tcPr>
            <w:tcW w:w="6234" w:type="dxa"/>
          </w:tcPr>
          <w:p w:rsidR="00045D4C" w:rsidRDefault="00045D4C">
            <w:pPr>
              <w:pStyle w:val="ConsPlusNormal"/>
            </w:pPr>
            <w:r>
              <w:t>река Иртыш (Тевризский район): ниже по течению д. Тайчи.</w:t>
            </w:r>
          </w:p>
          <w:p w:rsidR="00045D4C" w:rsidRDefault="00045D4C">
            <w:pPr>
              <w:pStyle w:val="ConsPlusNormal"/>
            </w:pPr>
            <w:r>
              <w:t>Верхняя граница - 57°21'37.52" с. ш., 73°14'51.96" в. д.</w:t>
            </w:r>
          </w:p>
          <w:p w:rsidR="00045D4C" w:rsidRDefault="00045D4C">
            <w:pPr>
              <w:pStyle w:val="ConsPlusNormal"/>
            </w:pPr>
            <w:r>
              <w:t>Нижняя граница - 57°21'48.32" с. ш., 73°15'15.15" в. д.</w:t>
            </w:r>
          </w:p>
        </w:tc>
      </w:tr>
      <w:tr w:rsidR="00045D4C">
        <w:tc>
          <w:tcPr>
            <w:tcW w:w="566" w:type="dxa"/>
          </w:tcPr>
          <w:p w:rsidR="00045D4C" w:rsidRDefault="00045D4C">
            <w:pPr>
              <w:pStyle w:val="ConsPlusNormal"/>
              <w:jc w:val="center"/>
            </w:pPr>
            <w:r>
              <w:t>31</w:t>
            </w:r>
          </w:p>
        </w:tc>
        <w:tc>
          <w:tcPr>
            <w:tcW w:w="2268" w:type="dxa"/>
          </w:tcPr>
          <w:p w:rsidR="00045D4C" w:rsidRDefault="00045D4C">
            <w:pPr>
              <w:pStyle w:val="ConsPlusNormal"/>
            </w:pPr>
            <w:r>
              <w:t>Плотниковская</w:t>
            </w:r>
          </w:p>
        </w:tc>
        <w:tc>
          <w:tcPr>
            <w:tcW w:w="6234" w:type="dxa"/>
          </w:tcPr>
          <w:p w:rsidR="00045D4C" w:rsidRDefault="00045D4C">
            <w:pPr>
              <w:pStyle w:val="ConsPlusNormal"/>
            </w:pPr>
            <w:r>
              <w:t>река Иртыш (Тевризский район): выше по течению п. Усть-Шиш.</w:t>
            </w:r>
          </w:p>
          <w:p w:rsidR="00045D4C" w:rsidRDefault="00045D4C">
            <w:pPr>
              <w:pStyle w:val="ConsPlusNormal"/>
            </w:pPr>
            <w:r>
              <w:t>Верхняя граница - 57°17'37.11" с. ш., 73°20'35.15" в. д.</w:t>
            </w:r>
          </w:p>
          <w:p w:rsidR="00045D4C" w:rsidRDefault="00045D4C">
            <w:pPr>
              <w:pStyle w:val="ConsPlusNormal"/>
            </w:pPr>
            <w:r>
              <w:t>Нижняя граница - 57°17'47.55" с. ш., 73°21'36.16" в. д.</w:t>
            </w:r>
          </w:p>
        </w:tc>
      </w:tr>
      <w:tr w:rsidR="00045D4C">
        <w:tc>
          <w:tcPr>
            <w:tcW w:w="566" w:type="dxa"/>
          </w:tcPr>
          <w:p w:rsidR="00045D4C" w:rsidRDefault="00045D4C">
            <w:pPr>
              <w:pStyle w:val="ConsPlusNormal"/>
              <w:jc w:val="center"/>
            </w:pPr>
            <w:r>
              <w:t>32</w:t>
            </w:r>
          </w:p>
        </w:tc>
        <w:tc>
          <w:tcPr>
            <w:tcW w:w="2268" w:type="dxa"/>
          </w:tcPr>
          <w:p w:rsidR="00045D4C" w:rsidRDefault="00045D4C">
            <w:pPr>
              <w:pStyle w:val="ConsPlusNormal"/>
            </w:pPr>
            <w:r>
              <w:t>Шуховская</w:t>
            </w:r>
          </w:p>
        </w:tc>
        <w:tc>
          <w:tcPr>
            <w:tcW w:w="6234" w:type="dxa"/>
          </w:tcPr>
          <w:p w:rsidR="00045D4C" w:rsidRDefault="00045D4C">
            <w:pPr>
              <w:pStyle w:val="ConsPlusNormal"/>
            </w:pPr>
            <w:r>
              <w:t>река Иртыш (Знаменский район): ниже по течению п. Усть-Шиш.</w:t>
            </w:r>
          </w:p>
          <w:p w:rsidR="00045D4C" w:rsidRDefault="00045D4C">
            <w:pPr>
              <w:pStyle w:val="ConsPlusNormal"/>
            </w:pPr>
            <w:r>
              <w:t>Верхняя граница - 57°16'26.48" с. ш., 73°26'11.04" в. д.</w:t>
            </w:r>
          </w:p>
          <w:p w:rsidR="00045D4C" w:rsidRDefault="00045D4C">
            <w:pPr>
              <w:pStyle w:val="ConsPlusNormal"/>
            </w:pPr>
            <w:r>
              <w:t>Нижняя граница - 57°15'58.33" с. ш., 73°25'30.92" в. д.</w:t>
            </w:r>
          </w:p>
        </w:tc>
      </w:tr>
      <w:tr w:rsidR="00045D4C">
        <w:tc>
          <w:tcPr>
            <w:tcW w:w="566" w:type="dxa"/>
          </w:tcPr>
          <w:p w:rsidR="00045D4C" w:rsidRDefault="00045D4C">
            <w:pPr>
              <w:pStyle w:val="ConsPlusNormal"/>
              <w:jc w:val="center"/>
            </w:pPr>
            <w:r>
              <w:t>33</w:t>
            </w:r>
          </w:p>
        </w:tc>
        <w:tc>
          <w:tcPr>
            <w:tcW w:w="2268" w:type="dxa"/>
          </w:tcPr>
          <w:p w:rsidR="00045D4C" w:rsidRDefault="00045D4C">
            <w:pPr>
              <w:pStyle w:val="ConsPlusNormal"/>
            </w:pPr>
            <w:r>
              <w:t>Семитская</w:t>
            </w:r>
          </w:p>
        </w:tc>
        <w:tc>
          <w:tcPr>
            <w:tcW w:w="6234" w:type="dxa"/>
          </w:tcPr>
          <w:p w:rsidR="00045D4C" w:rsidRDefault="00045D4C">
            <w:pPr>
              <w:pStyle w:val="ConsPlusNormal"/>
            </w:pPr>
            <w:r>
              <w:t>река Иртыш (Знаменский район): выше по течению о. Аргаисский.</w:t>
            </w:r>
          </w:p>
          <w:p w:rsidR="00045D4C" w:rsidRDefault="00045D4C">
            <w:pPr>
              <w:pStyle w:val="ConsPlusNormal"/>
            </w:pPr>
            <w:r>
              <w:t>Верхняя граница - 57°15'49.23" с. ш., 73°28'26.60" в. д.</w:t>
            </w:r>
          </w:p>
          <w:p w:rsidR="00045D4C" w:rsidRDefault="00045D4C">
            <w:pPr>
              <w:pStyle w:val="ConsPlusNormal"/>
            </w:pPr>
            <w:r>
              <w:t>Нижняя граница - 57°16'5.07" с. ш., 73°28'38.70" в. д.</w:t>
            </w:r>
          </w:p>
        </w:tc>
      </w:tr>
      <w:tr w:rsidR="00045D4C">
        <w:tc>
          <w:tcPr>
            <w:tcW w:w="566" w:type="dxa"/>
          </w:tcPr>
          <w:p w:rsidR="00045D4C" w:rsidRDefault="00045D4C">
            <w:pPr>
              <w:pStyle w:val="ConsPlusNormal"/>
              <w:jc w:val="center"/>
            </w:pPr>
            <w:r>
              <w:t>34</w:t>
            </w:r>
          </w:p>
        </w:tc>
        <w:tc>
          <w:tcPr>
            <w:tcW w:w="2268" w:type="dxa"/>
          </w:tcPr>
          <w:p w:rsidR="00045D4C" w:rsidRDefault="00045D4C">
            <w:pPr>
              <w:pStyle w:val="ConsPlusNormal"/>
            </w:pPr>
            <w:r>
              <w:t>Верхнешуховская</w:t>
            </w:r>
          </w:p>
        </w:tc>
        <w:tc>
          <w:tcPr>
            <w:tcW w:w="6234" w:type="dxa"/>
          </w:tcPr>
          <w:p w:rsidR="00045D4C" w:rsidRDefault="00045D4C">
            <w:pPr>
              <w:pStyle w:val="ConsPlusNormal"/>
            </w:pPr>
            <w:r>
              <w:t>река Иртыш (Знаменский район): выше по течению о. Аргаисский.</w:t>
            </w:r>
          </w:p>
          <w:p w:rsidR="00045D4C" w:rsidRDefault="00045D4C">
            <w:pPr>
              <w:pStyle w:val="ConsPlusNormal"/>
            </w:pPr>
            <w:r>
              <w:t>Верхняя граница - 57°15'16.73" с. ш., 73°30'38.12" в. д.</w:t>
            </w:r>
          </w:p>
          <w:p w:rsidR="00045D4C" w:rsidRDefault="00045D4C">
            <w:pPr>
              <w:pStyle w:val="ConsPlusNormal"/>
            </w:pPr>
            <w:r>
              <w:t>Нижняя граница - 57°15'21.51" с. ш., 73°31'0.35" в. д.</w:t>
            </w:r>
          </w:p>
        </w:tc>
      </w:tr>
      <w:tr w:rsidR="00045D4C">
        <w:tc>
          <w:tcPr>
            <w:tcW w:w="566" w:type="dxa"/>
          </w:tcPr>
          <w:p w:rsidR="00045D4C" w:rsidRDefault="00045D4C">
            <w:pPr>
              <w:pStyle w:val="ConsPlusNormal"/>
              <w:jc w:val="center"/>
            </w:pPr>
            <w:r>
              <w:t>35</w:t>
            </w:r>
          </w:p>
        </w:tc>
        <w:tc>
          <w:tcPr>
            <w:tcW w:w="2268" w:type="dxa"/>
          </w:tcPr>
          <w:p w:rsidR="00045D4C" w:rsidRDefault="00045D4C">
            <w:pPr>
              <w:pStyle w:val="ConsPlusNormal"/>
            </w:pPr>
            <w:r>
              <w:t>Аргаисская</w:t>
            </w:r>
          </w:p>
        </w:tc>
        <w:tc>
          <w:tcPr>
            <w:tcW w:w="6234" w:type="dxa"/>
          </w:tcPr>
          <w:p w:rsidR="00045D4C" w:rsidRDefault="00045D4C">
            <w:pPr>
              <w:pStyle w:val="ConsPlusNormal"/>
            </w:pPr>
            <w:r>
              <w:t>река Иртыш (Знаменский район): выше по течению о. Аргаисский.</w:t>
            </w:r>
          </w:p>
          <w:p w:rsidR="00045D4C" w:rsidRDefault="00045D4C">
            <w:pPr>
              <w:pStyle w:val="ConsPlusNormal"/>
            </w:pPr>
            <w:r>
              <w:t>Верхняя граница - 57°15'41.63" с. ш., 73°33'56.89" в. д.</w:t>
            </w:r>
          </w:p>
          <w:p w:rsidR="00045D4C" w:rsidRDefault="00045D4C">
            <w:pPr>
              <w:pStyle w:val="ConsPlusNormal"/>
            </w:pPr>
            <w:r>
              <w:t>Нижняя граница - 57°15'44.79" с. ш., 73°34'26.24" в. д.</w:t>
            </w:r>
          </w:p>
        </w:tc>
      </w:tr>
      <w:tr w:rsidR="00045D4C">
        <w:tc>
          <w:tcPr>
            <w:tcW w:w="566" w:type="dxa"/>
          </w:tcPr>
          <w:p w:rsidR="00045D4C" w:rsidRDefault="00045D4C">
            <w:pPr>
              <w:pStyle w:val="ConsPlusNormal"/>
              <w:jc w:val="center"/>
            </w:pPr>
            <w:r>
              <w:t>36</w:t>
            </w:r>
          </w:p>
        </w:tc>
        <w:tc>
          <w:tcPr>
            <w:tcW w:w="2268" w:type="dxa"/>
          </w:tcPr>
          <w:p w:rsidR="00045D4C" w:rsidRDefault="00045D4C">
            <w:pPr>
              <w:pStyle w:val="ConsPlusNormal"/>
            </w:pPr>
            <w:r>
              <w:t>Мурзинская</w:t>
            </w:r>
          </w:p>
        </w:tc>
        <w:tc>
          <w:tcPr>
            <w:tcW w:w="6234" w:type="dxa"/>
          </w:tcPr>
          <w:p w:rsidR="00045D4C" w:rsidRDefault="00045D4C">
            <w:pPr>
              <w:pStyle w:val="ConsPlusNormal"/>
            </w:pPr>
            <w:r>
              <w:t>река Иртыш (Знаменский район): возле д. Максим Горький.</w:t>
            </w:r>
          </w:p>
          <w:p w:rsidR="00045D4C" w:rsidRDefault="00045D4C">
            <w:pPr>
              <w:pStyle w:val="ConsPlusNormal"/>
            </w:pPr>
            <w:r>
              <w:t>Верхняя граница - 57°15'6.34" с. ш., 73°39'37.72" в. д.</w:t>
            </w:r>
          </w:p>
          <w:p w:rsidR="00045D4C" w:rsidRDefault="00045D4C">
            <w:pPr>
              <w:pStyle w:val="ConsPlusNormal"/>
            </w:pPr>
            <w:r>
              <w:t>Нижняя граница - 57°14'35.69" с. ш., 73°42'25.43" в. д.</w:t>
            </w:r>
          </w:p>
        </w:tc>
      </w:tr>
      <w:tr w:rsidR="00045D4C">
        <w:tc>
          <w:tcPr>
            <w:tcW w:w="566" w:type="dxa"/>
          </w:tcPr>
          <w:p w:rsidR="00045D4C" w:rsidRDefault="00045D4C">
            <w:pPr>
              <w:pStyle w:val="ConsPlusNormal"/>
              <w:jc w:val="center"/>
            </w:pPr>
            <w:r>
              <w:t>37</w:t>
            </w:r>
          </w:p>
        </w:tc>
        <w:tc>
          <w:tcPr>
            <w:tcW w:w="2268" w:type="dxa"/>
          </w:tcPr>
          <w:p w:rsidR="00045D4C" w:rsidRDefault="00045D4C">
            <w:pPr>
              <w:pStyle w:val="ConsPlusNormal"/>
            </w:pPr>
            <w:r>
              <w:t>Усть-Тамацкая</w:t>
            </w:r>
          </w:p>
        </w:tc>
        <w:tc>
          <w:tcPr>
            <w:tcW w:w="6234" w:type="dxa"/>
          </w:tcPr>
          <w:p w:rsidR="00045D4C" w:rsidRDefault="00045D4C">
            <w:pPr>
              <w:pStyle w:val="ConsPlusNormal"/>
            </w:pPr>
            <w:r>
              <w:t xml:space="preserve">река Иртыш (Знаменский район): ниже по течению д. Максим </w:t>
            </w:r>
            <w:r>
              <w:lastRenderedPageBreak/>
              <w:t>Горький.</w:t>
            </w:r>
          </w:p>
          <w:p w:rsidR="00045D4C" w:rsidRDefault="00045D4C">
            <w:pPr>
              <w:pStyle w:val="ConsPlusNormal"/>
            </w:pPr>
            <w:r>
              <w:t>Верхняя граница - 57°14'28.70" с. ш., 73°38'40.39" в. д.</w:t>
            </w:r>
          </w:p>
          <w:p w:rsidR="00045D4C" w:rsidRDefault="00045D4C">
            <w:pPr>
              <w:pStyle w:val="ConsPlusNormal"/>
            </w:pPr>
            <w:r>
              <w:t>Нижняя граница - 57°14'18.83" с. ш., 73°37'53.46" в. д.</w:t>
            </w:r>
          </w:p>
        </w:tc>
      </w:tr>
      <w:tr w:rsidR="00045D4C">
        <w:tc>
          <w:tcPr>
            <w:tcW w:w="566" w:type="dxa"/>
          </w:tcPr>
          <w:p w:rsidR="00045D4C" w:rsidRDefault="00045D4C">
            <w:pPr>
              <w:pStyle w:val="ConsPlusNormal"/>
              <w:jc w:val="center"/>
            </w:pPr>
            <w:r>
              <w:lastRenderedPageBreak/>
              <w:t>38</w:t>
            </w:r>
          </w:p>
        </w:tc>
        <w:tc>
          <w:tcPr>
            <w:tcW w:w="2268" w:type="dxa"/>
          </w:tcPr>
          <w:p w:rsidR="00045D4C" w:rsidRDefault="00045D4C">
            <w:pPr>
              <w:pStyle w:val="ConsPlusNormal"/>
            </w:pPr>
            <w:r>
              <w:t>Усть-Ошинская 1</w:t>
            </w:r>
          </w:p>
        </w:tc>
        <w:tc>
          <w:tcPr>
            <w:tcW w:w="6234" w:type="dxa"/>
          </w:tcPr>
          <w:p w:rsidR="00045D4C" w:rsidRDefault="00045D4C">
            <w:pPr>
              <w:pStyle w:val="ConsPlusNormal"/>
            </w:pPr>
            <w:r>
              <w:t>река Иртыш (Знаменский район): ниже по течению д. Максим Горький.</w:t>
            </w:r>
          </w:p>
          <w:p w:rsidR="00045D4C" w:rsidRDefault="00045D4C">
            <w:pPr>
              <w:pStyle w:val="ConsPlusNormal"/>
            </w:pPr>
            <w:r>
              <w:t>Верхняя граница - 57°12'49.28" с. ш., 73°39'46.60" в. д.</w:t>
            </w:r>
          </w:p>
          <w:p w:rsidR="00045D4C" w:rsidRDefault="00045D4C">
            <w:pPr>
              <w:pStyle w:val="ConsPlusNormal"/>
            </w:pPr>
            <w:r>
              <w:t>Нижняя граница - 57°12'51.92 с. ш., 73°40'15.79" в. д.</w:t>
            </w:r>
          </w:p>
        </w:tc>
      </w:tr>
      <w:tr w:rsidR="00045D4C">
        <w:tc>
          <w:tcPr>
            <w:tcW w:w="566" w:type="dxa"/>
          </w:tcPr>
          <w:p w:rsidR="00045D4C" w:rsidRDefault="00045D4C">
            <w:pPr>
              <w:pStyle w:val="ConsPlusNormal"/>
              <w:jc w:val="center"/>
            </w:pPr>
            <w:r>
              <w:t>39</w:t>
            </w:r>
          </w:p>
        </w:tc>
        <w:tc>
          <w:tcPr>
            <w:tcW w:w="2268" w:type="dxa"/>
          </w:tcPr>
          <w:p w:rsidR="00045D4C" w:rsidRDefault="00045D4C">
            <w:pPr>
              <w:pStyle w:val="ConsPlusNormal"/>
            </w:pPr>
            <w:r>
              <w:t>Усть-Ошинская 2</w:t>
            </w:r>
          </w:p>
        </w:tc>
        <w:tc>
          <w:tcPr>
            <w:tcW w:w="6234" w:type="dxa"/>
          </w:tcPr>
          <w:p w:rsidR="00045D4C" w:rsidRDefault="00045D4C">
            <w:pPr>
              <w:pStyle w:val="ConsPlusNormal"/>
            </w:pPr>
            <w:r>
              <w:t>река Иртыш (Знаменский район): выше по течению с. Знаменское.</w:t>
            </w:r>
          </w:p>
          <w:p w:rsidR="00045D4C" w:rsidRDefault="00045D4C">
            <w:pPr>
              <w:pStyle w:val="ConsPlusNormal"/>
            </w:pPr>
            <w:r>
              <w:t>Верхняя граница - 57°13'1.25" с. ш., 73°42'49.03" в. д.</w:t>
            </w:r>
          </w:p>
          <w:p w:rsidR="00045D4C" w:rsidRDefault="00045D4C">
            <w:pPr>
              <w:pStyle w:val="ConsPlusNormal"/>
            </w:pPr>
            <w:r>
              <w:t>Нижняя граница - 57°13'5.79" с. ш., 73°43'18.97" в. д.</w:t>
            </w:r>
          </w:p>
        </w:tc>
      </w:tr>
      <w:tr w:rsidR="00045D4C">
        <w:tc>
          <w:tcPr>
            <w:tcW w:w="566" w:type="dxa"/>
          </w:tcPr>
          <w:p w:rsidR="00045D4C" w:rsidRDefault="00045D4C">
            <w:pPr>
              <w:pStyle w:val="ConsPlusNormal"/>
              <w:jc w:val="center"/>
            </w:pPr>
            <w:r>
              <w:t>40</w:t>
            </w:r>
          </w:p>
        </w:tc>
        <w:tc>
          <w:tcPr>
            <w:tcW w:w="2268" w:type="dxa"/>
          </w:tcPr>
          <w:p w:rsidR="00045D4C" w:rsidRDefault="00045D4C">
            <w:pPr>
              <w:pStyle w:val="ConsPlusNormal"/>
            </w:pPr>
            <w:r>
              <w:t>Усть-Ошинская 3</w:t>
            </w:r>
          </w:p>
        </w:tc>
        <w:tc>
          <w:tcPr>
            <w:tcW w:w="6234" w:type="dxa"/>
          </w:tcPr>
          <w:p w:rsidR="00045D4C" w:rsidRDefault="00045D4C">
            <w:pPr>
              <w:pStyle w:val="ConsPlusNormal"/>
            </w:pPr>
            <w:r>
              <w:t>река Иртыш (Знаменский район): выше по течению с. Знаменское.</w:t>
            </w:r>
          </w:p>
          <w:p w:rsidR="00045D4C" w:rsidRDefault="00045D4C">
            <w:pPr>
              <w:pStyle w:val="ConsPlusNormal"/>
            </w:pPr>
            <w:r>
              <w:t>Верхняя граница - 57°13'27.39" с. ш., 73°44'26.56" в. д.</w:t>
            </w:r>
          </w:p>
          <w:p w:rsidR="00045D4C" w:rsidRDefault="00045D4C">
            <w:pPr>
              <w:pStyle w:val="ConsPlusNormal"/>
            </w:pPr>
            <w:r>
              <w:t>Нижняя граница - 57°13'26.92" с. ш., 73°44'56.34" в. д.</w:t>
            </w:r>
          </w:p>
        </w:tc>
      </w:tr>
      <w:tr w:rsidR="00045D4C">
        <w:tc>
          <w:tcPr>
            <w:tcW w:w="566" w:type="dxa"/>
          </w:tcPr>
          <w:p w:rsidR="00045D4C" w:rsidRDefault="00045D4C">
            <w:pPr>
              <w:pStyle w:val="ConsPlusNormal"/>
              <w:jc w:val="center"/>
            </w:pPr>
            <w:r>
              <w:t>41</w:t>
            </w:r>
          </w:p>
        </w:tc>
        <w:tc>
          <w:tcPr>
            <w:tcW w:w="2268" w:type="dxa"/>
          </w:tcPr>
          <w:p w:rsidR="00045D4C" w:rsidRDefault="00045D4C">
            <w:pPr>
              <w:pStyle w:val="ConsPlusNormal"/>
            </w:pPr>
            <w:r>
              <w:t>Кавинская</w:t>
            </w:r>
          </w:p>
        </w:tc>
        <w:tc>
          <w:tcPr>
            <w:tcW w:w="6234" w:type="dxa"/>
          </w:tcPr>
          <w:p w:rsidR="00045D4C" w:rsidRDefault="00045D4C">
            <w:pPr>
              <w:pStyle w:val="ConsPlusNormal"/>
            </w:pPr>
            <w:r>
              <w:t>река Иртыш (Знаменский район): ниже по течению о. Монастырский.</w:t>
            </w:r>
          </w:p>
          <w:p w:rsidR="00045D4C" w:rsidRDefault="00045D4C">
            <w:pPr>
              <w:pStyle w:val="ConsPlusNormal"/>
            </w:pPr>
            <w:r>
              <w:t>Верхняя граница - 57°7'50.64" с. ш., 74°6'12.97" в. д.</w:t>
            </w:r>
          </w:p>
          <w:p w:rsidR="00045D4C" w:rsidRDefault="00045D4C">
            <w:pPr>
              <w:pStyle w:val="ConsPlusNormal"/>
            </w:pPr>
            <w:r>
              <w:t>Нижняя граница - 57°7'44.95" с. ш., 74°6'40.99" в. д.</w:t>
            </w:r>
          </w:p>
        </w:tc>
      </w:tr>
      <w:tr w:rsidR="00045D4C">
        <w:tc>
          <w:tcPr>
            <w:tcW w:w="566" w:type="dxa"/>
          </w:tcPr>
          <w:p w:rsidR="00045D4C" w:rsidRDefault="00045D4C">
            <w:pPr>
              <w:pStyle w:val="ConsPlusNormal"/>
              <w:jc w:val="center"/>
            </w:pPr>
            <w:r>
              <w:t>42</w:t>
            </w:r>
          </w:p>
        </w:tc>
        <w:tc>
          <w:tcPr>
            <w:tcW w:w="2268" w:type="dxa"/>
          </w:tcPr>
          <w:p w:rsidR="00045D4C" w:rsidRDefault="00045D4C">
            <w:pPr>
              <w:pStyle w:val="ConsPlusNormal"/>
            </w:pPr>
            <w:r>
              <w:t>Пологрудовская</w:t>
            </w:r>
          </w:p>
        </w:tc>
        <w:tc>
          <w:tcPr>
            <w:tcW w:w="6234" w:type="dxa"/>
          </w:tcPr>
          <w:p w:rsidR="00045D4C" w:rsidRDefault="00045D4C">
            <w:pPr>
              <w:pStyle w:val="ConsPlusNormal"/>
            </w:pPr>
            <w:r>
              <w:t>река Иртыш (Тарский район): ниже по течению с. Пологрудово.</w:t>
            </w:r>
          </w:p>
          <w:p w:rsidR="00045D4C" w:rsidRDefault="00045D4C">
            <w:pPr>
              <w:pStyle w:val="ConsPlusNormal"/>
            </w:pPr>
            <w:r>
              <w:t>Верхняя граница - 57°5'30.51" с. ш., 74°10'21.57" в. д.</w:t>
            </w:r>
          </w:p>
          <w:p w:rsidR="00045D4C" w:rsidRDefault="00045D4C">
            <w:pPr>
              <w:pStyle w:val="ConsPlusNormal"/>
            </w:pPr>
            <w:r>
              <w:t>Нижняя граница - 57°5'16.91" с. ш., 74°10'12.95" в. д.</w:t>
            </w:r>
          </w:p>
        </w:tc>
      </w:tr>
      <w:tr w:rsidR="00045D4C">
        <w:tc>
          <w:tcPr>
            <w:tcW w:w="566" w:type="dxa"/>
          </w:tcPr>
          <w:p w:rsidR="00045D4C" w:rsidRDefault="00045D4C">
            <w:pPr>
              <w:pStyle w:val="ConsPlusNormal"/>
              <w:jc w:val="center"/>
            </w:pPr>
            <w:r>
              <w:t>43</w:t>
            </w:r>
          </w:p>
        </w:tc>
        <w:tc>
          <w:tcPr>
            <w:tcW w:w="2268" w:type="dxa"/>
          </w:tcPr>
          <w:p w:rsidR="00045D4C" w:rsidRDefault="00045D4C">
            <w:pPr>
              <w:pStyle w:val="ConsPlusNormal"/>
            </w:pPr>
            <w:r>
              <w:t>Нехлюдихинская</w:t>
            </w:r>
          </w:p>
        </w:tc>
        <w:tc>
          <w:tcPr>
            <w:tcW w:w="6234" w:type="dxa"/>
          </w:tcPr>
          <w:p w:rsidR="00045D4C" w:rsidRDefault="00045D4C">
            <w:pPr>
              <w:pStyle w:val="ConsPlusNormal"/>
            </w:pPr>
            <w:r>
              <w:t>река Иртыш (Тарский район): возле д. Курманово.</w:t>
            </w:r>
          </w:p>
          <w:p w:rsidR="00045D4C" w:rsidRDefault="00045D4C">
            <w:pPr>
              <w:pStyle w:val="ConsPlusNormal"/>
            </w:pPr>
            <w:r>
              <w:t>Верхняя граница - 57°0'58.96" с. ш., 74°6'16.08" в. д.</w:t>
            </w:r>
          </w:p>
          <w:p w:rsidR="00045D4C" w:rsidRDefault="00045D4C">
            <w:pPr>
              <w:pStyle w:val="ConsPlusNormal"/>
            </w:pPr>
            <w:r>
              <w:t>Нижняя граница - 57°1'0.86" с. ш., 74°6'44.89" в. д.</w:t>
            </w:r>
          </w:p>
        </w:tc>
      </w:tr>
      <w:tr w:rsidR="00045D4C">
        <w:tc>
          <w:tcPr>
            <w:tcW w:w="566" w:type="dxa"/>
          </w:tcPr>
          <w:p w:rsidR="00045D4C" w:rsidRDefault="00045D4C">
            <w:pPr>
              <w:pStyle w:val="ConsPlusNormal"/>
              <w:jc w:val="center"/>
            </w:pPr>
            <w:r>
              <w:t>44</w:t>
            </w:r>
          </w:p>
        </w:tc>
        <w:tc>
          <w:tcPr>
            <w:tcW w:w="2268" w:type="dxa"/>
          </w:tcPr>
          <w:p w:rsidR="00045D4C" w:rsidRDefault="00045D4C">
            <w:pPr>
              <w:pStyle w:val="ConsPlusNormal"/>
            </w:pPr>
            <w:r>
              <w:t>Сеитовская</w:t>
            </w:r>
          </w:p>
        </w:tc>
        <w:tc>
          <w:tcPr>
            <w:tcW w:w="6234" w:type="dxa"/>
          </w:tcPr>
          <w:p w:rsidR="00045D4C" w:rsidRDefault="00045D4C">
            <w:pPr>
              <w:pStyle w:val="ConsPlusNormal"/>
            </w:pPr>
            <w:r>
              <w:t>река Иртыш (Тарский район): выше по течению д. Сеитово.</w:t>
            </w:r>
          </w:p>
          <w:p w:rsidR="00045D4C" w:rsidRDefault="00045D4C">
            <w:pPr>
              <w:pStyle w:val="ConsPlusNormal"/>
            </w:pPr>
            <w:r>
              <w:t>Верхняя граница - 57°1'11.18" с. ш., 74°8'28.48" в. д.</w:t>
            </w:r>
          </w:p>
          <w:p w:rsidR="00045D4C" w:rsidRDefault="00045D4C">
            <w:pPr>
              <w:pStyle w:val="ConsPlusNormal"/>
            </w:pPr>
            <w:r>
              <w:t>Нижняя граница - 57°1'20.05" с. ш., 74°10'54.88" в. д.</w:t>
            </w:r>
          </w:p>
        </w:tc>
      </w:tr>
      <w:tr w:rsidR="00045D4C">
        <w:tc>
          <w:tcPr>
            <w:tcW w:w="566" w:type="dxa"/>
          </w:tcPr>
          <w:p w:rsidR="00045D4C" w:rsidRDefault="00045D4C">
            <w:pPr>
              <w:pStyle w:val="ConsPlusNormal"/>
              <w:jc w:val="center"/>
            </w:pPr>
            <w:r>
              <w:t>45</w:t>
            </w:r>
          </w:p>
        </w:tc>
        <w:tc>
          <w:tcPr>
            <w:tcW w:w="2268" w:type="dxa"/>
          </w:tcPr>
          <w:p w:rsidR="00045D4C" w:rsidRDefault="00045D4C">
            <w:pPr>
              <w:pStyle w:val="ConsPlusNormal"/>
            </w:pPr>
            <w:r>
              <w:t>Екатерининская</w:t>
            </w:r>
          </w:p>
        </w:tc>
        <w:tc>
          <w:tcPr>
            <w:tcW w:w="6234" w:type="dxa"/>
          </w:tcPr>
          <w:p w:rsidR="00045D4C" w:rsidRDefault="00045D4C">
            <w:pPr>
              <w:pStyle w:val="ConsPlusNormal"/>
            </w:pPr>
            <w:r>
              <w:t>река Иртыш (Тарский район): возле с. Екатерининское.</w:t>
            </w:r>
          </w:p>
          <w:p w:rsidR="00045D4C" w:rsidRDefault="00045D4C">
            <w:pPr>
              <w:pStyle w:val="ConsPlusNormal"/>
            </w:pPr>
            <w:r>
              <w:t>Верхняя граница - 56°52'40.91" с. ш., 74°33'28.14" в. д.</w:t>
            </w:r>
          </w:p>
          <w:p w:rsidR="00045D4C" w:rsidRDefault="00045D4C">
            <w:pPr>
              <w:pStyle w:val="ConsPlusNormal"/>
            </w:pPr>
            <w:r>
              <w:t>Нижняя граница - 56°52'26.42" с. ш., 74°33'39.66" в. д.</w:t>
            </w:r>
          </w:p>
        </w:tc>
      </w:tr>
      <w:tr w:rsidR="00045D4C">
        <w:tc>
          <w:tcPr>
            <w:tcW w:w="566" w:type="dxa"/>
          </w:tcPr>
          <w:p w:rsidR="00045D4C" w:rsidRDefault="00045D4C">
            <w:pPr>
              <w:pStyle w:val="ConsPlusNormal"/>
              <w:jc w:val="center"/>
            </w:pPr>
            <w:r>
              <w:t>46</w:t>
            </w:r>
          </w:p>
        </w:tc>
        <w:tc>
          <w:tcPr>
            <w:tcW w:w="2268" w:type="dxa"/>
          </w:tcPr>
          <w:p w:rsidR="00045D4C" w:rsidRDefault="00045D4C">
            <w:pPr>
              <w:pStyle w:val="ConsPlusNormal"/>
            </w:pPr>
            <w:r>
              <w:t>Айткуловская</w:t>
            </w:r>
          </w:p>
        </w:tc>
        <w:tc>
          <w:tcPr>
            <w:tcW w:w="6234" w:type="dxa"/>
          </w:tcPr>
          <w:p w:rsidR="00045D4C" w:rsidRDefault="00045D4C">
            <w:pPr>
              <w:pStyle w:val="ConsPlusNormal"/>
            </w:pPr>
            <w:r>
              <w:t>река Иртыш (Тарский район): ниже по течению возле д. Айткулово.</w:t>
            </w:r>
          </w:p>
          <w:p w:rsidR="00045D4C" w:rsidRDefault="00045D4C">
            <w:pPr>
              <w:pStyle w:val="ConsPlusNormal"/>
            </w:pPr>
            <w:r>
              <w:t>Верхняя граница - 56°44'43.00" с. ш., 74°37'10.20" в. д.</w:t>
            </w:r>
          </w:p>
          <w:p w:rsidR="00045D4C" w:rsidRDefault="00045D4C">
            <w:pPr>
              <w:pStyle w:val="ConsPlusNormal"/>
            </w:pPr>
            <w:r>
              <w:t>Нижняя граница - 56°44'15.99" с. ш., 74°37'26.82" в. д.</w:t>
            </w:r>
          </w:p>
        </w:tc>
      </w:tr>
      <w:tr w:rsidR="00045D4C">
        <w:tc>
          <w:tcPr>
            <w:tcW w:w="566" w:type="dxa"/>
          </w:tcPr>
          <w:p w:rsidR="00045D4C" w:rsidRDefault="00045D4C">
            <w:pPr>
              <w:pStyle w:val="ConsPlusNormal"/>
              <w:jc w:val="center"/>
            </w:pPr>
            <w:r>
              <w:t>47</w:t>
            </w:r>
          </w:p>
        </w:tc>
        <w:tc>
          <w:tcPr>
            <w:tcW w:w="2268" w:type="dxa"/>
          </w:tcPr>
          <w:p w:rsidR="00045D4C" w:rsidRDefault="00045D4C">
            <w:pPr>
              <w:pStyle w:val="ConsPlusNormal"/>
            </w:pPr>
            <w:r>
              <w:t>Киргапская</w:t>
            </w:r>
          </w:p>
        </w:tc>
        <w:tc>
          <w:tcPr>
            <w:tcW w:w="6234" w:type="dxa"/>
          </w:tcPr>
          <w:p w:rsidR="00045D4C" w:rsidRDefault="00045D4C">
            <w:pPr>
              <w:pStyle w:val="ConsPlusNormal"/>
            </w:pPr>
            <w:r>
              <w:t>река Иртыш (Тарский район): возле д. Киргап.</w:t>
            </w:r>
          </w:p>
          <w:p w:rsidR="00045D4C" w:rsidRDefault="00045D4C">
            <w:pPr>
              <w:pStyle w:val="ConsPlusNormal"/>
            </w:pPr>
            <w:r>
              <w:t>Верхняя граница - 56°42'52.59" с. ш., 74°36'49.85" в. д.</w:t>
            </w:r>
          </w:p>
          <w:p w:rsidR="00045D4C" w:rsidRDefault="00045D4C">
            <w:pPr>
              <w:pStyle w:val="ConsPlusNormal"/>
            </w:pPr>
            <w:r>
              <w:t>Нижняя граница - 56°42'20.88" с. ш., 74°36'48.71" в. д.</w:t>
            </w:r>
          </w:p>
        </w:tc>
      </w:tr>
      <w:tr w:rsidR="00045D4C">
        <w:tc>
          <w:tcPr>
            <w:tcW w:w="566" w:type="dxa"/>
          </w:tcPr>
          <w:p w:rsidR="00045D4C" w:rsidRDefault="00045D4C">
            <w:pPr>
              <w:pStyle w:val="ConsPlusNormal"/>
              <w:jc w:val="center"/>
            </w:pPr>
            <w:r>
              <w:t>48</w:t>
            </w:r>
          </w:p>
        </w:tc>
        <w:tc>
          <w:tcPr>
            <w:tcW w:w="2268" w:type="dxa"/>
          </w:tcPr>
          <w:p w:rsidR="00045D4C" w:rsidRDefault="00045D4C">
            <w:pPr>
              <w:pStyle w:val="ConsPlusNormal"/>
            </w:pPr>
            <w:r>
              <w:t>Черняевская</w:t>
            </w:r>
          </w:p>
        </w:tc>
        <w:tc>
          <w:tcPr>
            <w:tcW w:w="6234" w:type="dxa"/>
          </w:tcPr>
          <w:p w:rsidR="00045D4C" w:rsidRDefault="00045D4C">
            <w:pPr>
              <w:pStyle w:val="ConsPlusNormal"/>
            </w:pPr>
            <w:r>
              <w:t>река Иртыш (Тарский район): ниже по течению д. Киргап.</w:t>
            </w:r>
          </w:p>
          <w:p w:rsidR="00045D4C" w:rsidRDefault="00045D4C">
            <w:pPr>
              <w:pStyle w:val="ConsPlusNormal"/>
            </w:pPr>
            <w:r>
              <w:t>Верхняя граница - 56°43'4.19" с. ш., 74°34'50.74" в. д.</w:t>
            </w:r>
          </w:p>
          <w:p w:rsidR="00045D4C" w:rsidRDefault="00045D4C">
            <w:pPr>
              <w:pStyle w:val="ConsPlusNormal"/>
            </w:pPr>
            <w:r>
              <w:t>Нижняя граница - 56°43'18.11" с. ш., 74°34'42.68" в. д.</w:t>
            </w:r>
          </w:p>
        </w:tc>
      </w:tr>
      <w:tr w:rsidR="00045D4C">
        <w:tc>
          <w:tcPr>
            <w:tcW w:w="566" w:type="dxa"/>
          </w:tcPr>
          <w:p w:rsidR="00045D4C" w:rsidRDefault="00045D4C">
            <w:pPr>
              <w:pStyle w:val="ConsPlusNormal"/>
              <w:jc w:val="center"/>
            </w:pPr>
            <w:r>
              <w:t>49</w:t>
            </w:r>
          </w:p>
        </w:tc>
        <w:tc>
          <w:tcPr>
            <w:tcW w:w="2268" w:type="dxa"/>
          </w:tcPr>
          <w:p w:rsidR="00045D4C" w:rsidRDefault="00045D4C">
            <w:pPr>
              <w:pStyle w:val="ConsPlusNormal"/>
            </w:pPr>
            <w:r>
              <w:t>Верхнечерняевская</w:t>
            </w:r>
          </w:p>
        </w:tc>
        <w:tc>
          <w:tcPr>
            <w:tcW w:w="6234" w:type="dxa"/>
          </w:tcPr>
          <w:p w:rsidR="00045D4C" w:rsidRDefault="00045D4C">
            <w:pPr>
              <w:pStyle w:val="ConsPlusNormal"/>
            </w:pPr>
            <w:r>
              <w:t>река Иртыш (Тарский район): ниже по течению д. Киргап.</w:t>
            </w:r>
          </w:p>
          <w:p w:rsidR="00045D4C" w:rsidRDefault="00045D4C">
            <w:pPr>
              <w:pStyle w:val="ConsPlusNormal"/>
            </w:pPr>
            <w:r>
              <w:t>Верхняя граница - 56°43'16.95" с. ш., 74°32'20.42" в. д.</w:t>
            </w:r>
          </w:p>
          <w:p w:rsidR="00045D4C" w:rsidRDefault="00045D4C">
            <w:pPr>
              <w:pStyle w:val="ConsPlusNormal"/>
            </w:pPr>
            <w:r>
              <w:lastRenderedPageBreak/>
              <w:t>Нижняя граница - 56°42'49.07" с. ш., 74°32'21.20" в. д.</w:t>
            </w:r>
          </w:p>
        </w:tc>
      </w:tr>
      <w:tr w:rsidR="00045D4C">
        <w:tc>
          <w:tcPr>
            <w:tcW w:w="566" w:type="dxa"/>
          </w:tcPr>
          <w:p w:rsidR="00045D4C" w:rsidRDefault="00045D4C">
            <w:pPr>
              <w:pStyle w:val="ConsPlusNormal"/>
              <w:jc w:val="center"/>
            </w:pPr>
            <w:r>
              <w:lastRenderedPageBreak/>
              <w:t>50</w:t>
            </w:r>
          </w:p>
        </w:tc>
        <w:tc>
          <w:tcPr>
            <w:tcW w:w="2268" w:type="dxa"/>
          </w:tcPr>
          <w:p w:rsidR="00045D4C" w:rsidRDefault="00045D4C">
            <w:pPr>
              <w:pStyle w:val="ConsPlusNormal"/>
            </w:pPr>
            <w:r>
              <w:t>Усть-Тарская</w:t>
            </w:r>
          </w:p>
        </w:tc>
        <w:tc>
          <w:tcPr>
            <w:tcW w:w="6234" w:type="dxa"/>
          </w:tcPr>
          <w:p w:rsidR="00045D4C" w:rsidRDefault="00045D4C">
            <w:pPr>
              <w:pStyle w:val="ConsPlusNormal"/>
            </w:pPr>
            <w:r>
              <w:t>река Иртыш (Тарский район): выше по течению о. Берняшевский.</w:t>
            </w:r>
          </w:p>
          <w:p w:rsidR="00045D4C" w:rsidRDefault="00045D4C">
            <w:pPr>
              <w:pStyle w:val="ConsPlusNormal"/>
            </w:pPr>
            <w:r>
              <w:t>Верхняя граница - 56°40'28.90" с. ш., 74°37'10.03" в. д.</w:t>
            </w:r>
          </w:p>
          <w:p w:rsidR="00045D4C" w:rsidRDefault="00045D4C">
            <w:pPr>
              <w:pStyle w:val="ConsPlusNormal"/>
            </w:pPr>
            <w:r>
              <w:t>Нижняя граница - 56°40'8.29" с. ш., 74°37'53.60" в. д.</w:t>
            </w:r>
          </w:p>
        </w:tc>
      </w:tr>
      <w:tr w:rsidR="00045D4C">
        <w:tc>
          <w:tcPr>
            <w:tcW w:w="566" w:type="dxa"/>
          </w:tcPr>
          <w:p w:rsidR="00045D4C" w:rsidRDefault="00045D4C">
            <w:pPr>
              <w:pStyle w:val="ConsPlusNormal"/>
              <w:jc w:val="center"/>
            </w:pPr>
            <w:r>
              <w:t>51</w:t>
            </w:r>
          </w:p>
        </w:tc>
        <w:tc>
          <w:tcPr>
            <w:tcW w:w="2268" w:type="dxa"/>
          </w:tcPr>
          <w:p w:rsidR="00045D4C" w:rsidRDefault="00045D4C">
            <w:pPr>
              <w:pStyle w:val="ConsPlusNormal"/>
            </w:pPr>
            <w:r>
              <w:t>Новологинская</w:t>
            </w:r>
          </w:p>
        </w:tc>
        <w:tc>
          <w:tcPr>
            <w:tcW w:w="6234" w:type="dxa"/>
          </w:tcPr>
          <w:p w:rsidR="00045D4C" w:rsidRDefault="00045D4C">
            <w:pPr>
              <w:pStyle w:val="ConsPlusNormal"/>
            </w:pPr>
            <w:r>
              <w:t>река Иртыш (Тарский район): ниже по течению д. Секменево.</w:t>
            </w:r>
          </w:p>
          <w:p w:rsidR="00045D4C" w:rsidRDefault="00045D4C">
            <w:pPr>
              <w:pStyle w:val="ConsPlusNormal"/>
            </w:pPr>
            <w:r>
              <w:t>Верхняя граница - 56°35'27.16" с. ш., 74°37'12.67" в. д.</w:t>
            </w:r>
          </w:p>
          <w:p w:rsidR="00045D4C" w:rsidRDefault="00045D4C">
            <w:pPr>
              <w:pStyle w:val="ConsPlusNormal"/>
            </w:pPr>
            <w:r>
              <w:t>Нижняя граница - 56°35'31.65" с. ш., 74°37'34.24" в. д.</w:t>
            </w:r>
          </w:p>
        </w:tc>
      </w:tr>
      <w:tr w:rsidR="00045D4C">
        <w:tc>
          <w:tcPr>
            <w:tcW w:w="566" w:type="dxa"/>
          </w:tcPr>
          <w:p w:rsidR="00045D4C" w:rsidRDefault="00045D4C">
            <w:pPr>
              <w:pStyle w:val="ConsPlusNormal"/>
              <w:jc w:val="center"/>
            </w:pPr>
            <w:r>
              <w:t>52</w:t>
            </w:r>
          </w:p>
        </w:tc>
        <w:tc>
          <w:tcPr>
            <w:tcW w:w="2268" w:type="dxa"/>
          </w:tcPr>
          <w:p w:rsidR="00045D4C" w:rsidRDefault="00045D4C">
            <w:pPr>
              <w:pStyle w:val="ConsPlusNormal"/>
            </w:pPr>
            <w:r>
              <w:t>Старологиновская</w:t>
            </w:r>
          </w:p>
        </w:tc>
        <w:tc>
          <w:tcPr>
            <w:tcW w:w="6234" w:type="dxa"/>
          </w:tcPr>
          <w:p w:rsidR="00045D4C" w:rsidRDefault="00045D4C">
            <w:pPr>
              <w:pStyle w:val="ConsPlusNormal"/>
            </w:pPr>
            <w:r>
              <w:t>река Иртыш (Тарский район): выше по течению д. Старологиново.</w:t>
            </w:r>
          </w:p>
          <w:p w:rsidR="00045D4C" w:rsidRDefault="00045D4C">
            <w:pPr>
              <w:pStyle w:val="ConsPlusNormal"/>
            </w:pPr>
            <w:r>
              <w:t>Верхняя граница - 56°36'24.41" с. ш., 74°38'28.55" в. д.</w:t>
            </w:r>
          </w:p>
          <w:p w:rsidR="00045D4C" w:rsidRDefault="00045D4C">
            <w:pPr>
              <w:pStyle w:val="ConsPlusNormal"/>
            </w:pPr>
            <w:r>
              <w:t>Нижняя граница - 56°36'30.50" с. ш., 74°39'24.82" в. д.</w:t>
            </w:r>
          </w:p>
        </w:tc>
      </w:tr>
      <w:tr w:rsidR="00045D4C">
        <w:tc>
          <w:tcPr>
            <w:tcW w:w="566" w:type="dxa"/>
          </w:tcPr>
          <w:p w:rsidR="00045D4C" w:rsidRDefault="00045D4C">
            <w:pPr>
              <w:pStyle w:val="ConsPlusNormal"/>
              <w:jc w:val="center"/>
            </w:pPr>
            <w:r>
              <w:t>53</w:t>
            </w:r>
          </w:p>
        </w:tc>
        <w:tc>
          <w:tcPr>
            <w:tcW w:w="2268" w:type="dxa"/>
          </w:tcPr>
          <w:p w:rsidR="00045D4C" w:rsidRDefault="00045D4C">
            <w:pPr>
              <w:pStyle w:val="ConsPlusNormal"/>
            </w:pPr>
            <w:r>
              <w:t>Старологиновская 2</w:t>
            </w:r>
          </w:p>
        </w:tc>
        <w:tc>
          <w:tcPr>
            <w:tcW w:w="6234" w:type="dxa"/>
          </w:tcPr>
          <w:p w:rsidR="00045D4C" w:rsidRDefault="00045D4C">
            <w:pPr>
              <w:pStyle w:val="ConsPlusNormal"/>
            </w:pPr>
            <w:r>
              <w:t>река Иртыш (Тарский район): выше по течению д. Терехово.</w:t>
            </w:r>
          </w:p>
          <w:p w:rsidR="00045D4C" w:rsidRDefault="00045D4C">
            <w:pPr>
              <w:pStyle w:val="ConsPlusNormal"/>
            </w:pPr>
            <w:r>
              <w:t>Верхняя граница - 56°34'0.71" с. ш., 74°40'25.63" в. д.</w:t>
            </w:r>
          </w:p>
          <w:p w:rsidR="00045D4C" w:rsidRDefault="00045D4C">
            <w:pPr>
              <w:pStyle w:val="ConsPlusNormal"/>
            </w:pPr>
            <w:r>
              <w:t>Нижняя граница - 56°33'53.71" с. ш., 74°39'58.35" в. д.</w:t>
            </w:r>
          </w:p>
        </w:tc>
      </w:tr>
      <w:tr w:rsidR="00045D4C">
        <w:tc>
          <w:tcPr>
            <w:tcW w:w="566" w:type="dxa"/>
          </w:tcPr>
          <w:p w:rsidR="00045D4C" w:rsidRDefault="00045D4C">
            <w:pPr>
              <w:pStyle w:val="ConsPlusNormal"/>
              <w:jc w:val="center"/>
            </w:pPr>
            <w:r>
              <w:t>54</w:t>
            </w:r>
          </w:p>
        </w:tc>
        <w:tc>
          <w:tcPr>
            <w:tcW w:w="2268" w:type="dxa"/>
          </w:tcPr>
          <w:p w:rsidR="00045D4C" w:rsidRDefault="00045D4C">
            <w:pPr>
              <w:pStyle w:val="ConsPlusNormal"/>
            </w:pPr>
            <w:r>
              <w:t>Шуевская</w:t>
            </w:r>
          </w:p>
        </w:tc>
        <w:tc>
          <w:tcPr>
            <w:tcW w:w="6234" w:type="dxa"/>
          </w:tcPr>
          <w:p w:rsidR="00045D4C" w:rsidRDefault="00045D4C">
            <w:pPr>
              <w:pStyle w:val="ConsPlusNormal"/>
            </w:pPr>
            <w:r>
              <w:t>река Иртыш (Большереченский район): выше по течению д. Шуево.</w:t>
            </w:r>
          </w:p>
          <w:p w:rsidR="00045D4C" w:rsidRDefault="00045D4C">
            <w:pPr>
              <w:pStyle w:val="ConsPlusNormal"/>
            </w:pPr>
            <w:r>
              <w:t>Верхняя граница - 56°32'15.65" с. ш., 74°38'48.79" в. д.</w:t>
            </w:r>
          </w:p>
          <w:p w:rsidR="00045D4C" w:rsidRDefault="00045D4C">
            <w:pPr>
              <w:pStyle w:val="ConsPlusNormal"/>
            </w:pPr>
            <w:r>
              <w:t>Нижняя граница - 56°32'21.95" с. ш., 74°39'46.21" в. д.</w:t>
            </w:r>
          </w:p>
        </w:tc>
      </w:tr>
      <w:tr w:rsidR="00045D4C">
        <w:tc>
          <w:tcPr>
            <w:tcW w:w="566" w:type="dxa"/>
          </w:tcPr>
          <w:p w:rsidR="00045D4C" w:rsidRDefault="00045D4C">
            <w:pPr>
              <w:pStyle w:val="ConsPlusNormal"/>
              <w:jc w:val="center"/>
            </w:pPr>
            <w:r>
              <w:t>55</w:t>
            </w:r>
          </w:p>
        </w:tc>
        <w:tc>
          <w:tcPr>
            <w:tcW w:w="2268" w:type="dxa"/>
          </w:tcPr>
          <w:p w:rsidR="00045D4C" w:rsidRDefault="00045D4C">
            <w:pPr>
              <w:pStyle w:val="ConsPlusNormal"/>
            </w:pPr>
            <w:r>
              <w:t>Тереховская</w:t>
            </w:r>
          </w:p>
        </w:tc>
        <w:tc>
          <w:tcPr>
            <w:tcW w:w="6234" w:type="dxa"/>
          </w:tcPr>
          <w:p w:rsidR="00045D4C" w:rsidRDefault="00045D4C">
            <w:pPr>
              <w:pStyle w:val="ConsPlusNormal"/>
            </w:pPr>
            <w:r>
              <w:t>река Иртыш (Большереченский район): выше по течению д. Терехово.</w:t>
            </w:r>
          </w:p>
          <w:p w:rsidR="00045D4C" w:rsidRDefault="00045D4C">
            <w:pPr>
              <w:pStyle w:val="ConsPlusNormal"/>
            </w:pPr>
            <w:r>
              <w:t>Верхняя граница - 56°33'39.90" с. ш., 74°39'7.55" в. д.</w:t>
            </w:r>
          </w:p>
          <w:p w:rsidR="00045D4C" w:rsidRDefault="00045D4C">
            <w:pPr>
              <w:pStyle w:val="ConsPlusNormal"/>
            </w:pPr>
            <w:r>
              <w:t>Нижняя граница - 56°33'29.14" с. ш., 74°38'43.71" в. д.</w:t>
            </w:r>
          </w:p>
        </w:tc>
      </w:tr>
      <w:tr w:rsidR="00045D4C">
        <w:tc>
          <w:tcPr>
            <w:tcW w:w="566" w:type="dxa"/>
          </w:tcPr>
          <w:p w:rsidR="00045D4C" w:rsidRDefault="00045D4C">
            <w:pPr>
              <w:pStyle w:val="ConsPlusNormal"/>
              <w:jc w:val="center"/>
            </w:pPr>
            <w:r>
              <w:t>56</w:t>
            </w:r>
          </w:p>
        </w:tc>
        <w:tc>
          <w:tcPr>
            <w:tcW w:w="2268" w:type="dxa"/>
          </w:tcPr>
          <w:p w:rsidR="00045D4C" w:rsidRDefault="00045D4C">
            <w:pPr>
              <w:pStyle w:val="ConsPlusNormal"/>
            </w:pPr>
            <w:r>
              <w:t>Шуевская 2</w:t>
            </w:r>
          </w:p>
        </w:tc>
        <w:tc>
          <w:tcPr>
            <w:tcW w:w="6234" w:type="dxa"/>
          </w:tcPr>
          <w:p w:rsidR="00045D4C" w:rsidRDefault="00045D4C">
            <w:pPr>
              <w:pStyle w:val="ConsPlusNormal"/>
            </w:pPr>
            <w:r>
              <w:t>река Иртыш (Большереченский район) ниже по течению д. Шуево.</w:t>
            </w:r>
          </w:p>
          <w:p w:rsidR="00045D4C" w:rsidRDefault="00045D4C">
            <w:pPr>
              <w:pStyle w:val="ConsPlusNormal"/>
            </w:pPr>
            <w:r>
              <w:t>Верхняя граница - 56°32'9.63" с. ш., 74°42'23.66" в. д.</w:t>
            </w:r>
          </w:p>
          <w:p w:rsidR="00045D4C" w:rsidRDefault="00045D4C">
            <w:pPr>
              <w:pStyle w:val="ConsPlusNormal"/>
            </w:pPr>
            <w:r>
              <w:t>Нижняя граница 56°32'5.33" с. ш., 74°42'53.55" в. д.</w:t>
            </w:r>
          </w:p>
        </w:tc>
      </w:tr>
      <w:tr w:rsidR="00045D4C">
        <w:tc>
          <w:tcPr>
            <w:tcW w:w="566" w:type="dxa"/>
          </w:tcPr>
          <w:p w:rsidR="00045D4C" w:rsidRDefault="00045D4C">
            <w:pPr>
              <w:pStyle w:val="ConsPlusNormal"/>
              <w:jc w:val="center"/>
            </w:pPr>
            <w:r>
              <w:t>57</w:t>
            </w:r>
          </w:p>
        </w:tc>
        <w:tc>
          <w:tcPr>
            <w:tcW w:w="2268" w:type="dxa"/>
          </w:tcPr>
          <w:p w:rsidR="00045D4C" w:rsidRDefault="00045D4C">
            <w:pPr>
              <w:pStyle w:val="ConsPlusNormal"/>
            </w:pPr>
            <w:r>
              <w:t>Изюкская</w:t>
            </w:r>
          </w:p>
        </w:tc>
        <w:tc>
          <w:tcPr>
            <w:tcW w:w="6234" w:type="dxa"/>
          </w:tcPr>
          <w:p w:rsidR="00045D4C" w:rsidRDefault="00045D4C">
            <w:pPr>
              <w:pStyle w:val="ConsPlusNormal"/>
            </w:pPr>
            <w:r>
              <w:t>река Иртыш (Большереченский район) ниже по течению с. Евгащино.</w:t>
            </w:r>
          </w:p>
          <w:p w:rsidR="00045D4C" w:rsidRDefault="00045D4C">
            <w:pPr>
              <w:pStyle w:val="ConsPlusNormal"/>
            </w:pPr>
            <w:r>
              <w:t>Верхняя граница 56°24'39.31" с. ш., 74°42'42.05" в. д.</w:t>
            </w:r>
          </w:p>
          <w:p w:rsidR="00045D4C" w:rsidRDefault="00045D4C">
            <w:pPr>
              <w:pStyle w:val="ConsPlusNormal"/>
            </w:pPr>
            <w:r>
              <w:t>Нижняя граница 56°24'21.48" с. ш., 74°42'46.54" в. д.</w:t>
            </w:r>
          </w:p>
        </w:tc>
      </w:tr>
      <w:tr w:rsidR="00045D4C">
        <w:tc>
          <w:tcPr>
            <w:tcW w:w="566" w:type="dxa"/>
          </w:tcPr>
          <w:p w:rsidR="00045D4C" w:rsidRDefault="00045D4C">
            <w:pPr>
              <w:pStyle w:val="ConsPlusNormal"/>
              <w:jc w:val="center"/>
            </w:pPr>
            <w:r>
              <w:t>58</w:t>
            </w:r>
          </w:p>
        </w:tc>
        <w:tc>
          <w:tcPr>
            <w:tcW w:w="2268" w:type="dxa"/>
          </w:tcPr>
          <w:p w:rsidR="00045D4C" w:rsidRDefault="00045D4C">
            <w:pPr>
              <w:pStyle w:val="ConsPlusNormal"/>
            </w:pPr>
            <w:r>
              <w:t>Мешковская</w:t>
            </w:r>
          </w:p>
        </w:tc>
        <w:tc>
          <w:tcPr>
            <w:tcW w:w="6234" w:type="dxa"/>
          </w:tcPr>
          <w:p w:rsidR="00045D4C" w:rsidRDefault="00045D4C">
            <w:pPr>
              <w:pStyle w:val="ConsPlusNormal"/>
            </w:pPr>
            <w:r>
              <w:t>река Иртыш (Большереченский район) ниже по течению с. Евгащино.</w:t>
            </w:r>
          </w:p>
          <w:p w:rsidR="00045D4C" w:rsidRDefault="00045D4C">
            <w:pPr>
              <w:pStyle w:val="ConsPlusNormal"/>
            </w:pPr>
            <w:r>
              <w:t>Верхняя граница 56°23'50.22" с. ш., 74°43'1.37" в. д.</w:t>
            </w:r>
          </w:p>
          <w:p w:rsidR="00045D4C" w:rsidRDefault="00045D4C">
            <w:pPr>
              <w:pStyle w:val="ConsPlusNormal"/>
            </w:pPr>
            <w:r>
              <w:t>Нижняя граница 56°23'49.09" с. ш., 74°43'49.22" в. д.</w:t>
            </w:r>
          </w:p>
        </w:tc>
      </w:tr>
      <w:tr w:rsidR="00045D4C">
        <w:tc>
          <w:tcPr>
            <w:tcW w:w="566" w:type="dxa"/>
          </w:tcPr>
          <w:p w:rsidR="00045D4C" w:rsidRDefault="00045D4C">
            <w:pPr>
              <w:pStyle w:val="ConsPlusNormal"/>
              <w:jc w:val="center"/>
            </w:pPr>
            <w:r>
              <w:t>59</w:t>
            </w:r>
          </w:p>
        </w:tc>
        <w:tc>
          <w:tcPr>
            <w:tcW w:w="2268" w:type="dxa"/>
          </w:tcPr>
          <w:p w:rsidR="00045D4C" w:rsidRDefault="00045D4C">
            <w:pPr>
              <w:pStyle w:val="ConsPlusNormal"/>
            </w:pPr>
            <w:r>
              <w:t>Нижнетанатовская</w:t>
            </w:r>
          </w:p>
        </w:tc>
        <w:tc>
          <w:tcPr>
            <w:tcW w:w="6234" w:type="dxa"/>
          </w:tcPr>
          <w:p w:rsidR="00045D4C" w:rsidRDefault="00045D4C">
            <w:pPr>
              <w:pStyle w:val="ConsPlusNormal"/>
            </w:pPr>
            <w:r>
              <w:t>река Иртыш (Большереченский район) выше по течению д. Танатово.</w:t>
            </w:r>
          </w:p>
          <w:p w:rsidR="00045D4C" w:rsidRDefault="00045D4C">
            <w:pPr>
              <w:pStyle w:val="ConsPlusNormal"/>
            </w:pPr>
            <w:r>
              <w:t>Верхняя граница 56°24'25.46" с. ш., 74°45'17.13" в. д.</w:t>
            </w:r>
          </w:p>
          <w:p w:rsidR="00045D4C" w:rsidRDefault="00045D4C">
            <w:pPr>
              <w:pStyle w:val="ConsPlusNormal"/>
            </w:pPr>
            <w:r>
              <w:t>Нижняя граница 56°24'20.01" с. ш., 74°46'15.81" в. д.</w:t>
            </w:r>
          </w:p>
        </w:tc>
      </w:tr>
      <w:tr w:rsidR="00045D4C">
        <w:tc>
          <w:tcPr>
            <w:tcW w:w="566" w:type="dxa"/>
          </w:tcPr>
          <w:p w:rsidR="00045D4C" w:rsidRDefault="00045D4C">
            <w:pPr>
              <w:pStyle w:val="ConsPlusNormal"/>
              <w:jc w:val="center"/>
            </w:pPr>
            <w:r>
              <w:t>60</w:t>
            </w:r>
          </w:p>
        </w:tc>
        <w:tc>
          <w:tcPr>
            <w:tcW w:w="2268" w:type="dxa"/>
          </w:tcPr>
          <w:p w:rsidR="00045D4C" w:rsidRDefault="00045D4C">
            <w:pPr>
              <w:pStyle w:val="ConsPlusNormal"/>
            </w:pPr>
            <w:r>
              <w:t>Танатовская</w:t>
            </w:r>
          </w:p>
        </w:tc>
        <w:tc>
          <w:tcPr>
            <w:tcW w:w="6234" w:type="dxa"/>
          </w:tcPr>
          <w:p w:rsidR="00045D4C" w:rsidRDefault="00045D4C">
            <w:pPr>
              <w:pStyle w:val="ConsPlusNormal"/>
            </w:pPr>
            <w:r>
              <w:t>река Иртыш (Большереченский район) возле д. Танатово.</w:t>
            </w:r>
          </w:p>
          <w:p w:rsidR="00045D4C" w:rsidRDefault="00045D4C">
            <w:pPr>
              <w:pStyle w:val="ConsPlusNormal"/>
            </w:pPr>
            <w:r>
              <w:t>Верхняя граница 56°22'45.71" с. ш., 74°48'0.37" в. д.</w:t>
            </w:r>
          </w:p>
          <w:p w:rsidR="00045D4C" w:rsidRDefault="00045D4C">
            <w:pPr>
              <w:pStyle w:val="ConsPlusNormal"/>
            </w:pPr>
            <w:r>
              <w:t>Нижняя граница 56°22'38.44" с. ш., 74°47'30.57" в. д.</w:t>
            </w:r>
          </w:p>
        </w:tc>
      </w:tr>
      <w:tr w:rsidR="00045D4C">
        <w:tc>
          <w:tcPr>
            <w:tcW w:w="566" w:type="dxa"/>
          </w:tcPr>
          <w:p w:rsidR="00045D4C" w:rsidRDefault="00045D4C">
            <w:pPr>
              <w:pStyle w:val="ConsPlusNormal"/>
              <w:jc w:val="center"/>
            </w:pPr>
            <w:r>
              <w:t>61</w:t>
            </w:r>
          </w:p>
        </w:tc>
        <w:tc>
          <w:tcPr>
            <w:tcW w:w="2268" w:type="dxa"/>
          </w:tcPr>
          <w:p w:rsidR="00045D4C" w:rsidRDefault="00045D4C">
            <w:pPr>
              <w:pStyle w:val="ConsPlusNormal"/>
            </w:pPr>
            <w:r>
              <w:t>Красноярская</w:t>
            </w:r>
          </w:p>
        </w:tc>
        <w:tc>
          <w:tcPr>
            <w:tcW w:w="6234" w:type="dxa"/>
          </w:tcPr>
          <w:p w:rsidR="00045D4C" w:rsidRDefault="00045D4C">
            <w:pPr>
              <w:pStyle w:val="ConsPlusNormal"/>
            </w:pPr>
            <w:r>
              <w:t>река Иртыш (Большереченский район) возле с. Красный Яр</w:t>
            </w:r>
          </w:p>
          <w:p w:rsidR="00045D4C" w:rsidRDefault="00045D4C">
            <w:pPr>
              <w:pStyle w:val="ConsPlusNormal"/>
            </w:pPr>
            <w:r>
              <w:lastRenderedPageBreak/>
              <w:t>Верхняя граница 56°21'32.31" с. ш., 74°42'32.26" в. д.</w:t>
            </w:r>
          </w:p>
          <w:p w:rsidR="00045D4C" w:rsidRDefault="00045D4C">
            <w:pPr>
              <w:pStyle w:val="ConsPlusNormal"/>
            </w:pPr>
            <w:r>
              <w:t>Нижняя граница 56°21'4.61" с. ш., 74°41'55.52" в. д.</w:t>
            </w:r>
          </w:p>
        </w:tc>
      </w:tr>
      <w:tr w:rsidR="00045D4C">
        <w:tc>
          <w:tcPr>
            <w:tcW w:w="566" w:type="dxa"/>
          </w:tcPr>
          <w:p w:rsidR="00045D4C" w:rsidRDefault="00045D4C">
            <w:pPr>
              <w:pStyle w:val="ConsPlusNormal"/>
              <w:jc w:val="center"/>
            </w:pPr>
            <w:r>
              <w:lastRenderedPageBreak/>
              <w:t>62</w:t>
            </w:r>
          </w:p>
        </w:tc>
        <w:tc>
          <w:tcPr>
            <w:tcW w:w="2268" w:type="dxa"/>
          </w:tcPr>
          <w:p w:rsidR="00045D4C" w:rsidRDefault="00045D4C">
            <w:pPr>
              <w:pStyle w:val="ConsPlusNormal"/>
            </w:pPr>
            <w:r>
              <w:t>Прокопская</w:t>
            </w:r>
          </w:p>
        </w:tc>
        <w:tc>
          <w:tcPr>
            <w:tcW w:w="6234" w:type="dxa"/>
          </w:tcPr>
          <w:p w:rsidR="00045D4C" w:rsidRDefault="00045D4C">
            <w:pPr>
              <w:pStyle w:val="ConsPlusNormal"/>
            </w:pPr>
            <w:r>
              <w:t>река Иртыш (Большереченский район) ниже по течению о. Красноярский.</w:t>
            </w:r>
          </w:p>
          <w:p w:rsidR="00045D4C" w:rsidRDefault="00045D4C">
            <w:pPr>
              <w:pStyle w:val="ConsPlusNormal"/>
            </w:pPr>
            <w:r>
              <w:t>Верхняя граница 56°19'22.27" с. ш., 74°46'56.39" в. д.</w:t>
            </w:r>
          </w:p>
          <w:p w:rsidR="00045D4C" w:rsidRDefault="00045D4C">
            <w:pPr>
              <w:pStyle w:val="ConsPlusNormal"/>
            </w:pPr>
            <w:r>
              <w:t>Нижняя граница 56°19'16.71" с. ш., 74°47'25.52" в. д.</w:t>
            </w:r>
          </w:p>
        </w:tc>
      </w:tr>
      <w:tr w:rsidR="00045D4C">
        <w:tc>
          <w:tcPr>
            <w:tcW w:w="566" w:type="dxa"/>
          </w:tcPr>
          <w:p w:rsidR="00045D4C" w:rsidRDefault="00045D4C">
            <w:pPr>
              <w:pStyle w:val="ConsPlusNormal"/>
              <w:jc w:val="center"/>
            </w:pPr>
            <w:r>
              <w:t>63</w:t>
            </w:r>
          </w:p>
        </w:tc>
        <w:tc>
          <w:tcPr>
            <w:tcW w:w="2268" w:type="dxa"/>
          </w:tcPr>
          <w:p w:rsidR="00045D4C" w:rsidRDefault="00045D4C">
            <w:pPr>
              <w:pStyle w:val="ConsPlusNormal"/>
            </w:pPr>
            <w:r>
              <w:t>Верхнесеткуловская</w:t>
            </w:r>
          </w:p>
        </w:tc>
        <w:tc>
          <w:tcPr>
            <w:tcW w:w="6234" w:type="dxa"/>
          </w:tcPr>
          <w:p w:rsidR="00045D4C" w:rsidRDefault="00045D4C">
            <w:pPr>
              <w:pStyle w:val="ConsPlusNormal"/>
            </w:pPr>
            <w:r>
              <w:t>река Иртыш (Большереченский район) выше по течению с. Такмык.</w:t>
            </w:r>
          </w:p>
          <w:p w:rsidR="00045D4C" w:rsidRDefault="00045D4C">
            <w:pPr>
              <w:pStyle w:val="ConsPlusNormal"/>
            </w:pPr>
            <w:r>
              <w:t>Верхняя граница 56°15'24.89" с. ш., 74°43'28.88" в. д.</w:t>
            </w:r>
          </w:p>
          <w:p w:rsidR="00045D4C" w:rsidRDefault="00045D4C">
            <w:pPr>
              <w:pStyle w:val="ConsPlusNormal"/>
            </w:pPr>
            <w:r>
              <w:t>Нижняя граница 56°15'19.90" с. ш., 74°43'1.84" в. д.</w:t>
            </w:r>
          </w:p>
        </w:tc>
      </w:tr>
      <w:tr w:rsidR="00045D4C">
        <w:tc>
          <w:tcPr>
            <w:tcW w:w="566" w:type="dxa"/>
          </w:tcPr>
          <w:p w:rsidR="00045D4C" w:rsidRDefault="00045D4C">
            <w:pPr>
              <w:pStyle w:val="ConsPlusNormal"/>
              <w:jc w:val="center"/>
            </w:pPr>
            <w:r>
              <w:t>64</w:t>
            </w:r>
          </w:p>
        </w:tc>
        <w:tc>
          <w:tcPr>
            <w:tcW w:w="2268" w:type="dxa"/>
          </w:tcPr>
          <w:p w:rsidR="00045D4C" w:rsidRDefault="00045D4C">
            <w:pPr>
              <w:pStyle w:val="ConsPlusNormal"/>
            </w:pPr>
            <w:r>
              <w:t>Артынская</w:t>
            </w:r>
          </w:p>
        </w:tc>
        <w:tc>
          <w:tcPr>
            <w:tcW w:w="6234" w:type="dxa"/>
          </w:tcPr>
          <w:p w:rsidR="00045D4C" w:rsidRDefault="00045D4C">
            <w:pPr>
              <w:pStyle w:val="ConsPlusNormal"/>
            </w:pPr>
            <w:r>
              <w:t>река Иртыш (Большереченский район) выше по течению с. Такмык.</w:t>
            </w:r>
          </w:p>
          <w:p w:rsidR="00045D4C" w:rsidRDefault="00045D4C">
            <w:pPr>
              <w:pStyle w:val="ConsPlusNormal"/>
            </w:pPr>
            <w:r>
              <w:t>Верхняя граница 56°15'24.89" с. ш., 74°43'28.88" в. д.</w:t>
            </w:r>
          </w:p>
          <w:p w:rsidR="00045D4C" w:rsidRDefault="00045D4C">
            <w:pPr>
              <w:pStyle w:val="ConsPlusNormal"/>
            </w:pPr>
            <w:r>
              <w:t>Нижняя граница 56°15'19.90" с. ш., 74°43'1.84" в. д.</w:t>
            </w:r>
          </w:p>
        </w:tc>
      </w:tr>
      <w:tr w:rsidR="00045D4C">
        <w:tc>
          <w:tcPr>
            <w:tcW w:w="566" w:type="dxa"/>
          </w:tcPr>
          <w:p w:rsidR="00045D4C" w:rsidRDefault="00045D4C">
            <w:pPr>
              <w:pStyle w:val="ConsPlusNormal"/>
              <w:jc w:val="center"/>
            </w:pPr>
            <w:r>
              <w:t>65</w:t>
            </w:r>
          </w:p>
        </w:tc>
        <w:tc>
          <w:tcPr>
            <w:tcW w:w="2268" w:type="dxa"/>
          </w:tcPr>
          <w:p w:rsidR="00045D4C" w:rsidRDefault="00045D4C">
            <w:pPr>
              <w:pStyle w:val="ConsPlusNormal"/>
            </w:pPr>
            <w:r>
              <w:t>Серебрянская</w:t>
            </w:r>
          </w:p>
        </w:tc>
        <w:tc>
          <w:tcPr>
            <w:tcW w:w="6234" w:type="dxa"/>
          </w:tcPr>
          <w:p w:rsidR="00045D4C" w:rsidRDefault="00045D4C">
            <w:pPr>
              <w:pStyle w:val="ConsPlusNormal"/>
            </w:pPr>
            <w:r>
              <w:t>река Иртыш (Горьковский район) возле с. Серебряное.</w:t>
            </w:r>
          </w:p>
          <w:p w:rsidR="00045D4C" w:rsidRDefault="00045D4C">
            <w:pPr>
              <w:pStyle w:val="ConsPlusNormal"/>
            </w:pPr>
            <w:r>
              <w:t>Верхняя граница 55°43'22.84" с. ш., 74°20'26.81" в. д.</w:t>
            </w:r>
          </w:p>
          <w:p w:rsidR="00045D4C" w:rsidRDefault="00045D4C">
            <w:pPr>
              <w:pStyle w:val="ConsPlusNormal"/>
            </w:pPr>
            <w:r>
              <w:t>Нижняя граница 55°43'34.61" с. ш., 74°19'29.07" в. д.</w:t>
            </w:r>
          </w:p>
        </w:tc>
      </w:tr>
      <w:tr w:rsidR="00045D4C">
        <w:tc>
          <w:tcPr>
            <w:tcW w:w="566" w:type="dxa"/>
          </w:tcPr>
          <w:p w:rsidR="00045D4C" w:rsidRDefault="00045D4C">
            <w:pPr>
              <w:pStyle w:val="ConsPlusNormal"/>
              <w:jc w:val="center"/>
            </w:pPr>
            <w:r>
              <w:t>66</w:t>
            </w:r>
          </w:p>
        </w:tc>
        <w:tc>
          <w:tcPr>
            <w:tcW w:w="2268" w:type="dxa"/>
          </w:tcPr>
          <w:p w:rsidR="00045D4C" w:rsidRDefault="00045D4C">
            <w:pPr>
              <w:pStyle w:val="ConsPlusNormal"/>
            </w:pPr>
            <w:r>
              <w:t>Черемховская</w:t>
            </w:r>
          </w:p>
        </w:tc>
        <w:tc>
          <w:tcPr>
            <w:tcW w:w="6234" w:type="dxa"/>
          </w:tcPr>
          <w:p w:rsidR="00045D4C" w:rsidRDefault="00045D4C">
            <w:pPr>
              <w:pStyle w:val="ConsPlusNormal"/>
            </w:pPr>
            <w:r>
              <w:t>река Иртыш (Горьковский район) выше по течению от д. Богданово.</w:t>
            </w:r>
          </w:p>
          <w:p w:rsidR="00045D4C" w:rsidRDefault="00045D4C">
            <w:pPr>
              <w:pStyle w:val="ConsPlusNormal"/>
            </w:pPr>
            <w:r>
              <w:t>Верхняя граница 55°42'3.45" с. ш., 73°55'19.05" в. д.</w:t>
            </w:r>
          </w:p>
          <w:p w:rsidR="00045D4C" w:rsidRDefault="00045D4C">
            <w:pPr>
              <w:pStyle w:val="ConsPlusNormal"/>
            </w:pPr>
            <w:r>
              <w:t>Нижняя граница 55°41'36.85" с. ш., 73°54'28.67" в. д.</w:t>
            </w:r>
          </w:p>
        </w:tc>
      </w:tr>
      <w:tr w:rsidR="00045D4C">
        <w:tc>
          <w:tcPr>
            <w:tcW w:w="566" w:type="dxa"/>
          </w:tcPr>
          <w:p w:rsidR="00045D4C" w:rsidRDefault="00045D4C">
            <w:pPr>
              <w:pStyle w:val="ConsPlusNormal"/>
              <w:jc w:val="center"/>
            </w:pPr>
            <w:r>
              <w:t>67</w:t>
            </w:r>
          </w:p>
        </w:tc>
        <w:tc>
          <w:tcPr>
            <w:tcW w:w="2268" w:type="dxa"/>
          </w:tcPr>
          <w:p w:rsidR="00045D4C" w:rsidRDefault="00045D4C">
            <w:pPr>
              <w:pStyle w:val="ConsPlusNormal"/>
            </w:pPr>
            <w:r>
              <w:t>Сосновская</w:t>
            </w:r>
          </w:p>
        </w:tc>
        <w:tc>
          <w:tcPr>
            <w:tcW w:w="6234" w:type="dxa"/>
          </w:tcPr>
          <w:p w:rsidR="00045D4C" w:rsidRDefault="00045D4C">
            <w:pPr>
              <w:pStyle w:val="ConsPlusNormal"/>
            </w:pPr>
            <w:r>
              <w:t>река Иртыш (Горьковский район) у д. Сосновка.</w:t>
            </w:r>
          </w:p>
          <w:p w:rsidR="00045D4C" w:rsidRDefault="00045D4C">
            <w:pPr>
              <w:pStyle w:val="ConsPlusNormal"/>
            </w:pPr>
            <w:r>
              <w:t>Верхняя граница 55°39'34.54" с. ш., 73°52'54.96" в. д.</w:t>
            </w:r>
          </w:p>
          <w:p w:rsidR="00045D4C" w:rsidRDefault="00045D4C">
            <w:pPr>
              <w:pStyle w:val="ConsPlusNormal"/>
            </w:pPr>
            <w:r>
              <w:t>Нижняя граница 55°39'4.90" с. ш., 73°51'56.67" в. д.</w:t>
            </w:r>
          </w:p>
        </w:tc>
      </w:tr>
      <w:tr w:rsidR="00045D4C">
        <w:tc>
          <w:tcPr>
            <w:tcW w:w="566" w:type="dxa"/>
          </w:tcPr>
          <w:p w:rsidR="00045D4C" w:rsidRDefault="00045D4C">
            <w:pPr>
              <w:pStyle w:val="ConsPlusNormal"/>
              <w:jc w:val="center"/>
            </w:pPr>
            <w:r>
              <w:t>68</w:t>
            </w:r>
          </w:p>
        </w:tc>
        <w:tc>
          <w:tcPr>
            <w:tcW w:w="2268" w:type="dxa"/>
          </w:tcPr>
          <w:p w:rsidR="00045D4C" w:rsidRDefault="00045D4C">
            <w:pPr>
              <w:pStyle w:val="ConsPlusNormal"/>
            </w:pPr>
            <w:r>
              <w:t>Крутихинская</w:t>
            </w:r>
          </w:p>
        </w:tc>
        <w:tc>
          <w:tcPr>
            <w:tcW w:w="6234" w:type="dxa"/>
          </w:tcPr>
          <w:p w:rsidR="00045D4C" w:rsidRDefault="00045D4C">
            <w:pPr>
              <w:pStyle w:val="ConsPlusNormal"/>
            </w:pPr>
            <w:r>
              <w:t>река Иртыш (Горьковский район) у о. Крутихинский.</w:t>
            </w:r>
          </w:p>
          <w:p w:rsidR="00045D4C" w:rsidRDefault="00045D4C">
            <w:pPr>
              <w:pStyle w:val="ConsPlusNormal"/>
            </w:pPr>
            <w:r>
              <w:t>Верхняя граница 55°38'31.02" с. ш., 73°49'31.31" в. д.</w:t>
            </w:r>
          </w:p>
          <w:p w:rsidR="00045D4C" w:rsidRDefault="00045D4C">
            <w:pPr>
              <w:pStyle w:val="ConsPlusNormal"/>
            </w:pPr>
            <w:r>
              <w:t>Нижняя граница 55°38'17.57" с. ш., 73°48'6.23" в. д.</w:t>
            </w:r>
          </w:p>
        </w:tc>
      </w:tr>
      <w:tr w:rsidR="00045D4C">
        <w:tc>
          <w:tcPr>
            <w:tcW w:w="566" w:type="dxa"/>
          </w:tcPr>
          <w:p w:rsidR="00045D4C" w:rsidRDefault="00045D4C">
            <w:pPr>
              <w:pStyle w:val="ConsPlusNormal"/>
              <w:jc w:val="center"/>
            </w:pPr>
            <w:r>
              <w:t>69</w:t>
            </w:r>
          </w:p>
        </w:tc>
        <w:tc>
          <w:tcPr>
            <w:tcW w:w="2268" w:type="dxa"/>
          </w:tcPr>
          <w:p w:rsidR="00045D4C" w:rsidRDefault="00045D4C">
            <w:pPr>
              <w:pStyle w:val="ConsPlusNormal"/>
            </w:pPr>
            <w:r>
              <w:t>Нижнерозовская</w:t>
            </w:r>
          </w:p>
        </w:tc>
        <w:tc>
          <w:tcPr>
            <w:tcW w:w="6234" w:type="dxa"/>
          </w:tcPr>
          <w:p w:rsidR="00045D4C" w:rsidRDefault="00045D4C">
            <w:pPr>
              <w:pStyle w:val="ConsPlusNormal"/>
            </w:pPr>
            <w:r>
              <w:t>река Иртыш (Горьковский район) у о. Розовский.</w:t>
            </w:r>
          </w:p>
          <w:p w:rsidR="00045D4C" w:rsidRDefault="00045D4C">
            <w:pPr>
              <w:pStyle w:val="ConsPlusNormal"/>
            </w:pPr>
            <w:r>
              <w:t>Верхняя граница 55°34'10.17" с. ш., 73°31'55.96" в. д.</w:t>
            </w:r>
          </w:p>
          <w:p w:rsidR="00045D4C" w:rsidRDefault="00045D4C">
            <w:pPr>
              <w:pStyle w:val="ConsPlusNormal"/>
            </w:pPr>
            <w:r>
              <w:t>Нижняя граница 55°34'9.11" с. ш., 73°31'22.18" в. д.</w:t>
            </w:r>
          </w:p>
        </w:tc>
      </w:tr>
      <w:tr w:rsidR="00045D4C">
        <w:tc>
          <w:tcPr>
            <w:tcW w:w="566" w:type="dxa"/>
          </w:tcPr>
          <w:p w:rsidR="00045D4C" w:rsidRDefault="00045D4C">
            <w:pPr>
              <w:pStyle w:val="ConsPlusNormal"/>
              <w:jc w:val="center"/>
            </w:pPr>
            <w:r>
              <w:t>70</w:t>
            </w:r>
          </w:p>
        </w:tc>
        <w:tc>
          <w:tcPr>
            <w:tcW w:w="2268" w:type="dxa"/>
          </w:tcPr>
          <w:p w:rsidR="00045D4C" w:rsidRDefault="00045D4C">
            <w:pPr>
              <w:pStyle w:val="ConsPlusNormal"/>
            </w:pPr>
            <w:r>
              <w:t>Каргановская</w:t>
            </w:r>
          </w:p>
        </w:tc>
        <w:tc>
          <w:tcPr>
            <w:tcW w:w="6234" w:type="dxa"/>
          </w:tcPr>
          <w:p w:rsidR="00045D4C" w:rsidRDefault="00045D4C">
            <w:pPr>
              <w:pStyle w:val="ConsPlusNormal"/>
            </w:pPr>
            <w:r>
              <w:t>река Иртыш (Горьковский район) у о. Каргановский.</w:t>
            </w:r>
          </w:p>
          <w:p w:rsidR="00045D4C" w:rsidRDefault="00045D4C">
            <w:pPr>
              <w:pStyle w:val="ConsPlusNormal"/>
            </w:pPr>
            <w:r>
              <w:t>Верхняя граница 55°32'27.37" с. ш., 73°28'15.57" в. д.</w:t>
            </w:r>
          </w:p>
          <w:p w:rsidR="00045D4C" w:rsidRDefault="00045D4C">
            <w:pPr>
              <w:pStyle w:val="ConsPlusNormal"/>
            </w:pPr>
            <w:r>
              <w:t>Нижняя граница 55°32'9.55" с. ш., 73°27'58.19" в. д.</w:t>
            </w:r>
          </w:p>
        </w:tc>
      </w:tr>
      <w:tr w:rsidR="00045D4C">
        <w:tc>
          <w:tcPr>
            <w:tcW w:w="566" w:type="dxa"/>
          </w:tcPr>
          <w:p w:rsidR="00045D4C" w:rsidRDefault="00045D4C">
            <w:pPr>
              <w:pStyle w:val="ConsPlusNormal"/>
              <w:jc w:val="center"/>
            </w:pPr>
            <w:r>
              <w:t>71</w:t>
            </w:r>
          </w:p>
        </w:tc>
        <w:tc>
          <w:tcPr>
            <w:tcW w:w="2268" w:type="dxa"/>
          </w:tcPr>
          <w:p w:rsidR="00045D4C" w:rsidRDefault="00045D4C">
            <w:pPr>
              <w:pStyle w:val="ConsPlusNormal"/>
            </w:pPr>
            <w:r>
              <w:t>Нижнебитиинская</w:t>
            </w:r>
          </w:p>
        </w:tc>
        <w:tc>
          <w:tcPr>
            <w:tcW w:w="6234" w:type="dxa"/>
          </w:tcPr>
          <w:p w:rsidR="00045D4C" w:rsidRDefault="00045D4C">
            <w:pPr>
              <w:pStyle w:val="ConsPlusNormal"/>
            </w:pPr>
            <w:r>
              <w:t>река Иртыш (Горьковский район) между поселком Нижняя Бития и селом Лежанка.</w:t>
            </w:r>
          </w:p>
          <w:p w:rsidR="00045D4C" w:rsidRDefault="00045D4C">
            <w:pPr>
              <w:pStyle w:val="ConsPlusNormal"/>
            </w:pPr>
            <w:r>
              <w:t>Верхняя граница 55°28'43.54" с. ш., 73°24'43.75" в. д.</w:t>
            </w:r>
          </w:p>
          <w:p w:rsidR="00045D4C" w:rsidRDefault="00045D4C">
            <w:pPr>
              <w:pStyle w:val="ConsPlusNormal"/>
            </w:pPr>
            <w:r>
              <w:t>Нижняя граница 55°28'31.34" с. ш., 73°22'43.90" в. д.</w:t>
            </w:r>
          </w:p>
        </w:tc>
      </w:tr>
      <w:tr w:rsidR="00045D4C">
        <w:tc>
          <w:tcPr>
            <w:tcW w:w="566" w:type="dxa"/>
          </w:tcPr>
          <w:p w:rsidR="00045D4C" w:rsidRDefault="00045D4C">
            <w:pPr>
              <w:pStyle w:val="ConsPlusNormal"/>
              <w:jc w:val="center"/>
            </w:pPr>
            <w:r>
              <w:t>72</w:t>
            </w:r>
          </w:p>
        </w:tc>
        <w:tc>
          <w:tcPr>
            <w:tcW w:w="2268" w:type="dxa"/>
          </w:tcPr>
          <w:p w:rsidR="00045D4C" w:rsidRDefault="00045D4C">
            <w:pPr>
              <w:pStyle w:val="ConsPlusNormal"/>
            </w:pPr>
            <w:r>
              <w:t>Нижнекрасноярская</w:t>
            </w:r>
          </w:p>
        </w:tc>
        <w:tc>
          <w:tcPr>
            <w:tcW w:w="6234" w:type="dxa"/>
          </w:tcPr>
          <w:p w:rsidR="00045D4C" w:rsidRDefault="00045D4C">
            <w:pPr>
              <w:pStyle w:val="ConsPlusNormal"/>
            </w:pPr>
            <w:r>
              <w:t>река Иртыш (Омский район) села Красноярка (поселок Белкино).</w:t>
            </w:r>
          </w:p>
          <w:p w:rsidR="00045D4C" w:rsidRDefault="00045D4C">
            <w:pPr>
              <w:pStyle w:val="ConsPlusNormal"/>
            </w:pPr>
            <w:r>
              <w:t>Верхняя граница 55°20'50.36" с. ш., 73°9'54.18" в. д.</w:t>
            </w:r>
          </w:p>
          <w:p w:rsidR="00045D4C" w:rsidRDefault="00045D4C">
            <w:pPr>
              <w:pStyle w:val="ConsPlusNormal"/>
            </w:pPr>
            <w:r>
              <w:t>Нижняя граница 55°20'51.31" с. ш., 73°9'14.81" в. д.</w:t>
            </w:r>
          </w:p>
        </w:tc>
      </w:tr>
      <w:tr w:rsidR="00045D4C">
        <w:tc>
          <w:tcPr>
            <w:tcW w:w="566" w:type="dxa"/>
          </w:tcPr>
          <w:p w:rsidR="00045D4C" w:rsidRDefault="00045D4C">
            <w:pPr>
              <w:pStyle w:val="ConsPlusNormal"/>
              <w:jc w:val="center"/>
            </w:pPr>
            <w:r>
              <w:t>73</w:t>
            </w:r>
          </w:p>
        </w:tc>
        <w:tc>
          <w:tcPr>
            <w:tcW w:w="2268" w:type="dxa"/>
          </w:tcPr>
          <w:p w:rsidR="00045D4C" w:rsidRDefault="00045D4C">
            <w:pPr>
              <w:pStyle w:val="ConsPlusNormal"/>
            </w:pPr>
            <w:r>
              <w:t>Падинская</w:t>
            </w:r>
          </w:p>
        </w:tc>
        <w:tc>
          <w:tcPr>
            <w:tcW w:w="6234" w:type="dxa"/>
          </w:tcPr>
          <w:p w:rsidR="00045D4C" w:rsidRDefault="00045D4C">
            <w:pPr>
              <w:pStyle w:val="ConsPlusNormal"/>
            </w:pPr>
            <w:r>
              <w:t>река Иртыш (Омский район) у острова Падинский.</w:t>
            </w:r>
          </w:p>
          <w:p w:rsidR="00045D4C" w:rsidRDefault="00045D4C">
            <w:pPr>
              <w:pStyle w:val="ConsPlusNormal"/>
            </w:pPr>
            <w:r>
              <w:t>Верхняя граница - 54°49'17.62" с. ш., 73°31'45.42" в. д.</w:t>
            </w:r>
          </w:p>
          <w:p w:rsidR="00045D4C" w:rsidRDefault="00045D4C">
            <w:pPr>
              <w:pStyle w:val="ConsPlusNormal"/>
            </w:pPr>
            <w:r>
              <w:lastRenderedPageBreak/>
              <w:t>Нижняя граница - 54°48'41.58" с. ш., 73°32'41.78" в. д.</w:t>
            </w:r>
          </w:p>
        </w:tc>
      </w:tr>
      <w:tr w:rsidR="00045D4C">
        <w:tc>
          <w:tcPr>
            <w:tcW w:w="566" w:type="dxa"/>
          </w:tcPr>
          <w:p w:rsidR="00045D4C" w:rsidRDefault="00045D4C">
            <w:pPr>
              <w:pStyle w:val="ConsPlusNormal"/>
              <w:jc w:val="center"/>
            </w:pPr>
            <w:r>
              <w:lastRenderedPageBreak/>
              <w:t>74</w:t>
            </w:r>
          </w:p>
        </w:tc>
        <w:tc>
          <w:tcPr>
            <w:tcW w:w="2268" w:type="dxa"/>
          </w:tcPr>
          <w:p w:rsidR="00045D4C" w:rsidRDefault="00045D4C">
            <w:pPr>
              <w:pStyle w:val="ConsPlusNormal"/>
            </w:pPr>
            <w:r>
              <w:t>Покровская</w:t>
            </w:r>
          </w:p>
        </w:tc>
        <w:tc>
          <w:tcPr>
            <w:tcW w:w="6234" w:type="dxa"/>
          </w:tcPr>
          <w:p w:rsidR="00045D4C" w:rsidRDefault="00045D4C">
            <w:pPr>
              <w:pStyle w:val="ConsPlusNormal"/>
            </w:pPr>
            <w:r>
              <w:t>река Иртыш (Омский район) у с. Покрово-Иртышский.</w:t>
            </w:r>
          </w:p>
          <w:p w:rsidR="00045D4C" w:rsidRDefault="00045D4C">
            <w:pPr>
              <w:pStyle w:val="ConsPlusNormal"/>
            </w:pPr>
            <w:r>
              <w:t>Верхняя граница - 54°33'13.47" с. ш., 74°8'5.14" в. д.</w:t>
            </w:r>
          </w:p>
          <w:p w:rsidR="00045D4C" w:rsidRDefault="00045D4C">
            <w:pPr>
              <w:pStyle w:val="ConsPlusNormal"/>
            </w:pPr>
            <w:r>
              <w:t>Нижняя граница - 54°33'10.46" с. ш., 74°9'59.65" в. д.</w:t>
            </w:r>
          </w:p>
        </w:tc>
      </w:tr>
      <w:tr w:rsidR="00045D4C">
        <w:tc>
          <w:tcPr>
            <w:tcW w:w="566" w:type="dxa"/>
          </w:tcPr>
          <w:p w:rsidR="00045D4C" w:rsidRDefault="00045D4C">
            <w:pPr>
              <w:pStyle w:val="ConsPlusNormal"/>
              <w:jc w:val="center"/>
            </w:pPr>
            <w:r>
              <w:t>75</w:t>
            </w:r>
          </w:p>
        </w:tc>
        <w:tc>
          <w:tcPr>
            <w:tcW w:w="2268" w:type="dxa"/>
          </w:tcPr>
          <w:p w:rsidR="00045D4C" w:rsidRDefault="00045D4C">
            <w:pPr>
              <w:pStyle w:val="ConsPlusNormal"/>
            </w:pPr>
            <w:r>
              <w:t>Крутоярская</w:t>
            </w:r>
          </w:p>
        </w:tc>
        <w:tc>
          <w:tcPr>
            <w:tcW w:w="6234" w:type="dxa"/>
          </w:tcPr>
          <w:p w:rsidR="00045D4C" w:rsidRDefault="00045D4C">
            <w:pPr>
              <w:pStyle w:val="ConsPlusNormal"/>
            </w:pPr>
            <w:r>
              <w:t>река Иртыш (Черлакский район) у аула Караман Нововаршавского района.</w:t>
            </w:r>
          </w:p>
          <w:p w:rsidR="00045D4C" w:rsidRDefault="00045D4C">
            <w:pPr>
              <w:pStyle w:val="ConsPlusNormal"/>
            </w:pPr>
            <w:r>
              <w:t>Верхняя граница - 53°52'10.21" с. ш., 75°2'36.47" в. д.,</w:t>
            </w:r>
          </w:p>
          <w:p w:rsidR="00045D4C" w:rsidRDefault="00045D4C">
            <w:pPr>
              <w:pStyle w:val="ConsPlusNormal"/>
            </w:pPr>
            <w:r>
              <w:t>Нижняя граница - 53°50'42.88" с. ш., 75°1'19.49" в. д.</w:t>
            </w:r>
          </w:p>
        </w:tc>
      </w:tr>
      <w:tr w:rsidR="00045D4C">
        <w:tc>
          <w:tcPr>
            <w:tcW w:w="566" w:type="dxa"/>
          </w:tcPr>
          <w:p w:rsidR="00045D4C" w:rsidRDefault="00045D4C">
            <w:pPr>
              <w:pStyle w:val="ConsPlusNormal"/>
              <w:jc w:val="center"/>
            </w:pPr>
            <w:r>
              <w:t>76</w:t>
            </w:r>
          </w:p>
        </w:tc>
        <w:tc>
          <w:tcPr>
            <w:tcW w:w="2268" w:type="dxa"/>
          </w:tcPr>
          <w:p w:rsidR="00045D4C" w:rsidRDefault="00045D4C">
            <w:pPr>
              <w:pStyle w:val="ConsPlusNormal"/>
            </w:pPr>
            <w:r>
              <w:t>Малоатмасская</w:t>
            </w:r>
          </w:p>
        </w:tc>
        <w:tc>
          <w:tcPr>
            <w:tcW w:w="6234" w:type="dxa"/>
          </w:tcPr>
          <w:p w:rsidR="00045D4C" w:rsidRDefault="00045D4C">
            <w:pPr>
              <w:pStyle w:val="ConsPlusNormal"/>
            </w:pPr>
            <w:r>
              <w:t>река Иртыш (Черлакский район) у с. Татарка.</w:t>
            </w:r>
          </w:p>
          <w:p w:rsidR="00045D4C" w:rsidRDefault="00045D4C">
            <w:pPr>
              <w:pStyle w:val="ConsPlusNormal"/>
            </w:pPr>
            <w:r>
              <w:t>Верхняя граница - 53°59'11.83" с. ш., 75°0'16.37" в. д.</w:t>
            </w:r>
          </w:p>
          <w:p w:rsidR="00045D4C" w:rsidRDefault="00045D4C">
            <w:pPr>
              <w:pStyle w:val="ConsPlusNormal"/>
            </w:pPr>
            <w:r>
              <w:t>Нижняя граница - 53°57'58.96" с. ш., 75°1'53.61" в. д.</w:t>
            </w:r>
          </w:p>
        </w:tc>
      </w:tr>
      <w:tr w:rsidR="00045D4C">
        <w:tc>
          <w:tcPr>
            <w:tcW w:w="566" w:type="dxa"/>
          </w:tcPr>
          <w:p w:rsidR="00045D4C" w:rsidRDefault="00045D4C">
            <w:pPr>
              <w:pStyle w:val="ConsPlusNormal"/>
              <w:jc w:val="center"/>
            </w:pPr>
            <w:r>
              <w:t>77</w:t>
            </w:r>
          </w:p>
        </w:tc>
        <w:tc>
          <w:tcPr>
            <w:tcW w:w="2268" w:type="dxa"/>
          </w:tcPr>
          <w:p w:rsidR="00045D4C" w:rsidRDefault="00045D4C">
            <w:pPr>
              <w:pStyle w:val="ConsPlusNormal"/>
            </w:pPr>
            <w:r>
              <w:t>Бердниковская</w:t>
            </w:r>
          </w:p>
        </w:tc>
        <w:tc>
          <w:tcPr>
            <w:tcW w:w="6234" w:type="dxa"/>
          </w:tcPr>
          <w:p w:rsidR="00045D4C" w:rsidRDefault="00045D4C">
            <w:pPr>
              <w:pStyle w:val="ConsPlusNormal"/>
            </w:pPr>
            <w:r>
              <w:t>река Иртыш (Черлакский район) у д. Бердниково.</w:t>
            </w:r>
          </w:p>
          <w:p w:rsidR="00045D4C" w:rsidRDefault="00045D4C">
            <w:pPr>
              <w:pStyle w:val="ConsPlusNormal"/>
            </w:pPr>
            <w:r>
              <w:t>Верхняя граница - 54°24'37.97" с. ш., 74°25'58.94" в. д.</w:t>
            </w:r>
          </w:p>
          <w:p w:rsidR="00045D4C" w:rsidRDefault="00045D4C">
            <w:pPr>
              <w:pStyle w:val="ConsPlusNormal"/>
            </w:pPr>
            <w:r>
              <w:t>Нижняя граница - 54°23'50.48" с. ш., 74°28'28.16" в. д.</w:t>
            </w:r>
          </w:p>
        </w:tc>
      </w:tr>
      <w:tr w:rsidR="00045D4C">
        <w:tc>
          <w:tcPr>
            <w:tcW w:w="566" w:type="dxa"/>
          </w:tcPr>
          <w:p w:rsidR="00045D4C" w:rsidRDefault="00045D4C">
            <w:pPr>
              <w:pStyle w:val="ConsPlusNormal"/>
              <w:jc w:val="center"/>
            </w:pPr>
            <w:r>
              <w:t>78</w:t>
            </w:r>
          </w:p>
        </w:tc>
        <w:tc>
          <w:tcPr>
            <w:tcW w:w="2268" w:type="dxa"/>
          </w:tcPr>
          <w:p w:rsidR="00045D4C" w:rsidRDefault="00045D4C">
            <w:pPr>
              <w:pStyle w:val="ConsPlusNormal"/>
            </w:pPr>
            <w:r>
              <w:t>Романтеевская</w:t>
            </w:r>
          </w:p>
        </w:tc>
        <w:tc>
          <w:tcPr>
            <w:tcW w:w="6234" w:type="dxa"/>
          </w:tcPr>
          <w:p w:rsidR="00045D4C" w:rsidRDefault="00045D4C">
            <w:pPr>
              <w:pStyle w:val="ConsPlusNormal"/>
            </w:pPr>
            <w:r>
              <w:t>река Иртыш (Черлакский район) у с. Иртыш.</w:t>
            </w:r>
          </w:p>
          <w:p w:rsidR="00045D4C" w:rsidRDefault="00045D4C">
            <w:pPr>
              <w:pStyle w:val="ConsPlusNormal"/>
            </w:pPr>
            <w:r>
              <w:t>Верхняя граница - 54°29'42.99" с. ш., 74°21'26.84" в. д.</w:t>
            </w:r>
          </w:p>
          <w:p w:rsidR="00045D4C" w:rsidRDefault="00045D4C">
            <w:pPr>
              <w:pStyle w:val="ConsPlusNormal"/>
            </w:pPr>
            <w:r>
              <w:t>Нижняя граница - 54°28'38.16" с. ш., 74°22'20.63" в. д.</w:t>
            </w:r>
          </w:p>
        </w:tc>
      </w:tr>
      <w:tr w:rsidR="00045D4C">
        <w:tc>
          <w:tcPr>
            <w:tcW w:w="566" w:type="dxa"/>
          </w:tcPr>
          <w:p w:rsidR="00045D4C" w:rsidRDefault="00045D4C">
            <w:pPr>
              <w:pStyle w:val="ConsPlusNormal"/>
              <w:jc w:val="center"/>
            </w:pPr>
            <w:r>
              <w:t>79</w:t>
            </w:r>
          </w:p>
        </w:tc>
        <w:tc>
          <w:tcPr>
            <w:tcW w:w="2268" w:type="dxa"/>
          </w:tcPr>
          <w:p w:rsidR="00045D4C" w:rsidRDefault="00045D4C">
            <w:pPr>
              <w:pStyle w:val="ConsPlusNormal"/>
            </w:pPr>
            <w:r>
              <w:t>Верхнеильинская</w:t>
            </w:r>
          </w:p>
        </w:tc>
        <w:tc>
          <w:tcPr>
            <w:tcW w:w="6234" w:type="dxa"/>
          </w:tcPr>
          <w:p w:rsidR="00045D4C" w:rsidRDefault="00045D4C">
            <w:pPr>
              <w:pStyle w:val="ConsPlusNormal"/>
            </w:pPr>
            <w:r>
              <w:t>река Иртыш (Черлакский район) между д. Верхнеильинка и с. Иртыш.</w:t>
            </w:r>
          </w:p>
          <w:p w:rsidR="00045D4C" w:rsidRDefault="00045D4C">
            <w:pPr>
              <w:pStyle w:val="ConsPlusNormal"/>
            </w:pPr>
            <w:r>
              <w:t>Верхняя граница - 54°32'4.44" с. ш., 74°17'13.36" в. д.</w:t>
            </w:r>
          </w:p>
          <w:p w:rsidR="00045D4C" w:rsidRDefault="00045D4C">
            <w:pPr>
              <w:pStyle w:val="ConsPlusNormal"/>
            </w:pPr>
            <w:r>
              <w:t>Нижняя граница - 54°30'13.07" с. ш., 74°20'36.76" в. д.</w:t>
            </w:r>
          </w:p>
        </w:tc>
      </w:tr>
      <w:tr w:rsidR="00045D4C">
        <w:tc>
          <w:tcPr>
            <w:tcW w:w="9068" w:type="dxa"/>
            <w:gridSpan w:val="3"/>
          </w:tcPr>
          <w:p w:rsidR="00045D4C" w:rsidRDefault="00045D4C">
            <w:pPr>
              <w:pStyle w:val="ConsPlusNormal"/>
              <w:jc w:val="center"/>
              <w:outlineLvl w:val="2"/>
            </w:pPr>
            <w:r>
              <w:t>Томская область</w:t>
            </w:r>
          </w:p>
        </w:tc>
      </w:tr>
      <w:tr w:rsidR="00045D4C">
        <w:tc>
          <w:tcPr>
            <w:tcW w:w="566" w:type="dxa"/>
          </w:tcPr>
          <w:p w:rsidR="00045D4C" w:rsidRDefault="00045D4C">
            <w:pPr>
              <w:pStyle w:val="ConsPlusNormal"/>
              <w:jc w:val="center"/>
            </w:pPr>
            <w:r>
              <w:t>80</w:t>
            </w:r>
          </w:p>
        </w:tc>
        <w:tc>
          <w:tcPr>
            <w:tcW w:w="2268" w:type="dxa"/>
          </w:tcPr>
          <w:p w:rsidR="00045D4C" w:rsidRDefault="00045D4C">
            <w:pPr>
              <w:pStyle w:val="ConsPlusNormal"/>
            </w:pPr>
            <w:r>
              <w:t>Верхне-Уртамская</w:t>
            </w:r>
          </w:p>
        </w:tc>
        <w:tc>
          <w:tcPr>
            <w:tcW w:w="6234" w:type="dxa"/>
          </w:tcPr>
          <w:p w:rsidR="00045D4C" w:rsidRDefault="00045D4C">
            <w:pPr>
              <w:pStyle w:val="ConsPlusNormal"/>
            </w:pPr>
            <w:r>
              <w:t>река Обь (Кожевниковский район) города Красный Яр</w:t>
            </w:r>
          </w:p>
          <w:p w:rsidR="00045D4C" w:rsidRDefault="00045D4C">
            <w:pPr>
              <w:pStyle w:val="ConsPlusNormal"/>
            </w:pPr>
            <w:r>
              <w:t>Верхняя граница - 56°07'06".67 с. ш., 83°86'53".05 в. д.</w:t>
            </w:r>
          </w:p>
          <w:p w:rsidR="00045D4C" w:rsidRDefault="00045D4C">
            <w:pPr>
              <w:pStyle w:val="ConsPlusNormal"/>
            </w:pPr>
            <w:r>
              <w:t>Нижняя граница - 56°08'25".94 с. ш., 83°87'08".84 в. д.</w:t>
            </w:r>
          </w:p>
        </w:tc>
      </w:tr>
      <w:tr w:rsidR="00045D4C">
        <w:tc>
          <w:tcPr>
            <w:tcW w:w="566" w:type="dxa"/>
          </w:tcPr>
          <w:p w:rsidR="00045D4C" w:rsidRDefault="00045D4C">
            <w:pPr>
              <w:pStyle w:val="ConsPlusNormal"/>
              <w:jc w:val="center"/>
            </w:pPr>
            <w:r>
              <w:t>81</w:t>
            </w:r>
          </w:p>
        </w:tc>
        <w:tc>
          <w:tcPr>
            <w:tcW w:w="2268" w:type="dxa"/>
          </w:tcPr>
          <w:p w:rsidR="00045D4C" w:rsidRDefault="00045D4C">
            <w:pPr>
              <w:pStyle w:val="ConsPlusNormal"/>
            </w:pPr>
            <w:r>
              <w:t>Сосновско-Кожевниковская</w:t>
            </w:r>
          </w:p>
        </w:tc>
        <w:tc>
          <w:tcPr>
            <w:tcW w:w="6234" w:type="dxa"/>
          </w:tcPr>
          <w:p w:rsidR="00045D4C" w:rsidRDefault="00045D4C">
            <w:pPr>
              <w:pStyle w:val="ConsPlusNormal"/>
            </w:pPr>
            <w:r>
              <w:t>река Обь (Кожевниковский район) остановочный пункт Никишечкина устье реки Таган.</w:t>
            </w:r>
          </w:p>
          <w:p w:rsidR="00045D4C" w:rsidRDefault="00045D4C">
            <w:pPr>
              <w:pStyle w:val="ConsPlusNormal"/>
            </w:pPr>
            <w:r>
              <w:t>Верхняя граница - 56°29'28".92 с. ш., 84°00'28".92 в. д.</w:t>
            </w:r>
          </w:p>
          <w:p w:rsidR="00045D4C" w:rsidRDefault="00045D4C">
            <w:pPr>
              <w:pStyle w:val="ConsPlusNormal"/>
            </w:pPr>
            <w:r>
              <w:t>Нижняя граница - 56°32'05".08 с. ш., 84°08'25".43 в. д.</w:t>
            </w:r>
          </w:p>
        </w:tc>
      </w:tr>
      <w:tr w:rsidR="00045D4C">
        <w:tc>
          <w:tcPr>
            <w:tcW w:w="566" w:type="dxa"/>
          </w:tcPr>
          <w:p w:rsidR="00045D4C" w:rsidRDefault="00045D4C">
            <w:pPr>
              <w:pStyle w:val="ConsPlusNormal"/>
              <w:jc w:val="center"/>
            </w:pPr>
            <w:r>
              <w:t>82</w:t>
            </w:r>
          </w:p>
        </w:tc>
        <w:tc>
          <w:tcPr>
            <w:tcW w:w="2268" w:type="dxa"/>
          </w:tcPr>
          <w:p w:rsidR="00045D4C" w:rsidRDefault="00045D4C">
            <w:pPr>
              <w:pStyle w:val="ConsPlusNormal"/>
            </w:pPr>
            <w:r>
              <w:t>Никольская</w:t>
            </w:r>
          </w:p>
        </w:tc>
        <w:tc>
          <w:tcPr>
            <w:tcW w:w="6234" w:type="dxa"/>
          </w:tcPr>
          <w:p w:rsidR="00045D4C" w:rsidRDefault="00045D4C">
            <w:pPr>
              <w:pStyle w:val="ConsPlusNormal"/>
            </w:pPr>
            <w:r>
              <w:t>река Обь (Кривошеинский район) остановочный пункт Карноухово.</w:t>
            </w:r>
          </w:p>
          <w:p w:rsidR="00045D4C" w:rsidRDefault="00045D4C">
            <w:pPr>
              <w:pStyle w:val="ConsPlusNormal"/>
            </w:pPr>
            <w:r>
              <w:t>Верхняя граница - 57°12'62".44 с. ш., 84°39'13".61 в. д.</w:t>
            </w:r>
          </w:p>
          <w:p w:rsidR="00045D4C" w:rsidRDefault="00045D4C">
            <w:pPr>
              <w:pStyle w:val="ConsPlusNormal"/>
            </w:pPr>
            <w:r>
              <w:t>Нижняя граница - 57°13'15".55 с. ш., 84°34'96".48 в. д.</w:t>
            </w:r>
          </w:p>
        </w:tc>
      </w:tr>
      <w:tr w:rsidR="00045D4C">
        <w:tc>
          <w:tcPr>
            <w:tcW w:w="566" w:type="dxa"/>
          </w:tcPr>
          <w:p w:rsidR="00045D4C" w:rsidRDefault="00045D4C">
            <w:pPr>
              <w:pStyle w:val="ConsPlusNormal"/>
              <w:jc w:val="center"/>
            </w:pPr>
            <w:r>
              <w:t>83</w:t>
            </w:r>
          </w:p>
        </w:tc>
        <w:tc>
          <w:tcPr>
            <w:tcW w:w="2268" w:type="dxa"/>
          </w:tcPr>
          <w:p w:rsidR="00045D4C" w:rsidRDefault="00045D4C">
            <w:pPr>
              <w:pStyle w:val="ConsPlusNormal"/>
            </w:pPr>
            <w:r>
              <w:t>Пасечная</w:t>
            </w:r>
          </w:p>
        </w:tc>
        <w:tc>
          <w:tcPr>
            <w:tcW w:w="6234" w:type="dxa"/>
          </w:tcPr>
          <w:p w:rsidR="00045D4C" w:rsidRDefault="00045D4C">
            <w:pPr>
              <w:pStyle w:val="ConsPlusNormal"/>
            </w:pPr>
            <w:r>
              <w:t>река Обь (Кривошеинский район) остановочный пункт Бараново.</w:t>
            </w:r>
          </w:p>
          <w:p w:rsidR="00045D4C" w:rsidRDefault="00045D4C">
            <w:pPr>
              <w:pStyle w:val="ConsPlusNormal"/>
            </w:pPr>
            <w:r>
              <w:t>Верхняя граница - 57°27'80".16 с. ш., 84°02'13".48 в. д.</w:t>
            </w:r>
          </w:p>
          <w:p w:rsidR="00045D4C" w:rsidRDefault="00045D4C">
            <w:pPr>
              <w:pStyle w:val="ConsPlusNormal"/>
            </w:pPr>
            <w:r>
              <w:t>Нижняя граница - 57°29'14".92 с. ш., 84°02'31".50 в. д.</w:t>
            </w:r>
          </w:p>
        </w:tc>
      </w:tr>
      <w:tr w:rsidR="00045D4C">
        <w:tc>
          <w:tcPr>
            <w:tcW w:w="566" w:type="dxa"/>
          </w:tcPr>
          <w:p w:rsidR="00045D4C" w:rsidRDefault="00045D4C">
            <w:pPr>
              <w:pStyle w:val="ConsPlusNormal"/>
              <w:jc w:val="center"/>
            </w:pPr>
            <w:r>
              <w:t>84</w:t>
            </w:r>
          </w:p>
        </w:tc>
        <w:tc>
          <w:tcPr>
            <w:tcW w:w="2268" w:type="dxa"/>
          </w:tcPr>
          <w:p w:rsidR="00045D4C" w:rsidRDefault="00045D4C">
            <w:pPr>
              <w:pStyle w:val="ConsPlusNormal"/>
            </w:pPr>
            <w:r>
              <w:t>Старообская</w:t>
            </w:r>
          </w:p>
        </w:tc>
        <w:tc>
          <w:tcPr>
            <w:tcW w:w="6234" w:type="dxa"/>
          </w:tcPr>
          <w:p w:rsidR="00045D4C" w:rsidRDefault="00045D4C">
            <w:pPr>
              <w:pStyle w:val="ConsPlusNormal"/>
              <w:jc w:val="both"/>
            </w:pPr>
            <w:r>
              <w:t>река Обь (Кривошеинский район) деревня Усть-Шегарка курья Козпрбак</w:t>
            </w:r>
          </w:p>
          <w:p w:rsidR="00045D4C" w:rsidRDefault="00045D4C">
            <w:pPr>
              <w:pStyle w:val="ConsPlusNormal"/>
              <w:jc w:val="both"/>
            </w:pPr>
            <w:r>
              <w:t>Верхняя граница - 57°26'21".91 с.ш., 84°06'31".47 в. д.</w:t>
            </w:r>
          </w:p>
          <w:p w:rsidR="00045D4C" w:rsidRDefault="00045D4C">
            <w:pPr>
              <w:pStyle w:val="ConsPlusNormal"/>
              <w:jc w:val="both"/>
            </w:pPr>
            <w:r>
              <w:t>Нижняя граница - 57°27'33".30 с.ш., 84°07'36".61 в. д.</w:t>
            </w:r>
          </w:p>
        </w:tc>
      </w:tr>
      <w:tr w:rsidR="00045D4C">
        <w:tc>
          <w:tcPr>
            <w:tcW w:w="566" w:type="dxa"/>
          </w:tcPr>
          <w:p w:rsidR="00045D4C" w:rsidRDefault="00045D4C">
            <w:pPr>
              <w:pStyle w:val="ConsPlusNormal"/>
              <w:jc w:val="center"/>
            </w:pPr>
            <w:r>
              <w:t>85</w:t>
            </w:r>
          </w:p>
        </w:tc>
        <w:tc>
          <w:tcPr>
            <w:tcW w:w="2268" w:type="dxa"/>
          </w:tcPr>
          <w:p w:rsidR="00045D4C" w:rsidRDefault="00045D4C">
            <w:pPr>
              <w:pStyle w:val="ConsPlusNormal"/>
            </w:pPr>
            <w:r>
              <w:t>Зареченская</w:t>
            </w:r>
          </w:p>
        </w:tc>
        <w:tc>
          <w:tcPr>
            <w:tcW w:w="6234" w:type="dxa"/>
          </w:tcPr>
          <w:p w:rsidR="00045D4C" w:rsidRDefault="00045D4C">
            <w:pPr>
              <w:pStyle w:val="ConsPlusNormal"/>
              <w:jc w:val="both"/>
            </w:pPr>
            <w:r>
              <w:t>река Обь (Кривошеинский район) остановочный пункт Кипрюшка устье реки Кипрюшка.</w:t>
            </w:r>
          </w:p>
          <w:p w:rsidR="00045D4C" w:rsidRDefault="00045D4C">
            <w:pPr>
              <w:pStyle w:val="ConsPlusNormal"/>
              <w:jc w:val="both"/>
            </w:pPr>
            <w:r>
              <w:lastRenderedPageBreak/>
              <w:t>Верхняя граница - 57°25'14".64 с. ш., 84°15'95".18 в. д.</w:t>
            </w:r>
          </w:p>
          <w:p w:rsidR="00045D4C" w:rsidRDefault="00045D4C">
            <w:pPr>
              <w:pStyle w:val="ConsPlusNormal"/>
              <w:jc w:val="both"/>
            </w:pPr>
            <w:r>
              <w:t>Нижняя граница - 57°28'29".77 с. ш., 84°14'24".38 в. д.</w:t>
            </w:r>
          </w:p>
        </w:tc>
      </w:tr>
      <w:tr w:rsidR="00045D4C">
        <w:tc>
          <w:tcPr>
            <w:tcW w:w="566" w:type="dxa"/>
          </w:tcPr>
          <w:p w:rsidR="00045D4C" w:rsidRDefault="00045D4C">
            <w:pPr>
              <w:pStyle w:val="ConsPlusNormal"/>
              <w:jc w:val="center"/>
            </w:pPr>
            <w:r>
              <w:lastRenderedPageBreak/>
              <w:t>86</w:t>
            </w:r>
          </w:p>
        </w:tc>
        <w:tc>
          <w:tcPr>
            <w:tcW w:w="2268" w:type="dxa"/>
          </w:tcPr>
          <w:p w:rsidR="00045D4C" w:rsidRDefault="00045D4C">
            <w:pPr>
              <w:pStyle w:val="ConsPlusNormal"/>
            </w:pPr>
            <w:r>
              <w:t>Амбарцевская</w:t>
            </w:r>
          </w:p>
        </w:tc>
        <w:tc>
          <w:tcPr>
            <w:tcW w:w="6234" w:type="dxa"/>
          </w:tcPr>
          <w:p w:rsidR="00045D4C" w:rsidRDefault="00045D4C">
            <w:pPr>
              <w:pStyle w:val="ConsPlusNormal"/>
              <w:jc w:val="both"/>
            </w:pPr>
            <w:r>
              <w:t>река Обь (Кривошеинский район) протока Тибишка.</w:t>
            </w:r>
          </w:p>
          <w:p w:rsidR="00045D4C" w:rsidRDefault="00045D4C">
            <w:pPr>
              <w:pStyle w:val="ConsPlusNormal"/>
              <w:jc w:val="both"/>
            </w:pPr>
            <w:r>
              <w:t>Верхняя граница - 57°45'67".70 с. ш., 83°95'25".64 в. д.</w:t>
            </w:r>
          </w:p>
          <w:p w:rsidR="00045D4C" w:rsidRDefault="00045D4C">
            <w:pPr>
              <w:pStyle w:val="ConsPlusNormal"/>
              <w:jc w:val="both"/>
            </w:pPr>
            <w:r>
              <w:t>Нижняя граница - 57°47'31".12 с. ш., 83°94'02".04 в. д.</w:t>
            </w:r>
          </w:p>
        </w:tc>
      </w:tr>
      <w:tr w:rsidR="00045D4C">
        <w:tc>
          <w:tcPr>
            <w:tcW w:w="566" w:type="dxa"/>
          </w:tcPr>
          <w:p w:rsidR="00045D4C" w:rsidRDefault="00045D4C">
            <w:pPr>
              <w:pStyle w:val="ConsPlusNormal"/>
              <w:jc w:val="center"/>
            </w:pPr>
            <w:r>
              <w:t>87</w:t>
            </w:r>
          </w:p>
        </w:tc>
        <w:tc>
          <w:tcPr>
            <w:tcW w:w="2268" w:type="dxa"/>
          </w:tcPr>
          <w:p w:rsidR="00045D4C" w:rsidRDefault="00045D4C">
            <w:pPr>
              <w:pStyle w:val="ConsPlusNormal"/>
            </w:pPr>
            <w:r>
              <w:t>Коломинская</w:t>
            </w:r>
          </w:p>
        </w:tc>
        <w:tc>
          <w:tcPr>
            <w:tcW w:w="6234" w:type="dxa"/>
          </w:tcPr>
          <w:p w:rsidR="00045D4C" w:rsidRDefault="00045D4C">
            <w:pPr>
              <w:pStyle w:val="ConsPlusNormal"/>
              <w:jc w:val="both"/>
            </w:pPr>
            <w:r>
              <w:t>река Обь (Чаинский район) с. Коломино.</w:t>
            </w:r>
          </w:p>
          <w:p w:rsidR="00045D4C" w:rsidRDefault="00045D4C">
            <w:pPr>
              <w:pStyle w:val="ConsPlusNormal"/>
              <w:jc w:val="both"/>
            </w:pPr>
            <w:r>
              <w:t>Верхняя граница - 57°82'15".41 с. ш., 83°37'34".66 в. д.</w:t>
            </w:r>
          </w:p>
          <w:p w:rsidR="00045D4C" w:rsidRDefault="00045D4C">
            <w:pPr>
              <w:pStyle w:val="ConsPlusNormal"/>
              <w:jc w:val="both"/>
            </w:pPr>
            <w:r>
              <w:t>Нижняя граница - 57°82'94".48 с. ш., 83°34'54".85 в. д.</w:t>
            </w:r>
          </w:p>
        </w:tc>
      </w:tr>
      <w:tr w:rsidR="00045D4C">
        <w:tc>
          <w:tcPr>
            <w:tcW w:w="566" w:type="dxa"/>
          </w:tcPr>
          <w:p w:rsidR="00045D4C" w:rsidRDefault="00045D4C">
            <w:pPr>
              <w:pStyle w:val="ConsPlusNormal"/>
              <w:jc w:val="center"/>
            </w:pPr>
            <w:r>
              <w:t>88</w:t>
            </w:r>
          </w:p>
        </w:tc>
        <w:tc>
          <w:tcPr>
            <w:tcW w:w="2268" w:type="dxa"/>
          </w:tcPr>
          <w:p w:rsidR="00045D4C" w:rsidRDefault="00045D4C">
            <w:pPr>
              <w:pStyle w:val="ConsPlusNormal"/>
            </w:pPr>
            <w:r>
              <w:t>Пундогинская</w:t>
            </w:r>
          </w:p>
        </w:tc>
        <w:tc>
          <w:tcPr>
            <w:tcW w:w="6234" w:type="dxa"/>
          </w:tcPr>
          <w:p w:rsidR="00045D4C" w:rsidRDefault="00045D4C">
            <w:pPr>
              <w:pStyle w:val="ConsPlusNormal"/>
              <w:jc w:val="both"/>
            </w:pPr>
            <w:r>
              <w:t>река Обь (Колпашевский район) с. Баранаково.</w:t>
            </w:r>
          </w:p>
          <w:p w:rsidR="00045D4C" w:rsidRDefault="00045D4C">
            <w:pPr>
              <w:pStyle w:val="ConsPlusNormal"/>
              <w:jc w:val="both"/>
            </w:pPr>
            <w:r>
              <w:t>Верхняя граница - 58°13'21".85 с. ш., 83°03'85".12 в. д.</w:t>
            </w:r>
          </w:p>
          <w:p w:rsidR="00045D4C" w:rsidRDefault="00045D4C">
            <w:pPr>
              <w:pStyle w:val="ConsPlusNormal"/>
              <w:jc w:val="both"/>
            </w:pPr>
            <w:r>
              <w:t>Нижняя граница - 58°13'99".11 с. ш., 83°0379".11 в. д.</w:t>
            </w:r>
          </w:p>
        </w:tc>
      </w:tr>
      <w:tr w:rsidR="00045D4C">
        <w:tc>
          <w:tcPr>
            <w:tcW w:w="566" w:type="dxa"/>
          </w:tcPr>
          <w:p w:rsidR="00045D4C" w:rsidRDefault="00045D4C">
            <w:pPr>
              <w:pStyle w:val="ConsPlusNormal"/>
              <w:jc w:val="center"/>
            </w:pPr>
            <w:r>
              <w:t>89</w:t>
            </w:r>
          </w:p>
        </w:tc>
        <w:tc>
          <w:tcPr>
            <w:tcW w:w="2268" w:type="dxa"/>
          </w:tcPr>
          <w:p w:rsidR="00045D4C" w:rsidRDefault="00045D4C">
            <w:pPr>
              <w:pStyle w:val="ConsPlusNormal"/>
            </w:pPr>
            <w:r>
              <w:t>Тискинская</w:t>
            </w:r>
          </w:p>
        </w:tc>
        <w:tc>
          <w:tcPr>
            <w:tcW w:w="6234" w:type="dxa"/>
          </w:tcPr>
          <w:p w:rsidR="00045D4C" w:rsidRDefault="00045D4C">
            <w:pPr>
              <w:pStyle w:val="ConsPlusNormal"/>
              <w:jc w:val="both"/>
            </w:pPr>
            <w:r>
              <w:t>река Обь (Колпашевский район) протока Кальджинская старица.</w:t>
            </w:r>
          </w:p>
          <w:p w:rsidR="00045D4C" w:rsidRDefault="00045D4C">
            <w:pPr>
              <w:pStyle w:val="ConsPlusNormal"/>
              <w:jc w:val="both"/>
            </w:pPr>
            <w:r>
              <w:t>Верхняя граница - 57°98'83".14 с. ш., 83°25'07".50 в. д.</w:t>
            </w:r>
          </w:p>
          <w:p w:rsidR="00045D4C" w:rsidRDefault="00045D4C">
            <w:pPr>
              <w:pStyle w:val="ConsPlusNormal"/>
              <w:jc w:val="both"/>
            </w:pPr>
            <w:r>
              <w:t>Нижняя граница - 57°99'10".44 с. ш., 83°24'73".17 в. д.</w:t>
            </w:r>
          </w:p>
        </w:tc>
      </w:tr>
      <w:tr w:rsidR="00045D4C">
        <w:tc>
          <w:tcPr>
            <w:tcW w:w="566" w:type="dxa"/>
          </w:tcPr>
          <w:p w:rsidR="00045D4C" w:rsidRDefault="00045D4C">
            <w:pPr>
              <w:pStyle w:val="ConsPlusNormal"/>
              <w:jc w:val="center"/>
            </w:pPr>
            <w:r>
              <w:t>90</w:t>
            </w:r>
          </w:p>
        </w:tc>
        <w:tc>
          <w:tcPr>
            <w:tcW w:w="2268" w:type="dxa"/>
          </w:tcPr>
          <w:p w:rsidR="00045D4C" w:rsidRDefault="00045D4C">
            <w:pPr>
              <w:pStyle w:val="ConsPlusNormal"/>
            </w:pPr>
            <w:r>
              <w:t>Касогасовская</w:t>
            </w:r>
          </w:p>
        </w:tc>
        <w:tc>
          <w:tcPr>
            <w:tcW w:w="6234" w:type="dxa"/>
          </w:tcPr>
          <w:p w:rsidR="00045D4C" w:rsidRDefault="00045D4C">
            <w:pPr>
              <w:pStyle w:val="ConsPlusNormal"/>
              <w:jc w:val="both"/>
            </w:pPr>
            <w:r>
              <w:t>река Обь (Колпашевский район) с. Тискино.</w:t>
            </w:r>
          </w:p>
          <w:p w:rsidR="00045D4C" w:rsidRDefault="00045D4C">
            <w:pPr>
              <w:pStyle w:val="ConsPlusNormal"/>
              <w:jc w:val="both"/>
            </w:pPr>
            <w:r>
              <w:t>Верхняя граница - 58°07'49".74 с. ш., 83°19'52".17 в. д.</w:t>
            </w:r>
          </w:p>
          <w:p w:rsidR="00045D4C" w:rsidRDefault="00045D4C">
            <w:pPr>
              <w:pStyle w:val="ConsPlusNormal"/>
              <w:jc w:val="both"/>
            </w:pPr>
            <w:r>
              <w:t>Нижняя граница - 58°09'93".39 с. ш., 83°20'14".83 в. д.</w:t>
            </w:r>
          </w:p>
        </w:tc>
      </w:tr>
      <w:tr w:rsidR="00045D4C">
        <w:tc>
          <w:tcPr>
            <w:tcW w:w="566" w:type="dxa"/>
          </w:tcPr>
          <w:p w:rsidR="00045D4C" w:rsidRDefault="00045D4C">
            <w:pPr>
              <w:pStyle w:val="ConsPlusNormal"/>
              <w:jc w:val="center"/>
            </w:pPr>
            <w:r>
              <w:t>91</w:t>
            </w:r>
          </w:p>
        </w:tc>
        <w:tc>
          <w:tcPr>
            <w:tcW w:w="2268" w:type="dxa"/>
          </w:tcPr>
          <w:p w:rsidR="00045D4C" w:rsidRDefault="00045D4C">
            <w:pPr>
              <w:pStyle w:val="ConsPlusNormal"/>
            </w:pPr>
            <w:r>
              <w:t>Новойльинская</w:t>
            </w:r>
          </w:p>
        </w:tc>
        <w:tc>
          <w:tcPr>
            <w:tcW w:w="6234" w:type="dxa"/>
          </w:tcPr>
          <w:p w:rsidR="00045D4C" w:rsidRDefault="00045D4C">
            <w:pPr>
              <w:pStyle w:val="ConsPlusNormal"/>
              <w:jc w:val="both"/>
            </w:pPr>
            <w:r>
              <w:t>река Обь (Колпашевский район) река Чая (протока Негра).</w:t>
            </w:r>
          </w:p>
          <w:p w:rsidR="00045D4C" w:rsidRDefault="00045D4C">
            <w:pPr>
              <w:pStyle w:val="ConsPlusNormal"/>
              <w:jc w:val="both"/>
            </w:pPr>
            <w:r>
              <w:t>Верхняя граница - 58°15'07".58 с. ш., 83°02'69".60 в. д.</w:t>
            </w:r>
          </w:p>
          <w:p w:rsidR="00045D4C" w:rsidRDefault="00045D4C">
            <w:pPr>
              <w:pStyle w:val="ConsPlusNormal"/>
              <w:jc w:val="both"/>
            </w:pPr>
            <w:r>
              <w:t>Нижняя граница - 58°16'51".57 с. ш., 83°99'12".54 в. д.</w:t>
            </w:r>
          </w:p>
        </w:tc>
      </w:tr>
      <w:tr w:rsidR="00045D4C">
        <w:tc>
          <w:tcPr>
            <w:tcW w:w="566" w:type="dxa"/>
          </w:tcPr>
          <w:p w:rsidR="00045D4C" w:rsidRDefault="00045D4C">
            <w:pPr>
              <w:pStyle w:val="ConsPlusNormal"/>
              <w:jc w:val="center"/>
            </w:pPr>
            <w:r>
              <w:t>92</w:t>
            </w:r>
          </w:p>
        </w:tc>
        <w:tc>
          <w:tcPr>
            <w:tcW w:w="2268" w:type="dxa"/>
          </w:tcPr>
          <w:p w:rsidR="00045D4C" w:rsidRDefault="00045D4C">
            <w:pPr>
              <w:pStyle w:val="ConsPlusNormal"/>
            </w:pPr>
            <w:r>
              <w:t>Озернинская</w:t>
            </w:r>
          </w:p>
        </w:tc>
        <w:tc>
          <w:tcPr>
            <w:tcW w:w="6234" w:type="dxa"/>
          </w:tcPr>
          <w:p w:rsidR="00045D4C" w:rsidRDefault="00045D4C">
            <w:pPr>
              <w:pStyle w:val="ConsPlusNormal"/>
              <w:jc w:val="both"/>
            </w:pPr>
            <w:r>
              <w:t>река Обь (Колпашевский район) река протока Ильинская.</w:t>
            </w:r>
          </w:p>
          <w:p w:rsidR="00045D4C" w:rsidRDefault="00045D4C">
            <w:pPr>
              <w:pStyle w:val="ConsPlusNormal"/>
              <w:jc w:val="both"/>
            </w:pPr>
            <w:r>
              <w:t>Верхняя граница - 58°16'39".80 с. ш., 82°93'49".49 в. д.</w:t>
            </w:r>
          </w:p>
          <w:p w:rsidR="00045D4C" w:rsidRDefault="00045D4C">
            <w:pPr>
              <w:pStyle w:val="ConsPlusNormal"/>
              <w:jc w:val="both"/>
            </w:pPr>
            <w:r>
              <w:t>Нижняя граница - 58°21'78".17 с. ш., 82°93'47".77 в. д.</w:t>
            </w:r>
          </w:p>
        </w:tc>
      </w:tr>
      <w:tr w:rsidR="00045D4C">
        <w:tc>
          <w:tcPr>
            <w:tcW w:w="566" w:type="dxa"/>
          </w:tcPr>
          <w:p w:rsidR="00045D4C" w:rsidRDefault="00045D4C">
            <w:pPr>
              <w:pStyle w:val="ConsPlusNormal"/>
              <w:jc w:val="center"/>
            </w:pPr>
            <w:r>
              <w:t>93</w:t>
            </w:r>
          </w:p>
        </w:tc>
        <w:tc>
          <w:tcPr>
            <w:tcW w:w="2268" w:type="dxa"/>
          </w:tcPr>
          <w:p w:rsidR="00045D4C" w:rsidRDefault="00045D4C">
            <w:pPr>
              <w:pStyle w:val="ConsPlusNormal"/>
            </w:pPr>
            <w:r>
              <w:t>Колпашевская</w:t>
            </w:r>
          </w:p>
        </w:tc>
        <w:tc>
          <w:tcPr>
            <w:tcW w:w="6234" w:type="dxa"/>
          </w:tcPr>
          <w:p w:rsidR="00045D4C" w:rsidRDefault="00045D4C">
            <w:pPr>
              <w:pStyle w:val="ConsPlusNormal"/>
              <w:jc w:val="both"/>
            </w:pPr>
            <w:r>
              <w:t>река Обь (Колпашевский район) с. Озерное.</w:t>
            </w:r>
          </w:p>
          <w:p w:rsidR="00045D4C" w:rsidRDefault="00045D4C">
            <w:pPr>
              <w:pStyle w:val="ConsPlusNormal"/>
              <w:jc w:val="both"/>
            </w:pPr>
            <w:r>
              <w:t>Верхняя граница - 58°24'89".95 с. ш., 82°91'09".17 в. д.</w:t>
            </w:r>
          </w:p>
          <w:p w:rsidR="00045D4C" w:rsidRDefault="00045D4C">
            <w:pPr>
              <w:pStyle w:val="ConsPlusNormal"/>
              <w:jc w:val="both"/>
            </w:pPr>
            <w:r>
              <w:t>Нижняя граница - 58°26'72".38 с. ш., 82°92'61".94 в. д.</w:t>
            </w:r>
          </w:p>
        </w:tc>
      </w:tr>
      <w:tr w:rsidR="00045D4C">
        <w:tc>
          <w:tcPr>
            <w:tcW w:w="566" w:type="dxa"/>
          </w:tcPr>
          <w:p w:rsidR="00045D4C" w:rsidRDefault="00045D4C">
            <w:pPr>
              <w:pStyle w:val="ConsPlusNormal"/>
              <w:jc w:val="center"/>
            </w:pPr>
            <w:r>
              <w:t>94</w:t>
            </w:r>
          </w:p>
        </w:tc>
        <w:tc>
          <w:tcPr>
            <w:tcW w:w="2268" w:type="dxa"/>
          </w:tcPr>
          <w:p w:rsidR="00045D4C" w:rsidRDefault="00045D4C">
            <w:pPr>
              <w:pStyle w:val="ConsPlusNormal"/>
            </w:pPr>
            <w:r>
              <w:t>Канеровская</w:t>
            </w:r>
          </w:p>
        </w:tc>
        <w:tc>
          <w:tcPr>
            <w:tcW w:w="6234" w:type="dxa"/>
          </w:tcPr>
          <w:p w:rsidR="00045D4C" w:rsidRDefault="00045D4C">
            <w:pPr>
              <w:pStyle w:val="ConsPlusNormal"/>
              <w:jc w:val="both"/>
            </w:pPr>
            <w:r>
              <w:t>река Обь (Колпашевский район) протока Канеровская.</w:t>
            </w:r>
          </w:p>
          <w:p w:rsidR="00045D4C" w:rsidRDefault="00045D4C">
            <w:pPr>
              <w:pStyle w:val="ConsPlusNormal"/>
              <w:jc w:val="both"/>
            </w:pPr>
            <w:r>
              <w:t>Верхняя граница - 58°31'34".57 с. ш., 82°64'18".18 в. д.</w:t>
            </w:r>
          </w:p>
          <w:p w:rsidR="00045D4C" w:rsidRDefault="00045D4C">
            <w:pPr>
              <w:pStyle w:val="ConsPlusNormal"/>
              <w:jc w:val="both"/>
            </w:pPr>
            <w:r>
              <w:t>Нижняя граница - 58°33'06".53 с. ш., 82°22'66".02 в. д.</w:t>
            </w:r>
          </w:p>
        </w:tc>
      </w:tr>
      <w:tr w:rsidR="00045D4C">
        <w:tc>
          <w:tcPr>
            <w:tcW w:w="566" w:type="dxa"/>
          </w:tcPr>
          <w:p w:rsidR="00045D4C" w:rsidRDefault="00045D4C">
            <w:pPr>
              <w:pStyle w:val="ConsPlusNormal"/>
              <w:jc w:val="center"/>
            </w:pPr>
            <w:r>
              <w:t>95</w:t>
            </w:r>
          </w:p>
        </w:tc>
        <w:tc>
          <w:tcPr>
            <w:tcW w:w="2268" w:type="dxa"/>
          </w:tcPr>
          <w:p w:rsidR="00045D4C" w:rsidRDefault="00045D4C">
            <w:pPr>
              <w:pStyle w:val="ConsPlusNormal"/>
            </w:pPr>
            <w:r>
              <w:t>Петропавловская</w:t>
            </w:r>
          </w:p>
        </w:tc>
        <w:tc>
          <w:tcPr>
            <w:tcW w:w="6234" w:type="dxa"/>
          </w:tcPr>
          <w:p w:rsidR="00045D4C" w:rsidRDefault="00045D4C">
            <w:pPr>
              <w:pStyle w:val="ConsPlusNormal"/>
              <w:jc w:val="both"/>
            </w:pPr>
            <w:r>
              <w:t>река Обь (Колпашевский район) д. Петропавловка.</w:t>
            </w:r>
          </w:p>
          <w:p w:rsidR="00045D4C" w:rsidRDefault="00045D4C">
            <w:pPr>
              <w:pStyle w:val="ConsPlusNormal"/>
              <w:jc w:val="both"/>
            </w:pPr>
            <w:r>
              <w:t>Верхняя граница - 58°36'11".47 с. ш., 82°50'83".28 в. д.</w:t>
            </w:r>
          </w:p>
          <w:p w:rsidR="00045D4C" w:rsidRDefault="00045D4C">
            <w:pPr>
              <w:pStyle w:val="ConsPlusNormal"/>
              <w:jc w:val="both"/>
            </w:pPr>
            <w:r>
              <w:t>Нижняя граница - 58°34'41".33 с. ш., 82°45'24".23 в. д.</w:t>
            </w:r>
          </w:p>
        </w:tc>
      </w:tr>
      <w:tr w:rsidR="00045D4C">
        <w:tc>
          <w:tcPr>
            <w:tcW w:w="566" w:type="dxa"/>
          </w:tcPr>
          <w:p w:rsidR="00045D4C" w:rsidRDefault="00045D4C">
            <w:pPr>
              <w:pStyle w:val="ConsPlusNormal"/>
              <w:jc w:val="center"/>
            </w:pPr>
            <w:r>
              <w:t>96</w:t>
            </w:r>
          </w:p>
        </w:tc>
        <w:tc>
          <w:tcPr>
            <w:tcW w:w="2268" w:type="dxa"/>
          </w:tcPr>
          <w:p w:rsidR="00045D4C" w:rsidRDefault="00045D4C">
            <w:pPr>
              <w:pStyle w:val="ConsPlusNormal"/>
            </w:pPr>
            <w:r>
              <w:t>Березовская</w:t>
            </w:r>
          </w:p>
        </w:tc>
        <w:tc>
          <w:tcPr>
            <w:tcW w:w="6234" w:type="dxa"/>
          </w:tcPr>
          <w:p w:rsidR="00045D4C" w:rsidRDefault="00045D4C">
            <w:pPr>
              <w:pStyle w:val="ConsPlusNormal"/>
              <w:jc w:val="both"/>
            </w:pPr>
            <w:r>
              <w:t>река Обь (Колпашевский район) д. Петропавловка.</w:t>
            </w:r>
          </w:p>
          <w:p w:rsidR="00045D4C" w:rsidRDefault="00045D4C">
            <w:pPr>
              <w:pStyle w:val="ConsPlusNormal"/>
              <w:jc w:val="both"/>
            </w:pPr>
            <w:r>
              <w:t>Верхняя граница - 58°34'68".36 с. ш., 82°42'25".54 в. д.</w:t>
            </w:r>
          </w:p>
          <w:p w:rsidR="00045D4C" w:rsidRDefault="00045D4C">
            <w:pPr>
              <w:pStyle w:val="ConsPlusNormal"/>
              <w:jc w:val="both"/>
            </w:pPr>
            <w:r>
              <w:t>Нижняя граница - 58°36'81".79 с. ш., 82°42'27".26 в. д.</w:t>
            </w:r>
          </w:p>
        </w:tc>
      </w:tr>
      <w:tr w:rsidR="00045D4C">
        <w:tc>
          <w:tcPr>
            <w:tcW w:w="566" w:type="dxa"/>
          </w:tcPr>
          <w:p w:rsidR="00045D4C" w:rsidRDefault="00045D4C">
            <w:pPr>
              <w:pStyle w:val="ConsPlusNormal"/>
              <w:jc w:val="center"/>
            </w:pPr>
            <w:r>
              <w:t>97</w:t>
            </w:r>
          </w:p>
        </w:tc>
        <w:tc>
          <w:tcPr>
            <w:tcW w:w="2268" w:type="dxa"/>
          </w:tcPr>
          <w:p w:rsidR="00045D4C" w:rsidRDefault="00045D4C">
            <w:pPr>
              <w:pStyle w:val="ConsPlusNormal"/>
            </w:pPr>
            <w:r>
              <w:t>Тебенакская</w:t>
            </w:r>
          </w:p>
        </w:tc>
        <w:tc>
          <w:tcPr>
            <w:tcW w:w="6234" w:type="dxa"/>
          </w:tcPr>
          <w:p w:rsidR="00045D4C" w:rsidRDefault="00045D4C">
            <w:pPr>
              <w:pStyle w:val="ConsPlusNormal"/>
              <w:jc w:val="both"/>
            </w:pPr>
            <w:r>
              <w:t>река Обь (Колпашевский район) д. Тебенак.</w:t>
            </w:r>
          </w:p>
          <w:p w:rsidR="00045D4C" w:rsidRDefault="00045D4C">
            <w:pPr>
              <w:pStyle w:val="ConsPlusNormal"/>
              <w:jc w:val="both"/>
            </w:pPr>
            <w:r>
              <w:t>Верхняя граница - 58°48'68".13 с. ш., 82°30'42".75 в. д.</w:t>
            </w:r>
          </w:p>
          <w:p w:rsidR="00045D4C" w:rsidRDefault="00045D4C">
            <w:pPr>
              <w:pStyle w:val="ConsPlusNormal"/>
              <w:jc w:val="both"/>
            </w:pPr>
            <w:r>
              <w:t>Нижняя граница - 58°49'61".43 с. ш., 82°27'84".83 в. д.</w:t>
            </w:r>
          </w:p>
        </w:tc>
      </w:tr>
      <w:tr w:rsidR="00045D4C">
        <w:tc>
          <w:tcPr>
            <w:tcW w:w="566" w:type="dxa"/>
          </w:tcPr>
          <w:p w:rsidR="00045D4C" w:rsidRDefault="00045D4C">
            <w:pPr>
              <w:pStyle w:val="ConsPlusNormal"/>
              <w:jc w:val="center"/>
            </w:pPr>
            <w:r>
              <w:t>98</w:t>
            </w:r>
          </w:p>
        </w:tc>
        <w:tc>
          <w:tcPr>
            <w:tcW w:w="2268" w:type="dxa"/>
          </w:tcPr>
          <w:p w:rsidR="00045D4C" w:rsidRDefault="00045D4C">
            <w:pPr>
              <w:pStyle w:val="ConsPlusNormal"/>
            </w:pPr>
            <w:r>
              <w:t>Кияровская прямица</w:t>
            </w:r>
          </w:p>
        </w:tc>
        <w:tc>
          <w:tcPr>
            <w:tcW w:w="6234" w:type="dxa"/>
          </w:tcPr>
          <w:p w:rsidR="00045D4C" w:rsidRDefault="00045D4C">
            <w:pPr>
              <w:pStyle w:val="ConsPlusNormal"/>
            </w:pPr>
            <w:r>
              <w:t>река Обь (Колпашевский район):</w:t>
            </w:r>
          </w:p>
          <w:p w:rsidR="00045D4C" w:rsidRDefault="00045D4C">
            <w:pPr>
              <w:pStyle w:val="ConsPlusNormal"/>
            </w:pPr>
            <w:r>
              <w:t>Верхняя граница - 58°23'36".778 с. ш., 82°27'21".367 в. д.,</w:t>
            </w:r>
          </w:p>
          <w:p w:rsidR="00045D4C" w:rsidRDefault="00045D4C">
            <w:pPr>
              <w:pStyle w:val="ConsPlusNormal"/>
            </w:pPr>
            <w:r>
              <w:t>Нижняя граница - 58°25'55".576 с. ш., 82°26'18".333 в. д.</w:t>
            </w:r>
          </w:p>
        </w:tc>
      </w:tr>
      <w:tr w:rsidR="00045D4C">
        <w:tc>
          <w:tcPr>
            <w:tcW w:w="566" w:type="dxa"/>
          </w:tcPr>
          <w:p w:rsidR="00045D4C" w:rsidRDefault="00045D4C">
            <w:pPr>
              <w:pStyle w:val="ConsPlusNormal"/>
              <w:jc w:val="center"/>
            </w:pPr>
            <w:r>
              <w:t>99</w:t>
            </w:r>
          </w:p>
        </w:tc>
        <w:tc>
          <w:tcPr>
            <w:tcW w:w="2268" w:type="dxa"/>
          </w:tcPr>
          <w:p w:rsidR="00045D4C" w:rsidRDefault="00045D4C">
            <w:pPr>
              <w:pStyle w:val="ConsPlusNormal"/>
            </w:pPr>
            <w:r>
              <w:t>Зайкинская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lastRenderedPageBreak/>
              <w:t>Верхняя граница - 58°33'13".021 с. ш., 82°12'19'.115 в. д.,</w:t>
            </w:r>
          </w:p>
          <w:p w:rsidR="00045D4C" w:rsidRDefault="00045D4C">
            <w:pPr>
              <w:pStyle w:val="ConsPlusNormal"/>
            </w:pPr>
            <w:r>
              <w:t>Нижняя граница - 58°34'04".689 с. ш., 82°10'25".407 в. д.</w:t>
            </w:r>
          </w:p>
        </w:tc>
      </w:tr>
      <w:tr w:rsidR="00045D4C">
        <w:tc>
          <w:tcPr>
            <w:tcW w:w="566" w:type="dxa"/>
          </w:tcPr>
          <w:p w:rsidR="00045D4C" w:rsidRDefault="00045D4C">
            <w:pPr>
              <w:pStyle w:val="ConsPlusNormal"/>
              <w:jc w:val="center"/>
            </w:pPr>
            <w:r>
              <w:lastRenderedPageBreak/>
              <w:t>100</w:t>
            </w:r>
          </w:p>
        </w:tc>
        <w:tc>
          <w:tcPr>
            <w:tcW w:w="2268" w:type="dxa"/>
          </w:tcPr>
          <w:p w:rsidR="00045D4C" w:rsidRDefault="00045D4C">
            <w:pPr>
              <w:pStyle w:val="ConsPlusNormal"/>
            </w:pPr>
            <w:r>
              <w:t>Верхневальцевская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- 58°35'23".717 с. ш., 81°59'06".937 в. д.,</w:t>
            </w:r>
          </w:p>
          <w:p w:rsidR="00045D4C" w:rsidRDefault="00045D4C">
            <w:pPr>
              <w:pStyle w:val="ConsPlusNormal"/>
            </w:pPr>
            <w:r>
              <w:t>Нижняя граница - 58°34'13".035 с. ш., 81°56'49".745 в. д.</w:t>
            </w:r>
          </w:p>
        </w:tc>
      </w:tr>
      <w:tr w:rsidR="00045D4C">
        <w:tc>
          <w:tcPr>
            <w:tcW w:w="566" w:type="dxa"/>
          </w:tcPr>
          <w:p w:rsidR="00045D4C" w:rsidRDefault="00045D4C">
            <w:pPr>
              <w:pStyle w:val="ConsPlusNormal"/>
              <w:jc w:val="center"/>
            </w:pPr>
            <w:r>
              <w:t>101</w:t>
            </w:r>
          </w:p>
        </w:tc>
        <w:tc>
          <w:tcPr>
            <w:tcW w:w="2268" w:type="dxa"/>
          </w:tcPr>
          <w:p w:rsidR="00045D4C" w:rsidRDefault="00045D4C">
            <w:pPr>
              <w:pStyle w:val="ConsPlusNormal"/>
            </w:pPr>
            <w:r>
              <w:t>Кабанюрская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- 58°40'40".433 с. ш., 81°51'45".532 в. д.,</w:t>
            </w:r>
          </w:p>
          <w:p w:rsidR="00045D4C" w:rsidRDefault="00045D4C">
            <w:pPr>
              <w:pStyle w:val="ConsPlusNormal"/>
            </w:pPr>
            <w:r>
              <w:t>Нижняя граница - 58°40'32".709 с. ш., 81°49'31".779 в. д.</w:t>
            </w:r>
          </w:p>
        </w:tc>
      </w:tr>
      <w:tr w:rsidR="00045D4C">
        <w:tc>
          <w:tcPr>
            <w:tcW w:w="566" w:type="dxa"/>
          </w:tcPr>
          <w:p w:rsidR="00045D4C" w:rsidRDefault="00045D4C">
            <w:pPr>
              <w:pStyle w:val="ConsPlusNormal"/>
              <w:jc w:val="center"/>
            </w:pPr>
            <w:r>
              <w:t>102</w:t>
            </w:r>
          </w:p>
        </w:tc>
        <w:tc>
          <w:tcPr>
            <w:tcW w:w="2268" w:type="dxa"/>
          </w:tcPr>
          <w:p w:rsidR="00045D4C" w:rsidRDefault="00045D4C">
            <w:pPr>
              <w:pStyle w:val="ConsPlusNormal"/>
            </w:pPr>
            <w:r>
              <w:t>Ласкинская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- 58°44'42".706 с. ш., 81°44'41".047 в. д.,</w:t>
            </w:r>
          </w:p>
          <w:p w:rsidR="00045D4C" w:rsidRDefault="00045D4C">
            <w:pPr>
              <w:pStyle w:val="ConsPlusNormal"/>
            </w:pPr>
            <w:r>
              <w:t>Нижняя граница - 58°43'10".402 с. ш., 81°42'33".097 в. д.</w:t>
            </w:r>
          </w:p>
        </w:tc>
      </w:tr>
      <w:tr w:rsidR="00045D4C">
        <w:tc>
          <w:tcPr>
            <w:tcW w:w="566" w:type="dxa"/>
          </w:tcPr>
          <w:p w:rsidR="00045D4C" w:rsidRDefault="00045D4C">
            <w:pPr>
              <w:pStyle w:val="ConsPlusNormal"/>
              <w:jc w:val="center"/>
            </w:pPr>
            <w:r>
              <w:t>103</w:t>
            </w:r>
          </w:p>
        </w:tc>
        <w:tc>
          <w:tcPr>
            <w:tcW w:w="2268" w:type="dxa"/>
          </w:tcPr>
          <w:p w:rsidR="00045D4C" w:rsidRDefault="00045D4C">
            <w:pPr>
              <w:pStyle w:val="ConsPlusNormal"/>
            </w:pPr>
            <w:r>
              <w:t>Каленакская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- 58°51'27".864 с. ш., 81°29'41".973 в. д.,</w:t>
            </w:r>
          </w:p>
          <w:p w:rsidR="00045D4C" w:rsidRDefault="00045D4C">
            <w:pPr>
              <w:pStyle w:val="ConsPlusNormal"/>
            </w:pPr>
            <w:r>
              <w:t>Нижняя граница - 58°52'22".836 с. ш., 81°30'52".839 в. д.</w:t>
            </w:r>
          </w:p>
        </w:tc>
      </w:tr>
      <w:tr w:rsidR="00045D4C">
        <w:tc>
          <w:tcPr>
            <w:tcW w:w="566" w:type="dxa"/>
          </w:tcPr>
          <w:p w:rsidR="00045D4C" w:rsidRDefault="00045D4C">
            <w:pPr>
              <w:pStyle w:val="ConsPlusNormal"/>
              <w:jc w:val="center"/>
            </w:pPr>
            <w:r>
              <w:t>104</w:t>
            </w:r>
          </w:p>
        </w:tc>
        <w:tc>
          <w:tcPr>
            <w:tcW w:w="2268" w:type="dxa"/>
          </w:tcPr>
          <w:p w:rsidR="00045D4C" w:rsidRDefault="00045D4C">
            <w:pPr>
              <w:pStyle w:val="ConsPlusNormal"/>
            </w:pPr>
            <w:r>
              <w:t>Безымянная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- 58°55'49".731 с. ш., 81°25'55".337 в. д.,</w:t>
            </w:r>
          </w:p>
          <w:p w:rsidR="00045D4C" w:rsidRDefault="00045D4C">
            <w:pPr>
              <w:pStyle w:val="ConsPlusNormal"/>
            </w:pPr>
            <w:r>
              <w:t>Нижняя граница - 58°56'05".343 с. ш., 81°24'29".684</w:t>
            </w:r>
          </w:p>
        </w:tc>
      </w:tr>
      <w:tr w:rsidR="00045D4C">
        <w:tc>
          <w:tcPr>
            <w:tcW w:w="566" w:type="dxa"/>
          </w:tcPr>
          <w:p w:rsidR="00045D4C" w:rsidRDefault="00045D4C">
            <w:pPr>
              <w:pStyle w:val="ConsPlusNormal"/>
              <w:jc w:val="center"/>
            </w:pPr>
            <w:r>
              <w:t>105</w:t>
            </w:r>
          </w:p>
        </w:tc>
        <w:tc>
          <w:tcPr>
            <w:tcW w:w="2268" w:type="dxa"/>
          </w:tcPr>
          <w:p w:rsidR="00045D4C" w:rsidRDefault="00045D4C">
            <w:pPr>
              <w:pStyle w:val="ConsPlusNormal"/>
            </w:pPr>
            <w:r>
              <w:t>Каранакская</w:t>
            </w:r>
          </w:p>
        </w:tc>
        <w:tc>
          <w:tcPr>
            <w:tcW w:w="6234" w:type="dxa"/>
          </w:tcPr>
          <w:p w:rsidR="00045D4C" w:rsidRDefault="00045D4C">
            <w:pPr>
              <w:pStyle w:val="ConsPlusNormal"/>
            </w:pPr>
            <w:r>
              <w:t>река Обь (Парабельский район):</w:t>
            </w:r>
          </w:p>
          <w:p w:rsidR="00045D4C" w:rsidRDefault="00045D4C">
            <w:pPr>
              <w:pStyle w:val="ConsPlusNormal"/>
            </w:pPr>
            <w:r>
              <w:t>Верхняя граница - 59°00'31".108 с. ш., 81°27'05".975 в. д.,</w:t>
            </w:r>
          </w:p>
          <w:p w:rsidR="00045D4C" w:rsidRDefault="00045D4C">
            <w:pPr>
              <w:pStyle w:val="ConsPlusNormal"/>
            </w:pPr>
            <w:r>
              <w:t>Нижняя граница - 59°01'20".343 с. ш., 81°24'26".584 в. д.</w:t>
            </w:r>
          </w:p>
        </w:tc>
      </w:tr>
      <w:tr w:rsidR="00045D4C">
        <w:tc>
          <w:tcPr>
            <w:tcW w:w="566" w:type="dxa"/>
          </w:tcPr>
          <w:p w:rsidR="00045D4C" w:rsidRDefault="00045D4C">
            <w:pPr>
              <w:pStyle w:val="ConsPlusNormal"/>
              <w:jc w:val="center"/>
            </w:pPr>
            <w:r>
              <w:t>106</w:t>
            </w:r>
          </w:p>
        </w:tc>
        <w:tc>
          <w:tcPr>
            <w:tcW w:w="2268" w:type="dxa"/>
          </w:tcPr>
          <w:p w:rsidR="00045D4C" w:rsidRDefault="00045D4C">
            <w:pPr>
              <w:pStyle w:val="ConsPlusNormal"/>
            </w:pPr>
            <w:r>
              <w:t>Сахарная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- 59°07'26".911 с. ш., 81°12'26".539 в. д.,</w:t>
            </w:r>
          </w:p>
          <w:p w:rsidR="00045D4C" w:rsidRDefault="00045D4C">
            <w:pPr>
              <w:pStyle w:val="ConsPlusNormal"/>
            </w:pPr>
            <w:r>
              <w:t>Нижняя граница - 59°07'57".754 с. ш., 81°07'43".908 в. д.</w:t>
            </w:r>
          </w:p>
        </w:tc>
      </w:tr>
      <w:tr w:rsidR="00045D4C">
        <w:tc>
          <w:tcPr>
            <w:tcW w:w="566" w:type="dxa"/>
          </w:tcPr>
          <w:p w:rsidR="00045D4C" w:rsidRDefault="00045D4C">
            <w:pPr>
              <w:pStyle w:val="ConsPlusNormal"/>
              <w:jc w:val="center"/>
            </w:pPr>
            <w:r>
              <w:t>107</w:t>
            </w:r>
          </w:p>
        </w:tc>
        <w:tc>
          <w:tcPr>
            <w:tcW w:w="2268" w:type="dxa"/>
          </w:tcPr>
          <w:p w:rsidR="00045D4C" w:rsidRDefault="00045D4C">
            <w:pPr>
              <w:pStyle w:val="ConsPlusNormal"/>
            </w:pPr>
            <w:r>
              <w:t>Мизуркинская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- 59°07'12".801 с. ш., 81°04'04".239 в. д.,</w:t>
            </w:r>
          </w:p>
          <w:p w:rsidR="00045D4C" w:rsidRDefault="00045D4C">
            <w:pPr>
              <w:pStyle w:val="ConsPlusNormal"/>
            </w:pPr>
            <w:r>
              <w:t>Нижняя граница - 59°06'25".639 с. ш., 81°03'08".123 в. д.</w:t>
            </w:r>
          </w:p>
        </w:tc>
      </w:tr>
      <w:tr w:rsidR="00045D4C">
        <w:tc>
          <w:tcPr>
            <w:tcW w:w="566" w:type="dxa"/>
          </w:tcPr>
          <w:p w:rsidR="00045D4C" w:rsidRDefault="00045D4C">
            <w:pPr>
              <w:pStyle w:val="ConsPlusNormal"/>
              <w:jc w:val="center"/>
            </w:pPr>
            <w:r>
              <w:t>108</w:t>
            </w:r>
          </w:p>
        </w:tc>
        <w:tc>
          <w:tcPr>
            <w:tcW w:w="2268" w:type="dxa"/>
          </w:tcPr>
          <w:p w:rsidR="00045D4C" w:rsidRDefault="00045D4C">
            <w:pPr>
              <w:pStyle w:val="ConsPlusNormal"/>
            </w:pPr>
            <w:r>
              <w:t>Кашинская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- 59°05'51".754 с. ш., 80°47'35".225 в. д.,</w:t>
            </w:r>
          </w:p>
          <w:p w:rsidR="00045D4C" w:rsidRDefault="00045D4C">
            <w:pPr>
              <w:pStyle w:val="ConsPlusNormal"/>
            </w:pPr>
            <w:r>
              <w:t>Нижняя граница - 59°07'11".423 с. ш., 80°46'01".780 в. д.</w:t>
            </w:r>
          </w:p>
        </w:tc>
      </w:tr>
      <w:tr w:rsidR="00045D4C">
        <w:tc>
          <w:tcPr>
            <w:tcW w:w="566" w:type="dxa"/>
          </w:tcPr>
          <w:p w:rsidR="00045D4C" w:rsidRDefault="00045D4C">
            <w:pPr>
              <w:pStyle w:val="ConsPlusNormal"/>
              <w:jc w:val="center"/>
            </w:pPr>
            <w:r>
              <w:t>109</w:t>
            </w:r>
          </w:p>
        </w:tc>
        <w:tc>
          <w:tcPr>
            <w:tcW w:w="2268" w:type="dxa"/>
          </w:tcPr>
          <w:p w:rsidR="00045D4C" w:rsidRDefault="00045D4C">
            <w:pPr>
              <w:pStyle w:val="ConsPlusNormal"/>
            </w:pPr>
            <w:r>
              <w:t>Каргасокская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- 59°09'29".754 с. ш., 80°44'18".225 в. д.,</w:t>
            </w:r>
          </w:p>
          <w:p w:rsidR="00045D4C" w:rsidRDefault="00045D4C">
            <w:pPr>
              <w:pStyle w:val="ConsPlusNormal"/>
            </w:pPr>
            <w:r>
              <w:t>Нижняя граница - 59°09'52".145 с. ш., 80°41'22".839 в. д.</w:t>
            </w:r>
          </w:p>
        </w:tc>
      </w:tr>
      <w:tr w:rsidR="00045D4C">
        <w:tc>
          <w:tcPr>
            <w:tcW w:w="566" w:type="dxa"/>
          </w:tcPr>
          <w:p w:rsidR="00045D4C" w:rsidRDefault="00045D4C">
            <w:pPr>
              <w:pStyle w:val="ConsPlusNormal"/>
              <w:jc w:val="center"/>
            </w:pPr>
            <w:r>
              <w:t>110</w:t>
            </w:r>
          </w:p>
        </w:tc>
        <w:tc>
          <w:tcPr>
            <w:tcW w:w="2268" w:type="dxa"/>
          </w:tcPr>
          <w:p w:rsidR="00045D4C" w:rsidRDefault="00045D4C">
            <w:pPr>
              <w:pStyle w:val="ConsPlusNormal"/>
            </w:pPr>
            <w:r>
              <w:t>Киндальская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- 59°08'53".234 с. ш., 80°37'51".614 в. д.</w:t>
            </w:r>
          </w:p>
          <w:p w:rsidR="00045D4C" w:rsidRDefault="00045D4C">
            <w:pPr>
              <w:pStyle w:val="ConsPlusNormal"/>
            </w:pPr>
            <w:r>
              <w:t>Нижняя граница - 59°09'24".124 с. ш., 80°36'53".061 в. д.</w:t>
            </w:r>
          </w:p>
        </w:tc>
      </w:tr>
      <w:tr w:rsidR="00045D4C">
        <w:tc>
          <w:tcPr>
            <w:tcW w:w="566" w:type="dxa"/>
          </w:tcPr>
          <w:p w:rsidR="00045D4C" w:rsidRDefault="00045D4C">
            <w:pPr>
              <w:pStyle w:val="ConsPlusNormal"/>
              <w:jc w:val="center"/>
            </w:pPr>
            <w:r>
              <w:t>111</w:t>
            </w:r>
          </w:p>
        </w:tc>
        <w:tc>
          <w:tcPr>
            <w:tcW w:w="2268" w:type="dxa"/>
          </w:tcPr>
          <w:p w:rsidR="00045D4C" w:rsidRDefault="00045D4C">
            <w:pPr>
              <w:pStyle w:val="ConsPlusNormal"/>
            </w:pPr>
            <w:r>
              <w:t>Казальцевская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- 59°15'20".616 с. ш., 80°31'37".426 в. д.,</w:t>
            </w:r>
          </w:p>
          <w:p w:rsidR="00045D4C" w:rsidRDefault="00045D4C">
            <w:pPr>
              <w:pStyle w:val="ConsPlusNormal"/>
            </w:pPr>
            <w:r>
              <w:t>Нижняя граница - 59°16'12".344 с. ш., 80°31'37".426 в. д.</w:t>
            </w:r>
          </w:p>
        </w:tc>
      </w:tr>
      <w:tr w:rsidR="00045D4C">
        <w:tc>
          <w:tcPr>
            <w:tcW w:w="566" w:type="dxa"/>
          </w:tcPr>
          <w:p w:rsidR="00045D4C" w:rsidRDefault="00045D4C">
            <w:pPr>
              <w:pStyle w:val="ConsPlusNormal"/>
              <w:jc w:val="center"/>
            </w:pPr>
            <w:r>
              <w:t>112</w:t>
            </w:r>
          </w:p>
        </w:tc>
        <w:tc>
          <w:tcPr>
            <w:tcW w:w="2268" w:type="dxa"/>
          </w:tcPr>
          <w:p w:rsidR="00045D4C" w:rsidRDefault="00045D4C">
            <w:pPr>
              <w:pStyle w:val="ConsPlusNormal"/>
            </w:pPr>
            <w:r>
              <w:t>Тымская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- 59°17'39".618 с. ш., 80°17'41".236 в. д.,</w:t>
            </w:r>
          </w:p>
          <w:p w:rsidR="00045D4C" w:rsidRDefault="00045D4C">
            <w:pPr>
              <w:pStyle w:val="ConsPlusNormal"/>
            </w:pPr>
            <w:r>
              <w:t>Нижняя граница - 59°17'14".960 с. ш., 80°16'57".036 в. д.</w:t>
            </w:r>
          </w:p>
        </w:tc>
      </w:tr>
      <w:tr w:rsidR="00045D4C">
        <w:tc>
          <w:tcPr>
            <w:tcW w:w="566" w:type="dxa"/>
          </w:tcPr>
          <w:p w:rsidR="00045D4C" w:rsidRDefault="00045D4C">
            <w:pPr>
              <w:pStyle w:val="ConsPlusNormal"/>
              <w:jc w:val="center"/>
            </w:pPr>
            <w:r>
              <w:t>113</w:t>
            </w:r>
          </w:p>
        </w:tc>
        <w:tc>
          <w:tcPr>
            <w:tcW w:w="2268" w:type="dxa"/>
          </w:tcPr>
          <w:p w:rsidR="00045D4C" w:rsidRDefault="00045D4C">
            <w:pPr>
              <w:pStyle w:val="ConsPlusNormal"/>
            </w:pPr>
            <w:r>
              <w:t>Шубурда</w:t>
            </w:r>
          </w:p>
        </w:tc>
        <w:tc>
          <w:tcPr>
            <w:tcW w:w="6234" w:type="dxa"/>
          </w:tcPr>
          <w:p w:rsidR="00045D4C" w:rsidRDefault="00045D4C">
            <w:pPr>
              <w:pStyle w:val="ConsPlusNormal"/>
            </w:pPr>
            <w:r>
              <w:t>река Обь (Каргасокский район):</w:t>
            </w:r>
          </w:p>
          <w:p w:rsidR="00045D4C" w:rsidRDefault="00045D4C">
            <w:pPr>
              <w:pStyle w:val="ConsPlusNormal"/>
            </w:pPr>
            <w:r>
              <w:lastRenderedPageBreak/>
              <w:t>Верхняя граница - 59°16'20".635 с. ш., 80°16'21".224 в. д.,</w:t>
            </w:r>
          </w:p>
          <w:p w:rsidR="00045D4C" w:rsidRDefault="00045D4C">
            <w:pPr>
              <w:pStyle w:val="ConsPlusNormal"/>
            </w:pPr>
            <w:r>
              <w:t>Нижняя граница - 59°15'50".740 с. ш., 80°14'17".027 в. д.</w:t>
            </w:r>
          </w:p>
        </w:tc>
      </w:tr>
      <w:tr w:rsidR="00045D4C">
        <w:tc>
          <w:tcPr>
            <w:tcW w:w="566" w:type="dxa"/>
          </w:tcPr>
          <w:p w:rsidR="00045D4C" w:rsidRDefault="00045D4C">
            <w:pPr>
              <w:pStyle w:val="ConsPlusNormal"/>
              <w:jc w:val="center"/>
            </w:pPr>
            <w:r>
              <w:lastRenderedPageBreak/>
              <w:t>114</w:t>
            </w:r>
          </w:p>
        </w:tc>
        <w:tc>
          <w:tcPr>
            <w:tcW w:w="2268" w:type="dxa"/>
          </w:tcPr>
          <w:p w:rsidR="00045D4C" w:rsidRDefault="00045D4C">
            <w:pPr>
              <w:pStyle w:val="ConsPlusNormal"/>
            </w:pPr>
            <w:r>
              <w:t>Нижненикулинская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- 59°24'03".612 с. ш., 80°05'01".232 в. д.,</w:t>
            </w:r>
          </w:p>
          <w:p w:rsidR="00045D4C" w:rsidRDefault="00045D4C">
            <w:pPr>
              <w:pStyle w:val="ConsPlusNormal"/>
            </w:pPr>
            <w:r>
              <w:t>Нижняя граница - 59°24'56".253 с. ш., 80°04'11".348 в. д.</w:t>
            </w:r>
          </w:p>
        </w:tc>
      </w:tr>
      <w:tr w:rsidR="00045D4C">
        <w:tc>
          <w:tcPr>
            <w:tcW w:w="566" w:type="dxa"/>
          </w:tcPr>
          <w:p w:rsidR="00045D4C" w:rsidRDefault="00045D4C">
            <w:pPr>
              <w:pStyle w:val="ConsPlusNormal"/>
              <w:jc w:val="center"/>
            </w:pPr>
            <w:r>
              <w:t>115</w:t>
            </w:r>
          </w:p>
        </w:tc>
        <w:tc>
          <w:tcPr>
            <w:tcW w:w="2268" w:type="dxa"/>
          </w:tcPr>
          <w:p w:rsidR="00045D4C" w:rsidRDefault="00045D4C">
            <w:pPr>
              <w:pStyle w:val="ConsPlusNormal"/>
            </w:pPr>
            <w:r>
              <w:t>Усть-Тымская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- 59°25'47".375 с. ш., 80°02'14".482 в. д.,</w:t>
            </w:r>
          </w:p>
          <w:p w:rsidR="00045D4C" w:rsidRDefault="00045D4C">
            <w:pPr>
              <w:pStyle w:val="ConsPlusNormal"/>
            </w:pPr>
            <w:r>
              <w:t>Нижняя граница - 59°25'40".753 с. ш., 80°00'08".324 в. д.</w:t>
            </w:r>
          </w:p>
        </w:tc>
      </w:tr>
      <w:tr w:rsidR="00045D4C">
        <w:tc>
          <w:tcPr>
            <w:tcW w:w="566" w:type="dxa"/>
          </w:tcPr>
          <w:p w:rsidR="00045D4C" w:rsidRDefault="00045D4C">
            <w:pPr>
              <w:pStyle w:val="ConsPlusNormal"/>
              <w:jc w:val="center"/>
            </w:pPr>
            <w:r>
              <w:t>116</w:t>
            </w:r>
          </w:p>
        </w:tc>
        <w:tc>
          <w:tcPr>
            <w:tcW w:w="2268" w:type="dxa"/>
          </w:tcPr>
          <w:p w:rsidR="00045D4C" w:rsidRDefault="00045D4C">
            <w:pPr>
              <w:pStyle w:val="ConsPlusNormal"/>
            </w:pPr>
            <w:r>
              <w:t>Вертикосская</w:t>
            </w:r>
          </w:p>
        </w:tc>
        <w:tc>
          <w:tcPr>
            <w:tcW w:w="6234" w:type="dxa"/>
          </w:tcPr>
          <w:p w:rsidR="00045D4C" w:rsidRDefault="00045D4C">
            <w:pPr>
              <w:pStyle w:val="ConsPlusNormal"/>
            </w:pPr>
            <w:r>
              <w:t>река Обь (Каргасокский район):</w:t>
            </w:r>
          </w:p>
          <w:p w:rsidR="00045D4C" w:rsidRDefault="00045D4C">
            <w:pPr>
              <w:pStyle w:val="ConsPlusNormal"/>
            </w:pPr>
            <w:r>
              <w:t>Верхняя граница - 59°23'35".827 с. ш., 79°40'27".573 в. д.,</w:t>
            </w:r>
          </w:p>
          <w:p w:rsidR="00045D4C" w:rsidRDefault="00045D4C">
            <w:pPr>
              <w:pStyle w:val="ConsPlusNormal"/>
            </w:pPr>
            <w:r>
              <w:t>Нижняя граница - 59°24'38".753 с. ш., 79°40'05".374 в. д.</w:t>
            </w:r>
          </w:p>
        </w:tc>
      </w:tr>
      <w:tr w:rsidR="00045D4C">
        <w:tc>
          <w:tcPr>
            <w:tcW w:w="566" w:type="dxa"/>
          </w:tcPr>
          <w:p w:rsidR="00045D4C" w:rsidRDefault="00045D4C">
            <w:pPr>
              <w:pStyle w:val="ConsPlusNormal"/>
              <w:jc w:val="center"/>
            </w:pPr>
            <w:r>
              <w:t>117</w:t>
            </w:r>
          </w:p>
        </w:tc>
        <w:tc>
          <w:tcPr>
            <w:tcW w:w="2268" w:type="dxa"/>
          </w:tcPr>
          <w:p w:rsidR="00045D4C" w:rsidRDefault="00045D4C">
            <w:pPr>
              <w:pStyle w:val="ConsPlusNormal"/>
            </w:pPr>
            <w:r>
              <w:t>Прохоркинская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- 59°30'50".247 с. ш., 79°27'25".524 в. д.,</w:t>
            </w:r>
          </w:p>
          <w:p w:rsidR="00045D4C" w:rsidRDefault="00045D4C">
            <w:pPr>
              <w:pStyle w:val="ConsPlusNormal"/>
            </w:pPr>
            <w:r>
              <w:t>Нижняя граница - 59°29'39".323 с. ш., 79°26'38".455 в. д.</w:t>
            </w:r>
          </w:p>
        </w:tc>
      </w:tr>
      <w:tr w:rsidR="00045D4C">
        <w:tc>
          <w:tcPr>
            <w:tcW w:w="566" w:type="dxa"/>
          </w:tcPr>
          <w:p w:rsidR="00045D4C" w:rsidRDefault="00045D4C">
            <w:pPr>
              <w:pStyle w:val="ConsPlusNormal"/>
              <w:jc w:val="center"/>
            </w:pPr>
            <w:r>
              <w:t>118</w:t>
            </w:r>
          </w:p>
        </w:tc>
        <w:tc>
          <w:tcPr>
            <w:tcW w:w="2268" w:type="dxa"/>
          </w:tcPr>
          <w:p w:rsidR="00045D4C" w:rsidRDefault="00045D4C">
            <w:pPr>
              <w:pStyle w:val="ConsPlusNormal"/>
            </w:pPr>
            <w:r>
              <w:t>Пырчинская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- 59°40'49".137 с. ш., 79°08'08".532 в. д.,</w:t>
            </w:r>
          </w:p>
          <w:p w:rsidR="00045D4C" w:rsidRDefault="00045D4C">
            <w:pPr>
              <w:pStyle w:val="ConsPlusNormal"/>
            </w:pPr>
            <w:r>
              <w:t>Нижняя граница - 59°42'12".743 с. ш., 79°07'47".121 в. д.</w:t>
            </w:r>
          </w:p>
        </w:tc>
      </w:tr>
      <w:tr w:rsidR="00045D4C">
        <w:tc>
          <w:tcPr>
            <w:tcW w:w="566" w:type="dxa"/>
          </w:tcPr>
          <w:p w:rsidR="00045D4C" w:rsidRDefault="00045D4C">
            <w:pPr>
              <w:pStyle w:val="ConsPlusNormal"/>
              <w:jc w:val="center"/>
            </w:pPr>
            <w:r>
              <w:t>119</w:t>
            </w:r>
          </w:p>
        </w:tc>
        <w:tc>
          <w:tcPr>
            <w:tcW w:w="2268" w:type="dxa"/>
          </w:tcPr>
          <w:p w:rsidR="00045D4C" w:rsidRDefault="00045D4C">
            <w:pPr>
              <w:pStyle w:val="ConsPlusNormal"/>
            </w:pPr>
            <w:r>
              <w:t>Киевская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- 59°47'31".476 с. ш., 79°10'08".579 в. д.,</w:t>
            </w:r>
          </w:p>
          <w:p w:rsidR="00045D4C" w:rsidRDefault="00045D4C">
            <w:pPr>
              <w:pStyle w:val="ConsPlusNormal"/>
            </w:pPr>
            <w:r>
              <w:t>Нижняя граница - 59°48'56".523 с. ш., 79°06'00".351 в. д.</w:t>
            </w:r>
          </w:p>
        </w:tc>
      </w:tr>
      <w:tr w:rsidR="00045D4C">
        <w:tc>
          <w:tcPr>
            <w:tcW w:w="566" w:type="dxa"/>
          </w:tcPr>
          <w:p w:rsidR="00045D4C" w:rsidRDefault="00045D4C">
            <w:pPr>
              <w:pStyle w:val="ConsPlusNormal"/>
              <w:jc w:val="center"/>
            </w:pPr>
            <w:r>
              <w:t>120</w:t>
            </w:r>
          </w:p>
        </w:tc>
        <w:tc>
          <w:tcPr>
            <w:tcW w:w="2268" w:type="dxa"/>
          </w:tcPr>
          <w:p w:rsidR="00045D4C" w:rsidRDefault="00045D4C">
            <w:pPr>
              <w:pStyle w:val="ConsPlusNormal"/>
            </w:pPr>
            <w:r>
              <w:t>Верхневартовская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- 59°54'42".142 с. ш., 78°59'08".243 в. д.,</w:t>
            </w:r>
          </w:p>
          <w:p w:rsidR="00045D4C" w:rsidRDefault="00045D4C">
            <w:pPr>
              <w:pStyle w:val="ConsPlusNormal"/>
            </w:pPr>
            <w:r>
              <w:t>Нижняя граница - 59°56'07".241 с. ш., 78°57'27".241 в. д.</w:t>
            </w:r>
          </w:p>
        </w:tc>
      </w:tr>
      <w:tr w:rsidR="00045D4C">
        <w:tc>
          <w:tcPr>
            <w:tcW w:w="566" w:type="dxa"/>
          </w:tcPr>
          <w:p w:rsidR="00045D4C" w:rsidRDefault="00045D4C">
            <w:pPr>
              <w:pStyle w:val="ConsPlusNormal"/>
              <w:jc w:val="center"/>
            </w:pPr>
            <w:r>
              <w:t>121</w:t>
            </w:r>
          </w:p>
        </w:tc>
        <w:tc>
          <w:tcPr>
            <w:tcW w:w="2268" w:type="dxa"/>
          </w:tcPr>
          <w:p w:rsidR="00045D4C" w:rsidRDefault="00045D4C">
            <w:pPr>
              <w:pStyle w:val="ConsPlusNormal"/>
            </w:pPr>
            <w:r>
              <w:t>Назинская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- 60°07'15".658 с. ш., 78°55'18".483 в. д.,</w:t>
            </w:r>
          </w:p>
          <w:p w:rsidR="00045D4C" w:rsidRDefault="00045D4C">
            <w:pPr>
              <w:pStyle w:val="ConsPlusNormal"/>
            </w:pPr>
            <w:r>
              <w:t>Нижняя граница - 60°08'14".258 с. ш., 78°53'24".325 в. д.</w:t>
            </w:r>
          </w:p>
        </w:tc>
      </w:tr>
      <w:tr w:rsidR="00045D4C">
        <w:tc>
          <w:tcPr>
            <w:tcW w:w="566" w:type="dxa"/>
          </w:tcPr>
          <w:p w:rsidR="00045D4C" w:rsidRDefault="00045D4C">
            <w:pPr>
              <w:pStyle w:val="ConsPlusNormal"/>
              <w:jc w:val="center"/>
            </w:pPr>
            <w:r>
              <w:t>122</w:t>
            </w:r>
          </w:p>
        </w:tc>
        <w:tc>
          <w:tcPr>
            <w:tcW w:w="2268" w:type="dxa"/>
          </w:tcPr>
          <w:p w:rsidR="00045D4C" w:rsidRDefault="00045D4C">
            <w:pPr>
              <w:pStyle w:val="ConsPlusNormal"/>
            </w:pPr>
            <w:r>
              <w:t>Мегипугольская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- 60°14'12".375 с. ш., 78°35'28".427 в. д.,</w:t>
            </w:r>
          </w:p>
          <w:p w:rsidR="00045D4C" w:rsidRDefault="00045D4C">
            <w:pPr>
              <w:pStyle w:val="ConsPlusNormal"/>
            </w:pPr>
            <w:r>
              <w:t>Нижняя граница - 60°15'11".927 с. ш., 78°35'41".341 в. д.</w:t>
            </w:r>
          </w:p>
        </w:tc>
      </w:tr>
      <w:tr w:rsidR="00045D4C">
        <w:tc>
          <w:tcPr>
            <w:tcW w:w="566" w:type="dxa"/>
          </w:tcPr>
          <w:p w:rsidR="00045D4C" w:rsidRDefault="00045D4C">
            <w:pPr>
              <w:pStyle w:val="ConsPlusNormal"/>
              <w:jc w:val="center"/>
            </w:pPr>
            <w:r>
              <w:t>123</w:t>
            </w:r>
          </w:p>
        </w:tc>
        <w:tc>
          <w:tcPr>
            <w:tcW w:w="2268" w:type="dxa"/>
          </w:tcPr>
          <w:p w:rsidR="00045D4C" w:rsidRDefault="00045D4C">
            <w:pPr>
              <w:pStyle w:val="ConsPlusNormal"/>
            </w:pPr>
            <w:r>
              <w:t>Нижне-Мегипугольская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- 60°16'21".624 с. ш., 78°29'50".186 в. д.,</w:t>
            </w:r>
          </w:p>
          <w:p w:rsidR="00045D4C" w:rsidRDefault="00045D4C">
            <w:pPr>
              <w:pStyle w:val="ConsPlusNormal"/>
            </w:pPr>
            <w:r>
              <w:t>Нижняя граница - 60°17'54".204 с. ш., 78°26'56".534 в. д.</w:t>
            </w:r>
          </w:p>
        </w:tc>
      </w:tr>
      <w:tr w:rsidR="00045D4C">
        <w:tc>
          <w:tcPr>
            <w:tcW w:w="566" w:type="dxa"/>
          </w:tcPr>
          <w:p w:rsidR="00045D4C" w:rsidRDefault="00045D4C">
            <w:pPr>
              <w:pStyle w:val="ConsPlusNormal"/>
              <w:jc w:val="center"/>
            </w:pPr>
            <w:r>
              <w:t>124</w:t>
            </w:r>
          </w:p>
        </w:tc>
        <w:tc>
          <w:tcPr>
            <w:tcW w:w="2268" w:type="dxa"/>
          </w:tcPr>
          <w:p w:rsidR="00045D4C" w:rsidRDefault="00045D4C">
            <w:pPr>
              <w:pStyle w:val="ConsPlusNormal"/>
            </w:pPr>
            <w:r>
              <w:t>Киселевская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- 60°35'08".734 с. ш., 77°43'18".752 в. д,</w:t>
            </w:r>
          </w:p>
          <w:p w:rsidR="00045D4C" w:rsidRDefault="00045D4C">
            <w:pPr>
              <w:pStyle w:val="ConsPlusNormal"/>
            </w:pPr>
            <w:r>
              <w:t>Нижняя граница - 60°36'21".321 с. ш., 77°42'50".334 в. д.</w:t>
            </w:r>
          </w:p>
        </w:tc>
      </w:tr>
      <w:tr w:rsidR="00045D4C">
        <w:tc>
          <w:tcPr>
            <w:tcW w:w="566" w:type="dxa"/>
          </w:tcPr>
          <w:p w:rsidR="00045D4C" w:rsidRDefault="00045D4C">
            <w:pPr>
              <w:pStyle w:val="ConsPlusNormal"/>
              <w:jc w:val="center"/>
            </w:pPr>
            <w:r>
              <w:t>125</w:t>
            </w:r>
          </w:p>
        </w:tc>
        <w:tc>
          <w:tcPr>
            <w:tcW w:w="2268" w:type="dxa"/>
          </w:tcPr>
          <w:p w:rsidR="00045D4C" w:rsidRDefault="00045D4C">
            <w:pPr>
              <w:pStyle w:val="ConsPlusNormal"/>
            </w:pPr>
            <w:r>
              <w:t>Светлопроточинская</w:t>
            </w:r>
          </w:p>
        </w:tc>
        <w:tc>
          <w:tcPr>
            <w:tcW w:w="6234" w:type="dxa"/>
          </w:tcPr>
          <w:p w:rsidR="00045D4C" w:rsidRDefault="00045D4C">
            <w:pPr>
              <w:pStyle w:val="ConsPlusNormal"/>
            </w:pPr>
            <w:r>
              <w:t>река Обь (Александровский район):</w:t>
            </w:r>
          </w:p>
          <w:p w:rsidR="00045D4C" w:rsidRDefault="00045D4C">
            <w:pPr>
              <w:pStyle w:val="ConsPlusNormal"/>
            </w:pPr>
            <w:r>
              <w:t>Верхняя граница - 60°41'34".359 с. ш., 77°12'27".825 в. д.,</w:t>
            </w:r>
          </w:p>
          <w:p w:rsidR="00045D4C" w:rsidRDefault="00045D4C">
            <w:pPr>
              <w:pStyle w:val="ConsPlusNormal"/>
            </w:pPr>
            <w:r>
              <w:t>Нижняя граница - 60°41'36".475 с. ш., 77°10'28".325 в. д.</w:t>
            </w:r>
          </w:p>
        </w:tc>
      </w:tr>
      <w:tr w:rsidR="00045D4C">
        <w:tc>
          <w:tcPr>
            <w:tcW w:w="566" w:type="dxa"/>
            <w:vAlign w:val="center"/>
          </w:tcPr>
          <w:p w:rsidR="00045D4C" w:rsidRDefault="00045D4C">
            <w:pPr>
              <w:pStyle w:val="ConsPlusNormal"/>
              <w:jc w:val="center"/>
            </w:pPr>
            <w:r>
              <w:t>126</w:t>
            </w:r>
          </w:p>
        </w:tc>
        <w:tc>
          <w:tcPr>
            <w:tcW w:w="2268" w:type="dxa"/>
            <w:vAlign w:val="center"/>
          </w:tcPr>
          <w:p w:rsidR="00045D4C" w:rsidRDefault="00045D4C">
            <w:pPr>
              <w:pStyle w:val="ConsPlusNormal"/>
            </w:pPr>
            <w:r>
              <w:t>Нижнечеркесовская</w:t>
            </w:r>
          </w:p>
        </w:tc>
        <w:tc>
          <w:tcPr>
            <w:tcW w:w="6234" w:type="dxa"/>
          </w:tcPr>
          <w:p w:rsidR="00045D4C" w:rsidRDefault="00045D4C">
            <w:pPr>
              <w:pStyle w:val="ConsPlusNormal"/>
            </w:pPr>
            <w:r>
              <w:t>река Чулым (Молчановский район) о. Фильдерский.</w:t>
            </w:r>
          </w:p>
          <w:p w:rsidR="00045D4C" w:rsidRDefault="00045D4C">
            <w:pPr>
              <w:pStyle w:val="ConsPlusNormal"/>
            </w:pPr>
            <w:r>
              <w:t>Верхняя граница - 57°80'86".81 с. ш., 84°10'67".16 в. д.</w:t>
            </w:r>
          </w:p>
          <w:p w:rsidR="00045D4C" w:rsidRDefault="00045D4C">
            <w:pPr>
              <w:pStyle w:val="ConsPlusNormal"/>
            </w:pPr>
            <w:r>
              <w:t>Нижняя граница - 57°80'87".27 с. ш., 84°10'01".07 в. д.</w:t>
            </w:r>
          </w:p>
        </w:tc>
      </w:tr>
      <w:tr w:rsidR="00045D4C">
        <w:tc>
          <w:tcPr>
            <w:tcW w:w="566" w:type="dxa"/>
            <w:vAlign w:val="center"/>
          </w:tcPr>
          <w:p w:rsidR="00045D4C" w:rsidRDefault="00045D4C">
            <w:pPr>
              <w:pStyle w:val="ConsPlusNormal"/>
              <w:jc w:val="center"/>
            </w:pPr>
            <w:r>
              <w:t>127</w:t>
            </w:r>
          </w:p>
        </w:tc>
        <w:tc>
          <w:tcPr>
            <w:tcW w:w="2268" w:type="dxa"/>
            <w:vAlign w:val="center"/>
          </w:tcPr>
          <w:p w:rsidR="00045D4C" w:rsidRDefault="00045D4C">
            <w:pPr>
              <w:pStyle w:val="ConsPlusNormal"/>
            </w:pPr>
            <w:r>
              <w:t>Ельреченская</w:t>
            </w:r>
          </w:p>
        </w:tc>
        <w:tc>
          <w:tcPr>
            <w:tcW w:w="6234" w:type="dxa"/>
          </w:tcPr>
          <w:p w:rsidR="00045D4C" w:rsidRDefault="00045D4C">
            <w:pPr>
              <w:pStyle w:val="ConsPlusNormal"/>
            </w:pPr>
            <w:r>
              <w:t>река Чулым (Молчановский район) протока Тунгусская.</w:t>
            </w:r>
          </w:p>
          <w:p w:rsidR="00045D4C" w:rsidRDefault="00045D4C">
            <w:pPr>
              <w:pStyle w:val="ConsPlusNormal"/>
            </w:pPr>
            <w:r>
              <w:lastRenderedPageBreak/>
              <w:t>Верхняя граница - 57°82'14".05 с. ш., 84°72'57".73 в. д.</w:t>
            </w:r>
          </w:p>
          <w:p w:rsidR="00045D4C" w:rsidRDefault="00045D4C">
            <w:pPr>
              <w:pStyle w:val="ConsPlusNormal"/>
            </w:pPr>
            <w:r>
              <w:t>Нижняя граница - 57°81'34".73 с. ш., 84°73'95".92 в. д.</w:t>
            </w:r>
          </w:p>
        </w:tc>
      </w:tr>
      <w:tr w:rsidR="00045D4C">
        <w:tc>
          <w:tcPr>
            <w:tcW w:w="566" w:type="dxa"/>
            <w:vAlign w:val="center"/>
          </w:tcPr>
          <w:p w:rsidR="00045D4C" w:rsidRDefault="00045D4C">
            <w:pPr>
              <w:pStyle w:val="ConsPlusNormal"/>
              <w:jc w:val="center"/>
            </w:pPr>
            <w:r>
              <w:lastRenderedPageBreak/>
              <w:t>128</w:t>
            </w:r>
          </w:p>
        </w:tc>
        <w:tc>
          <w:tcPr>
            <w:tcW w:w="2268" w:type="dxa"/>
            <w:vAlign w:val="center"/>
          </w:tcPr>
          <w:p w:rsidR="00045D4C" w:rsidRDefault="00045D4C">
            <w:pPr>
              <w:pStyle w:val="ConsPlusNormal"/>
            </w:pPr>
            <w:r>
              <w:t>Нижнераскалинская</w:t>
            </w:r>
          </w:p>
        </w:tc>
        <w:tc>
          <w:tcPr>
            <w:tcW w:w="6234" w:type="dxa"/>
          </w:tcPr>
          <w:p w:rsidR="00045D4C" w:rsidRDefault="00045D4C">
            <w:pPr>
              <w:pStyle w:val="ConsPlusNormal"/>
            </w:pPr>
            <w:r>
              <w:t>река Чулым (Асиновский район) протока Раскалы.</w:t>
            </w:r>
          </w:p>
          <w:p w:rsidR="00045D4C" w:rsidRDefault="00045D4C">
            <w:pPr>
              <w:pStyle w:val="ConsPlusNormal"/>
            </w:pPr>
            <w:r>
              <w:t>Верхняя граница - 57°73'69".23 с. ш., 85°33'89".11 в. д.</w:t>
            </w:r>
          </w:p>
          <w:p w:rsidR="00045D4C" w:rsidRDefault="00045D4C">
            <w:pPr>
              <w:pStyle w:val="ConsPlusNormal"/>
            </w:pPr>
            <w:r>
              <w:t>Нижняя граница - 57°73'35".55 с. ш., 85°35'10".19 в. д.</w:t>
            </w:r>
          </w:p>
        </w:tc>
      </w:tr>
      <w:tr w:rsidR="00045D4C">
        <w:tc>
          <w:tcPr>
            <w:tcW w:w="566" w:type="dxa"/>
            <w:vAlign w:val="center"/>
          </w:tcPr>
          <w:p w:rsidR="00045D4C" w:rsidRDefault="00045D4C">
            <w:pPr>
              <w:pStyle w:val="ConsPlusNormal"/>
              <w:jc w:val="center"/>
            </w:pPr>
            <w:r>
              <w:t>129</w:t>
            </w:r>
          </w:p>
        </w:tc>
        <w:tc>
          <w:tcPr>
            <w:tcW w:w="2268" w:type="dxa"/>
            <w:vAlign w:val="center"/>
          </w:tcPr>
          <w:p w:rsidR="00045D4C" w:rsidRDefault="00045D4C">
            <w:pPr>
              <w:pStyle w:val="ConsPlusNormal"/>
            </w:pPr>
            <w:r>
              <w:t>Нижнебарнаульская</w:t>
            </w:r>
          </w:p>
        </w:tc>
        <w:tc>
          <w:tcPr>
            <w:tcW w:w="6234" w:type="dxa"/>
          </w:tcPr>
          <w:p w:rsidR="00045D4C" w:rsidRDefault="00045D4C">
            <w:pPr>
              <w:pStyle w:val="ConsPlusNormal"/>
            </w:pPr>
            <w:r>
              <w:t>река Чулым (Асиновский район) протока Барнаульская прорва.</w:t>
            </w:r>
          </w:p>
          <w:p w:rsidR="00045D4C" w:rsidRDefault="00045D4C">
            <w:pPr>
              <w:pStyle w:val="ConsPlusNormal"/>
            </w:pPr>
            <w:r>
              <w:t>Верхняя граница - 57°71'78".33 с. ш., 85°50'96".64 в. д.</w:t>
            </w:r>
          </w:p>
          <w:p w:rsidR="00045D4C" w:rsidRDefault="00045D4C">
            <w:pPr>
              <w:pStyle w:val="ConsPlusNormal"/>
            </w:pPr>
            <w:r>
              <w:t>Нижняя граница - 57°70'79".76 с. ш., 85°51'78".18 в. д.</w:t>
            </w:r>
          </w:p>
        </w:tc>
      </w:tr>
      <w:tr w:rsidR="00045D4C">
        <w:tc>
          <w:tcPr>
            <w:tcW w:w="566" w:type="dxa"/>
            <w:vAlign w:val="center"/>
          </w:tcPr>
          <w:p w:rsidR="00045D4C" w:rsidRDefault="00045D4C">
            <w:pPr>
              <w:pStyle w:val="ConsPlusNormal"/>
              <w:jc w:val="center"/>
            </w:pPr>
            <w:r>
              <w:t>130</w:t>
            </w:r>
          </w:p>
        </w:tc>
        <w:tc>
          <w:tcPr>
            <w:tcW w:w="2268" w:type="dxa"/>
            <w:vAlign w:val="center"/>
          </w:tcPr>
          <w:p w:rsidR="00045D4C" w:rsidRDefault="00045D4C">
            <w:pPr>
              <w:pStyle w:val="ConsPlusNormal"/>
            </w:pPr>
            <w:r>
              <w:t>Таньковская</w:t>
            </w:r>
          </w:p>
        </w:tc>
        <w:tc>
          <w:tcPr>
            <w:tcW w:w="6234" w:type="dxa"/>
          </w:tcPr>
          <w:p w:rsidR="00045D4C" w:rsidRDefault="00045D4C">
            <w:pPr>
              <w:pStyle w:val="ConsPlusNormal"/>
            </w:pPr>
            <w:r>
              <w:t>река Чулым (Асиновский район) протока Таньковская.</w:t>
            </w:r>
          </w:p>
          <w:p w:rsidR="00045D4C" w:rsidRDefault="00045D4C">
            <w:pPr>
              <w:pStyle w:val="ConsPlusNormal"/>
            </w:pPr>
            <w:r>
              <w:t>Верхняя граница - 57°71'78".33 с. ш., 85°50'96".64 в. д.</w:t>
            </w:r>
          </w:p>
          <w:p w:rsidR="00045D4C" w:rsidRDefault="00045D4C">
            <w:pPr>
              <w:pStyle w:val="ConsPlusNormal"/>
            </w:pPr>
            <w:r>
              <w:t>Нижняя граница - 57°70'79".76 с. ш., 85°51'78".18 в. д.</w:t>
            </w:r>
          </w:p>
        </w:tc>
      </w:tr>
      <w:tr w:rsidR="00045D4C">
        <w:tc>
          <w:tcPr>
            <w:tcW w:w="566" w:type="dxa"/>
            <w:vAlign w:val="center"/>
          </w:tcPr>
          <w:p w:rsidR="00045D4C" w:rsidRDefault="00045D4C">
            <w:pPr>
              <w:pStyle w:val="ConsPlusNormal"/>
              <w:jc w:val="center"/>
            </w:pPr>
            <w:r>
              <w:t>131</w:t>
            </w:r>
          </w:p>
        </w:tc>
        <w:tc>
          <w:tcPr>
            <w:tcW w:w="2268" w:type="dxa"/>
            <w:vAlign w:val="center"/>
          </w:tcPr>
          <w:p w:rsidR="00045D4C" w:rsidRDefault="00045D4C">
            <w:pPr>
              <w:pStyle w:val="ConsPlusNormal"/>
            </w:pPr>
            <w:r>
              <w:t>Куважинская</w:t>
            </w:r>
          </w:p>
        </w:tc>
        <w:tc>
          <w:tcPr>
            <w:tcW w:w="6234" w:type="dxa"/>
          </w:tcPr>
          <w:p w:rsidR="00045D4C" w:rsidRDefault="00045D4C">
            <w:pPr>
              <w:pStyle w:val="ConsPlusNormal"/>
            </w:pPr>
            <w:r>
              <w:t>река Чулым (Первомайский район) исток из озеро Куважи.</w:t>
            </w:r>
          </w:p>
          <w:p w:rsidR="00045D4C" w:rsidRDefault="00045D4C">
            <w:pPr>
              <w:pStyle w:val="ConsPlusNormal"/>
            </w:pPr>
            <w:r>
              <w:t>Верхняя граница - 57°54'78".36 с. ш., 85°78'20".67 в. д.</w:t>
            </w:r>
          </w:p>
          <w:p w:rsidR="00045D4C" w:rsidRDefault="00045D4C">
            <w:pPr>
              <w:pStyle w:val="ConsPlusNormal"/>
            </w:pPr>
            <w:r>
              <w:t>Нижняя граница - 57°54'58".09 с. ш., 85°78'56".08 в. д.</w:t>
            </w:r>
          </w:p>
        </w:tc>
      </w:tr>
      <w:tr w:rsidR="00045D4C">
        <w:tc>
          <w:tcPr>
            <w:tcW w:w="566" w:type="dxa"/>
            <w:vAlign w:val="center"/>
          </w:tcPr>
          <w:p w:rsidR="00045D4C" w:rsidRDefault="00045D4C">
            <w:pPr>
              <w:pStyle w:val="ConsPlusNormal"/>
              <w:jc w:val="center"/>
            </w:pPr>
            <w:r>
              <w:t>132</w:t>
            </w:r>
          </w:p>
        </w:tc>
        <w:tc>
          <w:tcPr>
            <w:tcW w:w="2268" w:type="dxa"/>
            <w:vAlign w:val="center"/>
          </w:tcPr>
          <w:p w:rsidR="00045D4C" w:rsidRDefault="00045D4C">
            <w:pPr>
              <w:pStyle w:val="ConsPlusNormal"/>
            </w:pPr>
            <w:r>
              <w:t>Осколконская</w:t>
            </w:r>
          </w:p>
        </w:tc>
        <w:tc>
          <w:tcPr>
            <w:tcW w:w="6234" w:type="dxa"/>
          </w:tcPr>
          <w:p w:rsidR="00045D4C" w:rsidRDefault="00045D4C">
            <w:pPr>
              <w:pStyle w:val="ConsPlusNormal"/>
            </w:pPr>
            <w:r>
              <w:t>река Чулым (Асиновский район) д. Осколково.</w:t>
            </w:r>
          </w:p>
          <w:p w:rsidR="00045D4C" w:rsidRDefault="00045D4C">
            <w:pPr>
              <w:pStyle w:val="ConsPlusNormal"/>
            </w:pPr>
            <w:r>
              <w:t>Верхняя граница - 57°52'73".81 с. ш., 85°75'08".68 в. д.</w:t>
            </w:r>
          </w:p>
          <w:p w:rsidR="00045D4C" w:rsidRDefault="00045D4C">
            <w:pPr>
              <w:pStyle w:val="ConsPlusNormal"/>
            </w:pPr>
            <w:r>
              <w:t>Нижняя граница - 57°54'58".09 с. ш., 85°78'56".08 в. д.</w:t>
            </w:r>
          </w:p>
        </w:tc>
      </w:tr>
      <w:tr w:rsidR="00045D4C">
        <w:tc>
          <w:tcPr>
            <w:tcW w:w="566" w:type="dxa"/>
            <w:vAlign w:val="center"/>
          </w:tcPr>
          <w:p w:rsidR="00045D4C" w:rsidRDefault="00045D4C">
            <w:pPr>
              <w:pStyle w:val="ConsPlusNormal"/>
              <w:jc w:val="center"/>
            </w:pPr>
            <w:r>
              <w:t>133</w:t>
            </w:r>
          </w:p>
        </w:tc>
        <w:tc>
          <w:tcPr>
            <w:tcW w:w="2268" w:type="dxa"/>
            <w:vAlign w:val="center"/>
          </w:tcPr>
          <w:p w:rsidR="00045D4C" w:rsidRDefault="00045D4C">
            <w:pPr>
              <w:pStyle w:val="ConsPlusNormal"/>
            </w:pPr>
            <w:r>
              <w:t>Верхняя Заимка</w:t>
            </w:r>
          </w:p>
        </w:tc>
        <w:tc>
          <w:tcPr>
            <w:tcW w:w="6234" w:type="dxa"/>
          </w:tcPr>
          <w:p w:rsidR="00045D4C" w:rsidRDefault="00045D4C">
            <w:pPr>
              <w:pStyle w:val="ConsPlusNormal"/>
            </w:pPr>
            <w:r>
              <w:t>река Чулым (Асиновский район) с. Минаевка</w:t>
            </w:r>
          </w:p>
          <w:p w:rsidR="00045D4C" w:rsidRDefault="00045D4C">
            <w:pPr>
              <w:pStyle w:val="ConsPlusNormal"/>
            </w:pPr>
            <w:r>
              <w:t>Верхняя граница - 57°43'88".49 с. ш., 85°84'69".64 в. д.</w:t>
            </w:r>
          </w:p>
          <w:p w:rsidR="00045D4C" w:rsidRDefault="00045D4C">
            <w:pPr>
              <w:pStyle w:val="ConsPlusNormal"/>
            </w:pPr>
            <w:r>
              <w:t>Нижняя граница - 57°43'30".51 с. ш., 85°85'99".25 в. д.</w:t>
            </w:r>
          </w:p>
        </w:tc>
      </w:tr>
      <w:tr w:rsidR="00045D4C">
        <w:tc>
          <w:tcPr>
            <w:tcW w:w="9068" w:type="dxa"/>
            <w:gridSpan w:val="3"/>
          </w:tcPr>
          <w:p w:rsidR="00045D4C" w:rsidRDefault="00045D4C">
            <w:pPr>
              <w:pStyle w:val="ConsPlusNormal"/>
              <w:jc w:val="center"/>
              <w:outlineLvl w:val="2"/>
            </w:pPr>
            <w:r>
              <w:t>Новосибирская область</w:t>
            </w:r>
          </w:p>
        </w:tc>
      </w:tr>
      <w:tr w:rsidR="00045D4C">
        <w:tc>
          <w:tcPr>
            <w:tcW w:w="566" w:type="dxa"/>
            <w:vAlign w:val="center"/>
          </w:tcPr>
          <w:p w:rsidR="00045D4C" w:rsidRDefault="00045D4C">
            <w:pPr>
              <w:pStyle w:val="ConsPlusNormal"/>
              <w:jc w:val="center"/>
            </w:pPr>
            <w:r>
              <w:t>134</w:t>
            </w:r>
          </w:p>
        </w:tc>
        <w:tc>
          <w:tcPr>
            <w:tcW w:w="2268" w:type="dxa"/>
            <w:vAlign w:val="center"/>
          </w:tcPr>
          <w:p w:rsidR="00045D4C" w:rsidRDefault="00045D4C">
            <w:pPr>
              <w:pStyle w:val="ConsPlusNormal"/>
            </w:pPr>
            <w:r>
              <w:t>Хромовская</w:t>
            </w:r>
          </w:p>
        </w:tc>
        <w:tc>
          <w:tcPr>
            <w:tcW w:w="6234" w:type="dxa"/>
          </w:tcPr>
          <w:p w:rsidR="00045D4C" w:rsidRDefault="00045D4C">
            <w:pPr>
              <w:pStyle w:val="ConsPlusNormal"/>
            </w:pPr>
            <w:r>
              <w:t>река Обь (Новосибирский район) Зеленый мыс (дачи).</w:t>
            </w:r>
          </w:p>
          <w:p w:rsidR="00045D4C" w:rsidRDefault="00045D4C">
            <w:pPr>
              <w:pStyle w:val="ConsPlusNormal"/>
            </w:pPr>
            <w:r>
              <w:t>Верхняя граница - 55°29'43".55 с. ш., 82°87'62".48 в. д.,</w:t>
            </w:r>
          </w:p>
          <w:p w:rsidR="00045D4C" w:rsidRDefault="00045D4C">
            <w:pPr>
              <w:pStyle w:val="ConsPlusNormal"/>
            </w:pPr>
            <w:r>
              <w:t>Нижняя граница - 55°31'02".58 с. ш., 82°87'15".27 в. д.</w:t>
            </w:r>
          </w:p>
        </w:tc>
      </w:tr>
      <w:tr w:rsidR="00045D4C">
        <w:tc>
          <w:tcPr>
            <w:tcW w:w="566" w:type="dxa"/>
          </w:tcPr>
          <w:p w:rsidR="00045D4C" w:rsidRDefault="00045D4C">
            <w:pPr>
              <w:pStyle w:val="ConsPlusNormal"/>
              <w:jc w:val="center"/>
            </w:pPr>
            <w:r>
              <w:t>135</w:t>
            </w:r>
          </w:p>
        </w:tc>
        <w:tc>
          <w:tcPr>
            <w:tcW w:w="2268" w:type="dxa"/>
          </w:tcPr>
          <w:p w:rsidR="00045D4C" w:rsidRDefault="00045D4C">
            <w:pPr>
              <w:pStyle w:val="ConsPlusNormal"/>
            </w:pPr>
            <w:r>
              <w:t>Шиповицкая</w:t>
            </w:r>
          </w:p>
        </w:tc>
        <w:tc>
          <w:tcPr>
            <w:tcW w:w="6234" w:type="dxa"/>
          </w:tcPr>
          <w:p w:rsidR="00045D4C" w:rsidRDefault="00045D4C">
            <w:pPr>
              <w:pStyle w:val="ConsPlusNormal"/>
            </w:pPr>
            <w:r>
              <w:t>река Обь (Колыванский район) ос. Сосновый.</w:t>
            </w:r>
          </w:p>
          <w:p w:rsidR="00045D4C" w:rsidRDefault="00045D4C">
            <w:pPr>
              <w:pStyle w:val="ConsPlusNormal"/>
            </w:pPr>
            <w:r>
              <w:t>Верхняя граница - 55°39'53".59 с. ш., 82°83'35".90 в. д.</w:t>
            </w:r>
          </w:p>
          <w:p w:rsidR="00045D4C" w:rsidRDefault="00045D4C">
            <w:pPr>
              <w:pStyle w:val="ConsPlusNormal"/>
            </w:pPr>
            <w:r>
              <w:t>Нижняя граница - 55°39'99".17 с. ш., 82°83'00".28 в. д.</w:t>
            </w:r>
          </w:p>
        </w:tc>
      </w:tr>
      <w:tr w:rsidR="00045D4C">
        <w:tc>
          <w:tcPr>
            <w:tcW w:w="566" w:type="dxa"/>
          </w:tcPr>
          <w:p w:rsidR="00045D4C" w:rsidRDefault="00045D4C">
            <w:pPr>
              <w:pStyle w:val="ConsPlusNormal"/>
              <w:jc w:val="center"/>
            </w:pPr>
            <w:r>
              <w:t>136</w:t>
            </w:r>
          </w:p>
        </w:tc>
        <w:tc>
          <w:tcPr>
            <w:tcW w:w="2268" w:type="dxa"/>
          </w:tcPr>
          <w:p w:rsidR="00045D4C" w:rsidRDefault="00045D4C">
            <w:pPr>
              <w:pStyle w:val="ConsPlusNormal"/>
            </w:pPr>
            <w:r>
              <w:t>Батуринская</w:t>
            </w:r>
          </w:p>
        </w:tc>
        <w:tc>
          <w:tcPr>
            <w:tcW w:w="6234" w:type="dxa"/>
          </w:tcPr>
          <w:p w:rsidR="00045D4C" w:rsidRDefault="00045D4C">
            <w:pPr>
              <w:pStyle w:val="ConsPlusNormal"/>
            </w:pPr>
            <w:r>
              <w:t>река Обь (Мошковский район) протока Уень с. Батурино.</w:t>
            </w:r>
          </w:p>
          <w:p w:rsidR="00045D4C" w:rsidRDefault="00045D4C">
            <w:pPr>
              <w:pStyle w:val="ConsPlusNormal"/>
            </w:pPr>
            <w:r>
              <w:t>Верхняя граница - 55°67'84".21 с. ш., 83°61'70".95 в. д.</w:t>
            </w:r>
          </w:p>
          <w:p w:rsidR="00045D4C" w:rsidRDefault="00045D4C">
            <w:pPr>
              <w:pStyle w:val="ConsPlusNormal"/>
            </w:pPr>
            <w:r>
              <w:t>Нижняя граница - 55°69'54".28 с. ш., 83°62'87".68 в. д.</w:t>
            </w:r>
          </w:p>
        </w:tc>
      </w:tr>
      <w:tr w:rsidR="00045D4C">
        <w:tc>
          <w:tcPr>
            <w:tcW w:w="9068" w:type="dxa"/>
            <w:gridSpan w:val="3"/>
          </w:tcPr>
          <w:p w:rsidR="00045D4C" w:rsidRDefault="00045D4C">
            <w:pPr>
              <w:pStyle w:val="ConsPlusNormal"/>
              <w:jc w:val="center"/>
              <w:outlineLvl w:val="2"/>
            </w:pPr>
            <w:r>
              <w:t>Свердловская область</w:t>
            </w:r>
          </w:p>
        </w:tc>
      </w:tr>
      <w:tr w:rsidR="00045D4C">
        <w:tc>
          <w:tcPr>
            <w:tcW w:w="566" w:type="dxa"/>
          </w:tcPr>
          <w:p w:rsidR="00045D4C" w:rsidRDefault="00045D4C">
            <w:pPr>
              <w:pStyle w:val="ConsPlusNormal"/>
              <w:jc w:val="center"/>
            </w:pPr>
            <w:r>
              <w:t>137</w:t>
            </w:r>
          </w:p>
        </w:tc>
        <w:tc>
          <w:tcPr>
            <w:tcW w:w="2268" w:type="dxa"/>
          </w:tcPr>
          <w:p w:rsidR="00045D4C" w:rsidRDefault="00045D4C">
            <w:pPr>
              <w:pStyle w:val="ConsPlusNormal"/>
            </w:pPr>
            <w:r>
              <w:t>Устье реки Павья</w:t>
            </w:r>
          </w:p>
        </w:tc>
        <w:tc>
          <w:tcPr>
            <w:tcW w:w="6234" w:type="dxa"/>
          </w:tcPr>
          <w:p w:rsidR="00045D4C" w:rsidRDefault="00045D4C">
            <w:pPr>
              <w:pStyle w:val="ConsPlusNormal"/>
              <w:jc w:val="both"/>
            </w:pPr>
            <w:r>
              <w:t>река Тавда в Таборинском муниципальном районе в устье реки Павья (58°18'27.62" с.ш., 64°47'40.38" в.д.) и вниз по реке до протоки из озеро Дикое (58°17'40.21" с.ш., 64°49'24.56" в.д.)</w:t>
            </w:r>
          </w:p>
        </w:tc>
      </w:tr>
      <w:tr w:rsidR="00045D4C">
        <w:tc>
          <w:tcPr>
            <w:tcW w:w="566" w:type="dxa"/>
          </w:tcPr>
          <w:p w:rsidR="00045D4C" w:rsidRDefault="00045D4C">
            <w:pPr>
              <w:pStyle w:val="ConsPlusNormal"/>
              <w:jc w:val="center"/>
            </w:pPr>
            <w:r>
              <w:t>138</w:t>
            </w:r>
          </w:p>
        </w:tc>
        <w:tc>
          <w:tcPr>
            <w:tcW w:w="2268" w:type="dxa"/>
          </w:tcPr>
          <w:p w:rsidR="00045D4C" w:rsidRDefault="00045D4C">
            <w:pPr>
              <w:pStyle w:val="ConsPlusNormal"/>
            </w:pPr>
            <w:r>
              <w:t>Устье реки Конья</w:t>
            </w:r>
          </w:p>
        </w:tc>
        <w:tc>
          <w:tcPr>
            <w:tcW w:w="6234" w:type="dxa"/>
          </w:tcPr>
          <w:p w:rsidR="00045D4C" w:rsidRDefault="00045D4C">
            <w:pPr>
              <w:pStyle w:val="ConsPlusNormal"/>
              <w:jc w:val="both"/>
            </w:pPr>
            <w:r>
              <w:t>река Тавда в Тавдинском городском округе в 100 м выше устья реки Конья (58°12'44.07" с.ш., 64°57'8.39" в.д.) и 500 м вниз по реке (58°12'32.77" с.ш., 64°57'37.93" в.д.)</w:t>
            </w:r>
          </w:p>
        </w:tc>
      </w:tr>
      <w:tr w:rsidR="00045D4C">
        <w:tc>
          <w:tcPr>
            <w:tcW w:w="566" w:type="dxa"/>
          </w:tcPr>
          <w:p w:rsidR="00045D4C" w:rsidRDefault="00045D4C">
            <w:pPr>
              <w:pStyle w:val="ConsPlusNormal"/>
              <w:jc w:val="center"/>
            </w:pPr>
            <w:r>
              <w:t>139</w:t>
            </w:r>
          </w:p>
        </w:tc>
        <w:tc>
          <w:tcPr>
            <w:tcW w:w="2268" w:type="dxa"/>
          </w:tcPr>
          <w:p w:rsidR="00045D4C" w:rsidRDefault="00045D4C">
            <w:pPr>
              <w:pStyle w:val="ConsPlusNormal"/>
            </w:pPr>
            <w:r>
              <w:t>Устье реки Пеганка</w:t>
            </w:r>
          </w:p>
        </w:tc>
        <w:tc>
          <w:tcPr>
            <w:tcW w:w="6234" w:type="dxa"/>
          </w:tcPr>
          <w:p w:rsidR="00045D4C" w:rsidRDefault="00045D4C">
            <w:pPr>
              <w:pStyle w:val="ConsPlusNormal"/>
              <w:jc w:val="both"/>
            </w:pPr>
            <w:r>
              <w:t>река Тавда в Тавдинском муниципальном районе от устья реки Пеганка вниз по реке 500 м до старицы Васьковская (57°52'47.51" с.ш., 65°35'21.63" в.д.)</w:t>
            </w:r>
          </w:p>
        </w:tc>
      </w:tr>
      <w:tr w:rsidR="00045D4C">
        <w:tc>
          <w:tcPr>
            <w:tcW w:w="566" w:type="dxa"/>
          </w:tcPr>
          <w:p w:rsidR="00045D4C" w:rsidRDefault="00045D4C">
            <w:pPr>
              <w:pStyle w:val="ConsPlusNormal"/>
              <w:jc w:val="center"/>
            </w:pPr>
            <w:r>
              <w:t>140</w:t>
            </w:r>
          </w:p>
        </w:tc>
        <w:tc>
          <w:tcPr>
            <w:tcW w:w="2268" w:type="dxa"/>
          </w:tcPr>
          <w:p w:rsidR="00045D4C" w:rsidRDefault="00045D4C">
            <w:pPr>
              <w:pStyle w:val="ConsPlusNormal"/>
            </w:pPr>
            <w:r>
              <w:t>Устье реки Лозьва</w:t>
            </w:r>
          </w:p>
        </w:tc>
        <w:tc>
          <w:tcPr>
            <w:tcW w:w="6234" w:type="dxa"/>
          </w:tcPr>
          <w:p w:rsidR="00045D4C" w:rsidRDefault="00045D4C">
            <w:pPr>
              <w:pStyle w:val="ConsPlusNormal"/>
              <w:jc w:val="both"/>
            </w:pPr>
            <w:r>
              <w:t xml:space="preserve">река Тавда в Гаринском муниципальном районе, в устье реки </w:t>
            </w:r>
            <w:r>
              <w:lastRenderedPageBreak/>
              <w:t>Лозьва (59°33'1.54" с.ш., 62°20'2.04" в.д.)</w:t>
            </w:r>
          </w:p>
        </w:tc>
      </w:tr>
      <w:tr w:rsidR="00045D4C">
        <w:tc>
          <w:tcPr>
            <w:tcW w:w="9068" w:type="dxa"/>
            <w:gridSpan w:val="3"/>
          </w:tcPr>
          <w:p w:rsidR="00045D4C" w:rsidRDefault="00045D4C">
            <w:pPr>
              <w:pStyle w:val="ConsPlusNormal"/>
              <w:jc w:val="center"/>
              <w:outlineLvl w:val="2"/>
            </w:pPr>
            <w:r>
              <w:lastRenderedPageBreak/>
              <w:t>Алтайский край</w:t>
            </w:r>
          </w:p>
        </w:tc>
      </w:tr>
      <w:tr w:rsidR="00045D4C">
        <w:tc>
          <w:tcPr>
            <w:tcW w:w="566" w:type="dxa"/>
          </w:tcPr>
          <w:p w:rsidR="00045D4C" w:rsidRDefault="00045D4C">
            <w:pPr>
              <w:pStyle w:val="ConsPlusNormal"/>
              <w:jc w:val="center"/>
            </w:pPr>
            <w:r>
              <w:t>141</w:t>
            </w:r>
          </w:p>
        </w:tc>
        <w:tc>
          <w:tcPr>
            <w:tcW w:w="2268" w:type="dxa"/>
          </w:tcPr>
          <w:p w:rsidR="00045D4C" w:rsidRDefault="00045D4C">
            <w:pPr>
              <w:pStyle w:val="ConsPlusNormal"/>
            </w:pPr>
            <w:r>
              <w:t>Усть-Калманская</w:t>
            </w:r>
          </w:p>
        </w:tc>
        <w:tc>
          <w:tcPr>
            <w:tcW w:w="6234" w:type="dxa"/>
          </w:tcPr>
          <w:p w:rsidR="00045D4C" w:rsidRDefault="00045D4C">
            <w:pPr>
              <w:pStyle w:val="ConsPlusNormal"/>
              <w:jc w:val="both"/>
            </w:pPr>
            <w:r>
              <w:t>река Обь: от устья реки Большая Калманка вверх по течению на 2 участках, протяженностью по 1 км (167 - 168 и 170 - 171 км).</w:t>
            </w:r>
          </w:p>
          <w:p w:rsidR="00045D4C" w:rsidRDefault="00045D4C">
            <w:pPr>
              <w:pStyle w:val="ConsPlusNormal"/>
              <w:jc w:val="both"/>
            </w:pPr>
            <w:r>
              <w:t>1 участок:</w:t>
            </w:r>
          </w:p>
          <w:p w:rsidR="00045D4C" w:rsidRDefault="00045D4C">
            <w:pPr>
              <w:pStyle w:val="ConsPlusNormal"/>
              <w:jc w:val="both"/>
            </w:pPr>
            <w:r>
              <w:t>Верхняя граница - 52°53'33.5" с. ш., 83°36'44.9" в. д.</w:t>
            </w:r>
          </w:p>
          <w:p w:rsidR="00045D4C" w:rsidRDefault="00045D4C">
            <w:pPr>
              <w:pStyle w:val="ConsPlusNormal"/>
              <w:jc w:val="both"/>
            </w:pPr>
            <w:r>
              <w:t>Нижняя граница - 52°54'08.5" с. ш., 83°36'53.0" в. д.</w:t>
            </w:r>
          </w:p>
          <w:p w:rsidR="00045D4C" w:rsidRDefault="00045D4C">
            <w:pPr>
              <w:pStyle w:val="ConsPlusNormal"/>
              <w:jc w:val="both"/>
            </w:pPr>
            <w:r>
              <w:t>2 участок: Верхняя граница - 52°54'52.8" с. ш., 83°36'06.1" в. д.</w:t>
            </w:r>
          </w:p>
          <w:p w:rsidR="00045D4C" w:rsidRDefault="00045D4C">
            <w:pPr>
              <w:pStyle w:val="ConsPlusNormal"/>
              <w:jc w:val="both"/>
            </w:pPr>
            <w:r>
              <w:t>Нижняя граница - 52°55'29.3" с. ш., 83°36'12.1" в. д.</w:t>
            </w:r>
          </w:p>
        </w:tc>
      </w:tr>
      <w:tr w:rsidR="00045D4C">
        <w:tc>
          <w:tcPr>
            <w:tcW w:w="566" w:type="dxa"/>
          </w:tcPr>
          <w:p w:rsidR="00045D4C" w:rsidRDefault="00045D4C">
            <w:pPr>
              <w:pStyle w:val="ConsPlusNormal"/>
              <w:jc w:val="center"/>
            </w:pPr>
            <w:r>
              <w:t>142</w:t>
            </w:r>
          </w:p>
        </w:tc>
        <w:tc>
          <w:tcPr>
            <w:tcW w:w="2268" w:type="dxa"/>
          </w:tcPr>
          <w:p w:rsidR="00045D4C" w:rsidRDefault="00045D4C">
            <w:pPr>
              <w:pStyle w:val="ConsPlusNormal"/>
            </w:pPr>
            <w:r>
              <w:t>Калистратихинская</w:t>
            </w:r>
          </w:p>
        </w:tc>
        <w:tc>
          <w:tcPr>
            <w:tcW w:w="6234" w:type="dxa"/>
          </w:tcPr>
          <w:p w:rsidR="00045D4C" w:rsidRDefault="00045D4C">
            <w:pPr>
              <w:pStyle w:val="ConsPlusNormal"/>
              <w:jc w:val="both"/>
            </w:pPr>
            <w:r>
              <w:t>река Обь: 4,5 км вверх от административной границы села Калистратиха (174 - 176 км</w:t>
            </w:r>
          </w:p>
          <w:p w:rsidR="00045D4C" w:rsidRDefault="00045D4C">
            <w:pPr>
              <w:pStyle w:val="ConsPlusNormal"/>
              <w:jc w:val="both"/>
            </w:pPr>
            <w:r>
              <w:t>Верхняя граница - 52°57'26.1" с. ш., 83°37'08.3" в. д.</w:t>
            </w:r>
          </w:p>
          <w:p w:rsidR="00045D4C" w:rsidRDefault="00045D4C">
            <w:pPr>
              <w:pStyle w:val="ConsPlusNormal"/>
              <w:jc w:val="both"/>
            </w:pPr>
            <w:r>
              <w:t>Нижняя граница - 52°58'46.6" с. ш., 83°37'35.7" в. д.</w:t>
            </w:r>
          </w:p>
        </w:tc>
      </w:tr>
      <w:tr w:rsidR="00045D4C">
        <w:tc>
          <w:tcPr>
            <w:tcW w:w="566" w:type="dxa"/>
          </w:tcPr>
          <w:p w:rsidR="00045D4C" w:rsidRDefault="00045D4C">
            <w:pPr>
              <w:pStyle w:val="ConsPlusNormal"/>
              <w:jc w:val="center"/>
            </w:pPr>
            <w:r>
              <w:t>143</w:t>
            </w:r>
          </w:p>
        </w:tc>
        <w:tc>
          <w:tcPr>
            <w:tcW w:w="2268" w:type="dxa"/>
          </w:tcPr>
          <w:p w:rsidR="00045D4C" w:rsidRDefault="00045D4C">
            <w:pPr>
              <w:pStyle w:val="ConsPlusNormal"/>
            </w:pPr>
            <w:r>
              <w:t>Блюдечко</w:t>
            </w:r>
          </w:p>
        </w:tc>
        <w:tc>
          <w:tcPr>
            <w:tcW w:w="6234" w:type="dxa"/>
          </w:tcPr>
          <w:p w:rsidR="00045D4C" w:rsidRDefault="00045D4C">
            <w:pPr>
              <w:pStyle w:val="ConsPlusNormal"/>
              <w:jc w:val="both"/>
            </w:pPr>
            <w:r>
              <w:t>река Обь: от лодочной базы вниз по течению 4 км (197 - 201 км).</w:t>
            </w:r>
          </w:p>
          <w:p w:rsidR="00045D4C" w:rsidRDefault="00045D4C">
            <w:pPr>
              <w:pStyle w:val="ConsPlusNormal"/>
              <w:jc w:val="both"/>
            </w:pPr>
            <w:r>
              <w:t>Верхняя граница - 53°04'45.4" с. ш., 83°44'51.5" в. д.</w:t>
            </w:r>
          </w:p>
          <w:p w:rsidR="00045D4C" w:rsidRDefault="00045D4C">
            <w:pPr>
              <w:pStyle w:val="ConsPlusNormal"/>
              <w:jc w:val="both"/>
            </w:pPr>
            <w:r>
              <w:t>Нижняя граница - 53°06'49.5" с. ш., 83°45'02.5" в. д.</w:t>
            </w:r>
          </w:p>
        </w:tc>
      </w:tr>
      <w:tr w:rsidR="00045D4C">
        <w:tc>
          <w:tcPr>
            <w:tcW w:w="566" w:type="dxa"/>
          </w:tcPr>
          <w:p w:rsidR="00045D4C" w:rsidRDefault="00045D4C">
            <w:pPr>
              <w:pStyle w:val="ConsPlusNormal"/>
              <w:jc w:val="center"/>
            </w:pPr>
            <w:r>
              <w:t>144</w:t>
            </w:r>
          </w:p>
        </w:tc>
        <w:tc>
          <w:tcPr>
            <w:tcW w:w="2268" w:type="dxa"/>
          </w:tcPr>
          <w:p w:rsidR="00045D4C" w:rsidRDefault="00045D4C">
            <w:pPr>
              <w:pStyle w:val="ConsPlusNormal"/>
            </w:pPr>
            <w:r>
              <w:t>Затонская</w:t>
            </w:r>
          </w:p>
        </w:tc>
        <w:tc>
          <w:tcPr>
            <w:tcW w:w="6234" w:type="dxa"/>
          </w:tcPr>
          <w:p w:rsidR="00045D4C" w:rsidRDefault="00045D4C">
            <w:pPr>
              <w:pStyle w:val="ConsPlusNormal"/>
              <w:jc w:val="both"/>
            </w:pPr>
            <w:r>
              <w:t>река Обь от устья старицы Айдаровская вниз по течению 8 км.</w:t>
            </w:r>
          </w:p>
          <w:p w:rsidR="00045D4C" w:rsidRDefault="00045D4C">
            <w:pPr>
              <w:pStyle w:val="ConsPlusNormal"/>
              <w:jc w:val="both"/>
            </w:pPr>
            <w:r>
              <w:t>Верхняя граница - 53°14'27.4" с. ш., 83°46'25.2" в. д.</w:t>
            </w:r>
          </w:p>
          <w:p w:rsidR="00045D4C" w:rsidRDefault="00045D4C">
            <w:pPr>
              <w:pStyle w:val="ConsPlusNormal"/>
              <w:jc w:val="both"/>
            </w:pPr>
            <w:r>
              <w:t>Нижняя граница - 53°18'16.6" с. ш., 83°46'60.0" в. д.</w:t>
            </w:r>
          </w:p>
        </w:tc>
      </w:tr>
      <w:tr w:rsidR="00045D4C">
        <w:tc>
          <w:tcPr>
            <w:tcW w:w="566" w:type="dxa"/>
          </w:tcPr>
          <w:p w:rsidR="00045D4C" w:rsidRDefault="00045D4C">
            <w:pPr>
              <w:pStyle w:val="ConsPlusNormal"/>
              <w:jc w:val="center"/>
            </w:pPr>
            <w:r>
              <w:t>145</w:t>
            </w:r>
          </w:p>
        </w:tc>
        <w:tc>
          <w:tcPr>
            <w:tcW w:w="2268" w:type="dxa"/>
          </w:tcPr>
          <w:p w:rsidR="00045D4C" w:rsidRDefault="00045D4C">
            <w:pPr>
              <w:pStyle w:val="ConsPlusNormal"/>
            </w:pPr>
            <w:r>
              <w:t>Чумышская</w:t>
            </w:r>
          </w:p>
        </w:tc>
        <w:tc>
          <w:tcPr>
            <w:tcW w:w="6234" w:type="dxa"/>
          </w:tcPr>
          <w:p w:rsidR="00045D4C" w:rsidRDefault="00045D4C">
            <w:pPr>
              <w:pStyle w:val="ConsPlusNormal"/>
              <w:jc w:val="both"/>
            </w:pPr>
            <w:r>
              <w:t>река Обь:</w:t>
            </w:r>
          </w:p>
          <w:p w:rsidR="00045D4C" w:rsidRDefault="00045D4C">
            <w:pPr>
              <w:pStyle w:val="ConsPlusNormal"/>
              <w:jc w:val="both"/>
            </w:pPr>
            <w:r>
              <w:t>1 участок: от протоки Кокуйская вниз по течению на протяжении 2 км (315 - 317 км).</w:t>
            </w:r>
          </w:p>
          <w:p w:rsidR="00045D4C" w:rsidRDefault="00045D4C">
            <w:pPr>
              <w:pStyle w:val="ConsPlusNormal"/>
              <w:jc w:val="both"/>
            </w:pPr>
            <w:r>
              <w:t>Верхняя граница - 53°27'27.0" с. ш., 83°04'53.4" в. д.</w:t>
            </w:r>
          </w:p>
          <w:p w:rsidR="00045D4C" w:rsidRDefault="00045D4C">
            <w:pPr>
              <w:pStyle w:val="ConsPlusNormal"/>
              <w:jc w:val="both"/>
            </w:pPr>
            <w:r>
              <w:t>Нижняя граница - 53°28'0.81" с. ш., 83°03'06.4" в. д.</w:t>
            </w:r>
          </w:p>
          <w:p w:rsidR="00045D4C" w:rsidRDefault="00045D4C">
            <w:pPr>
              <w:pStyle w:val="ConsPlusNormal"/>
              <w:jc w:val="both"/>
            </w:pPr>
            <w:r>
              <w:t>2 участок: 1 км ниже ЛЭП - начало ямы, 2 км ниже устья реки Чумыш - окончание ямы, протяженность 3 км (318 - 321 км</w:t>
            </w:r>
          </w:p>
          <w:p w:rsidR="00045D4C" w:rsidRDefault="00045D4C">
            <w:pPr>
              <w:pStyle w:val="ConsPlusNormal"/>
              <w:jc w:val="both"/>
            </w:pPr>
            <w:r>
              <w:t>Верхняя граница - 53°27'56.3" с. ш., 83°01'54.1" в. д.</w:t>
            </w:r>
          </w:p>
          <w:p w:rsidR="00045D4C" w:rsidRDefault="00045D4C">
            <w:pPr>
              <w:pStyle w:val="ConsPlusNormal"/>
              <w:jc w:val="both"/>
            </w:pPr>
            <w:r>
              <w:t>Нижняя граница - 53°27'45.0" с. ш., 83°00'37.3" в. д.</w:t>
            </w:r>
          </w:p>
        </w:tc>
      </w:tr>
      <w:tr w:rsidR="00045D4C">
        <w:tc>
          <w:tcPr>
            <w:tcW w:w="566" w:type="dxa"/>
          </w:tcPr>
          <w:p w:rsidR="00045D4C" w:rsidRDefault="00045D4C">
            <w:pPr>
              <w:pStyle w:val="ConsPlusNormal"/>
              <w:jc w:val="center"/>
            </w:pPr>
            <w:r>
              <w:t>146</w:t>
            </w:r>
          </w:p>
        </w:tc>
        <w:tc>
          <w:tcPr>
            <w:tcW w:w="2268" w:type="dxa"/>
          </w:tcPr>
          <w:p w:rsidR="00045D4C" w:rsidRDefault="00045D4C">
            <w:pPr>
              <w:pStyle w:val="ConsPlusNormal"/>
            </w:pPr>
            <w:r>
              <w:t>Елунинская</w:t>
            </w:r>
          </w:p>
        </w:tc>
        <w:tc>
          <w:tcPr>
            <w:tcW w:w="6234" w:type="dxa"/>
          </w:tcPr>
          <w:p w:rsidR="00045D4C" w:rsidRDefault="00045D4C">
            <w:pPr>
              <w:pStyle w:val="ConsPlusNormal"/>
              <w:jc w:val="both"/>
            </w:pPr>
            <w:r>
              <w:t>река Обь: вниз от устья протоки Тихая на протяжении 2 км (334 - 336 км</w:t>
            </w:r>
          </w:p>
          <w:p w:rsidR="00045D4C" w:rsidRDefault="00045D4C">
            <w:pPr>
              <w:pStyle w:val="ConsPlusNormal"/>
              <w:jc w:val="both"/>
            </w:pPr>
            <w:r>
              <w:t>Верхняя граница - 53°25'41.8" с. ш., 82°48'44.4" в. д.</w:t>
            </w:r>
          </w:p>
          <w:p w:rsidR="00045D4C" w:rsidRDefault="00045D4C">
            <w:pPr>
              <w:pStyle w:val="ConsPlusNormal"/>
              <w:jc w:val="both"/>
            </w:pPr>
            <w:r>
              <w:t>Нижняя граница - 53°26'20.3" с. ш., 82°49'08.3" в. д.</w:t>
            </w:r>
          </w:p>
        </w:tc>
      </w:tr>
      <w:tr w:rsidR="00045D4C">
        <w:tc>
          <w:tcPr>
            <w:tcW w:w="566" w:type="dxa"/>
          </w:tcPr>
          <w:p w:rsidR="00045D4C" w:rsidRDefault="00045D4C">
            <w:pPr>
              <w:pStyle w:val="ConsPlusNormal"/>
              <w:jc w:val="center"/>
            </w:pPr>
            <w:r>
              <w:t>147</w:t>
            </w:r>
          </w:p>
        </w:tc>
        <w:tc>
          <w:tcPr>
            <w:tcW w:w="2268" w:type="dxa"/>
          </w:tcPr>
          <w:p w:rsidR="00045D4C" w:rsidRDefault="00045D4C">
            <w:pPr>
              <w:pStyle w:val="ConsPlusNormal"/>
            </w:pPr>
            <w:r>
              <w:t>Боровиковская</w:t>
            </w:r>
          </w:p>
        </w:tc>
        <w:tc>
          <w:tcPr>
            <w:tcW w:w="6234" w:type="dxa"/>
          </w:tcPr>
          <w:p w:rsidR="00045D4C" w:rsidRDefault="00045D4C">
            <w:pPr>
              <w:pStyle w:val="ConsPlusNormal"/>
              <w:jc w:val="both"/>
            </w:pPr>
            <w:r>
              <w:t>река Обь, правый рукав русла напротив сел Малиновка и Новобинцево (344 - 347 км).</w:t>
            </w:r>
          </w:p>
          <w:p w:rsidR="00045D4C" w:rsidRDefault="00045D4C">
            <w:pPr>
              <w:pStyle w:val="ConsPlusNormal"/>
              <w:jc w:val="both"/>
            </w:pPr>
            <w:r>
              <w:t>Верхняя граница - 53°25'39.6" с. ш., 82°44'33.6" в. д.</w:t>
            </w:r>
          </w:p>
          <w:p w:rsidR="00045D4C" w:rsidRDefault="00045D4C">
            <w:pPr>
              <w:pStyle w:val="ConsPlusNormal"/>
              <w:jc w:val="both"/>
            </w:pPr>
            <w:r>
              <w:t>Нижняя граница - 53°25'46.6" с. ш., 82°43'04.1" в. д.</w:t>
            </w:r>
          </w:p>
        </w:tc>
      </w:tr>
      <w:tr w:rsidR="00045D4C">
        <w:tc>
          <w:tcPr>
            <w:tcW w:w="566" w:type="dxa"/>
          </w:tcPr>
          <w:p w:rsidR="00045D4C" w:rsidRDefault="00045D4C">
            <w:pPr>
              <w:pStyle w:val="ConsPlusNormal"/>
              <w:jc w:val="center"/>
            </w:pPr>
            <w:r>
              <w:t>148</w:t>
            </w:r>
          </w:p>
        </w:tc>
        <w:tc>
          <w:tcPr>
            <w:tcW w:w="2268" w:type="dxa"/>
          </w:tcPr>
          <w:p w:rsidR="00045D4C" w:rsidRDefault="00045D4C">
            <w:pPr>
              <w:pStyle w:val="ConsPlusNormal"/>
            </w:pPr>
            <w:r>
              <w:t>Шелаболихинская</w:t>
            </w:r>
          </w:p>
        </w:tc>
        <w:tc>
          <w:tcPr>
            <w:tcW w:w="6234" w:type="dxa"/>
          </w:tcPr>
          <w:p w:rsidR="00045D4C" w:rsidRDefault="00045D4C">
            <w:pPr>
              <w:pStyle w:val="ConsPlusNormal"/>
              <w:jc w:val="both"/>
            </w:pPr>
            <w:r>
              <w:t>река Обь выше по течению административной границы села Шелаболиха на 2 участках (363 - 364 и 365 - 366 км).</w:t>
            </w:r>
          </w:p>
          <w:p w:rsidR="00045D4C" w:rsidRDefault="00045D4C">
            <w:pPr>
              <w:pStyle w:val="ConsPlusNormal"/>
              <w:jc w:val="both"/>
            </w:pPr>
            <w:r>
              <w:t>1 участок: Верхняя граница - 53°30'13.2" с.ш., 82°25'00.4" в. д.</w:t>
            </w:r>
          </w:p>
          <w:p w:rsidR="00045D4C" w:rsidRDefault="00045D4C">
            <w:pPr>
              <w:pStyle w:val="ConsPlusNormal"/>
              <w:jc w:val="both"/>
            </w:pPr>
            <w:r>
              <w:t>Нижняя граница - 53°30'25.8" с. ш., 82°23'52.0" в. д.</w:t>
            </w:r>
          </w:p>
          <w:p w:rsidR="00045D4C" w:rsidRDefault="00045D4C">
            <w:pPr>
              <w:pStyle w:val="ConsPlusNormal"/>
              <w:jc w:val="both"/>
            </w:pPr>
            <w:r>
              <w:t>2 участок: Верхняя граница - 53°27'19.6" с. ш., 82°29'45.4" в. д.</w:t>
            </w:r>
          </w:p>
          <w:p w:rsidR="00045D4C" w:rsidRDefault="00045D4C">
            <w:pPr>
              <w:pStyle w:val="ConsPlusNormal"/>
              <w:jc w:val="both"/>
            </w:pPr>
            <w:r>
              <w:t>Нижняя граница - 53°28'10.7" с. ш., 82°28'07.3" в. д.</w:t>
            </w:r>
          </w:p>
        </w:tc>
      </w:tr>
    </w:tbl>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right"/>
        <w:outlineLvl w:val="1"/>
      </w:pPr>
      <w:r>
        <w:t>Приложение N 2</w:t>
      </w:r>
    </w:p>
    <w:p w:rsidR="00045D4C" w:rsidRDefault="00045D4C">
      <w:pPr>
        <w:pStyle w:val="ConsPlusNormal"/>
        <w:jc w:val="right"/>
      </w:pPr>
      <w:r>
        <w:t>к правилам рыболовства</w:t>
      </w:r>
    </w:p>
    <w:p w:rsidR="00045D4C" w:rsidRDefault="00045D4C">
      <w:pPr>
        <w:pStyle w:val="ConsPlusNormal"/>
        <w:jc w:val="right"/>
      </w:pPr>
      <w:r>
        <w:t>для Западно-Сибирского</w:t>
      </w:r>
    </w:p>
    <w:p w:rsidR="00045D4C" w:rsidRDefault="00045D4C">
      <w:pPr>
        <w:pStyle w:val="ConsPlusNormal"/>
        <w:jc w:val="right"/>
      </w:pPr>
      <w:r>
        <w:t>рыбохозяйственного бассейна</w:t>
      </w:r>
    </w:p>
    <w:p w:rsidR="00045D4C" w:rsidRDefault="00045D4C">
      <w:pPr>
        <w:pStyle w:val="ConsPlusNormal"/>
        <w:jc w:val="both"/>
      </w:pPr>
    </w:p>
    <w:p w:rsidR="00045D4C" w:rsidRDefault="00045D4C">
      <w:pPr>
        <w:pStyle w:val="ConsPlusTitle"/>
        <w:jc w:val="center"/>
      </w:pPr>
      <w:bookmarkStart w:id="94" w:name="P3480"/>
      <w:bookmarkEnd w:id="94"/>
      <w:r>
        <w:t>ПРОМЫСЛОВЫЙ РАЗМЕР (СМ)</w:t>
      </w:r>
    </w:p>
    <w:p w:rsidR="00045D4C" w:rsidRDefault="00045D4C">
      <w:pPr>
        <w:pStyle w:val="ConsPlusTitle"/>
        <w:jc w:val="center"/>
      </w:pPr>
      <w:r>
        <w:t>ВОДНЫХ БИОРЕСУРСОВ, РАЗРЕШЕННЫХ ДЛЯ ДОБЫЧИ (ВЫЛОВА)</w:t>
      </w:r>
    </w:p>
    <w:p w:rsidR="00045D4C" w:rsidRDefault="00045D4C">
      <w:pPr>
        <w:pStyle w:val="ConsPlusTitle"/>
        <w:jc w:val="center"/>
      </w:pPr>
      <w:r>
        <w:t>В ЕНИСЕЙСКОМ РЫБОХОЗЯЙСТВЕННОМ РАЙОНЕ</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401"/>
        <w:gridCol w:w="566"/>
        <w:gridCol w:w="566"/>
        <w:gridCol w:w="566"/>
        <w:gridCol w:w="566"/>
        <w:gridCol w:w="1133"/>
        <w:gridCol w:w="680"/>
        <w:gridCol w:w="1020"/>
      </w:tblGrid>
      <w:tr w:rsidR="00045D4C">
        <w:tc>
          <w:tcPr>
            <w:tcW w:w="566" w:type="dxa"/>
          </w:tcPr>
          <w:p w:rsidR="00045D4C" w:rsidRDefault="00045D4C">
            <w:pPr>
              <w:pStyle w:val="ConsPlusNormal"/>
              <w:jc w:val="center"/>
            </w:pPr>
            <w:r>
              <w:t>N п/п</w:t>
            </w:r>
          </w:p>
        </w:tc>
        <w:tc>
          <w:tcPr>
            <w:tcW w:w="3401" w:type="dxa"/>
          </w:tcPr>
          <w:p w:rsidR="00045D4C" w:rsidRDefault="00045D4C">
            <w:pPr>
              <w:pStyle w:val="ConsPlusNormal"/>
              <w:jc w:val="center"/>
            </w:pPr>
            <w:r>
              <w:t>Виды водных биоресурсов</w:t>
            </w:r>
          </w:p>
        </w:tc>
        <w:tc>
          <w:tcPr>
            <w:tcW w:w="566" w:type="dxa"/>
          </w:tcPr>
          <w:p w:rsidR="00045D4C" w:rsidRDefault="00045D4C">
            <w:pPr>
              <w:pStyle w:val="ConsPlusNormal"/>
              <w:jc w:val="center"/>
            </w:pPr>
            <w:r>
              <w:t>Бассейн реки Енисей</w:t>
            </w:r>
          </w:p>
        </w:tc>
        <w:tc>
          <w:tcPr>
            <w:tcW w:w="566" w:type="dxa"/>
          </w:tcPr>
          <w:p w:rsidR="00045D4C" w:rsidRDefault="00045D4C">
            <w:pPr>
              <w:pStyle w:val="ConsPlusNormal"/>
              <w:jc w:val="center"/>
            </w:pPr>
            <w:r>
              <w:t>Бассейн реки Пясина</w:t>
            </w:r>
          </w:p>
        </w:tc>
        <w:tc>
          <w:tcPr>
            <w:tcW w:w="566" w:type="dxa"/>
          </w:tcPr>
          <w:p w:rsidR="00045D4C" w:rsidRDefault="00045D4C">
            <w:pPr>
              <w:pStyle w:val="ConsPlusNormal"/>
              <w:jc w:val="center"/>
            </w:pPr>
            <w:r>
              <w:t>Бассейн озера Таймыр</w:t>
            </w:r>
          </w:p>
        </w:tc>
        <w:tc>
          <w:tcPr>
            <w:tcW w:w="566" w:type="dxa"/>
          </w:tcPr>
          <w:p w:rsidR="00045D4C" w:rsidRDefault="00045D4C">
            <w:pPr>
              <w:pStyle w:val="ConsPlusNormal"/>
              <w:jc w:val="center"/>
            </w:pPr>
            <w:r>
              <w:t>Бассейн реки Хатанга</w:t>
            </w:r>
          </w:p>
        </w:tc>
        <w:tc>
          <w:tcPr>
            <w:tcW w:w="1133" w:type="dxa"/>
          </w:tcPr>
          <w:p w:rsidR="00045D4C" w:rsidRDefault="00045D4C">
            <w:pPr>
              <w:pStyle w:val="ConsPlusNormal"/>
              <w:jc w:val="center"/>
            </w:pPr>
            <w:r>
              <w:t>Бассейн реки Обь (бассейны рек Чулык и Кеть)</w:t>
            </w:r>
          </w:p>
        </w:tc>
        <w:tc>
          <w:tcPr>
            <w:tcW w:w="680" w:type="dxa"/>
          </w:tcPr>
          <w:p w:rsidR="00045D4C" w:rsidRDefault="00045D4C">
            <w:pPr>
              <w:pStyle w:val="ConsPlusNormal"/>
              <w:jc w:val="center"/>
            </w:pPr>
            <w:r>
              <w:t>Водохранилища ГЭС</w:t>
            </w:r>
          </w:p>
        </w:tc>
        <w:tc>
          <w:tcPr>
            <w:tcW w:w="1020" w:type="dxa"/>
          </w:tcPr>
          <w:p w:rsidR="00045D4C" w:rsidRDefault="00045D4C">
            <w:pPr>
              <w:pStyle w:val="ConsPlusNormal"/>
              <w:jc w:val="center"/>
            </w:pPr>
            <w:r>
              <w:t>Другие водные объекты рыбохозяйственного значения</w:t>
            </w:r>
          </w:p>
        </w:tc>
      </w:tr>
      <w:tr w:rsidR="00045D4C">
        <w:tc>
          <w:tcPr>
            <w:tcW w:w="9064" w:type="dxa"/>
            <w:gridSpan w:val="9"/>
          </w:tcPr>
          <w:p w:rsidR="00045D4C" w:rsidRDefault="00045D4C">
            <w:pPr>
              <w:pStyle w:val="ConsPlusNormal"/>
            </w:pPr>
          </w:p>
        </w:tc>
      </w:tr>
      <w:tr w:rsidR="00045D4C">
        <w:tc>
          <w:tcPr>
            <w:tcW w:w="566" w:type="dxa"/>
          </w:tcPr>
          <w:p w:rsidR="00045D4C" w:rsidRDefault="00045D4C">
            <w:pPr>
              <w:pStyle w:val="ConsPlusNormal"/>
            </w:pPr>
            <w:r>
              <w:t>1</w:t>
            </w:r>
          </w:p>
        </w:tc>
        <w:tc>
          <w:tcPr>
            <w:tcW w:w="3401" w:type="dxa"/>
            <w:vAlign w:val="center"/>
          </w:tcPr>
          <w:p w:rsidR="00045D4C" w:rsidRDefault="00045D4C">
            <w:pPr>
              <w:pStyle w:val="ConsPlusNormal"/>
            </w:pPr>
            <w:r>
              <w:t>Таймень</w:t>
            </w:r>
          </w:p>
        </w:tc>
        <w:tc>
          <w:tcPr>
            <w:tcW w:w="566" w:type="dxa"/>
          </w:tcPr>
          <w:p w:rsidR="00045D4C" w:rsidRDefault="00045D4C">
            <w:pPr>
              <w:pStyle w:val="ConsPlusNormal"/>
              <w:jc w:val="center"/>
            </w:pPr>
            <w:r>
              <w:t>56</w:t>
            </w:r>
          </w:p>
        </w:tc>
        <w:tc>
          <w:tcPr>
            <w:tcW w:w="566" w:type="dxa"/>
          </w:tcPr>
          <w:p w:rsidR="00045D4C" w:rsidRDefault="00045D4C">
            <w:pPr>
              <w:pStyle w:val="ConsPlusNormal"/>
              <w:jc w:val="center"/>
            </w:pPr>
            <w:r>
              <w:t>56</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56</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2</w:t>
            </w:r>
          </w:p>
        </w:tc>
        <w:tc>
          <w:tcPr>
            <w:tcW w:w="3401" w:type="dxa"/>
            <w:vAlign w:val="center"/>
          </w:tcPr>
          <w:p w:rsidR="00045D4C" w:rsidRDefault="00045D4C">
            <w:pPr>
              <w:pStyle w:val="ConsPlusNormal"/>
            </w:pPr>
            <w:r>
              <w:t>Ленок</w:t>
            </w:r>
          </w:p>
        </w:tc>
        <w:tc>
          <w:tcPr>
            <w:tcW w:w="566" w:type="dxa"/>
          </w:tcPr>
          <w:p w:rsidR="00045D4C" w:rsidRDefault="00045D4C">
            <w:pPr>
              <w:pStyle w:val="ConsPlusNormal"/>
              <w:jc w:val="center"/>
            </w:pPr>
            <w:r>
              <w:t>35</w:t>
            </w:r>
          </w:p>
        </w:tc>
        <w:tc>
          <w:tcPr>
            <w:tcW w:w="566" w:type="dxa"/>
          </w:tcPr>
          <w:p w:rsidR="00045D4C" w:rsidRDefault="00045D4C">
            <w:pPr>
              <w:pStyle w:val="ConsPlusNormal"/>
              <w:jc w:val="center"/>
            </w:pPr>
            <w:r>
              <w:t>35</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35</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vMerge w:val="restart"/>
          </w:tcPr>
          <w:p w:rsidR="00045D4C" w:rsidRDefault="00045D4C">
            <w:pPr>
              <w:pStyle w:val="ConsPlusNormal"/>
            </w:pPr>
            <w:r>
              <w:t>3</w:t>
            </w:r>
          </w:p>
        </w:tc>
        <w:tc>
          <w:tcPr>
            <w:tcW w:w="3401" w:type="dxa"/>
            <w:vAlign w:val="center"/>
          </w:tcPr>
          <w:p w:rsidR="00045D4C" w:rsidRDefault="00045D4C">
            <w:pPr>
              <w:pStyle w:val="ConsPlusNormal"/>
            </w:pPr>
            <w:r>
              <w:t>Голец пресноводный:</w:t>
            </w:r>
          </w:p>
        </w:tc>
        <w:tc>
          <w:tcPr>
            <w:tcW w:w="566" w:type="dxa"/>
          </w:tcPr>
          <w:p w:rsidR="00045D4C" w:rsidRDefault="00045D4C">
            <w:pPr>
              <w:pStyle w:val="ConsPlusNormal"/>
            </w:pPr>
          </w:p>
        </w:tc>
        <w:tc>
          <w:tcPr>
            <w:tcW w:w="566" w:type="dxa"/>
          </w:tcPr>
          <w:p w:rsidR="00045D4C" w:rsidRDefault="00045D4C">
            <w:pPr>
              <w:pStyle w:val="ConsPlusNormal"/>
            </w:pPr>
          </w:p>
        </w:tc>
        <w:tc>
          <w:tcPr>
            <w:tcW w:w="566" w:type="dxa"/>
          </w:tcPr>
          <w:p w:rsidR="00045D4C" w:rsidRDefault="00045D4C">
            <w:pPr>
              <w:pStyle w:val="ConsPlusNormal"/>
            </w:pPr>
          </w:p>
        </w:tc>
        <w:tc>
          <w:tcPr>
            <w:tcW w:w="566" w:type="dxa"/>
          </w:tcPr>
          <w:p w:rsidR="00045D4C" w:rsidRDefault="00045D4C">
            <w:pPr>
              <w:pStyle w:val="ConsPlusNormal"/>
            </w:pPr>
          </w:p>
        </w:tc>
        <w:tc>
          <w:tcPr>
            <w:tcW w:w="1133" w:type="dxa"/>
          </w:tcPr>
          <w:p w:rsidR="00045D4C" w:rsidRDefault="00045D4C">
            <w:pPr>
              <w:pStyle w:val="ConsPlusNormal"/>
            </w:pP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vMerge/>
          </w:tcPr>
          <w:p w:rsidR="00045D4C" w:rsidRDefault="00045D4C"/>
        </w:tc>
        <w:tc>
          <w:tcPr>
            <w:tcW w:w="3401" w:type="dxa"/>
            <w:vAlign w:val="center"/>
          </w:tcPr>
          <w:p w:rsidR="00045D4C" w:rsidRDefault="00045D4C">
            <w:pPr>
              <w:pStyle w:val="ConsPlusNormal"/>
            </w:pPr>
            <w:r>
              <w:t>мелкая форма</w:t>
            </w:r>
          </w:p>
        </w:tc>
        <w:tc>
          <w:tcPr>
            <w:tcW w:w="566" w:type="dxa"/>
          </w:tcPr>
          <w:p w:rsidR="00045D4C" w:rsidRDefault="00045D4C">
            <w:pPr>
              <w:pStyle w:val="ConsPlusNormal"/>
              <w:jc w:val="center"/>
            </w:pPr>
            <w:r>
              <w:t>35</w:t>
            </w:r>
          </w:p>
        </w:tc>
        <w:tc>
          <w:tcPr>
            <w:tcW w:w="566" w:type="dxa"/>
          </w:tcPr>
          <w:p w:rsidR="00045D4C" w:rsidRDefault="00045D4C">
            <w:pPr>
              <w:pStyle w:val="ConsPlusNormal"/>
              <w:jc w:val="center"/>
            </w:pPr>
            <w:r>
              <w:t>35</w:t>
            </w:r>
          </w:p>
        </w:tc>
        <w:tc>
          <w:tcPr>
            <w:tcW w:w="566" w:type="dxa"/>
          </w:tcPr>
          <w:p w:rsidR="00045D4C" w:rsidRDefault="00045D4C">
            <w:pPr>
              <w:pStyle w:val="ConsPlusNormal"/>
              <w:jc w:val="center"/>
            </w:pPr>
            <w:r>
              <w:t>35</w:t>
            </w:r>
          </w:p>
        </w:tc>
        <w:tc>
          <w:tcPr>
            <w:tcW w:w="566" w:type="dxa"/>
          </w:tcPr>
          <w:p w:rsidR="00045D4C" w:rsidRDefault="00045D4C">
            <w:pPr>
              <w:pStyle w:val="ConsPlusNormal"/>
              <w:jc w:val="center"/>
            </w:pPr>
            <w:r>
              <w:t>35</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vMerge/>
          </w:tcPr>
          <w:p w:rsidR="00045D4C" w:rsidRDefault="00045D4C"/>
        </w:tc>
        <w:tc>
          <w:tcPr>
            <w:tcW w:w="3401" w:type="dxa"/>
            <w:vAlign w:val="center"/>
          </w:tcPr>
          <w:p w:rsidR="00045D4C" w:rsidRDefault="00045D4C">
            <w:pPr>
              <w:pStyle w:val="ConsPlusNormal"/>
            </w:pPr>
            <w:r>
              <w:t>крупная форма</w:t>
            </w:r>
          </w:p>
        </w:tc>
        <w:tc>
          <w:tcPr>
            <w:tcW w:w="566" w:type="dxa"/>
          </w:tcPr>
          <w:p w:rsidR="00045D4C" w:rsidRDefault="00045D4C">
            <w:pPr>
              <w:pStyle w:val="ConsPlusNormal"/>
              <w:jc w:val="center"/>
            </w:pPr>
            <w:r>
              <w:t>42</w:t>
            </w:r>
          </w:p>
        </w:tc>
        <w:tc>
          <w:tcPr>
            <w:tcW w:w="566" w:type="dxa"/>
          </w:tcPr>
          <w:p w:rsidR="00045D4C" w:rsidRDefault="00045D4C">
            <w:pPr>
              <w:pStyle w:val="ConsPlusNormal"/>
              <w:jc w:val="center"/>
            </w:pPr>
            <w:r>
              <w:t>42</w:t>
            </w:r>
          </w:p>
        </w:tc>
        <w:tc>
          <w:tcPr>
            <w:tcW w:w="566" w:type="dxa"/>
          </w:tcPr>
          <w:p w:rsidR="00045D4C" w:rsidRDefault="00045D4C">
            <w:pPr>
              <w:pStyle w:val="ConsPlusNormal"/>
              <w:jc w:val="center"/>
            </w:pPr>
            <w:r>
              <w:t>42</w:t>
            </w:r>
          </w:p>
        </w:tc>
        <w:tc>
          <w:tcPr>
            <w:tcW w:w="566" w:type="dxa"/>
          </w:tcPr>
          <w:p w:rsidR="00045D4C" w:rsidRDefault="00045D4C">
            <w:pPr>
              <w:pStyle w:val="ConsPlusNormal"/>
              <w:jc w:val="center"/>
            </w:pPr>
            <w:r>
              <w:t>42</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4</w:t>
            </w:r>
          </w:p>
        </w:tc>
        <w:tc>
          <w:tcPr>
            <w:tcW w:w="3401" w:type="dxa"/>
            <w:vAlign w:val="center"/>
          </w:tcPr>
          <w:p w:rsidR="00045D4C" w:rsidRDefault="00045D4C">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rsidR="00045D4C" w:rsidRDefault="00045D4C">
            <w:pPr>
              <w:pStyle w:val="ConsPlusNormal"/>
              <w:jc w:val="center"/>
            </w:pPr>
            <w:r>
              <w:t>26</w:t>
            </w:r>
          </w:p>
        </w:tc>
        <w:tc>
          <w:tcPr>
            <w:tcW w:w="566" w:type="dxa"/>
          </w:tcPr>
          <w:p w:rsidR="00045D4C" w:rsidRDefault="00045D4C">
            <w:pPr>
              <w:pStyle w:val="ConsPlusNormal"/>
              <w:jc w:val="center"/>
            </w:pPr>
            <w:r>
              <w:t>26</w:t>
            </w:r>
          </w:p>
        </w:tc>
        <w:tc>
          <w:tcPr>
            <w:tcW w:w="566" w:type="dxa"/>
          </w:tcPr>
          <w:p w:rsidR="00045D4C" w:rsidRDefault="00045D4C">
            <w:pPr>
              <w:pStyle w:val="ConsPlusNormal"/>
              <w:jc w:val="center"/>
            </w:pPr>
            <w:r>
              <w:t>26</w:t>
            </w:r>
          </w:p>
        </w:tc>
        <w:tc>
          <w:tcPr>
            <w:tcW w:w="566" w:type="dxa"/>
          </w:tcPr>
          <w:p w:rsidR="00045D4C" w:rsidRDefault="00045D4C">
            <w:pPr>
              <w:pStyle w:val="ConsPlusNormal"/>
              <w:jc w:val="center"/>
            </w:pPr>
            <w:r>
              <w:t>26</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26</w:t>
            </w:r>
          </w:p>
        </w:tc>
        <w:tc>
          <w:tcPr>
            <w:tcW w:w="1020" w:type="dxa"/>
          </w:tcPr>
          <w:p w:rsidR="00045D4C" w:rsidRDefault="00045D4C">
            <w:pPr>
              <w:pStyle w:val="ConsPlusNormal"/>
              <w:jc w:val="center"/>
            </w:pPr>
            <w:r>
              <w:t>26</w:t>
            </w:r>
          </w:p>
        </w:tc>
      </w:tr>
      <w:tr w:rsidR="00045D4C">
        <w:tc>
          <w:tcPr>
            <w:tcW w:w="566" w:type="dxa"/>
          </w:tcPr>
          <w:p w:rsidR="00045D4C" w:rsidRDefault="00045D4C">
            <w:pPr>
              <w:pStyle w:val="ConsPlusNormal"/>
            </w:pPr>
            <w:r>
              <w:t>5</w:t>
            </w:r>
          </w:p>
        </w:tc>
        <w:tc>
          <w:tcPr>
            <w:tcW w:w="3401" w:type="dxa"/>
            <w:vAlign w:val="center"/>
          </w:tcPr>
          <w:p w:rsidR="00045D4C" w:rsidRDefault="00045D4C">
            <w:pPr>
              <w:pStyle w:val="ConsPlusNormal"/>
            </w:pPr>
            <w:r>
              <w:t>Хариус в других водных объектах рыбохозяйственного значения</w:t>
            </w:r>
          </w:p>
        </w:tc>
        <w:tc>
          <w:tcPr>
            <w:tcW w:w="566" w:type="dxa"/>
          </w:tcPr>
          <w:p w:rsidR="00045D4C" w:rsidRDefault="00045D4C">
            <w:pPr>
              <w:pStyle w:val="ConsPlusNormal"/>
              <w:jc w:val="center"/>
            </w:pPr>
            <w:r>
              <w:t>23</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23</w:t>
            </w:r>
          </w:p>
        </w:tc>
        <w:tc>
          <w:tcPr>
            <w:tcW w:w="680" w:type="dxa"/>
          </w:tcPr>
          <w:p w:rsidR="00045D4C" w:rsidRDefault="00045D4C">
            <w:pPr>
              <w:pStyle w:val="ConsPlusNormal"/>
              <w:jc w:val="center"/>
            </w:pPr>
            <w:r>
              <w:t>23</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6</w:t>
            </w:r>
          </w:p>
        </w:tc>
        <w:tc>
          <w:tcPr>
            <w:tcW w:w="3401" w:type="dxa"/>
            <w:vAlign w:val="center"/>
          </w:tcPr>
          <w:p w:rsidR="00045D4C" w:rsidRDefault="00045D4C">
            <w:pPr>
              <w:pStyle w:val="ConsPlusNormal"/>
            </w:pPr>
            <w:r>
              <w:t>Муксун</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40</w:t>
            </w:r>
          </w:p>
        </w:tc>
        <w:tc>
          <w:tcPr>
            <w:tcW w:w="1020" w:type="dxa"/>
          </w:tcPr>
          <w:p w:rsidR="00045D4C" w:rsidRDefault="00045D4C">
            <w:pPr>
              <w:pStyle w:val="ConsPlusNormal"/>
              <w:jc w:val="center"/>
            </w:pPr>
            <w:r>
              <w:t>40</w:t>
            </w:r>
          </w:p>
        </w:tc>
      </w:tr>
      <w:tr w:rsidR="00045D4C">
        <w:tc>
          <w:tcPr>
            <w:tcW w:w="566" w:type="dxa"/>
          </w:tcPr>
          <w:p w:rsidR="00045D4C" w:rsidRDefault="00045D4C">
            <w:pPr>
              <w:pStyle w:val="ConsPlusNormal"/>
            </w:pPr>
            <w:r>
              <w:t>7</w:t>
            </w:r>
          </w:p>
        </w:tc>
        <w:tc>
          <w:tcPr>
            <w:tcW w:w="3401" w:type="dxa"/>
            <w:vAlign w:val="center"/>
          </w:tcPr>
          <w:p w:rsidR="00045D4C" w:rsidRDefault="00045D4C">
            <w:pPr>
              <w:pStyle w:val="ConsPlusNormal"/>
            </w:pPr>
            <w:r>
              <w:t>Пелядь (сырок) в озерах бассейна реки Хантайка и Усть-Хантайского водохранилища</w:t>
            </w:r>
          </w:p>
        </w:tc>
        <w:tc>
          <w:tcPr>
            <w:tcW w:w="566" w:type="dxa"/>
          </w:tcPr>
          <w:p w:rsidR="00045D4C" w:rsidRDefault="00045D4C">
            <w:pPr>
              <w:pStyle w:val="ConsPlusNormal"/>
              <w:jc w:val="center"/>
            </w:pPr>
            <w:r>
              <w:t>28</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28</w:t>
            </w:r>
          </w:p>
        </w:tc>
        <w:tc>
          <w:tcPr>
            <w:tcW w:w="1020" w:type="dxa"/>
          </w:tcPr>
          <w:p w:rsidR="00045D4C" w:rsidRDefault="00045D4C">
            <w:pPr>
              <w:pStyle w:val="ConsPlusNormal"/>
              <w:jc w:val="center"/>
            </w:pPr>
            <w:r>
              <w:t>-</w:t>
            </w:r>
          </w:p>
        </w:tc>
      </w:tr>
      <w:tr w:rsidR="00045D4C">
        <w:tc>
          <w:tcPr>
            <w:tcW w:w="566" w:type="dxa"/>
            <w:vMerge w:val="restart"/>
          </w:tcPr>
          <w:p w:rsidR="00045D4C" w:rsidRDefault="00045D4C">
            <w:pPr>
              <w:pStyle w:val="ConsPlusNormal"/>
            </w:pPr>
            <w:r>
              <w:lastRenderedPageBreak/>
              <w:t>8</w:t>
            </w:r>
          </w:p>
        </w:tc>
        <w:tc>
          <w:tcPr>
            <w:tcW w:w="3401" w:type="dxa"/>
            <w:vAlign w:val="center"/>
          </w:tcPr>
          <w:p w:rsidR="00045D4C" w:rsidRDefault="00045D4C">
            <w:pPr>
              <w:pStyle w:val="ConsPlusNormal"/>
            </w:pPr>
            <w:r>
              <w:t>Пелядь (сырок) в других водных объектах рыбохозяйственного значения, включая озеро Чагытай:</w:t>
            </w:r>
          </w:p>
        </w:tc>
        <w:tc>
          <w:tcPr>
            <w:tcW w:w="566" w:type="dxa"/>
          </w:tcPr>
          <w:p w:rsidR="00045D4C" w:rsidRDefault="00045D4C">
            <w:pPr>
              <w:pStyle w:val="ConsPlusNormal"/>
              <w:jc w:val="center"/>
            </w:pPr>
            <w:r>
              <w:t>25</w:t>
            </w:r>
          </w:p>
          <w:p w:rsidR="00045D4C" w:rsidRDefault="00045D4C">
            <w:pPr>
              <w:pStyle w:val="ConsPlusNormal"/>
              <w:jc w:val="center"/>
            </w:pPr>
            <w:r>
              <w:t>20</w:t>
            </w:r>
          </w:p>
        </w:tc>
        <w:tc>
          <w:tcPr>
            <w:tcW w:w="566" w:type="dxa"/>
          </w:tcPr>
          <w:p w:rsidR="00045D4C" w:rsidRDefault="00045D4C">
            <w:pPr>
              <w:pStyle w:val="ConsPlusNormal"/>
            </w:pPr>
          </w:p>
        </w:tc>
        <w:tc>
          <w:tcPr>
            <w:tcW w:w="566" w:type="dxa"/>
          </w:tcPr>
          <w:p w:rsidR="00045D4C" w:rsidRDefault="00045D4C">
            <w:pPr>
              <w:pStyle w:val="ConsPlusNormal"/>
            </w:pPr>
          </w:p>
        </w:tc>
        <w:tc>
          <w:tcPr>
            <w:tcW w:w="566" w:type="dxa"/>
          </w:tcPr>
          <w:p w:rsidR="00045D4C" w:rsidRDefault="00045D4C">
            <w:pPr>
              <w:pStyle w:val="ConsPlusNormal"/>
            </w:pPr>
          </w:p>
        </w:tc>
        <w:tc>
          <w:tcPr>
            <w:tcW w:w="1133" w:type="dxa"/>
          </w:tcPr>
          <w:p w:rsidR="00045D4C" w:rsidRDefault="00045D4C">
            <w:pPr>
              <w:pStyle w:val="ConsPlusNormal"/>
            </w:pPr>
          </w:p>
        </w:tc>
        <w:tc>
          <w:tcPr>
            <w:tcW w:w="680" w:type="dxa"/>
          </w:tcPr>
          <w:p w:rsidR="00045D4C" w:rsidRDefault="00045D4C">
            <w:pPr>
              <w:pStyle w:val="ConsPlusNormal"/>
            </w:pPr>
          </w:p>
        </w:tc>
        <w:tc>
          <w:tcPr>
            <w:tcW w:w="1020" w:type="dxa"/>
          </w:tcPr>
          <w:p w:rsidR="00045D4C" w:rsidRDefault="00045D4C">
            <w:pPr>
              <w:pStyle w:val="ConsPlusNormal"/>
            </w:pPr>
          </w:p>
        </w:tc>
      </w:tr>
      <w:tr w:rsidR="00045D4C">
        <w:tc>
          <w:tcPr>
            <w:tcW w:w="566" w:type="dxa"/>
            <w:vMerge/>
          </w:tcPr>
          <w:p w:rsidR="00045D4C" w:rsidRDefault="00045D4C"/>
        </w:tc>
        <w:tc>
          <w:tcPr>
            <w:tcW w:w="3401" w:type="dxa"/>
            <w:vAlign w:val="center"/>
          </w:tcPr>
          <w:p w:rsidR="00045D4C" w:rsidRDefault="00045D4C">
            <w:pPr>
              <w:pStyle w:val="ConsPlusNormal"/>
            </w:pPr>
            <w:r>
              <w:t>крупная форма</w:t>
            </w:r>
          </w:p>
        </w:tc>
        <w:tc>
          <w:tcPr>
            <w:tcW w:w="566" w:type="dxa"/>
          </w:tcPr>
          <w:p w:rsidR="00045D4C" w:rsidRDefault="00045D4C">
            <w:pPr>
              <w:pStyle w:val="ConsPlusNormal"/>
            </w:pPr>
          </w:p>
        </w:tc>
        <w:tc>
          <w:tcPr>
            <w:tcW w:w="566" w:type="dxa"/>
          </w:tcPr>
          <w:p w:rsidR="00045D4C" w:rsidRDefault="00045D4C">
            <w:pPr>
              <w:pStyle w:val="ConsPlusNormal"/>
              <w:jc w:val="center"/>
            </w:pPr>
            <w:r>
              <w:t>25</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25</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25</w:t>
            </w:r>
          </w:p>
        </w:tc>
        <w:tc>
          <w:tcPr>
            <w:tcW w:w="1020" w:type="dxa"/>
          </w:tcPr>
          <w:p w:rsidR="00045D4C" w:rsidRDefault="00045D4C">
            <w:pPr>
              <w:pStyle w:val="ConsPlusNormal"/>
              <w:jc w:val="center"/>
            </w:pPr>
            <w:r>
              <w:t>-</w:t>
            </w:r>
          </w:p>
        </w:tc>
      </w:tr>
      <w:tr w:rsidR="00045D4C">
        <w:tc>
          <w:tcPr>
            <w:tcW w:w="566" w:type="dxa"/>
            <w:vMerge/>
          </w:tcPr>
          <w:p w:rsidR="00045D4C" w:rsidRDefault="00045D4C"/>
        </w:tc>
        <w:tc>
          <w:tcPr>
            <w:tcW w:w="3401" w:type="dxa"/>
            <w:vAlign w:val="center"/>
          </w:tcPr>
          <w:p w:rsidR="00045D4C" w:rsidRDefault="00045D4C">
            <w:pPr>
              <w:pStyle w:val="ConsPlusNormal"/>
            </w:pPr>
            <w:r>
              <w:t>мелкая форма</w:t>
            </w:r>
          </w:p>
        </w:tc>
        <w:tc>
          <w:tcPr>
            <w:tcW w:w="566" w:type="dxa"/>
          </w:tcPr>
          <w:p w:rsidR="00045D4C" w:rsidRDefault="00045D4C">
            <w:pPr>
              <w:pStyle w:val="ConsPlusNormal"/>
            </w:pPr>
          </w:p>
        </w:tc>
        <w:tc>
          <w:tcPr>
            <w:tcW w:w="566" w:type="dxa"/>
          </w:tcPr>
          <w:p w:rsidR="00045D4C" w:rsidRDefault="00045D4C">
            <w:pPr>
              <w:pStyle w:val="ConsPlusNormal"/>
              <w:jc w:val="center"/>
            </w:pPr>
            <w:r>
              <w:t>20</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20</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20</w:t>
            </w:r>
          </w:p>
        </w:tc>
      </w:tr>
      <w:tr w:rsidR="00045D4C">
        <w:tc>
          <w:tcPr>
            <w:tcW w:w="566" w:type="dxa"/>
          </w:tcPr>
          <w:p w:rsidR="00045D4C" w:rsidRDefault="00045D4C">
            <w:pPr>
              <w:pStyle w:val="ConsPlusNormal"/>
            </w:pPr>
            <w:r>
              <w:t>9</w:t>
            </w:r>
          </w:p>
        </w:tc>
        <w:tc>
          <w:tcPr>
            <w:tcW w:w="3401" w:type="dxa"/>
            <w:vAlign w:val="center"/>
          </w:tcPr>
          <w:p w:rsidR="00045D4C" w:rsidRDefault="00045D4C">
            <w:pPr>
              <w:pStyle w:val="ConsPlusNormal"/>
            </w:pPr>
            <w:r>
              <w:t>Чир</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566" w:type="dxa"/>
          </w:tcPr>
          <w:p w:rsidR="00045D4C" w:rsidRDefault="00045D4C">
            <w:pPr>
              <w:pStyle w:val="ConsPlusNormal"/>
              <w:jc w:val="center"/>
            </w:pPr>
            <w:r>
              <w:t>40</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40</w:t>
            </w:r>
          </w:p>
        </w:tc>
        <w:tc>
          <w:tcPr>
            <w:tcW w:w="1020" w:type="dxa"/>
          </w:tcPr>
          <w:p w:rsidR="00045D4C" w:rsidRDefault="00045D4C">
            <w:pPr>
              <w:pStyle w:val="ConsPlusNormal"/>
              <w:jc w:val="center"/>
            </w:pPr>
            <w:r>
              <w:t>40</w:t>
            </w:r>
          </w:p>
        </w:tc>
      </w:tr>
      <w:tr w:rsidR="00045D4C">
        <w:tc>
          <w:tcPr>
            <w:tcW w:w="566" w:type="dxa"/>
          </w:tcPr>
          <w:p w:rsidR="00045D4C" w:rsidRDefault="00045D4C">
            <w:pPr>
              <w:pStyle w:val="ConsPlusNormal"/>
            </w:pPr>
            <w:r>
              <w:t>10</w:t>
            </w:r>
          </w:p>
        </w:tc>
        <w:tc>
          <w:tcPr>
            <w:tcW w:w="3401" w:type="dxa"/>
            <w:vAlign w:val="center"/>
          </w:tcPr>
          <w:p w:rsidR="00045D4C" w:rsidRDefault="00045D4C">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rsidR="00045D4C" w:rsidRDefault="00045D4C">
            <w:pPr>
              <w:pStyle w:val="ConsPlusNormal"/>
              <w:jc w:val="center"/>
            </w:pPr>
            <w:r>
              <w:t>31</w:t>
            </w:r>
          </w:p>
        </w:tc>
        <w:tc>
          <w:tcPr>
            <w:tcW w:w="566" w:type="dxa"/>
          </w:tcPr>
          <w:p w:rsidR="00045D4C" w:rsidRDefault="00045D4C">
            <w:pPr>
              <w:pStyle w:val="ConsPlusNormal"/>
              <w:jc w:val="center"/>
            </w:pPr>
            <w:r>
              <w:t>31</w:t>
            </w:r>
          </w:p>
        </w:tc>
        <w:tc>
          <w:tcPr>
            <w:tcW w:w="566" w:type="dxa"/>
          </w:tcPr>
          <w:p w:rsidR="00045D4C" w:rsidRDefault="00045D4C">
            <w:pPr>
              <w:pStyle w:val="ConsPlusNormal"/>
              <w:jc w:val="center"/>
            </w:pPr>
            <w:r>
              <w:t>31</w:t>
            </w:r>
          </w:p>
        </w:tc>
        <w:tc>
          <w:tcPr>
            <w:tcW w:w="566" w:type="dxa"/>
          </w:tcPr>
          <w:p w:rsidR="00045D4C" w:rsidRDefault="00045D4C">
            <w:pPr>
              <w:pStyle w:val="ConsPlusNormal"/>
              <w:jc w:val="center"/>
            </w:pPr>
            <w:r>
              <w:t>31</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31</w:t>
            </w:r>
          </w:p>
        </w:tc>
        <w:tc>
          <w:tcPr>
            <w:tcW w:w="1020" w:type="dxa"/>
          </w:tcPr>
          <w:p w:rsidR="00045D4C" w:rsidRDefault="00045D4C">
            <w:pPr>
              <w:pStyle w:val="ConsPlusNormal"/>
              <w:jc w:val="center"/>
            </w:pPr>
            <w:r>
              <w:t>31</w:t>
            </w:r>
          </w:p>
        </w:tc>
      </w:tr>
      <w:tr w:rsidR="00045D4C">
        <w:tc>
          <w:tcPr>
            <w:tcW w:w="566" w:type="dxa"/>
          </w:tcPr>
          <w:p w:rsidR="00045D4C" w:rsidRDefault="00045D4C">
            <w:pPr>
              <w:pStyle w:val="ConsPlusNormal"/>
            </w:pPr>
            <w:r>
              <w:t>11</w:t>
            </w:r>
          </w:p>
        </w:tc>
        <w:tc>
          <w:tcPr>
            <w:tcW w:w="3401" w:type="dxa"/>
            <w:vAlign w:val="center"/>
          </w:tcPr>
          <w:p w:rsidR="00045D4C" w:rsidRDefault="00045D4C">
            <w:pPr>
              <w:pStyle w:val="ConsPlusNormal"/>
            </w:pPr>
            <w:r>
              <w:t>Ряпушка в озерах Виви, Тембечи, Маковское, Советские</w:t>
            </w:r>
          </w:p>
        </w:tc>
        <w:tc>
          <w:tcPr>
            <w:tcW w:w="566" w:type="dxa"/>
          </w:tcPr>
          <w:p w:rsidR="00045D4C" w:rsidRDefault="00045D4C">
            <w:pPr>
              <w:pStyle w:val="ConsPlusNormal"/>
              <w:jc w:val="center"/>
            </w:pPr>
            <w:r>
              <w:t>18</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12</w:t>
            </w:r>
          </w:p>
        </w:tc>
        <w:tc>
          <w:tcPr>
            <w:tcW w:w="3401" w:type="dxa"/>
            <w:vAlign w:val="center"/>
          </w:tcPr>
          <w:p w:rsidR="00045D4C" w:rsidRDefault="00045D4C">
            <w:pPr>
              <w:pStyle w:val="ConsPlusNormal"/>
            </w:pPr>
            <w:r>
              <w:t>Ряпушка в озерах Пуринские, Надудо-Турку</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18</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13</w:t>
            </w:r>
          </w:p>
        </w:tc>
        <w:tc>
          <w:tcPr>
            <w:tcW w:w="3401" w:type="dxa"/>
            <w:vAlign w:val="center"/>
          </w:tcPr>
          <w:p w:rsidR="00045D4C" w:rsidRDefault="00045D4C">
            <w:pPr>
              <w:pStyle w:val="ConsPlusNormal"/>
            </w:pPr>
            <w:r>
              <w:t>Ряпушка в других северных озерах и водохранилищах</w:t>
            </w:r>
          </w:p>
        </w:tc>
        <w:tc>
          <w:tcPr>
            <w:tcW w:w="566" w:type="dxa"/>
          </w:tcPr>
          <w:p w:rsidR="00045D4C" w:rsidRDefault="00045D4C">
            <w:pPr>
              <w:pStyle w:val="ConsPlusNormal"/>
              <w:jc w:val="center"/>
            </w:pPr>
            <w:r>
              <w:t>22</w:t>
            </w:r>
          </w:p>
        </w:tc>
        <w:tc>
          <w:tcPr>
            <w:tcW w:w="566" w:type="dxa"/>
          </w:tcPr>
          <w:p w:rsidR="00045D4C" w:rsidRDefault="00045D4C">
            <w:pPr>
              <w:pStyle w:val="ConsPlusNormal"/>
              <w:jc w:val="center"/>
            </w:pPr>
            <w:r>
              <w:t>22</w:t>
            </w:r>
          </w:p>
        </w:tc>
        <w:tc>
          <w:tcPr>
            <w:tcW w:w="566" w:type="dxa"/>
          </w:tcPr>
          <w:p w:rsidR="00045D4C" w:rsidRDefault="00045D4C">
            <w:pPr>
              <w:pStyle w:val="ConsPlusNormal"/>
              <w:jc w:val="center"/>
            </w:pPr>
            <w:r>
              <w:t>22</w:t>
            </w:r>
          </w:p>
        </w:tc>
        <w:tc>
          <w:tcPr>
            <w:tcW w:w="566" w:type="dxa"/>
          </w:tcPr>
          <w:p w:rsidR="00045D4C" w:rsidRDefault="00045D4C">
            <w:pPr>
              <w:pStyle w:val="ConsPlusNormal"/>
              <w:jc w:val="center"/>
            </w:pPr>
            <w:r>
              <w:t>22</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22</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14</w:t>
            </w:r>
          </w:p>
        </w:tc>
        <w:tc>
          <w:tcPr>
            <w:tcW w:w="3401" w:type="dxa"/>
            <w:vAlign w:val="center"/>
          </w:tcPr>
          <w:p w:rsidR="00045D4C" w:rsidRDefault="00045D4C">
            <w:pPr>
              <w:pStyle w:val="ConsPlusNormal"/>
            </w:pPr>
            <w:r>
              <w:t>Омуль</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34</w:t>
            </w:r>
          </w:p>
        </w:tc>
        <w:tc>
          <w:tcPr>
            <w:tcW w:w="566" w:type="dxa"/>
          </w:tcPr>
          <w:p w:rsidR="00045D4C" w:rsidRDefault="00045D4C">
            <w:pPr>
              <w:pStyle w:val="ConsPlusNormal"/>
              <w:jc w:val="center"/>
            </w:pPr>
            <w:r>
              <w:t>38</w:t>
            </w:r>
          </w:p>
        </w:tc>
        <w:tc>
          <w:tcPr>
            <w:tcW w:w="566" w:type="dxa"/>
          </w:tcPr>
          <w:p w:rsidR="00045D4C" w:rsidRDefault="00045D4C">
            <w:pPr>
              <w:pStyle w:val="ConsPlusNormal"/>
              <w:jc w:val="center"/>
            </w:pPr>
            <w:r>
              <w:t>38</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15</w:t>
            </w:r>
          </w:p>
        </w:tc>
        <w:tc>
          <w:tcPr>
            <w:tcW w:w="3401" w:type="dxa"/>
            <w:vAlign w:val="center"/>
          </w:tcPr>
          <w:p w:rsidR="00045D4C" w:rsidRDefault="00045D4C">
            <w:pPr>
              <w:pStyle w:val="ConsPlusNormal"/>
            </w:pPr>
            <w:r>
              <w:t>Омуль в реке Енисей ниже поселка Казанцево</w:t>
            </w:r>
          </w:p>
        </w:tc>
        <w:tc>
          <w:tcPr>
            <w:tcW w:w="566" w:type="dxa"/>
          </w:tcPr>
          <w:p w:rsidR="00045D4C" w:rsidRDefault="00045D4C">
            <w:pPr>
              <w:pStyle w:val="ConsPlusNormal"/>
              <w:jc w:val="center"/>
            </w:pPr>
            <w:r>
              <w:t>34</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16</w:t>
            </w:r>
          </w:p>
        </w:tc>
        <w:tc>
          <w:tcPr>
            <w:tcW w:w="3401" w:type="dxa"/>
            <w:vAlign w:val="center"/>
          </w:tcPr>
          <w:p w:rsidR="00045D4C" w:rsidRDefault="00045D4C">
            <w:pPr>
              <w:pStyle w:val="ConsPlusNormal"/>
            </w:pPr>
            <w:r>
              <w:t>Щука</w:t>
            </w:r>
          </w:p>
        </w:tc>
        <w:tc>
          <w:tcPr>
            <w:tcW w:w="566" w:type="dxa"/>
          </w:tcPr>
          <w:p w:rsidR="00045D4C" w:rsidRDefault="00045D4C">
            <w:pPr>
              <w:pStyle w:val="ConsPlusNormal"/>
              <w:jc w:val="center"/>
            </w:pPr>
            <w:r>
              <w:t>42</w:t>
            </w:r>
          </w:p>
        </w:tc>
        <w:tc>
          <w:tcPr>
            <w:tcW w:w="566" w:type="dxa"/>
          </w:tcPr>
          <w:p w:rsidR="00045D4C" w:rsidRDefault="00045D4C">
            <w:pPr>
              <w:pStyle w:val="ConsPlusNormal"/>
              <w:jc w:val="center"/>
            </w:pPr>
            <w:r>
              <w:t>42</w:t>
            </w:r>
          </w:p>
        </w:tc>
        <w:tc>
          <w:tcPr>
            <w:tcW w:w="566" w:type="dxa"/>
          </w:tcPr>
          <w:p w:rsidR="00045D4C" w:rsidRDefault="00045D4C">
            <w:pPr>
              <w:pStyle w:val="ConsPlusNormal"/>
              <w:jc w:val="center"/>
            </w:pPr>
            <w:r>
              <w:t>47</w:t>
            </w:r>
          </w:p>
        </w:tc>
        <w:tc>
          <w:tcPr>
            <w:tcW w:w="566" w:type="dxa"/>
          </w:tcPr>
          <w:p w:rsidR="00045D4C" w:rsidRDefault="00045D4C">
            <w:pPr>
              <w:pStyle w:val="ConsPlusNormal"/>
              <w:jc w:val="center"/>
            </w:pPr>
            <w:r>
              <w:t>42</w:t>
            </w:r>
          </w:p>
        </w:tc>
        <w:tc>
          <w:tcPr>
            <w:tcW w:w="1133" w:type="dxa"/>
          </w:tcPr>
          <w:p w:rsidR="00045D4C" w:rsidRDefault="00045D4C">
            <w:pPr>
              <w:pStyle w:val="ConsPlusNormal"/>
              <w:jc w:val="center"/>
            </w:pPr>
            <w:r>
              <w:t>42</w:t>
            </w:r>
          </w:p>
        </w:tc>
        <w:tc>
          <w:tcPr>
            <w:tcW w:w="680" w:type="dxa"/>
          </w:tcPr>
          <w:p w:rsidR="00045D4C" w:rsidRDefault="00045D4C">
            <w:pPr>
              <w:pStyle w:val="ConsPlusNormal"/>
              <w:jc w:val="center"/>
            </w:pPr>
            <w:r>
              <w:t>47</w:t>
            </w:r>
          </w:p>
        </w:tc>
        <w:tc>
          <w:tcPr>
            <w:tcW w:w="1020" w:type="dxa"/>
          </w:tcPr>
          <w:p w:rsidR="00045D4C" w:rsidRDefault="00045D4C">
            <w:pPr>
              <w:pStyle w:val="ConsPlusNormal"/>
              <w:jc w:val="center"/>
            </w:pPr>
            <w:r>
              <w:t>42</w:t>
            </w:r>
          </w:p>
        </w:tc>
      </w:tr>
      <w:tr w:rsidR="00045D4C">
        <w:tc>
          <w:tcPr>
            <w:tcW w:w="566" w:type="dxa"/>
          </w:tcPr>
          <w:p w:rsidR="00045D4C" w:rsidRDefault="00045D4C">
            <w:pPr>
              <w:pStyle w:val="ConsPlusNormal"/>
            </w:pPr>
            <w:r>
              <w:t>17</w:t>
            </w:r>
          </w:p>
        </w:tc>
        <w:tc>
          <w:tcPr>
            <w:tcW w:w="3401" w:type="dxa"/>
            <w:vAlign w:val="center"/>
          </w:tcPr>
          <w:p w:rsidR="00045D4C" w:rsidRDefault="00045D4C">
            <w:pPr>
              <w:pStyle w:val="ConsPlusNormal"/>
            </w:pPr>
            <w:r>
              <w:t>Язь</w:t>
            </w:r>
          </w:p>
        </w:tc>
        <w:tc>
          <w:tcPr>
            <w:tcW w:w="566" w:type="dxa"/>
          </w:tcPr>
          <w:p w:rsidR="00045D4C" w:rsidRDefault="00045D4C">
            <w:pPr>
              <w:pStyle w:val="ConsPlusNormal"/>
              <w:jc w:val="center"/>
            </w:pPr>
            <w:r>
              <w:t>25</w:t>
            </w:r>
          </w:p>
        </w:tc>
        <w:tc>
          <w:tcPr>
            <w:tcW w:w="566" w:type="dxa"/>
          </w:tcPr>
          <w:p w:rsidR="00045D4C" w:rsidRDefault="00045D4C">
            <w:pPr>
              <w:pStyle w:val="ConsPlusNormal"/>
              <w:jc w:val="center"/>
            </w:pPr>
            <w:r>
              <w:t>25</w:t>
            </w:r>
          </w:p>
        </w:tc>
        <w:tc>
          <w:tcPr>
            <w:tcW w:w="566" w:type="dxa"/>
          </w:tcPr>
          <w:p w:rsidR="00045D4C" w:rsidRDefault="00045D4C">
            <w:pPr>
              <w:pStyle w:val="ConsPlusNormal"/>
              <w:jc w:val="center"/>
            </w:pPr>
            <w:r>
              <w:t>25</w:t>
            </w:r>
          </w:p>
        </w:tc>
        <w:tc>
          <w:tcPr>
            <w:tcW w:w="566" w:type="dxa"/>
          </w:tcPr>
          <w:p w:rsidR="00045D4C" w:rsidRDefault="00045D4C">
            <w:pPr>
              <w:pStyle w:val="ConsPlusNormal"/>
              <w:jc w:val="center"/>
            </w:pPr>
            <w:r>
              <w:t>25</w:t>
            </w:r>
          </w:p>
        </w:tc>
        <w:tc>
          <w:tcPr>
            <w:tcW w:w="1133" w:type="dxa"/>
          </w:tcPr>
          <w:p w:rsidR="00045D4C" w:rsidRDefault="00045D4C">
            <w:pPr>
              <w:pStyle w:val="ConsPlusNormal"/>
              <w:jc w:val="center"/>
            </w:pPr>
            <w:r>
              <w:t>25</w:t>
            </w:r>
          </w:p>
        </w:tc>
        <w:tc>
          <w:tcPr>
            <w:tcW w:w="680" w:type="dxa"/>
          </w:tcPr>
          <w:p w:rsidR="00045D4C" w:rsidRDefault="00045D4C">
            <w:pPr>
              <w:pStyle w:val="ConsPlusNormal"/>
              <w:jc w:val="center"/>
            </w:pPr>
            <w:r>
              <w:t>25</w:t>
            </w:r>
          </w:p>
        </w:tc>
        <w:tc>
          <w:tcPr>
            <w:tcW w:w="1020" w:type="dxa"/>
          </w:tcPr>
          <w:p w:rsidR="00045D4C" w:rsidRDefault="00045D4C">
            <w:pPr>
              <w:pStyle w:val="ConsPlusNormal"/>
              <w:jc w:val="center"/>
            </w:pPr>
            <w:r>
              <w:t>25</w:t>
            </w:r>
          </w:p>
        </w:tc>
      </w:tr>
      <w:tr w:rsidR="00045D4C">
        <w:tc>
          <w:tcPr>
            <w:tcW w:w="566" w:type="dxa"/>
          </w:tcPr>
          <w:p w:rsidR="00045D4C" w:rsidRDefault="00045D4C">
            <w:pPr>
              <w:pStyle w:val="ConsPlusNormal"/>
            </w:pPr>
            <w:r>
              <w:t>18</w:t>
            </w:r>
          </w:p>
        </w:tc>
        <w:tc>
          <w:tcPr>
            <w:tcW w:w="3401" w:type="dxa"/>
            <w:vAlign w:val="center"/>
          </w:tcPr>
          <w:p w:rsidR="00045D4C" w:rsidRDefault="00045D4C">
            <w:pPr>
              <w:pStyle w:val="ConsPlusNormal"/>
            </w:pPr>
            <w:r>
              <w:t>Сазан (карп)</w:t>
            </w:r>
          </w:p>
        </w:tc>
        <w:tc>
          <w:tcPr>
            <w:tcW w:w="566" w:type="dxa"/>
          </w:tcPr>
          <w:p w:rsidR="00045D4C" w:rsidRDefault="00045D4C">
            <w:pPr>
              <w:pStyle w:val="ConsPlusNormal"/>
              <w:jc w:val="center"/>
            </w:pPr>
            <w:r>
              <w:t>38</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38</w:t>
            </w:r>
          </w:p>
        </w:tc>
        <w:tc>
          <w:tcPr>
            <w:tcW w:w="680" w:type="dxa"/>
          </w:tcPr>
          <w:p w:rsidR="00045D4C" w:rsidRDefault="00045D4C">
            <w:pPr>
              <w:pStyle w:val="ConsPlusNormal"/>
              <w:jc w:val="center"/>
            </w:pPr>
            <w:r>
              <w:t>38</w:t>
            </w:r>
          </w:p>
        </w:tc>
        <w:tc>
          <w:tcPr>
            <w:tcW w:w="1020" w:type="dxa"/>
          </w:tcPr>
          <w:p w:rsidR="00045D4C" w:rsidRDefault="00045D4C">
            <w:pPr>
              <w:pStyle w:val="ConsPlusNormal"/>
              <w:jc w:val="center"/>
            </w:pPr>
            <w:r>
              <w:t>-</w:t>
            </w:r>
          </w:p>
        </w:tc>
      </w:tr>
      <w:tr w:rsidR="00045D4C">
        <w:tc>
          <w:tcPr>
            <w:tcW w:w="566" w:type="dxa"/>
          </w:tcPr>
          <w:p w:rsidR="00045D4C" w:rsidRDefault="00045D4C">
            <w:pPr>
              <w:pStyle w:val="ConsPlusNormal"/>
            </w:pPr>
            <w:r>
              <w:t>19</w:t>
            </w:r>
          </w:p>
        </w:tc>
        <w:tc>
          <w:tcPr>
            <w:tcW w:w="3401" w:type="dxa"/>
            <w:vAlign w:val="center"/>
          </w:tcPr>
          <w:p w:rsidR="00045D4C" w:rsidRDefault="00045D4C">
            <w:pPr>
              <w:pStyle w:val="ConsPlusNormal"/>
            </w:pPr>
            <w:r>
              <w:t>Осман</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w:t>
            </w:r>
          </w:p>
        </w:tc>
        <w:tc>
          <w:tcPr>
            <w:tcW w:w="680" w:type="dxa"/>
          </w:tcPr>
          <w:p w:rsidR="00045D4C" w:rsidRDefault="00045D4C">
            <w:pPr>
              <w:pStyle w:val="ConsPlusNormal"/>
              <w:jc w:val="center"/>
            </w:pPr>
            <w:r>
              <w:t>-</w:t>
            </w:r>
          </w:p>
        </w:tc>
        <w:tc>
          <w:tcPr>
            <w:tcW w:w="1020" w:type="dxa"/>
          </w:tcPr>
          <w:p w:rsidR="00045D4C" w:rsidRDefault="00045D4C">
            <w:pPr>
              <w:pStyle w:val="ConsPlusNormal"/>
              <w:jc w:val="center"/>
            </w:pPr>
            <w:r>
              <w:t>24</w:t>
            </w:r>
          </w:p>
        </w:tc>
      </w:tr>
      <w:tr w:rsidR="00045D4C">
        <w:tc>
          <w:tcPr>
            <w:tcW w:w="566" w:type="dxa"/>
          </w:tcPr>
          <w:p w:rsidR="00045D4C" w:rsidRDefault="00045D4C">
            <w:pPr>
              <w:pStyle w:val="ConsPlusNormal"/>
            </w:pPr>
            <w:r>
              <w:t>20</w:t>
            </w:r>
          </w:p>
        </w:tc>
        <w:tc>
          <w:tcPr>
            <w:tcW w:w="3401" w:type="dxa"/>
            <w:vAlign w:val="center"/>
          </w:tcPr>
          <w:p w:rsidR="00045D4C" w:rsidRDefault="00045D4C">
            <w:pPr>
              <w:pStyle w:val="ConsPlusNormal"/>
            </w:pPr>
            <w:r>
              <w:t>Рак</w:t>
            </w:r>
          </w:p>
        </w:tc>
        <w:tc>
          <w:tcPr>
            <w:tcW w:w="566" w:type="dxa"/>
          </w:tcPr>
          <w:p w:rsidR="00045D4C" w:rsidRDefault="00045D4C">
            <w:pPr>
              <w:pStyle w:val="ConsPlusNormal"/>
              <w:jc w:val="center"/>
            </w:pPr>
            <w:r>
              <w:t>9</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566" w:type="dxa"/>
          </w:tcPr>
          <w:p w:rsidR="00045D4C" w:rsidRDefault="00045D4C">
            <w:pPr>
              <w:pStyle w:val="ConsPlusNormal"/>
              <w:jc w:val="center"/>
            </w:pPr>
            <w:r>
              <w:t>-</w:t>
            </w:r>
          </w:p>
        </w:tc>
        <w:tc>
          <w:tcPr>
            <w:tcW w:w="1133" w:type="dxa"/>
          </w:tcPr>
          <w:p w:rsidR="00045D4C" w:rsidRDefault="00045D4C">
            <w:pPr>
              <w:pStyle w:val="ConsPlusNormal"/>
              <w:jc w:val="center"/>
            </w:pPr>
            <w:r>
              <w:t>9</w:t>
            </w:r>
          </w:p>
        </w:tc>
        <w:tc>
          <w:tcPr>
            <w:tcW w:w="680" w:type="dxa"/>
          </w:tcPr>
          <w:p w:rsidR="00045D4C" w:rsidRDefault="00045D4C">
            <w:pPr>
              <w:pStyle w:val="ConsPlusNormal"/>
              <w:jc w:val="center"/>
            </w:pPr>
            <w:r>
              <w:t>9</w:t>
            </w:r>
          </w:p>
        </w:tc>
        <w:tc>
          <w:tcPr>
            <w:tcW w:w="1020" w:type="dxa"/>
          </w:tcPr>
          <w:p w:rsidR="00045D4C" w:rsidRDefault="00045D4C">
            <w:pPr>
              <w:pStyle w:val="ConsPlusNormal"/>
              <w:jc w:val="center"/>
            </w:pPr>
            <w:r>
              <w:t>9</w:t>
            </w:r>
          </w:p>
        </w:tc>
      </w:tr>
    </w:tbl>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right"/>
        <w:outlineLvl w:val="1"/>
      </w:pPr>
      <w:r>
        <w:t>Приложение N 3</w:t>
      </w:r>
    </w:p>
    <w:p w:rsidR="00045D4C" w:rsidRDefault="00045D4C">
      <w:pPr>
        <w:pStyle w:val="ConsPlusNormal"/>
        <w:jc w:val="right"/>
      </w:pPr>
      <w:r>
        <w:t>к правилам рыболовства</w:t>
      </w:r>
    </w:p>
    <w:p w:rsidR="00045D4C" w:rsidRDefault="00045D4C">
      <w:pPr>
        <w:pStyle w:val="ConsPlusNormal"/>
        <w:jc w:val="right"/>
      </w:pPr>
      <w:r>
        <w:t>для Западно-Сибирского</w:t>
      </w:r>
    </w:p>
    <w:p w:rsidR="00045D4C" w:rsidRDefault="00045D4C">
      <w:pPr>
        <w:pStyle w:val="ConsPlusNormal"/>
        <w:jc w:val="right"/>
      </w:pPr>
      <w:r>
        <w:t>рыбохозяйственного бассейна</w:t>
      </w:r>
    </w:p>
    <w:p w:rsidR="00045D4C" w:rsidRDefault="00045D4C">
      <w:pPr>
        <w:pStyle w:val="ConsPlusNormal"/>
        <w:jc w:val="both"/>
      </w:pPr>
    </w:p>
    <w:p w:rsidR="00045D4C" w:rsidRDefault="00045D4C">
      <w:pPr>
        <w:pStyle w:val="ConsPlusTitle"/>
        <w:jc w:val="center"/>
      </w:pPr>
      <w:bookmarkStart w:id="95" w:name="P3717"/>
      <w:bookmarkEnd w:id="95"/>
      <w:r>
        <w:t>МИНИМАЛЬНЫЙ РАЗМЕР (ШАГ)</w:t>
      </w:r>
    </w:p>
    <w:p w:rsidR="00045D4C" w:rsidRDefault="00045D4C">
      <w:pPr>
        <w:pStyle w:val="ConsPlusTitle"/>
        <w:jc w:val="center"/>
      </w:pPr>
      <w:r>
        <w:t>ЯЧЕИ (ММ) ОРУДИЙ ДОБЫЧИ (ВЫЛОВА), ИСПОЛЬЗУЕМЫХ</w:t>
      </w:r>
    </w:p>
    <w:p w:rsidR="00045D4C" w:rsidRDefault="00045D4C">
      <w:pPr>
        <w:pStyle w:val="ConsPlusTitle"/>
        <w:jc w:val="center"/>
      </w:pPr>
      <w:r>
        <w:t>ДЛЯ ОСУЩЕСТВЛЕНИЯ ПРОМЫШЛЕННОГО РЫБОЛОВСТВА,</w:t>
      </w:r>
    </w:p>
    <w:p w:rsidR="00045D4C" w:rsidRDefault="00045D4C">
      <w:pPr>
        <w:pStyle w:val="ConsPlusTitle"/>
        <w:jc w:val="center"/>
      </w:pPr>
      <w:r>
        <w:t>А ТАКЖЕ ЛЮБИТЕЛЬСКОГО РЫБОЛОВСТВА</w:t>
      </w:r>
    </w:p>
    <w:p w:rsidR="00045D4C" w:rsidRDefault="00045D4C">
      <w:pPr>
        <w:pStyle w:val="ConsPlusNormal"/>
        <w:jc w:val="both"/>
      </w:pPr>
    </w:p>
    <w:p w:rsidR="00045D4C" w:rsidRDefault="00045D4C">
      <w:pPr>
        <w:sectPr w:rsidR="00045D4C" w:rsidSect="007D73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458"/>
        <w:gridCol w:w="453"/>
        <w:gridCol w:w="453"/>
        <w:gridCol w:w="453"/>
        <w:gridCol w:w="453"/>
        <w:gridCol w:w="793"/>
        <w:gridCol w:w="794"/>
        <w:gridCol w:w="737"/>
        <w:gridCol w:w="850"/>
        <w:gridCol w:w="680"/>
        <w:gridCol w:w="794"/>
        <w:gridCol w:w="794"/>
        <w:gridCol w:w="680"/>
        <w:gridCol w:w="850"/>
        <w:gridCol w:w="793"/>
      </w:tblGrid>
      <w:tr w:rsidR="00045D4C">
        <w:tc>
          <w:tcPr>
            <w:tcW w:w="680" w:type="dxa"/>
            <w:vMerge w:val="restart"/>
          </w:tcPr>
          <w:p w:rsidR="00045D4C" w:rsidRDefault="00045D4C">
            <w:pPr>
              <w:pStyle w:val="ConsPlusNormal"/>
              <w:jc w:val="center"/>
            </w:pPr>
            <w:r>
              <w:lastRenderedPageBreak/>
              <w:t>N п/п</w:t>
            </w:r>
          </w:p>
        </w:tc>
        <w:tc>
          <w:tcPr>
            <w:tcW w:w="3458" w:type="dxa"/>
            <w:vMerge w:val="restart"/>
          </w:tcPr>
          <w:p w:rsidR="00045D4C" w:rsidRDefault="00045D4C">
            <w:pPr>
              <w:pStyle w:val="ConsPlusNormal"/>
              <w:jc w:val="center"/>
            </w:pPr>
            <w:r>
              <w:t>Виды водных биоресурсов, бассейн, водный объект рыбохозяйственного значения</w:t>
            </w:r>
          </w:p>
        </w:tc>
        <w:tc>
          <w:tcPr>
            <w:tcW w:w="1359" w:type="dxa"/>
            <w:gridSpan w:val="3"/>
          </w:tcPr>
          <w:p w:rsidR="00045D4C" w:rsidRDefault="00045D4C">
            <w:pPr>
              <w:pStyle w:val="ConsPlusNormal"/>
              <w:jc w:val="center"/>
            </w:pPr>
            <w:r>
              <w:t>Закидные невода</w:t>
            </w:r>
          </w:p>
        </w:tc>
        <w:tc>
          <w:tcPr>
            <w:tcW w:w="453" w:type="dxa"/>
          </w:tcPr>
          <w:p w:rsidR="00045D4C" w:rsidRDefault="00045D4C">
            <w:pPr>
              <w:pStyle w:val="ConsPlusNormal"/>
              <w:jc w:val="center"/>
            </w:pPr>
            <w:r>
              <w:t>Сети</w:t>
            </w:r>
          </w:p>
        </w:tc>
        <w:tc>
          <w:tcPr>
            <w:tcW w:w="5442" w:type="dxa"/>
            <w:gridSpan w:val="7"/>
          </w:tcPr>
          <w:p w:rsidR="00045D4C" w:rsidRDefault="00045D4C">
            <w:pPr>
              <w:pStyle w:val="ConsPlusNormal"/>
              <w:jc w:val="center"/>
            </w:pPr>
            <w:r>
              <w:t>Ставные ловушки</w:t>
            </w:r>
          </w:p>
        </w:tc>
        <w:tc>
          <w:tcPr>
            <w:tcW w:w="1530" w:type="dxa"/>
            <w:gridSpan w:val="2"/>
            <w:vMerge w:val="restart"/>
          </w:tcPr>
          <w:p w:rsidR="00045D4C" w:rsidRDefault="00045D4C">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rsidR="00045D4C" w:rsidRDefault="00045D4C">
            <w:pPr>
              <w:pStyle w:val="ConsPlusNormal"/>
              <w:jc w:val="center"/>
            </w:pPr>
            <w:r>
              <w:t>Раколовки диаметром не более 70 см</w:t>
            </w:r>
          </w:p>
        </w:tc>
      </w:tr>
      <w:tr w:rsidR="00045D4C">
        <w:tc>
          <w:tcPr>
            <w:tcW w:w="680" w:type="dxa"/>
            <w:vMerge/>
          </w:tcPr>
          <w:p w:rsidR="00045D4C" w:rsidRDefault="00045D4C"/>
        </w:tc>
        <w:tc>
          <w:tcPr>
            <w:tcW w:w="3458" w:type="dxa"/>
            <w:vMerge/>
          </w:tcPr>
          <w:p w:rsidR="00045D4C" w:rsidRDefault="00045D4C"/>
        </w:tc>
        <w:tc>
          <w:tcPr>
            <w:tcW w:w="453" w:type="dxa"/>
            <w:vMerge w:val="restart"/>
          </w:tcPr>
          <w:p w:rsidR="00045D4C" w:rsidRDefault="00045D4C">
            <w:pPr>
              <w:pStyle w:val="ConsPlusNormal"/>
              <w:jc w:val="center"/>
            </w:pPr>
            <w:r>
              <w:t>мотня</w:t>
            </w:r>
          </w:p>
        </w:tc>
        <w:tc>
          <w:tcPr>
            <w:tcW w:w="453" w:type="dxa"/>
            <w:vMerge w:val="restart"/>
          </w:tcPr>
          <w:p w:rsidR="00045D4C" w:rsidRDefault="00045D4C">
            <w:pPr>
              <w:pStyle w:val="ConsPlusNormal"/>
              <w:jc w:val="center"/>
            </w:pPr>
            <w:r>
              <w:t>приводы</w:t>
            </w:r>
          </w:p>
        </w:tc>
        <w:tc>
          <w:tcPr>
            <w:tcW w:w="453" w:type="dxa"/>
            <w:vMerge w:val="restart"/>
          </w:tcPr>
          <w:p w:rsidR="00045D4C" w:rsidRDefault="00045D4C">
            <w:pPr>
              <w:pStyle w:val="ConsPlusNormal"/>
              <w:jc w:val="center"/>
            </w:pPr>
            <w:r>
              <w:t>крылья</w:t>
            </w:r>
          </w:p>
        </w:tc>
        <w:tc>
          <w:tcPr>
            <w:tcW w:w="453" w:type="dxa"/>
            <w:vMerge w:val="restart"/>
          </w:tcPr>
          <w:p w:rsidR="00045D4C" w:rsidRDefault="00045D4C">
            <w:pPr>
              <w:pStyle w:val="ConsPlusNormal"/>
              <w:jc w:val="center"/>
            </w:pPr>
          </w:p>
        </w:tc>
        <w:tc>
          <w:tcPr>
            <w:tcW w:w="3174" w:type="dxa"/>
            <w:gridSpan w:val="4"/>
          </w:tcPr>
          <w:p w:rsidR="00045D4C" w:rsidRDefault="00045D4C">
            <w:pPr>
              <w:pStyle w:val="ConsPlusNormal"/>
              <w:jc w:val="center"/>
            </w:pPr>
            <w:r>
              <w:t>ставные невода</w:t>
            </w:r>
          </w:p>
        </w:tc>
        <w:tc>
          <w:tcPr>
            <w:tcW w:w="1474" w:type="dxa"/>
            <w:gridSpan w:val="2"/>
          </w:tcPr>
          <w:p w:rsidR="00045D4C" w:rsidRDefault="00045D4C">
            <w:pPr>
              <w:pStyle w:val="ConsPlusNormal"/>
              <w:jc w:val="center"/>
            </w:pPr>
            <w:r>
              <w:t>вентеря</w:t>
            </w:r>
          </w:p>
        </w:tc>
        <w:tc>
          <w:tcPr>
            <w:tcW w:w="794" w:type="dxa"/>
            <w:vMerge w:val="restart"/>
          </w:tcPr>
          <w:p w:rsidR="00045D4C" w:rsidRDefault="00045D4C">
            <w:pPr>
              <w:pStyle w:val="ConsPlusNormal"/>
              <w:jc w:val="center"/>
            </w:pPr>
            <w:r>
              <w:t>Ловушки (ванды, морды и дреки) (просвет между прутьями)</w:t>
            </w:r>
          </w:p>
        </w:tc>
        <w:tc>
          <w:tcPr>
            <w:tcW w:w="1530" w:type="dxa"/>
            <w:gridSpan w:val="2"/>
            <w:vMerge/>
          </w:tcPr>
          <w:p w:rsidR="00045D4C" w:rsidRDefault="00045D4C"/>
        </w:tc>
        <w:tc>
          <w:tcPr>
            <w:tcW w:w="793" w:type="dxa"/>
            <w:vMerge/>
          </w:tcPr>
          <w:p w:rsidR="00045D4C" w:rsidRDefault="00045D4C"/>
        </w:tc>
      </w:tr>
      <w:tr w:rsidR="00045D4C">
        <w:tc>
          <w:tcPr>
            <w:tcW w:w="680" w:type="dxa"/>
            <w:vMerge/>
          </w:tcPr>
          <w:p w:rsidR="00045D4C" w:rsidRDefault="00045D4C"/>
        </w:tc>
        <w:tc>
          <w:tcPr>
            <w:tcW w:w="3458"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793" w:type="dxa"/>
            <w:vMerge w:val="restart"/>
          </w:tcPr>
          <w:p w:rsidR="00045D4C" w:rsidRDefault="00045D4C">
            <w:pPr>
              <w:pStyle w:val="ConsPlusNormal"/>
              <w:jc w:val="center"/>
            </w:pPr>
            <w:r>
              <w:t>котел и двор</w:t>
            </w:r>
          </w:p>
        </w:tc>
        <w:tc>
          <w:tcPr>
            <w:tcW w:w="2381" w:type="dxa"/>
            <w:gridSpan w:val="3"/>
          </w:tcPr>
          <w:p w:rsidR="00045D4C" w:rsidRDefault="00045D4C">
            <w:pPr>
              <w:pStyle w:val="ConsPlusNormal"/>
              <w:jc w:val="center"/>
            </w:pPr>
            <w:r>
              <w:t>крыло рабочей зоны</w:t>
            </w:r>
          </w:p>
        </w:tc>
        <w:tc>
          <w:tcPr>
            <w:tcW w:w="680" w:type="dxa"/>
            <w:vMerge w:val="restart"/>
          </w:tcPr>
          <w:p w:rsidR="00045D4C" w:rsidRDefault="00045D4C">
            <w:pPr>
              <w:pStyle w:val="ConsPlusNormal"/>
              <w:jc w:val="center"/>
            </w:pPr>
            <w:r>
              <w:t>бочка, двор, окрылки</w:t>
            </w:r>
          </w:p>
        </w:tc>
        <w:tc>
          <w:tcPr>
            <w:tcW w:w="794" w:type="dxa"/>
            <w:vMerge w:val="restart"/>
          </w:tcPr>
          <w:p w:rsidR="00045D4C" w:rsidRDefault="00045D4C">
            <w:pPr>
              <w:pStyle w:val="ConsPlusNormal"/>
              <w:jc w:val="center"/>
            </w:pPr>
            <w:r>
              <w:t>крыло (длина не более 10 м)</w:t>
            </w:r>
          </w:p>
        </w:tc>
        <w:tc>
          <w:tcPr>
            <w:tcW w:w="794" w:type="dxa"/>
            <w:vMerge/>
          </w:tcPr>
          <w:p w:rsidR="00045D4C" w:rsidRDefault="00045D4C"/>
        </w:tc>
        <w:tc>
          <w:tcPr>
            <w:tcW w:w="1530" w:type="dxa"/>
            <w:gridSpan w:val="2"/>
            <w:vMerge/>
          </w:tcPr>
          <w:p w:rsidR="00045D4C" w:rsidRDefault="00045D4C"/>
        </w:tc>
        <w:tc>
          <w:tcPr>
            <w:tcW w:w="793" w:type="dxa"/>
            <w:vMerge/>
          </w:tcPr>
          <w:p w:rsidR="00045D4C" w:rsidRDefault="00045D4C"/>
        </w:tc>
      </w:tr>
      <w:tr w:rsidR="00045D4C">
        <w:tc>
          <w:tcPr>
            <w:tcW w:w="680" w:type="dxa"/>
            <w:vMerge/>
          </w:tcPr>
          <w:p w:rsidR="00045D4C" w:rsidRDefault="00045D4C"/>
        </w:tc>
        <w:tc>
          <w:tcPr>
            <w:tcW w:w="3458"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793" w:type="dxa"/>
            <w:vMerge/>
          </w:tcPr>
          <w:p w:rsidR="00045D4C" w:rsidRDefault="00045D4C"/>
        </w:tc>
        <w:tc>
          <w:tcPr>
            <w:tcW w:w="794" w:type="dxa"/>
            <w:vMerge w:val="restart"/>
          </w:tcPr>
          <w:p w:rsidR="00045D4C" w:rsidRDefault="00045D4C">
            <w:pPr>
              <w:pStyle w:val="ConsPlusNormal"/>
              <w:jc w:val="center"/>
            </w:pPr>
            <w:r>
              <w:t>придворная часть</w:t>
            </w:r>
          </w:p>
        </w:tc>
        <w:tc>
          <w:tcPr>
            <w:tcW w:w="1587" w:type="dxa"/>
            <w:gridSpan w:val="2"/>
          </w:tcPr>
          <w:p w:rsidR="00045D4C" w:rsidRDefault="00045D4C">
            <w:pPr>
              <w:pStyle w:val="ConsPlusNormal"/>
              <w:jc w:val="center"/>
            </w:pPr>
            <w:r>
              <w:t>внешняя часть</w:t>
            </w:r>
          </w:p>
        </w:tc>
        <w:tc>
          <w:tcPr>
            <w:tcW w:w="680" w:type="dxa"/>
            <w:vMerge/>
          </w:tcPr>
          <w:p w:rsidR="00045D4C" w:rsidRDefault="00045D4C"/>
        </w:tc>
        <w:tc>
          <w:tcPr>
            <w:tcW w:w="794" w:type="dxa"/>
            <w:vMerge/>
          </w:tcPr>
          <w:p w:rsidR="00045D4C" w:rsidRDefault="00045D4C"/>
        </w:tc>
        <w:tc>
          <w:tcPr>
            <w:tcW w:w="794" w:type="dxa"/>
            <w:vMerge/>
          </w:tcPr>
          <w:p w:rsidR="00045D4C" w:rsidRDefault="00045D4C"/>
        </w:tc>
        <w:tc>
          <w:tcPr>
            <w:tcW w:w="1530" w:type="dxa"/>
            <w:gridSpan w:val="2"/>
            <w:vMerge/>
          </w:tcPr>
          <w:p w:rsidR="00045D4C" w:rsidRDefault="00045D4C"/>
        </w:tc>
        <w:tc>
          <w:tcPr>
            <w:tcW w:w="793" w:type="dxa"/>
            <w:vMerge/>
          </w:tcPr>
          <w:p w:rsidR="00045D4C" w:rsidRDefault="00045D4C"/>
        </w:tc>
      </w:tr>
      <w:tr w:rsidR="00045D4C">
        <w:tc>
          <w:tcPr>
            <w:tcW w:w="680" w:type="dxa"/>
            <w:vMerge/>
          </w:tcPr>
          <w:p w:rsidR="00045D4C" w:rsidRDefault="00045D4C"/>
        </w:tc>
        <w:tc>
          <w:tcPr>
            <w:tcW w:w="3458"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453" w:type="dxa"/>
            <w:vMerge/>
          </w:tcPr>
          <w:p w:rsidR="00045D4C" w:rsidRDefault="00045D4C"/>
        </w:tc>
        <w:tc>
          <w:tcPr>
            <w:tcW w:w="793" w:type="dxa"/>
            <w:vMerge/>
          </w:tcPr>
          <w:p w:rsidR="00045D4C" w:rsidRDefault="00045D4C"/>
        </w:tc>
        <w:tc>
          <w:tcPr>
            <w:tcW w:w="794" w:type="dxa"/>
            <w:vMerge/>
          </w:tcPr>
          <w:p w:rsidR="00045D4C" w:rsidRDefault="00045D4C"/>
        </w:tc>
        <w:tc>
          <w:tcPr>
            <w:tcW w:w="737" w:type="dxa"/>
          </w:tcPr>
          <w:p w:rsidR="00045D4C" w:rsidRDefault="00045D4C">
            <w:pPr>
              <w:pStyle w:val="ConsPlusNormal"/>
              <w:jc w:val="center"/>
            </w:pPr>
            <w:r>
              <w:t>начало</w:t>
            </w:r>
          </w:p>
        </w:tc>
        <w:tc>
          <w:tcPr>
            <w:tcW w:w="850" w:type="dxa"/>
          </w:tcPr>
          <w:p w:rsidR="00045D4C" w:rsidRDefault="00045D4C">
            <w:pPr>
              <w:pStyle w:val="ConsPlusNormal"/>
              <w:jc w:val="center"/>
            </w:pPr>
            <w:r>
              <w:t>конец</w:t>
            </w:r>
          </w:p>
        </w:tc>
        <w:tc>
          <w:tcPr>
            <w:tcW w:w="680" w:type="dxa"/>
            <w:vMerge/>
          </w:tcPr>
          <w:p w:rsidR="00045D4C" w:rsidRDefault="00045D4C"/>
        </w:tc>
        <w:tc>
          <w:tcPr>
            <w:tcW w:w="794" w:type="dxa"/>
            <w:vMerge/>
          </w:tcPr>
          <w:p w:rsidR="00045D4C" w:rsidRDefault="00045D4C"/>
        </w:tc>
        <w:tc>
          <w:tcPr>
            <w:tcW w:w="794" w:type="dxa"/>
            <w:vMerge/>
          </w:tcPr>
          <w:p w:rsidR="00045D4C" w:rsidRDefault="00045D4C"/>
        </w:tc>
        <w:tc>
          <w:tcPr>
            <w:tcW w:w="1530" w:type="dxa"/>
            <w:gridSpan w:val="2"/>
            <w:vMerge/>
          </w:tcPr>
          <w:p w:rsidR="00045D4C" w:rsidRDefault="00045D4C"/>
        </w:tc>
        <w:tc>
          <w:tcPr>
            <w:tcW w:w="793" w:type="dxa"/>
            <w:vMerge/>
          </w:tcPr>
          <w:p w:rsidR="00045D4C" w:rsidRDefault="00045D4C"/>
        </w:tc>
      </w:tr>
      <w:tr w:rsidR="00045D4C">
        <w:tc>
          <w:tcPr>
            <w:tcW w:w="680" w:type="dxa"/>
          </w:tcPr>
          <w:p w:rsidR="00045D4C" w:rsidRDefault="00045D4C">
            <w:pPr>
              <w:pStyle w:val="ConsPlusNormal"/>
            </w:pPr>
            <w:r>
              <w:t>1</w:t>
            </w:r>
          </w:p>
        </w:tc>
        <w:tc>
          <w:tcPr>
            <w:tcW w:w="3458" w:type="dxa"/>
          </w:tcPr>
          <w:p w:rsidR="00045D4C" w:rsidRDefault="00045D4C">
            <w:pPr>
              <w:pStyle w:val="ConsPlusNormal"/>
              <w:jc w:val="both"/>
            </w:pPr>
            <w:r>
              <w:t>Голец пресноводный</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50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w:t>
            </w:r>
          </w:p>
        </w:tc>
        <w:tc>
          <w:tcPr>
            <w:tcW w:w="3458" w:type="dxa"/>
          </w:tcPr>
          <w:p w:rsidR="00045D4C" w:rsidRDefault="00045D4C">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rsidR="00045D4C" w:rsidRDefault="00045D4C">
            <w:pPr>
              <w:pStyle w:val="ConsPlusNormal"/>
              <w:jc w:val="both"/>
            </w:pPr>
            <w:r>
              <w:t xml:space="preserve">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w:t>
            </w:r>
            <w:r>
              <w:lastRenderedPageBreak/>
              <w:t>Республики Тыва</w:t>
            </w:r>
          </w:p>
        </w:tc>
        <w:tc>
          <w:tcPr>
            <w:tcW w:w="453" w:type="dxa"/>
          </w:tcPr>
          <w:p w:rsidR="00045D4C" w:rsidRDefault="00045D4C">
            <w:pPr>
              <w:pStyle w:val="ConsPlusNormal"/>
            </w:pPr>
            <w:r>
              <w:lastRenderedPageBreak/>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36</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lastRenderedPageBreak/>
              <w:t>3</w:t>
            </w:r>
          </w:p>
        </w:tc>
        <w:tc>
          <w:tcPr>
            <w:tcW w:w="3458" w:type="dxa"/>
          </w:tcPr>
          <w:p w:rsidR="00045D4C" w:rsidRDefault="00045D4C">
            <w:pPr>
              <w:pStyle w:val="ConsPlusNormal"/>
              <w:jc w:val="both"/>
            </w:pPr>
            <w:r>
              <w:t>Хариус в прочих водных объектах рыбохозяйственного значения</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30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4</w:t>
            </w:r>
          </w:p>
        </w:tc>
        <w:tc>
          <w:tcPr>
            <w:tcW w:w="3458" w:type="dxa"/>
          </w:tcPr>
          <w:p w:rsidR="00045D4C" w:rsidRDefault="00045D4C">
            <w:pPr>
              <w:pStyle w:val="ConsPlusNormal"/>
              <w:jc w:val="both"/>
            </w:pPr>
            <w:r>
              <w:t>Муксун</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70</w:t>
            </w:r>
          </w:p>
        </w:tc>
        <w:tc>
          <w:tcPr>
            <w:tcW w:w="793" w:type="dxa"/>
          </w:tcPr>
          <w:p w:rsidR="00045D4C" w:rsidRDefault="00045D4C">
            <w:pPr>
              <w:pStyle w:val="ConsPlusNormal"/>
            </w:pPr>
          </w:p>
        </w:tc>
        <w:tc>
          <w:tcPr>
            <w:tcW w:w="794" w:type="dxa"/>
          </w:tcPr>
          <w:p w:rsidR="00045D4C" w:rsidRDefault="00045D4C">
            <w:pPr>
              <w:pStyle w:val="ConsPlusNormal"/>
            </w:pPr>
          </w:p>
        </w:tc>
        <w:tc>
          <w:tcPr>
            <w:tcW w:w="737" w:type="dxa"/>
          </w:tcPr>
          <w:p w:rsidR="00045D4C" w:rsidRDefault="00045D4C">
            <w:pPr>
              <w:pStyle w:val="ConsPlusNormal"/>
            </w:pPr>
          </w:p>
        </w:tc>
        <w:tc>
          <w:tcPr>
            <w:tcW w:w="850" w:type="dxa"/>
          </w:tcPr>
          <w:p w:rsidR="00045D4C" w:rsidRDefault="00045D4C">
            <w:pPr>
              <w:pStyle w:val="ConsPlusNormal"/>
            </w:pPr>
          </w:p>
        </w:tc>
        <w:tc>
          <w:tcPr>
            <w:tcW w:w="680" w:type="dxa"/>
          </w:tcPr>
          <w:p w:rsidR="00045D4C" w:rsidRDefault="00045D4C">
            <w:pPr>
              <w:pStyle w:val="ConsPlusNormal"/>
            </w:pPr>
          </w:p>
        </w:tc>
        <w:tc>
          <w:tcPr>
            <w:tcW w:w="1588" w:type="dxa"/>
            <w:gridSpan w:val="2"/>
          </w:tcPr>
          <w:p w:rsidR="00045D4C" w:rsidRDefault="00045D4C">
            <w:pPr>
              <w:pStyle w:val="ConsPlusNormal"/>
            </w:pPr>
          </w:p>
        </w:tc>
        <w:tc>
          <w:tcPr>
            <w:tcW w:w="680" w:type="dxa"/>
          </w:tcPr>
          <w:p w:rsidR="00045D4C" w:rsidRDefault="00045D4C">
            <w:pPr>
              <w:pStyle w:val="ConsPlusNormal"/>
            </w:pPr>
          </w:p>
        </w:tc>
        <w:tc>
          <w:tcPr>
            <w:tcW w:w="850" w:type="dxa"/>
          </w:tcPr>
          <w:p w:rsidR="00045D4C" w:rsidRDefault="00045D4C">
            <w:pPr>
              <w:pStyle w:val="ConsPlusNormal"/>
            </w:pPr>
          </w:p>
        </w:tc>
        <w:tc>
          <w:tcPr>
            <w:tcW w:w="793" w:type="dxa"/>
          </w:tcPr>
          <w:p w:rsidR="00045D4C" w:rsidRDefault="00045D4C">
            <w:pPr>
              <w:pStyle w:val="ConsPlusNormal"/>
            </w:pPr>
          </w:p>
        </w:tc>
      </w:tr>
      <w:tr w:rsidR="00045D4C">
        <w:tc>
          <w:tcPr>
            <w:tcW w:w="680" w:type="dxa"/>
          </w:tcPr>
          <w:p w:rsidR="00045D4C" w:rsidRDefault="00045D4C">
            <w:pPr>
              <w:pStyle w:val="ConsPlusNormal"/>
            </w:pPr>
            <w:r>
              <w:t>5</w:t>
            </w:r>
          </w:p>
        </w:tc>
        <w:tc>
          <w:tcPr>
            <w:tcW w:w="3458" w:type="dxa"/>
          </w:tcPr>
          <w:p w:rsidR="00045D4C" w:rsidRDefault="00045D4C">
            <w:pPr>
              <w:pStyle w:val="ConsPlusNormal"/>
              <w:jc w:val="both"/>
            </w:pPr>
            <w:r>
              <w:t>Пелядь (сырок) в озере Хантайском, Усть-Хантайском водохранилище</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45</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vMerge w:val="restart"/>
          </w:tcPr>
          <w:p w:rsidR="00045D4C" w:rsidRDefault="00045D4C">
            <w:pPr>
              <w:pStyle w:val="ConsPlusNormal"/>
            </w:pPr>
            <w:r>
              <w:t>6</w:t>
            </w:r>
          </w:p>
        </w:tc>
        <w:tc>
          <w:tcPr>
            <w:tcW w:w="3458" w:type="dxa"/>
          </w:tcPr>
          <w:p w:rsidR="00045D4C" w:rsidRDefault="00045D4C">
            <w:pPr>
              <w:pStyle w:val="ConsPlusNormal"/>
              <w:jc w:val="both"/>
            </w:pPr>
            <w:r>
              <w:t>Пелядь (сырок) в других водных объектах рыбохозяйственного значения:</w:t>
            </w:r>
          </w:p>
        </w:tc>
        <w:tc>
          <w:tcPr>
            <w:tcW w:w="453" w:type="dxa"/>
          </w:tcPr>
          <w:p w:rsidR="00045D4C" w:rsidRDefault="00045D4C">
            <w:pPr>
              <w:pStyle w:val="ConsPlusNormal"/>
            </w:pPr>
          </w:p>
        </w:tc>
        <w:tc>
          <w:tcPr>
            <w:tcW w:w="453" w:type="dxa"/>
          </w:tcPr>
          <w:p w:rsidR="00045D4C" w:rsidRDefault="00045D4C">
            <w:pPr>
              <w:pStyle w:val="ConsPlusNormal"/>
            </w:pPr>
          </w:p>
        </w:tc>
        <w:tc>
          <w:tcPr>
            <w:tcW w:w="453" w:type="dxa"/>
          </w:tcPr>
          <w:p w:rsidR="00045D4C" w:rsidRDefault="00045D4C">
            <w:pPr>
              <w:pStyle w:val="ConsPlusNormal"/>
            </w:pPr>
          </w:p>
        </w:tc>
        <w:tc>
          <w:tcPr>
            <w:tcW w:w="453" w:type="dxa"/>
          </w:tcPr>
          <w:p w:rsidR="00045D4C" w:rsidRDefault="00045D4C">
            <w:pPr>
              <w:pStyle w:val="ConsPlusNormal"/>
            </w:pPr>
          </w:p>
        </w:tc>
        <w:tc>
          <w:tcPr>
            <w:tcW w:w="793" w:type="dxa"/>
          </w:tcPr>
          <w:p w:rsidR="00045D4C" w:rsidRDefault="00045D4C">
            <w:pPr>
              <w:pStyle w:val="ConsPlusNormal"/>
            </w:pPr>
          </w:p>
        </w:tc>
        <w:tc>
          <w:tcPr>
            <w:tcW w:w="794" w:type="dxa"/>
          </w:tcPr>
          <w:p w:rsidR="00045D4C" w:rsidRDefault="00045D4C">
            <w:pPr>
              <w:pStyle w:val="ConsPlusNormal"/>
            </w:pPr>
          </w:p>
        </w:tc>
        <w:tc>
          <w:tcPr>
            <w:tcW w:w="737" w:type="dxa"/>
          </w:tcPr>
          <w:p w:rsidR="00045D4C" w:rsidRDefault="00045D4C">
            <w:pPr>
              <w:pStyle w:val="ConsPlusNormal"/>
            </w:pPr>
          </w:p>
        </w:tc>
        <w:tc>
          <w:tcPr>
            <w:tcW w:w="850" w:type="dxa"/>
          </w:tcPr>
          <w:p w:rsidR="00045D4C" w:rsidRDefault="00045D4C">
            <w:pPr>
              <w:pStyle w:val="ConsPlusNormal"/>
            </w:pPr>
          </w:p>
        </w:tc>
        <w:tc>
          <w:tcPr>
            <w:tcW w:w="680" w:type="dxa"/>
          </w:tcPr>
          <w:p w:rsidR="00045D4C" w:rsidRDefault="00045D4C">
            <w:pPr>
              <w:pStyle w:val="ConsPlusNormal"/>
            </w:pPr>
          </w:p>
        </w:tc>
        <w:tc>
          <w:tcPr>
            <w:tcW w:w="1588" w:type="dxa"/>
            <w:gridSpan w:val="2"/>
          </w:tcPr>
          <w:p w:rsidR="00045D4C" w:rsidRDefault="00045D4C">
            <w:pPr>
              <w:pStyle w:val="ConsPlusNormal"/>
            </w:pPr>
          </w:p>
        </w:tc>
        <w:tc>
          <w:tcPr>
            <w:tcW w:w="680" w:type="dxa"/>
          </w:tcPr>
          <w:p w:rsidR="00045D4C" w:rsidRDefault="00045D4C">
            <w:pPr>
              <w:pStyle w:val="ConsPlusNormal"/>
            </w:pP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vMerge/>
          </w:tcPr>
          <w:p w:rsidR="00045D4C" w:rsidRDefault="00045D4C"/>
        </w:tc>
        <w:tc>
          <w:tcPr>
            <w:tcW w:w="3458" w:type="dxa"/>
          </w:tcPr>
          <w:p w:rsidR="00045D4C" w:rsidRDefault="00045D4C">
            <w:pPr>
              <w:pStyle w:val="ConsPlusNormal"/>
              <w:jc w:val="both"/>
            </w:pPr>
            <w:r>
              <w:t>крупная форма</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40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p>
        </w:tc>
        <w:tc>
          <w:tcPr>
            <w:tcW w:w="793" w:type="dxa"/>
          </w:tcPr>
          <w:p w:rsidR="00045D4C" w:rsidRDefault="00045D4C">
            <w:pPr>
              <w:pStyle w:val="ConsPlusNormal"/>
            </w:pPr>
          </w:p>
        </w:tc>
      </w:tr>
      <w:tr w:rsidR="00045D4C">
        <w:tc>
          <w:tcPr>
            <w:tcW w:w="680" w:type="dxa"/>
            <w:vMerge/>
          </w:tcPr>
          <w:p w:rsidR="00045D4C" w:rsidRDefault="00045D4C"/>
        </w:tc>
        <w:tc>
          <w:tcPr>
            <w:tcW w:w="3458" w:type="dxa"/>
          </w:tcPr>
          <w:p w:rsidR="00045D4C" w:rsidRDefault="00045D4C">
            <w:pPr>
              <w:pStyle w:val="ConsPlusNormal"/>
              <w:jc w:val="both"/>
            </w:pPr>
            <w:r>
              <w:t>мелкая форма</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36</w:t>
            </w:r>
          </w:p>
        </w:tc>
        <w:tc>
          <w:tcPr>
            <w:tcW w:w="793" w:type="dxa"/>
          </w:tcPr>
          <w:p w:rsidR="00045D4C" w:rsidRDefault="00045D4C">
            <w:pPr>
              <w:pStyle w:val="ConsPlusNormal"/>
            </w:pPr>
            <w:r>
              <w:t>18</w:t>
            </w:r>
          </w:p>
        </w:tc>
        <w:tc>
          <w:tcPr>
            <w:tcW w:w="794" w:type="dxa"/>
          </w:tcPr>
          <w:p w:rsidR="00045D4C" w:rsidRDefault="00045D4C">
            <w:pPr>
              <w:pStyle w:val="ConsPlusNormal"/>
            </w:pPr>
            <w:r>
              <w:t>24</w:t>
            </w:r>
          </w:p>
        </w:tc>
        <w:tc>
          <w:tcPr>
            <w:tcW w:w="737" w:type="dxa"/>
          </w:tcPr>
          <w:p w:rsidR="00045D4C" w:rsidRDefault="00045D4C">
            <w:pPr>
              <w:pStyle w:val="ConsPlusNormal"/>
            </w:pPr>
            <w:r>
              <w:t>30</w:t>
            </w:r>
          </w:p>
        </w:tc>
        <w:tc>
          <w:tcPr>
            <w:tcW w:w="850" w:type="dxa"/>
          </w:tcPr>
          <w:p w:rsidR="00045D4C" w:rsidRDefault="00045D4C">
            <w:pPr>
              <w:pStyle w:val="ConsPlusNormal"/>
            </w:pPr>
            <w:r>
              <w:t>40</w:t>
            </w:r>
          </w:p>
        </w:tc>
        <w:tc>
          <w:tcPr>
            <w:tcW w:w="680" w:type="dxa"/>
          </w:tcPr>
          <w:p w:rsidR="00045D4C" w:rsidRDefault="00045D4C">
            <w:pPr>
              <w:pStyle w:val="ConsPlusNormal"/>
            </w:pPr>
            <w:r>
              <w:t>18</w:t>
            </w:r>
          </w:p>
        </w:tc>
        <w:tc>
          <w:tcPr>
            <w:tcW w:w="1588" w:type="dxa"/>
            <w:gridSpan w:val="2"/>
          </w:tcPr>
          <w:p w:rsidR="00045D4C" w:rsidRDefault="00045D4C">
            <w:pPr>
              <w:pStyle w:val="ConsPlusNormal"/>
            </w:pPr>
            <w:r>
              <w:t>30</w:t>
            </w:r>
          </w:p>
        </w:tc>
        <w:tc>
          <w:tcPr>
            <w:tcW w:w="680" w:type="dxa"/>
          </w:tcPr>
          <w:p w:rsidR="00045D4C" w:rsidRDefault="00045D4C">
            <w:pPr>
              <w:pStyle w:val="ConsPlusNormal"/>
            </w:pPr>
            <w:r>
              <w:t>-</w:t>
            </w:r>
          </w:p>
        </w:tc>
        <w:tc>
          <w:tcPr>
            <w:tcW w:w="850" w:type="dxa"/>
          </w:tcPr>
          <w:p w:rsidR="00045D4C" w:rsidRDefault="00045D4C">
            <w:pPr>
              <w:pStyle w:val="ConsPlusNormal"/>
            </w:pPr>
          </w:p>
        </w:tc>
        <w:tc>
          <w:tcPr>
            <w:tcW w:w="793" w:type="dxa"/>
          </w:tcPr>
          <w:p w:rsidR="00045D4C" w:rsidRDefault="00045D4C">
            <w:pPr>
              <w:pStyle w:val="ConsPlusNormal"/>
            </w:pPr>
          </w:p>
        </w:tc>
      </w:tr>
      <w:tr w:rsidR="00045D4C">
        <w:tc>
          <w:tcPr>
            <w:tcW w:w="680" w:type="dxa"/>
          </w:tcPr>
          <w:p w:rsidR="00045D4C" w:rsidRDefault="00045D4C">
            <w:pPr>
              <w:pStyle w:val="ConsPlusNormal"/>
            </w:pPr>
            <w:r>
              <w:t>7</w:t>
            </w:r>
          </w:p>
        </w:tc>
        <w:tc>
          <w:tcPr>
            <w:tcW w:w="3458" w:type="dxa"/>
          </w:tcPr>
          <w:p w:rsidR="00045D4C" w:rsidRDefault="00045D4C">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rsidR="00045D4C" w:rsidRDefault="00045D4C">
            <w:pPr>
              <w:pStyle w:val="ConsPlusNormal"/>
            </w:pPr>
            <w:r>
              <w:t>30</w:t>
            </w:r>
          </w:p>
        </w:tc>
        <w:tc>
          <w:tcPr>
            <w:tcW w:w="453" w:type="dxa"/>
          </w:tcPr>
          <w:p w:rsidR="00045D4C" w:rsidRDefault="00045D4C">
            <w:pPr>
              <w:pStyle w:val="ConsPlusNormal"/>
            </w:pPr>
            <w:r>
              <w:t>40</w:t>
            </w:r>
          </w:p>
        </w:tc>
        <w:tc>
          <w:tcPr>
            <w:tcW w:w="453" w:type="dxa"/>
          </w:tcPr>
          <w:p w:rsidR="00045D4C" w:rsidRDefault="00045D4C">
            <w:pPr>
              <w:pStyle w:val="ConsPlusNormal"/>
            </w:pPr>
            <w:r>
              <w:t>45</w:t>
            </w:r>
          </w:p>
        </w:tc>
        <w:tc>
          <w:tcPr>
            <w:tcW w:w="453" w:type="dxa"/>
          </w:tcPr>
          <w:p w:rsidR="00045D4C" w:rsidRDefault="00045D4C">
            <w:pPr>
              <w:pStyle w:val="ConsPlusNormal"/>
            </w:pPr>
            <w:r>
              <w:t>45</w:t>
            </w:r>
          </w:p>
        </w:tc>
        <w:tc>
          <w:tcPr>
            <w:tcW w:w="793" w:type="dxa"/>
          </w:tcPr>
          <w:p w:rsidR="00045D4C" w:rsidRDefault="00045D4C">
            <w:pPr>
              <w:pStyle w:val="ConsPlusNormal"/>
            </w:pPr>
            <w:r>
              <w:t>24</w:t>
            </w:r>
          </w:p>
        </w:tc>
        <w:tc>
          <w:tcPr>
            <w:tcW w:w="794" w:type="dxa"/>
          </w:tcPr>
          <w:p w:rsidR="00045D4C" w:rsidRDefault="00045D4C">
            <w:pPr>
              <w:pStyle w:val="ConsPlusNormal"/>
            </w:pPr>
            <w:r>
              <w:t>28</w:t>
            </w:r>
          </w:p>
        </w:tc>
        <w:tc>
          <w:tcPr>
            <w:tcW w:w="737" w:type="dxa"/>
          </w:tcPr>
          <w:p w:rsidR="00045D4C" w:rsidRDefault="00045D4C">
            <w:pPr>
              <w:pStyle w:val="ConsPlusNormal"/>
            </w:pPr>
            <w:r>
              <w:t>35</w:t>
            </w:r>
          </w:p>
        </w:tc>
        <w:tc>
          <w:tcPr>
            <w:tcW w:w="850" w:type="dxa"/>
          </w:tcPr>
          <w:p w:rsidR="00045D4C" w:rsidRDefault="00045D4C">
            <w:pPr>
              <w:pStyle w:val="ConsPlusNormal"/>
            </w:pPr>
            <w:r>
              <w:t>50</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8</w:t>
            </w:r>
          </w:p>
        </w:tc>
        <w:tc>
          <w:tcPr>
            <w:tcW w:w="3458" w:type="dxa"/>
          </w:tcPr>
          <w:p w:rsidR="00045D4C" w:rsidRDefault="00045D4C">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rsidR="00045D4C" w:rsidRDefault="00045D4C">
            <w:pPr>
              <w:pStyle w:val="ConsPlusNormal"/>
            </w:pPr>
            <w:r>
              <w:t>35</w:t>
            </w:r>
          </w:p>
        </w:tc>
        <w:tc>
          <w:tcPr>
            <w:tcW w:w="453" w:type="dxa"/>
          </w:tcPr>
          <w:p w:rsidR="00045D4C" w:rsidRDefault="00045D4C">
            <w:pPr>
              <w:pStyle w:val="ConsPlusNormal"/>
            </w:pPr>
            <w:r>
              <w:t>45</w:t>
            </w:r>
          </w:p>
        </w:tc>
        <w:tc>
          <w:tcPr>
            <w:tcW w:w="453" w:type="dxa"/>
          </w:tcPr>
          <w:p w:rsidR="00045D4C" w:rsidRDefault="00045D4C">
            <w:pPr>
              <w:pStyle w:val="ConsPlusNormal"/>
            </w:pPr>
            <w:r>
              <w:t>50</w:t>
            </w:r>
          </w:p>
        </w:tc>
        <w:tc>
          <w:tcPr>
            <w:tcW w:w="453" w:type="dxa"/>
          </w:tcPr>
          <w:p w:rsidR="00045D4C" w:rsidRDefault="00045D4C">
            <w:pPr>
              <w:pStyle w:val="ConsPlusNormal"/>
            </w:pPr>
            <w:r>
              <w:t>50</w:t>
            </w:r>
          </w:p>
        </w:tc>
        <w:tc>
          <w:tcPr>
            <w:tcW w:w="793" w:type="dxa"/>
          </w:tcPr>
          <w:p w:rsidR="00045D4C" w:rsidRDefault="00045D4C">
            <w:pPr>
              <w:pStyle w:val="ConsPlusNormal"/>
            </w:pPr>
            <w:r>
              <w:t>26</w:t>
            </w:r>
          </w:p>
        </w:tc>
        <w:tc>
          <w:tcPr>
            <w:tcW w:w="794" w:type="dxa"/>
          </w:tcPr>
          <w:p w:rsidR="00045D4C" w:rsidRDefault="00045D4C">
            <w:pPr>
              <w:pStyle w:val="ConsPlusNormal"/>
            </w:pPr>
            <w:r>
              <w:t>35</w:t>
            </w:r>
          </w:p>
        </w:tc>
        <w:tc>
          <w:tcPr>
            <w:tcW w:w="737" w:type="dxa"/>
          </w:tcPr>
          <w:p w:rsidR="00045D4C" w:rsidRDefault="00045D4C">
            <w:pPr>
              <w:pStyle w:val="ConsPlusNormal"/>
            </w:pPr>
            <w:r>
              <w:t>40</w:t>
            </w:r>
          </w:p>
        </w:tc>
        <w:tc>
          <w:tcPr>
            <w:tcW w:w="850" w:type="dxa"/>
          </w:tcPr>
          <w:p w:rsidR="00045D4C" w:rsidRDefault="00045D4C">
            <w:pPr>
              <w:pStyle w:val="ConsPlusNormal"/>
            </w:pPr>
            <w:r>
              <w:t>55</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9</w:t>
            </w:r>
          </w:p>
        </w:tc>
        <w:tc>
          <w:tcPr>
            <w:tcW w:w="3458" w:type="dxa"/>
          </w:tcPr>
          <w:p w:rsidR="00045D4C" w:rsidRDefault="00045D4C">
            <w:pPr>
              <w:pStyle w:val="ConsPlusNormal"/>
              <w:jc w:val="both"/>
            </w:pPr>
            <w:r>
              <w:t>Ряпушка в реке Енисей</w:t>
            </w:r>
          </w:p>
        </w:tc>
        <w:tc>
          <w:tcPr>
            <w:tcW w:w="453" w:type="dxa"/>
          </w:tcPr>
          <w:p w:rsidR="00045D4C" w:rsidRDefault="00045D4C">
            <w:pPr>
              <w:pStyle w:val="ConsPlusNormal"/>
            </w:pPr>
            <w:r>
              <w:t>12</w:t>
            </w:r>
          </w:p>
        </w:tc>
        <w:tc>
          <w:tcPr>
            <w:tcW w:w="453" w:type="dxa"/>
          </w:tcPr>
          <w:p w:rsidR="00045D4C" w:rsidRDefault="00045D4C">
            <w:pPr>
              <w:pStyle w:val="ConsPlusNormal"/>
            </w:pPr>
            <w:r>
              <w:t>16</w:t>
            </w:r>
          </w:p>
        </w:tc>
        <w:tc>
          <w:tcPr>
            <w:tcW w:w="453" w:type="dxa"/>
          </w:tcPr>
          <w:p w:rsidR="00045D4C" w:rsidRDefault="00045D4C">
            <w:pPr>
              <w:pStyle w:val="ConsPlusNormal"/>
            </w:pPr>
            <w:r>
              <w:t>18</w:t>
            </w:r>
          </w:p>
        </w:tc>
        <w:tc>
          <w:tcPr>
            <w:tcW w:w="453" w:type="dxa"/>
          </w:tcPr>
          <w:p w:rsidR="00045D4C" w:rsidRDefault="00045D4C">
            <w:pPr>
              <w:pStyle w:val="ConsPlusNormal"/>
            </w:pPr>
            <w:r>
              <w:t>18</w:t>
            </w:r>
          </w:p>
        </w:tc>
        <w:tc>
          <w:tcPr>
            <w:tcW w:w="793" w:type="dxa"/>
          </w:tcPr>
          <w:p w:rsidR="00045D4C" w:rsidRDefault="00045D4C">
            <w:pPr>
              <w:pStyle w:val="ConsPlusNormal"/>
            </w:pPr>
            <w:r>
              <w:t>12</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24</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10</w:t>
            </w:r>
          </w:p>
        </w:tc>
        <w:tc>
          <w:tcPr>
            <w:tcW w:w="3458" w:type="dxa"/>
          </w:tcPr>
          <w:p w:rsidR="00045D4C" w:rsidRDefault="00045D4C">
            <w:pPr>
              <w:pStyle w:val="ConsPlusNormal"/>
              <w:jc w:val="both"/>
            </w:pPr>
            <w:r>
              <w:t>Ряпушка в реках Пясина и Хатанга</w:t>
            </w:r>
          </w:p>
        </w:tc>
        <w:tc>
          <w:tcPr>
            <w:tcW w:w="453" w:type="dxa"/>
          </w:tcPr>
          <w:p w:rsidR="00045D4C" w:rsidRDefault="00045D4C">
            <w:pPr>
              <w:pStyle w:val="ConsPlusNormal"/>
            </w:pPr>
            <w:r>
              <w:t>18</w:t>
            </w:r>
          </w:p>
        </w:tc>
        <w:tc>
          <w:tcPr>
            <w:tcW w:w="453" w:type="dxa"/>
          </w:tcPr>
          <w:p w:rsidR="00045D4C" w:rsidRDefault="00045D4C">
            <w:pPr>
              <w:pStyle w:val="ConsPlusNormal"/>
            </w:pPr>
            <w:r>
              <w:t>20</w:t>
            </w:r>
          </w:p>
        </w:tc>
        <w:tc>
          <w:tcPr>
            <w:tcW w:w="453" w:type="dxa"/>
          </w:tcPr>
          <w:p w:rsidR="00045D4C" w:rsidRDefault="00045D4C">
            <w:pPr>
              <w:pStyle w:val="ConsPlusNormal"/>
            </w:pPr>
            <w:r>
              <w:t>22</w:t>
            </w:r>
          </w:p>
        </w:tc>
        <w:tc>
          <w:tcPr>
            <w:tcW w:w="453" w:type="dxa"/>
          </w:tcPr>
          <w:p w:rsidR="00045D4C" w:rsidRDefault="00045D4C">
            <w:pPr>
              <w:pStyle w:val="ConsPlusNormal"/>
            </w:pPr>
            <w:r>
              <w:t>28</w:t>
            </w:r>
          </w:p>
        </w:tc>
        <w:tc>
          <w:tcPr>
            <w:tcW w:w="793" w:type="dxa"/>
          </w:tcPr>
          <w:p w:rsidR="00045D4C" w:rsidRDefault="00045D4C">
            <w:pPr>
              <w:pStyle w:val="ConsPlusNormal"/>
            </w:pPr>
            <w:r>
              <w:t>14</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22</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11</w:t>
            </w:r>
          </w:p>
        </w:tc>
        <w:tc>
          <w:tcPr>
            <w:tcW w:w="3458" w:type="dxa"/>
          </w:tcPr>
          <w:p w:rsidR="00045D4C" w:rsidRDefault="00045D4C">
            <w:pPr>
              <w:pStyle w:val="ConsPlusNormal"/>
              <w:jc w:val="both"/>
            </w:pPr>
            <w:r>
              <w:t>Ряпушка в озерах Пуринские, Маковское, Советские, Виви, Надудо-Турку</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22</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lastRenderedPageBreak/>
              <w:t>12</w:t>
            </w:r>
          </w:p>
        </w:tc>
        <w:tc>
          <w:tcPr>
            <w:tcW w:w="3458" w:type="dxa"/>
          </w:tcPr>
          <w:p w:rsidR="00045D4C" w:rsidRDefault="00045D4C">
            <w:pPr>
              <w:pStyle w:val="ConsPlusNormal"/>
              <w:jc w:val="both"/>
            </w:pPr>
            <w:r>
              <w:t>Ряпушка в прочих озерах Усть-Хантайского и Курейского водохранилищ</w:t>
            </w:r>
          </w:p>
        </w:tc>
        <w:tc>
          <w:tcPr>
            <w:tcW w:w="453" w:type="dxa"/>
          </w:tcPr>
          <w:p w:rsidR="00045D4C" w:rsidRDefault="00045D4C">
            <w:pPr>
              <w:pStyle w:val="ConsPlusNormal"/>
            </w:pPr>
            <w:r>
              <w:t>18</w:t>
            </w:r>
          </w:p>
        </w:tc>
        <w:tc>
          <w:tcPr>
            <w:tcW w:w="453" w:type="dxa"/>
          </w:tcPr>
          <w:p w:rsidR="00045D4C" w:rsidRDefault="00045D4C">
            <w:pPr>
              <w:pStyle w:val="ConsPlusNormal"/>
            </w:pPr>
            <w:r>
              <w:t>20</w:t>
            </w:r>
          </w:p>
        </w:tc>
        <w:tc>
          <w:tcPr>
            <w:tcW w:w="453" w:type="dxa"/>
          </w:tcPr>
          <w:p w:rsidR="00045D4C" w:rsidRDefault="00045D4C">
            <w:pPr>
              <w:pStyle w:val="ConsPlusNormal"/>
            </w:pPr>
            <w:r>
              <w:t>26</w:t>
            </w:r>
          </w:p>
        </w:tc>
        <w:tc>
          <w:tcPr>
            <w:tcW w:w="453" w:type="dxa"/>
          </w:tcPr>
          <w:p w:rsidR="00045D4C" w:rsidRDefault="00045D4C">
            <w:pPr>
              <w:pStyle w:val="ConsPlusNormal"/>
            </w:pPr>
            <w:r>
              <w:t>28</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13</w:t>
            </w:r>
          </w:p>
        </w:tc>
        <w:tc>
          <w:tcPr>
            <w:tcW w:w="3458" w:type="dxa"/>
          </w:tcPr>
          <w:p w:rsidR="00045D4C" w:rsidRDefault="00045D4C">
            <w:pPr>
              <w:pStyle w:val="ConsPlusNormal"/>
              <w:jc w:val="both"/>
            </w:pPr>
            <w:r>
              <w:t>Омуль в реке Енисей на участке от поселка Костино до поселка Казанцево</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45</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14</w:t>
            </w:r>
          </w:p>
        </w:tc>
        <w:tc>
          <w:tcPr>
            <w:tcW w:w="3458" w:type="dxa"/>
          </w:tcPr>
          <w:p w:rsidR="00045D4C" w:rsidRDefault="00045D4C">
            <w:pPr>
              <w:pStyle w:val="ConsPlusNormal"/>
              <w:jc w:val="both"/>
            </w:pPr>
            <w:r>
              <w:t>Омуль в реке Енисей ниже поселка Казанцево</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50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15</w:t>
            </w:r>
          </w:p>
        </w:tc>
        <w:tc>
          <w:tcPr>
            <w:tcW w:w="3458" w:type="dxa"/>
          </w:tcPr>
          <w:p w:rsidR="00045D4C" w:rsidRDefault="00045D4C">
            <w:pPr>
              <w:pStyle w:val="ConsPlusNormal"/>
              <w:jc w:val="both"/>
            </w:pPr>
            <w:r>
              <w:t>Омуль в озере Таймыр и в реке Хатанга ниже поселка Кресты</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55</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16</w:t>
            </w:r>
          </w:p>
        </w:tc>
        <w:tc>
          <w:tcPr>
            <w:tcW w:w="3458" w:type="dxa"/>
          </w:tcPr>
          <w:p w:rsidR="00045D4C" w:rsidRDefault="00045D4C">
            <w:pPr>
              <w:pStyle w:val="ConsPlusNormal"/>
              <w:jc w:val="both"/>
            </w:pPr>
            <w:r>
              <w:t>Чир</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55</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17</w:t>
            </w:r>
          </w:p>
        </w:tc>
        <w:tc>
          <w:tcPr>
            <w:tcW w:w="3458" w:type="dxa"/>
          </w:tcPr>
          <w:p w:rsidR="00045D4C" w:rsidRDefault="00045D4C">
            <w:pPr>
              <w:pStyle w:val="ConsPlusNormal"/>
              <w:jc w:val="both"/>
            </w:pPr>
            <w:r>
              <w:t>Тугун</w:t>
            </w:r>
          </w:p>
        </w:tc>
        <w:tc>
          <w:tcPr>
            <w:tcW w:w="453" w:type="dxa"/>
          </w:tcPr>
          <w:p w:rsidR="00045D4C" w:rsidRDefault="00045D4C">
            <w:pPr>
              <w:pStyle w:val="ConsPlusNormal"/>
            </w:pPr>
            <w:r>
              <w:t>10</w:t>
            </w:r>
          </w:p>
        </w:tc>
        <w:tc>
          <w:tcPr>
            <w:tcW w:w="453" w:type="dxa"/>
          </w:tcPr>
          <w:p w:rsidR="00045D4C" w:rsidRDefault="00045D4C">
            <w:pPr>
              <w:pStyle w:val="ConsPlusNormal"/>
            </w:pPr>
            <w:r>
              <w:t>12</w:t>
            </w:r>
          </w:p>
        </w:tc>
        <w:tc>
          <w:tcPr>
            <w:tcW w:w="453" w:type="dxa"/>
          </w:tcPr>
          <w:p w:rsidR="00045D4C" w:rsidRDefault="00045D4C">
            <w:pPr>
              <w:pStyle w:val="ConsPlusNormal"/>
            </w:pPr>
            <w:r>
              <w:t>14</w:t>
            </w:r>
          </w:p>
        </w:tc>
        <w:tc>
          <w:tcPr>
            <w:tcW w:w="453" w:type="dxa"/>
          </w:tcPr>
          <w:p w:rsidR="00045D4C" w:rsidRDefault="00045D4C">
            <w:pPr>
              <w:pStyle w:val="ConsPlusNormal"/>
            </w:pPr>
            <w:r>
              <w:t>-</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18</w:t>
            </w:r>
          </w:p>
        </w:tc>
        <w:tc>
          <w:tcPr>
            <w:tcW w:w="3458" w:type="dxa"/>
          </w:tcPr>
          <w:p w:rsidR="00045D4C" w:rsidRDefault="00045D4C">
            <w:pPr>
              <w:pStyle w:val="ConsPlusNormal"/>
              <w:jc w:val="both"/>
            </w:pPr>
            <w:r>
              <w:t>Корюшка</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22</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19</w:t>
            </w:r>
          </w:p>
        </w:tc>
        <w:tc>
          <w:tcPr>
            <w:tcW w:w="3458" w:type="dxa"/>
          </w:tcPr>
          <w:p w:rsidR="00045D4C" w:rsidRDefault="00045D4C">
            <w:pPr>
              <w:pStyle w:val="ConsPlusNormal"/>
              <w:jc w:val="both"/>
            </w:pPr>
            <w:r>
              <w:t>Щука и язь</w:t>
            </w:r>
          </w:p>
        </w:tc>
        <w:tc>
          <w:tcPr>
            <w:tcW w:w="453" w:type="dxa"/>
          </w:tcPr>
          <w:p w:rsidR="00045D4C" w:rsidRDefault="00045D4C">
            <w:pPr>
              <w:pStyle w:val="ConsPlusNormal"/>
            </w:pPr>
            <w:r>
              <w:t>30</w:t>
            </w:r>
          </w:p>
        </w:tc>
        <w:tc>
          <w:tcPr>
            <w:tcW w:w="453" w:type="dxa"/>
          </w:tcPr>
          <w:p w:rsidR="00045D4C" w:rsidRDefault="00045D4C">
            <w:pPr>
              <w:pStyle w:val="ConsPlusNormal"/>
            </w:pPr>
            <w:r>
              <w:t>36</w:t>
            </w:r>
          </w:p>
        </w:tc>
        <w:tc>
          <w:tcPr>
            <w:tcW w:w="453" w:type="dxa"/>
          </w:tcPr>
          <w:p w:rsidR="00045D4C" w:rsidRDefault="00045D4C">
            <w:pPr>
              <w:pStyle w:val="ConsPlusNormal"/>
            </w:pPr>
            <w:r>
              <w:t>45</w:t>
            </w:r>
          </w:p>
        </w:tc>
        <w:tc>
          <w:tcPr>
            <w:tcW w:w="453" w:type="dxa"/>
          </w:tcPr>
          <w:p w:rsidR="00045D4C" w:rsidRDefault="00045D4C">
            <w:pPr>
              <w:pStyle w:val="ConsPlusNormal"/>
            </w:pPr>
            <w:r>
              <w:t>45</w:t>
            </w:r>
          </w:p>
        </w:tc>
        <w:tc>
          <w:tcPr>
            <w:tcW w:w="793" w:type="dxa"/>
          </w:tcPr>
          <w:p w:rsidR="00045D4C" w:rsidRDefault="00045D4C">
            <w:pPr>
              <w:pStyle w:val="ConsPlusNormal"/>
            </w:pPr>
            <w:r>
              <w:t>24</w:t>
            </w:r>
          </w:p>
        </w:tc>
        <w:tc>
          <w:tcPr>
            <w:tcW w:w="794" w:type="dxa"/>
          </w:tcPr>
          <w:p w:rsidR="00045D4C" w:rsidRDefault="00045D4C">
            <w:pPr>
              <w:pStyle w:val="ConsPlusNormal"/>
            </w:pPr>
            <w:r>
              <w:t>28</w:t>
            </w:r>
          </w:p>
        </w:tc>
        <w:tc>
          <w:tcPr>
            <w:tcW w:w="737" w:type="dxa"/>
          </w:tcPr>
          <w:p w:rsidR="00045D4C" w:rsidRDefault="00045D4C">
            <w:pPr>
              <w:pStyle w:val="ConsPlusNormal"/>
            </w:pPr>
            <w:r>
              <w:t>35</w:t>
            </w:r>
          </w:p>
        </w:tc>
        <w:tc>
          <w:tcPr>
            <w:tcW w:w="850" w:type="dxa"/>
          </w:tcPr>
          <w:p w:rsidR="00045D4C" w:rsidRDefault="00045D4C">
            <w:pPr>
              <w:pStyle w:val="ConsPlusNormal"/>
            </w:pPr>
            <w:r>
              <w:t>50</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20</w:t>
            </w:r>
          </w:p>
        </w:tc>
        <w:tc>
          <w:tcPr>
            <w:tcW w:w="3458" w:type="dxa"/>
          </w:tcPr>
          <w:p w:rsidR="00045D4C" w:rsidRDefault="00045D4C">
            <w:pPr>
              <w:pStyle w:val="ConsPlusNormal"/>
              <w:jc w:val="both"/>
            </w:pPr>
            <w:r>
              <w:t>Щука в водохранилищах</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50</w:t>
            </w:r>
          </w:p>
        </w:tc>
        <w:tc>
          <w:tcPr>
            <w:tcW w:w="793" w:type="dxa"/>
          </w:tcPr>
          <w:p w:rsidR="00045D4C" w:rsidRDefault="00045D4C">
            <w:pPr>
              <w:pStyle w:val="ConsPlusNormal"/>
            </w:pPr>
            <w:r>
              <w:t>26</w:t>
            </w:r>
          </w:p>
        </w:tc>
        <w:tc>
          <w:tcPr>
            <w:tcW w:w="794" w:type="dxa"/>
          </w:tcPr>
          <w:p w:rsidR="00045D4C" w:rsidRDefault="00045D4C">
            <w:pPr>
              <w:pStyle w:val="ConsPlusNormal"/>
            </w:pPr>
            <w:r>
              <w:t>32</w:t>
            </w:r>
          </w:p>
        </w:tc>
        <w:tc>
          <w:tcPr>
            <w:tcW w:w="737" w:type="dxa"/>
          </w:tcPr>
          <w:p w:rsidR="00045D4C" w:rsidRDefault="00045D4C">
            <w:pPr>
              <w:pStyle w:val="ConsPlusNormal"/>
            </w:pPr>
            <w:r>
              <w:t>40</w:t>
            </w:r>
          </w:p>
        </w:tc>
        <w:tc>
          <w:tcPr>
            <w:tcW w:w="850" w:type="dxa"/>
          </w:tcPr>
          <w:p w:rsidR="00045D4C" w:rsidRDefault="00045D4C">
            <w:pPr>
              <w:pStyle w:val="ConsPlusNormal"/>
            </w:pPr>
            <w:r>
              <w:t>55</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21</w:t>
            </w:r>
          </w:p>
        </w:tc>
        <w:tc>
          <w:tcPr>
            <w:tcW w:w="3458" w:type="dxa"/>
          </w:tcPr>
          <w:p w:rsidR="00045D4C" w:rsidRDefault="00045D4C">
            <w:pPr>
              <w:pStyle w:val="ConsPlusNormal"/>
              <w:jc w:val="both"/>
            </w:pPr>
            <w:r>
              <w:t>Лещ</w:t>
            </w:r>
          </w:p>
        </w:tc>
        <w:tc>
          <w:tcPr>
            <w:tcW w:w="453" w:type="dxa"/>
          </w:tcPr>
          <w:p w:rsidR="00045D4C" w:rsidRDefault="00045D4C">
            <w:pPr>
              <w:pStyle w:val="ConsPlusNormal"/>
            </w:pPr>
            <w:r>
              <w:t>40</w:t>
            </w:r>
          </w:p>
        </w:tc>
        <w:tc>
          <w:tcPr>
            <w:tcW w:w="453" w:type="dxa"/>
          </w:tcPr>
          <w:p w:rsidR="00045D4C" w:rsidRDefault="00045D4C">
            <w:pPr>
              <w:pStyle w:val="ConsPlusNormal"/>
            </w:pPr>
            <w:r>
              <w:t>50</w:t>
            </w:r>
          </w:p>
        </w:tc>
        <w:tc>
          <w:tcPr>
            <w:tcW w:w="453" w:type="dxa"/>
          </w:tcPr>
          <w:p w:rsidR="00045D4C" w:rsidRDefault="00045D4C">
            <w:pPr>
              <w:pStyle w:val="ConsPlusNormal"/>
            </w:pPr>
            <w:r>
              <w:t>60</w:t>
            </w:r>
          </w:p>
        </w:tc>
        <w:tc>
          <w:tcPr>
            <w:tcW w:w="453" w:type="dxa"/>
          </w:tcPr>
          <w:p w:rsidR="00045D4C" w:rsidRDefault="00045D4C">
            <w:pPr>
              <w:pStyle w:val="ConsPlusNormal"/>
            </w:pPr>
            <w:r>
              <w:t>60</w:t>
            </w:r>
          </w:p>
        </w:tc>
        <w:tc>
          <w:tcPr>
            <w:tcW w:w="793" w:type="dxa"/>
          </w:tcPr>
          <w:p w:rsidR="00045D4C" w:rsidRDefault="00045D4C">
            <w:pPr>
              <w:pStyle w:val="ConsPlusNormal"/>
            </w:pPr>
            <w:r>
              <w:t>30</w:t>
            </w:r>
          </w:p>
        </w:tc>
        <w:tc>
          <w:tcPr>
            <w:tcW w:w="794" w:type="dxa"/>
          </w:tcPr>
          <w:p w:rsidR="00045D4C" w:rsidRDefault="00045D4C">
            <w:pPr>
              <w:pStyle w:val="ConsPlusNormal"/>
            </w:pPr>
            <w:r>
              <w:t>40</w:t>
            </w:r>
          </w:p>
        </w:tc>
        <w:tc>
          <w:tcPr>
            <w:tcW w:w="737" w:type="dxa"/>
          </w:tcPr>
          <w:p w:rsidR="00045D4C" w:rsidRDefault="00045D4C">
            <w:pPr>
              <w:pStyle w:val="ConsPlusNormal"/>
            </w:pPr>
            <w:r>
              <w:t>45</w:t>
            </w:r>
          </w:p>
        </w:tc>
        <w:tc>
          <w:tcPr>
            <w:tcW w:w="850" w:type="dxa"/>
          </w:tcPr>
          <w:p w:rsidR="00045D4C" w:rsidRDefault="00045D4C">
            <w:pPr>
              <w:pStyle w:val="ConsPlusNormal"/>
            </w:pPr>
            <w:r>
              <w:t>65</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22</w:t>
            </w:r>
          </w:p>
        </w:tc>
        <w:tc>
          <w:tcPr>
            <w:tcW w:w="3458" w:type="dxa"/>
          </w:tcPr>
          <w:p w:rsidR="00045D4C" w:rsidRDefault="00045D4C">
            <w:pPr>
              <w:pStyle w:val="ConsPlusNormal"/>
              <w:jc w:val="both"/>
            </w:pPr>
            <w:r>
              <w:t>Сазан (карп)</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70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23</w:t>
            </w:r>
          </w:p>
        </w:tc>
        <w:tc>
          <w:tcPr>
            <w:tcW w:w="3458" w:type="dxa"/>
          </w:tcPr>
          <w:p w:rsidR="00045D4C" w:rsidRDefault="00045D4C">
            <w:pPr>
              <w:pStyle w:val="ConsPlusNormal"/>
              <w:jc w:val="both"/>
            </w:pPr>
            <w:r>
              <w:t>Плотва, окунь</w:t>
            </w:r>
          </w:p>
        </w:tc>
        <w:tc>
          <w:tcPr>
            <w:tcW w:w="453" w:type="dxa"/>
          </w:tcPr>
          <w:p w:rsidR="00045D4C" w:rsidRDefault="00045D4C">
            <w:pPr>
              <w:pStyle w:val="ConsPlusNormal"/>
            </w:pPr>
            <w:r>
              <w:t>18</w:t>
            </w:r>
          </w:p>
        </w:tc>
        <w:tc>
          <w:tcPr>
            <w:tcW w:w="453" w:type="dxa"/>
          </w:tcPr>
          <w:p w:rsidR="00045D4C" w:rsidRDefault="00045D4C">
            <w:pPr>
              <w:pStyle w:val="ConsPlusNormal"/>
            </w:pPr>
            <w:r>
              <w:t>22</w:t>
            </w:r>
          </w:p>
        </w:tc>
        <w:tc>
          <w:tcPr>
            <w:tcW w:w="453" w:type="dxa"/>
          </w:tcPr>
          <w:p w:rsidR="00045D4C" w:rsidRDefault="00045D4C">
            <w:pPr>
              <w:pStyle w:val="ConsPlusNormal"/>
            </w:pPr>
            <w:r>
              <w:t>26</w:t>
            </w:r>
          </w:p>
        </w:tc>
        <w:tc>
          <w:tcPr>
            <w:tcW w:w="453" w:type="dxa"/>
          </w:tcPr>
          <w:p w:rsidR="00045D4C" w:rsidRDefault="00045D4C">
            <w:pPr>
              <w:pStyle w:val="ConsPlusNormal"/>
            </w:pPr>
            <w:r>
              <w:t>26</w:t>
            </w:r>
          </w:p>
        </w:tc>
        <w:tc>
          <w:tcPr>
            <w:tcW w:w="793" w:type="dxa"/>
          </w:tcPr>
          <w:p w:rsidR="00045D4C" w:rsidRDefault="00045D4C">
            <w:pPr>
              <w:pStyle w:val="ConsPlusNormal"/>
            </w:pPr>
            <w:r>
              <w:t>14</w:t>
            </w:r>
          </w:p>
        </w:tc>
        <w:tc>
          <w:tcPr>
            <w:tcW w:w="794" w:type="dxa"/>
          </w:tcPr>
          <w:p w:rsidR="00045D4C" w:rsidRDefault="00045D4C">
            <w:pPr>
              <w:pStyle w:val="ConsPlusNormal"/>
            </w:pPr>
            <w:r>
              <w:t>18</w:t>
            </w:r>
          </w:p>
        </w:tc>
        <w:tc>
          <w:tcPr>
            <w:tcW w:w="737" w:type="dxa"/>
          </w:tcPr>
          <w:p w:rsidR="00045D4C" w:rsidRDefault="00045D4C">
            <w:pPr>
              <w:pStyle w:val="ConsPlusNormal"/>
            </w:pPr>
            <w:r>
              <w:t>22</w:t>
            </w:r>
          </w:p>
        </w:tc>
        <w:tc>
          <w:tcPr>
            <w:tcW w:w="850" w:type="dxa"/>
          </w:tcPr>
          <w:p w:rsidR="00045D4C" w:rsidRDefault="00045D4C">
            <w:pPr>
              <w:pStyle w:val="ConsPlusNormal"/>
            </w:pPr>
            <w:r>
              <w:t>28</w:t>
            </w:r>
          </w:p>
        </w:tc>
        <w:tc>
          <w:tcPr>
            <w:tcW w:w="680" w:type="dxa"/>
          </w:tcPr>
          <w:p w:rsidR="00045D4C" w:rsidRDefault="00045D4C">
            <w:pPr>
              <w:pStyle w:val="ConsPlusNormal"/>
            </w:pPr>
            <w:r>
              <w:t>14</w:t>
            </w:r>
          </w:p>
        </w:tc>
        <w:tc>
          <w:tcPr>
            <w:tcW w:w="1588" w:type="dxa"/>
            <w:gridSpan w:val="2"/>
          </w:tcPr>
          <w:p w:rsidR="00045D4C" w:rsidRDefault="00045D4C">
            <w:pPr>
              <w:pStyle w:val="ConsPlusNormal"/>
            </w:pPr>
            <w:r>
              <w:t>22</w:t>
            </w:r>
          </w:p>
        </w:tc>
        <w:tc>
          <w:tcPr>
            <w:tcW w:w="680" w:type="dxa"/>
          </w:tcPr>
          <w:p w:rsidR="00045D4C" w:rsidRDefault="00045D4C">
            <w:pPr>
              <w:pStyle w:val="ConsPlusNormal"/>
            </w:pPr>
            <w:r>
              <w:t>20</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24</w:t>
            </w:r>
          </w:p>
        </w:tc>
        <w:tc>
          <w:tcPr>
            <w:tcW w:w="3458" w:type="dxa"/>
          </w:tcPr>
          <w:p w:rsidR="00045D4C" w:rsidRDefault="00045D4C">
            <w:pPr>
              <w:pStyle w:val="ConsPlusNormal"/>
              <w:jc w:val="both"/>
            </w:pPr>
            <w:r>
              <w:t>Елец</w:t>
            </w:r>
          </w:p>
        </w:tc>
        <w:tc>
          <w:tcPr>
            <w:tcW w:w="453" w:type="dxa"/>
          </w:tcPr>
          <w:p w:rsidR="00045D4C" w:rsidRDefault="00045D4C">
            <w:pPr>
              <w:pStyle w:val="ConsPlusNormal"/>
            </w:pPr>
            <w:r>
              <w:t>14</w:t>
            </w:r>
          </w:p>
        </w:tc>
        <w:tc>
          <w:tcPr>
            <w:tcW w:w="453" w:type="dxa"/>
          </w:tcPr>
          <w:p w:rsidR="00045D4C" w:rsidRDefault="00045D4C">
            <w:pPr>
              <w:pStyle w:val="ConsPlusNormal"/>
            </w:pPr>
            <w:r>
              <w:t>18</w:t>
            </w:r>
          </w:p>
        </w:tc>
        <w:tc>
          <w:tcPr>
            <w:tcW w:w="453" w:type="dxa"/>
          </w:tcPr>
          <w:p w:rsidR="00045D4C" w:rsidRDefault="00045D4C">
            <w:pPr>
              <w:pStyle w:val="ConsPlusNormal"/>
            </w:pPr>
            <w:r>
              <w:t>22</w:t>
            </w:r>
          </w:p>
        </w:tc>
        <w:tc>
          <w:tcPr>
            <w:tcW w:w="453" w:type="dxa"/>
          </w:tcPr>
          <w:p w:rsidR="00045D4C" w:rsidRDefault="00045D4C">
            <w:pPr>
              <w:pStyle w:val="ConsPlusNormal"/>
            </w:pPr>
            <w:r>
              <w:t>22</w:t>
            </w:r>
          </w:p>
        </w:tc>
        <w:tc>
          <w:tcPr>
            <w:tcW w:w="793" w:type="dxa"/>
          </w:tcPr>
          <w:p w:rsidR="00045D4C" w:rsidRDefault="00045D4C">
            <w:pPr>
              <w:pStyle w:val="ConsPlusNormal"/>
            </w:pPr>
            <w:r>
              <w:t>12</w:t>
            </w:r>
          </w:p>
        </w:tc>
        <w:tc>
          <w:tcPr>
            <w:tcW w:w="794" w:type="dxa"/>
          </w:tcPr>
          <w:p w:rsidR="00045D4C" w:rsidRDefault="00045D4C">
            <w:pPr>
              <w:pStyle w:val="ConsPlusNormal"/>
            </w:pPr>
            <w:r>
              <w:t>14</w:t>
            </w:r>
          </w:p>
        </w:tc>
        <w:tc>
          <w:tcPr>
            <w:tcW w:w="737" w:type="dxa"/>
          </w:tcPr>
          <w:p w:rsidR="00045D4C" w:rsidRDefault="00045D4C">
            <w:pPr>
              <w:pStyle w:val="ConsPlusNormal"/>
            </w:pPr>
            <w:r>
              <w:t>18</w:t>
            </w:r>
          </w:p>
        </w:tc>
        <w:tc>
          <w:tcPr>
            <w:tcW w:w="850" w:type="dxa"/>
          </w:tcPr>
          <w:p w:rsidR="00045D4C" w:rsidRDefault="00045D4C">
            <w:pPr>
              <w:pStyle w:val="ConsPlusNormal"/>
            </w:pPr>
            <w:r>
              <w:t>24</w:t>
            </w:r>
          </w:p>
        </w:tc>
        <w:tc>
          <w:tcPr>
            <w:tcW w:w="680" w:type="dxa"/>
          </w:tcPr>
          <w:p w:rsidR="00045D4C" w:rsidRDefault="00045D4C">
            <w:pPr>
              <w:pStyle w:val="ConsPlusNormal"/>
            </w:pPr>
            <w:r>
              <w:t>12</w:t>
            </w:r>
          </w:p>
        </w:tc>
        <w:tc>
          <w:tcPr>
            <w:tcW w:w="1588" w:type="dxa"/>
            <w:gridSpan w:val="2"/>
          </w:tcPr>
          <w:p w:rsidR="00045D4C" w:rsidRDefault="00045D4C">
            <w:pPr>
              <w:pStyle w:val="ConsPlusNormal"/>
            </w:pPr>
            <w:r>
              <w:t>18</w:t>
            </w:r>
          </w:p>
        </w:tc>
        <w:tc>
          <w:tcPr>
            <w:tcW w:w="680" w:type="dxa"/>
          </w:tcPr>
          <w:p w:rsidR="00045D4C" w:rsidRDefault="00045D4C">
            <w:pPr>
              <w:pStyle w:val="ConsPlusNormal"/>
            </w:pPr>
            <w:r>
              <w:t>16</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25</w:t>
            </w:r>
          </w:p>
        </w:tc>
        <w:tc>
          <w:tcPr>
            <w:tcW w:w="3458" w:type="dxa"/>
          </w:tcPr>
          <w:p w:rsidR="00045D4C" w:rsidRDefault="00045D4C">
            <w:pPr>
              <w:pStyle w:val="ConsPlusNormal"/>
              <w:jc w:val="both"/>
            </w:pPr>
            <w:r>
              <w:t>Караси</w:t>
            </w:r>
          </w:p>
        </w:tc>
        <w:tc>
          <w:tcPr>
            <w:tcW w:w="453" w:type="dxa"/>
          </w:tcPr>
          <w:p w:rsidR="00045D4C" w:rsidRDefault="00045D4C">
            <w:pPr>
              <w:pStyle w:val="ConsPlusNormal"/>
            </w:pPr>
            <w:r>
              <w:t>26</w:t>
            </w:r>
          </w:p>
        </w:tc>
        <w:tc>
          <w:tcPr>
            <w:tcW w:w="453" w:type="dxa"/>
          </w:tcPr>
          <w:p w:rsidR="00045D4C" w:rsidRDefault="00045D4C">
            <w:pPr>
              <w:pStyle w:val="ConsPlusNormal"/>
            </w:pPr>
            <w:r>
              <w:t>30</w:t>
            </w:r>
          </w:p>
        </w:tc>
        <w:tc>
          <w:tcPr>
            <w:tcW w:w="453" w:type="dxa"/>
          </w:tcPr>
          <w:p w:rsidR="00045D4C" w:rsidRDefault="00045D4C">
            <w:pPr>
              <w:pStyle w:val="ConsPlusNormal"/>
            </w:pPr>
            <w:r>
              <w:t>36</w:t>
            </w:r>
          </w:p>
        </w:tc>
        <w:tc>
          <w:tcPr>
            <w:tcW w:w="453" w:type="dxa"/>
          </w:tcPr>
          <w:p w:rsidR="00045D4C" w:rsidRDefault="00045D4C">
            <w:pPr>
              <w:pStyle w:val="ConsPlusNormal"/>
            </w:pPr>
            <w:r>
              <w:t>36</w:t>
            </w:r>
          </w:p>
        </w:tc>
        <w:tc>
          <w:tcPr>
            <w:tcW w:w="793" w:type="dxa"/>
          </w:tcPr>
          <w:p w:rsidR="00045D4C" w:rsidRDefault="00045D4C">
            <w:pPr>
              <w:pStyle w:val="ConsPlusNormal"/>
            </w:pPr>
            <w:r>
              <w:t>18</w:t>
            </w:r>
          </w:p>
        </w:tc>
        <w:tc>
          <w:tcPr>
            <w:tcW w:w="794" w:type="dxa"/>
          </w:tcPr>
          <w:p w:rsidR="00045D4C" w:rsidRDefault="00045D4C">
            <w:pPr>
              <w:pStyle w:val="ConsPlusNormal"/>
            </w:pPr>
            <w:r>
              <w:t>26</w:t>
            </w:r>
          </w:p>
        </w:tc>
        <w:tc>
          <w:tcPr>
            <w:tcW w:w="737" w:type="dxa"/>
          </w:tcPr>
          <w:p w:rsidR="00045D4C" w:rsidRDefault="00045D4C">
            <w:pPr>
              <w:pStyle w:val="ConsPlusNormal"/>
            </w:pPr>
            <w:r>
              <w:t>30</w:t>
            </w:r>
          </w:p>
        </w:tc>
        <w:tc>
          <w:tcPr>
            <w:tcW w:w="850" w:type="dxa"/>
          </w:tcPr>
          <w:p w:rsidR="00045D4C" w:rsidRDefault="00045D4C">
            <w:pPr>
              <w:pStyle w:val="ConsPlusNormal"/>
            </w:pPr>
            <w:r>
              <w:t>40</w:t>
            </w:r>
          </w:p>
        </w:tc>
        <w:tc>
          <w:tcPr>
            <w:tcW w:w="680" w:type="dxa"/>
          </w:tcPr>
          <w:p w:rsidR="00045D4C" w:rsidRDefault="00045D4C">
            <w:pPr>
              <w:pStyle w:val="ConsPlusNormal"/>
            </w:pPr>
            <w:r>
              <w:t>18</w:t>
            </w:r>
          </w:p>
        </w:tc>
        <w:tc>
          <w:tcPr>
            <w:tcW w:w="1588" w:type="dxa"/>
            <w:gridSpan w:val="2"/>
          </w:tcPr>
          <w:p w:rsidR="00045D4C" w:rsidRDefault="00045D4C">
            <w:pPr>
              <w:pStyle w:val="ConsPlusNormal"/>
            </w:pPr>
            <w:r>
              <w:t>30</w:t>
            </w:r>
          </w:p>
        </w:tc>
        <w:tc>
          <w:tcPr>
            <w:tcW w:w="680" w:type="dxa"/>
          </w:tcPr>
          <w:p w:rsidR="00045D4C" w:rsidRDefault="00045D4C">
            <w:pPr>
              <w:pStyle w:val="ConsPlusNormal"/>
            </w:pPr>
            <w:r>
              <w:t>28</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26</w:t>
            </w:r>
          </w:p>
        </w:tc>
        <w:tc>
          <w:tcPr>
            <w:tcW w:w="3458" w:type="dxa"/>
          </w:tcPr>
          <w:p w:rsidR="00045D4C" w:rsidRDefault="00045D4C">
            <w:pPr>
              <w:pStyle w:val="ConsPlusNormal"/>
              <w:jc w:val="both"/>
            </w:pPr>
            <w:r>
              <w:t>Осман</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45</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27</w:t>
            </w:r>
          </w:p>
        </w:tc>
        <w:tc>
          <w:tcPr>
            <w:tcW w:w="3458" w:type="dxa"/>
          </w:tcPr>
          <w:p w:rsidR="00045D4C" w:rsidRDefault="00045D4C">
            <w:pPr>
              <w:pStyle w:val="ConsPlusNormal"/>
              <w:jc w:val="both"/>
            </w:pPr>
            <w:r>
              <w:t>Нельма</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70</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lastRenderedPageBreak/>
              <w:t>28</w:t>
            </w:r>
          </w:p>
        </w:tc>
        <w:tc>
          <w:tcPr>
            <w:tcW w:w="3458" w:type="dxa"/>
          </w:tcPr>
          <w:p w:rsidR="00045D4C" w:rsidRDefault="00045D4C">
            <w:pPr>
              <w:pStyle w:val="ConsPlusNormal"/>
            </w:pPr>
            <w:r>
              <w:t>Гаммарусы, артемии (на стадии цист)</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3</w:t>
            </w:r>
          </w:p>
        </w:tc>
        <w:tc>
          <w:tcPr>
            <w:tcW w:w="793" w:type="dxa"/>
          </w:tcPr>
          <w:p w:rsidR="00045D4C" w:rsidRDefault="00045D4C">
            <w:pPr>
              <w:pStyle w:val="ConsPlusNormal"/>
            </w:pPr>
            <w:r>
              <w:t>-</w:t>
            </w:r>
          </w:p>
        </w:tc>
      </w:tr>
      <w:tr w:rsidR="00045D4C">
        <w:tc>
          <w:tcPr>
            <w:tcW w:w="680" w:type="dxa"/>
          </w:tcPr>
          <w:p w:rsidR="00045D4C" w:rsidRDefault="00045D4C">
            <w:pPr>
              <w:pStyle w:val="ConsPlusNormal"/>
            </w:pPr>
            <w:r>
              <w:t>29</w:t>
            </w:r>
          </w:p>
        </w:tc>
        <w:tc>
          <w:tcPr>
            <w:tcW w:w="3458" w:type="dxa"/>
          </w:tcPr>
          <w:p w:rsidR="00045D4C" w:rsidRDefault="00045D4C">
            <w:pPr>
              <w:pStyle w:val="ConsPlusNormal"/>
              <w:jc w:val="both"/>
            </w:pPr>
            <w:r>
              <w:t>Раки</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453" w:type="dxa"/>
          </w:tcPr>
          <w:p w:rsidR="00045D4C" w:rsidRDefault="00045D4C">
            <w:pPr>
              <w:pStyle w:val="ConsPlusNormal"/>
            </w:pPr>
            <w:r>
              <w:t>-</w:t>
            </w:r>
          </w:p>
        </w:tc>
        <w:tc>
          <w:tcPr>
            <w:tcW w:w="793" w:type="dxa"/>
          </w:tcPr>
          <w:p w:rsidR="00045D4C" w:rsidRDefault="00045D4C">
            <w:pPr>
              <w:pStyle w:val="ConsPlusNormal"/>
            </w:pPr>
            <w:r>
              <w:t>-</w:t>
            </w:r>
          </w:p>
        </w:tc>
        <w:tc>
          <w:tcPr>
            <w:tcW w:w="794" w:type="dxa"/>
          </w:tcPr>
          <w:p w:rsidR="00045D4C" w:rsidRDefault="00045D4C">
            <w:pPr>
              <w:pStyle w:val="ConsPlusNormal"/>
            </w:pPr>
            <w:r>
              <w:t>-</w:t>
            </w:r>
          </w:p>
        </w:tc>
        <w:tc>
          <w:tcPr>
            <w:tcW w:w="737" w:type="dxa"/>
          </w:tcPr>
          <w:p w:rsidR="00045D4C" w:rsidRDefault="00045D4C">
            <w:pPr>
              <w:pStyle w:val="ConsPlusNormal"/>
            </w:pPr>
            <w:r>
              <w:t>-</w:t>
            </w:r>
          </w:p>
        </w:tc>
        <w:tc>
          <w:tcPr>
            <w:tcW w:w="850" w:type="dxa"/>
          </w:tcPr>
          <w:p w:rsidR="00045D4C" w:rsidRDefault="00045D4C">
            <w:pPr>
              <w:pStyle w:val="ConsPlusNormal"/>
            </w:pPr>
            <w:r>
              <w:t>-</w:t>
            </w:r>
          </w:p>
        </w:tc>
        <w:tc>
          <w:tcPr>
            <w:tcW w:w="680" w:type="dxa"/>
          </w:tcPr>
          <w:p w:rsidR="00045D4C" w:rsidRDefault="00045D4C">
            <w:pPr>
              <w:pStyle w:val="ConsPlusNormal"/>
            </w:pPr>
            <w:r>
              <w:t>-</w:t>
            </w:r>
          </w:p>
        </w:tc>
        <w:tc>
          <w:tcPr>
            <w:tcW w:w="1588" w:type="dxa"/>
            <w:gridSpan w:val="2"/>
          </w:tcPr>
          <w:p w:rsidR="00045D4C" w:rsidRDefault="00045D4C">
            <w:pPr>
              <w:pStyle w:val="ConsPlusNormal"/>
            </w:pPr>
            <w:r>
              <w:t>-</w:t>
            </w:r>
          </w:p>
        </w:tc>
        <w:tc>
          <w:tcPr>
            <w:tcW w:w="680" w:type="dxa"/>
          </w:tcPr>
          <w:p w:rsidR="00045D4C" w:rsidRDefault="00045D4C">
            <w:pPr>
              <w:pStyle w:val="ConsPlusNormal"/>
            </w:pPr>
            <w:r>
              <w:t>-</w:t>
            </w:r>
          </w:p>
        </w:tc>
        <w:tc>
          <w:tcPr>
            <w:tcW w:w="850" w:type="dxa"/>
          </w:tcPr>
          <w:p w:rsidR="00045D4C" w:rsidRDefault="00045D4C">
            <w:pPr>
              <w:pStyle w:val="ConsPlusNormal"/>
            </w:pPr>
            <w:r>
              <w:t>-</w:t>
            </w:r>
          </w:p>
        </w:tc>
        <w:tc>
          <w:tcPr>
            <w:tcW w:w="793" w:type="dxa"/>
          </w:tcPr>
          <w:p w:rsidR="00045D4C" w:rsidRDefault="00045D4C">
            <w:pPr>
              <w:pStyle w:val="ConsPlusNormal"/>
            </w:pPr>
            <w:r>
              <w:t>25</w:t>
            </w:r>
          </w:p>
        </w:tc>
      </w:tr>
    </w:tbl>
    <w:p w:rsidR="00045D4C" w:rsidRDefault="00045D4C">
      <w:pPr>
        <w:sectPr w:rsidR="00045D4C">
          <w:pgSz w:w="16838" w:h="11905" w:orient="landscape"/>
          <w:pgMar w:top="1701" w:right="1134" w:bottom="850" w:left="1134" w:header="0" w:footer="0" w:gutter="0"/>
          <w:cols w:space="720"/>
        </w:sectPr>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both"/>
      </w:pPr>
    </w:p>
    <w:p w:rsidR="00045D4C" w:rsidRDefault="00045D4C">
      <w:pPr>
        <w:pStyle w:val="ConsPlusNormal"/>
        <w:jc w:val="right"/>
        <w:outlineLvl w:val="1"/>
      </w:pPr>
      <w:r>
        <w:t>Приложение N 4</w:t>
      </w:r>
    </w:p>
    <w:p w:rsidR="00045D4C" w:rsidRDefault="00045D4C">
      <w:pPr>
        <w:pStyle w:val="ConsPlusNormal"/>
        <w:jc w:val="right"/>
      </w:pPr>
      <w:r>
        <w:t>к правилам рыболовства</w:t>
      </w:r>
    </w:p>
    <w:p w:rsidR="00045D4C" w:rsidRDefault="00045D4C">
      <w:pPr>
        <w:pStyle w:val="ConsPlusNormal"/>
        <w:jc w:val="right"/>
      </w:pPr>
      <w:r>
        <w:t>для Западно-Сибирского</w:t>
      </w:r>
    </w:p>
    <w:p w:rsidR="00045D4C" w:rsidRDefault="00045D4C">
      <w:pPr>
        <w:pStyle w:val="ConsPlusNormal"/>
        <w:jc w:val="right"/>
      </w:pPr>
      <w:r>
        <w:t>рыбохозяйственного бассейна</w:t>
      </w:r>
    </w:p>
    <w:p w:rsidR="00045D4C" w:rsidRDefault="00045D4C">
      <w:pPr>
        <w:pStyle w:val="ConsPlusNormal"/>
        <w:jc w:val="both"/>
      </w:pPr>
    </w:p>
    <w:p w:rsidR="00045D4C" w:rsidRDefault="00045D4C">
      <w:pPr>
        <w:pStyle w:val="ConsPlusTitle"/>
        <w:jc w:val="center"/>
      </w:pPr>
      <w:bookmarkStart w:id="96" w:name="P4218"/>
      <w:bookmarkEnd w:id="96"/>
      <w:r>
        <w:t>РАЙОНЫ (УЧАСТКИ),</w:t>
      </w:r>
    </w:p>
    <w:p w:rsidR="00045D4C" w:rsidRDefault="00045D4C">
      <w:pPr>
        <w:pStyle w:val="ConsPlusTitle"/>
        <w:jc w:val="center"/>
      </w:pPr>
      <w:r>
        <w:t>РАСПОЛОЖЕННЫЕ В СЕВЕРНЫХ РАЙОНАХ КРАСНОЯРСКОГО КРАЯ,</w:t>
      </w:r>
    </w:p>
    <w:p w:rsidR="00045D4C" w:rsidRDefault="00045D4C">
      <w:pPr>
        <w:pStyle w:val="ConsPlusTitle"/>
        <w:jc w:val="center"/>
      </w:pPr>
      <w:r>
        <w:t>ДЛЯ ОСУЩЕСТВЛЕНИЯ ЛЮБИТЕЛЬСКОГО РЫБОЛОВСТВА С ПРИМЕНЕНИЕМ</w:t>
      </w:r>
    </w:p>
    <w:p w:rsidR="00045D4C" w:rsidRDefault="00045D4C">
      <w:pPr>
        <w:pStyle w:val="ConsPlusTitle"/>
        <w:jc w:val="center"/>
      </w:pPr>
      <w:r>
        <w:t>СЕТНЫХ ОРУДИЙ ДОБЫЧИ (ВЫЛОВА) ВОДНЫХ БИОРЕСУРСОВ</w:t>
      </w:r>
    </w:p>
    <w:p w:rsidR="00045D4C" w:rsidRDefault="00045D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700"/>
        <w:gridCol w:w="4818"/>
        <w:gridCol w:w="1700"/>
        <w:gridCol w:w="1700"/>
        <w:gridCol w:w="3118"/>
      </w:tblGrid>
      <w:tr w:rsidR="00045D4C">
        <w:tc>
          <w:tcPr>
            <w:tcW w:w="566" w:type="dxa"/>
            <w:vMerge w:val="restart"/>
          </w:tcPr>
          <w:p w:rsidR="00045D4C" w:rsidRDefault="00045D4C">
            <w:pPr>
              <w:pStyle w:val="ConsPlusNormal"/>
              <w:jc w:val="center"/>
            </w:pPr>
            <w:r>
              <w:t>N п/п</w:t>
            </w:r>
          </w:p>
        </w:tc>
        <w:tc>
          <w:tcPr>
            <w:tcW w:w="1700" w:type="dxa"/>
            <w:vMerge w:val="restart"/>
          </w:tcPr>
          <w:p w:rsidR="00045D4C" w:rsidRDefault="00045D4C">
            <w:pPr>
              <w:pStyle w:val="ConsPlusNormal"/>
              <w:jc w:val="center"/>
            </w:pPr>
            <w:r>
              <w:t>Наименование водного объекта</w:t>
            </w:r>
          </w:p>
        </w:tc>
        <w:tc>
          <w:tcPr>
            <w:tcW w:w="8218" w:type="dxa"/>
            <w:gridSpan w:val="3"/>
          </w:tcPr>
          <w:p w:rsidR="00045D4C" w:rsidRDefault="00045D4C">
            <w:pPr>
              <w:pStyle w:val="ConsPlusNormal"/>
              <w:jc w:val="center"/>
            </w:pPr>
            <w:r>
              <w:t>Границы и параметры района (участка)</w:t>
            </w:r>
          </w:p>
        </w:tc>
        <w:tc>
          <w:tcPr>
            <w:tcW w:w="3118" w:type="dxa"/>
            <w:vMerge w:val="restart"/>
          </w:tcPr>
          <w:p w:rsidR="00045D4C" w:rsidRDefault="00045D4C">
            <w:pPr>
              <w:pStyle w:val="ConsPlusNormal"/>
              <w:jc w:val="center"/>
            </w:pPr>
            <w:r>
              <w:t>Виды и сроки (периоды) добычи (вылова) водных биологических ресурсов</w:t>
            </w:r>
          </w:p>
        </w:tc>
      </w:tr>
      <w:tr w:rsidR="00045D4C">
        <w:tc>
          <w:tcPr>
            <w:tcW w:w="566" w:type="dxa"/>
            <w:vMerge/>
          </w:tcPr>
          <w:p w:rsidR="00045D4C" w:rsidRDefault="00045D4C"/>
        </w:tc>
        <w:tc>
          <w:tcPr>
            <w:tcW w:w="1700" w:type="dxa"/>
            <w:vMerge/>
          </w:tcPr>
          <w:p w:rsidR="00045D4C" w:rsidRDefault="00045D4C"/>
        </w:tc>
        <w:tc>
          <w:tcPr>
            <w:tcW w:w="4818" w:type="dxa"/>
            <w:vMerge w:val="restart"/>
          </w:tcPr>
          <w:p w:rsidR="00045D4C" w:rsidRDefault="00045D4C">
            <w:pPr>
              <w:pStyle w:val="ConsPlusNormal"/>
              <w:jc w:val="center"/>
            </w:pPr>
            <w:r>
              <w:t>Описание места расположения</w:t>
            </w:r>
          </w:p>
        </w:tc>
        <w:tc>
          <w:tcPr>
            <w:tcW w:w="3400" w:type="dxa"/>
            <w:gridSpan w:val="2"/>
          </w:tcPr>
          <w:p w:rsidR="00045D4C" w:rsidRDefault="00045D4C">
            <w:pPr>
              <w:pStyle w:val="ConsPlusNormal"/>
              <w:jc w:val="center"/>
            </w:pPr>
            <w:r>
              <w:t>Географические координаты (Пулково, 1942)</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с.ш.</w:t>
            </w:r>
          </w:p>
        </w:tc>
        <w:tc>
          <w:tcPr>
            <w:tcW w:w="1700" w:type="dxa"/>
          </w:tcPr>
          <w:p w:rsidR="00045D4C" w:rsidRDefault="00045D4C">
            <w:pPr>
              <w:pStyle w:val="ConsPlusNormal"/>
              <w:jc w:val="center"/>
            </w:pPr>
            <w:r>
              <w:t>в.д.</w:t>
            </w:r>
          </w:p>
        </w:tc>
        <w:tc>
          <w:tcPr>
            <w:tcW w:w="3118" w:type="dxa"/>
            <w:vMerge/>
          </w:tcPr>
          <w:p w:rsidR="00045D4C" w:rsidRDefault="00045D4C"/>
        </w:tc>
      </w:tr>
      <w:tr w:rsidR="00045D4C">
        <w:tc>
          <w:tcPr>
            <w:tcW w:w="13602" w:type="dxa"/>
            <w:gridSpan w:val="6"/>
          </w:tcPr>
          <w:p w:rsidR="00045D4C" w:rsidRDefault="00045D4C">
            <w:pPr>
              <w:pStyle w:val="ConsPlusNormal"/>
              <w:jc w:val="center"/>
              <w:outlineLvl w:val="2"/>
            </w:pPr>
            <w:r>
              <w:t>Енисейский муниципальный район</w:t>
            </w:r>
          </w:p>
        </w:tc>
      </w:tr>
      <w:tr w:rsidR="00045D4C">
        <w:tc>
          <w:tcPr>
            <w:tcW w:w="13602" w:type="dxa"/>
            <w:gridSpan w:val="6"/>
          </w:tcPr>
          <w:p w:rsidR="00045D4C" w:rsidRDefault="00045D4C">
            <w:pPr>
              <w:pStyle w:val="ConsPlusNormal"/>
              <w:jc w:val="center"/>
              <w:outlineLvl w:val="3"/>
            </w:pPr>
            <w:r>
              <w:t>Река Енисей от устья реки Ангара до устья реки Подкаменная Тунгуска</w:t>
            </w:r>
          </w:p>
        </w:tc>
      </w:tr>
      <w:tr w:rsidR="00045D4C">
        <w:tc>
          <w:tcPr>
            <w:tcW w:w="566" w:type="dxa"/>
            <w:vMerge w:val="restart"/>
            <w:vAlign w:val="center"/>
          </w:tcPr>
          <w:p w:rsidR="00045D4C" w:rsidRDefault="00045D4C">
            <w:pPr>
              <w:pStyle w:val="ConsPlusNormal"/>
              <w:jc w:val="center"/>
            </w:pPr>
            <w:r>
              <w:t>1</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16 до 22 км, по всей ширине реки:</w:t>
            </w:r>
          </w:p>
          <w:p w:rsidR="00045D4C" w:rsidRDefault="00045D4C">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rsidR="00045D4C" w:rsidRDefault="00045D4C">
            <w:pPr>
              <w:pStyle w:val="ConsPlusNormal"/>
              <w:jc w:val="center"/>
            </w:pPr>
            <w:r>
              <w:t>1. 58°06'44"</w:t>
            </w:r>
          </w:p>
        </w:tc>
        <w:tc>
          <w:tcPr>
            <w:tcW w:w="1700" w:type="dxa"/>
          </w:tcPr>
          <w:p w:rsidR="00045D4C" w:rsidRDefault="00045D4C">
            <w:pPr>
              <w:pStyle w:val="ConsPlusNormal"/>
              <w:jc w:val="center"/>
            </w:pPr>
            <w:r>
              <w:t>92°43'02"</w:t>
            </w:r>
          </w:p>
        </w:tc>
        <w:tc>
          <w:tcPr>
            <w:tcW w:w="3118" w:type="dxa"/>
            <w:vMerge w:val="restart"/>
            <w:tcBorders>
              <w:bottom w:val="nil"/>
            </w:tcBorders>
          </w:tcPr>
          <w:p w:rsidR="00045D4C" w:rsidRDefault="00045D4C">
            <w:pPr>
              <w:pStyle w:val="ConsPlusNormal"/>
              <w:jc w:val="center"/>
            </w:pPr>
            <w:r>
              <w:t>Тугун (август - сентябрь), хариус, щука, язь, елец, плотва, карась, лещ, окунь (июнь -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58°07'18"</w:t>
            </w:r>
          </w:p>
        </w:tc>
        <w:tc>
          <w:tcPr>
            <w:tcW w:w="1700" w:type="dxa"/>
          </w:tcPr>
          <w:p w:rsidR="00045D4C" w:rsidRDefault="00045D4C">
            <w:pPr>
              <w:pStyle w:val="ConsPlusNormal"/>
              <w:jc w:val="center"/>
            </w:pPr>
            <w:r>
              <w:t>92°43'17"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58°09'16"</w:t>
            </w:r>
          </w:p>
        </w:tc>
        <w:tc>
          <w:tcPr>
            <w:tcW w:w="1700" w:type="dxa"/>
          </w:tcPr>
          <w:p w:rsidR="00045D4C" w:rsidRDefault="00045D4C">
            <w:pPr>
              <w:pStyle w:val="ConsPlusNormal"/>
              <w:jc w:val="center"/>
            </w:pPr>
            <w:r>
              <w:t>92°38'17"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58°08'38"</w:t>
            </w:r>
          </w:p>
        </w:tc>
        <w:tc>
          <w:tcPr>
            <w:tcW w:w="1700" w:type="dxa"/>
          </w:tcPr>
          <w:p w:rsidR="00045D4C" w:rsidRDefault="00045D4C">
            <w:pPr>
              <w:pStyle w:val="ConsPlusNormal"/>
              <w:jc w:val="center"/>
            </w:pPr>
            <w:r>
              <w:t>92°37'54"</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2</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31 до 36 км, по всей ширине реки:</w:t>
            </w:r>
          </w:p>
          <w:p w:rsidR="00045D4C" w:rsidRDefault="00045D4C">
            <w:pPr>
              <w:pStyle w:val="ConsPlusNormal"/>
            </w:pPr>
            <w:r>
              <w:lastRenderedPageBreak/>
              <w:t>от 1 до 2 - от левого до правого (правый берег устья реки Рудиковка) берега реки Енисей по прямой через 31 км, от 2 до 3 - по береговой линии правого берега реки Енисей, от 3 до 4 - от правого (через приверх острова Маклаковский) до левого берега реки Енисей по прямой через 36 км, от 4 до 1 - по береговой линии левого берега реки Енисей.</w:t>
            </w:r>
          </w:p>
        </w:tc>
        <w:tc>
          <w:tcPr>
            <w:tcW w:w="1700" w:type="dxa"/>
          </w:tcPr>
          <w:p w:rsidR="00045D4C" w:rsidRDefault="00045D4C">
            <w:pPr>
              <w:pStyle w:val="ConsPlusNormal"/>
              <w:jc w:val="center"/>
            </w:pPr>
            <w:r>
              <w:lastRenderedPageBreak/>
              <w:t>1. 58°12'01"</w:t>
            </w:r>
          </w:p>
        </w:tc>
        <w:tc>
          <w:tcPr>
            <w:tcW w:w="1700" w:type="dxa"/>
          </w:tcPr>
          <w:p w:rsidR="00045D4C" w:rsidRDefault="00045D4C">
            <w:pPr>
              <w:pStyle w:val="ConsPlusNormal"/>
              <w:jc w:val="center"/>
            </w:pPr>
            <w:r>
              <w:t>92°32'07"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58°12'03"</w:t>
            </w:r>
          </w:p>
        </w:tc>
        <w:tc>
          <w:tcPr>
            <w:tcW w:w="1700" w:type="dxa"/>
          </w:tcPr>
          <w:p w:rsidR="00045D4C" w:rsidRDefault="00045D4C">
            <w:pPr>
              <w:pStyle w:val="ConsPlusNormal"/>
              <w:jc w:val="center"/>
            </w:pPr>
            <w:r>
              <w:t>92°33'15"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58°14'16"</w:t>
            </w:r>
          </w:p>
        </w:tc>
        <w:tc>
          <w:tcPr>
            <w:tcW w:w="1700" w:type="dxa"/>
          </w:tcPr>
          <w:p w:rsidR="00045D4C" w:rsidRDefault="00045D4C">
            <w:pPr>
              <w:pStyle w:val="ConsPlusNormal"/>
              <w:jc w:val="center"/>
            </w:pPr>
            <w:r>
              <w:t>92°31'45"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58°14'21"</w:t>
            </w:r>
          </w:p>
        </w:tc>
        <w:tc>
          <w:tcPr>
            <w:tcW w:w="1700" w:type="dxa"/>
          </w:tcPr>
          <w:p w:rsidR="00045D4C" w:rsidRDefault="00045D4C">
            <w:pPr>
              <w:pStyle w:val="ConsPlusNormal"/>
              <w:jc w:val="center"/>
            </w:pPr>
            <w:r>
              <w:t>92°30'27"</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3</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50 до 55 км (от пос. Байкал до д. Южаково), по всей ширине реки:</w:t>
            </w:r>
          </w:p>
          <w:p w:rsidR="00045D4C" w:rsidRDefault="00045D4C">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rsidR="00045D4C" w:rsidRDefault="00045D4C">
            <w:pPr>
              <w:pStyle w:val="ConsPlusNormal"/>
              <w:jc w:val="center"/>
            </w:pPr>
            <w:r>
              <w:t>1. 58°20'07"</w:t>
            </w:r>
          </w:p>
        </w:tc>
        <w:tc>
          <w:tcPr>
            <w:tcW w:w="1700" w:type="dxa"/>
          </w:tcPr>
          <w:p w:rsidR="00045D4C" w:rsidRDefault="00045D4C">
            <w:pPr>
              <w:pStyle w:val="ConsPlusNormal"/>
              <w:jc w:val="center"/>
            </w:pPr>
            <w:r>
              <w:t>92°26'38"</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58°20'02"</w:t>
            </w:r>
          </w:p>
        </w:tc>
        <w:tc>
          <w:tcPr>
            <w:tcW w:w="1700" w:type="dxa"/>
          </w:tcPr>
          <w:p w:rsidR="00045D4C" w:rsidRDefault="00045D4C">
            <w:pPr>
              <w:pStyle w:val="ConsPlusNormal"/>
              <w:jc w:val="center"/>
            </w:pPr>
            <w:r>
              <w:t>92°27'36"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58°22'29"</w:t>
            </w:r>
          </w:p>
        </w:tc>
        <w:tc>
          <w:tcPr>
            <w:tcW w:w="1700" w:type="dxa"/>
          </w:tcPr>
          <w:p w:rsidR="00045D4C" w:rsidRDefault="00045D4C">
            <w:pPr>
              <w:pStyle w:val="ConsPlusNormal"/>
              <w:jc w:val="center"/>
            </w:pPr>
            <w:r>
              <w:t>92°24'00"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58°22'01"</w:t>
            </w:r>
          </w:p>
        </w:tc>
        <w:tc>
          <w:tcPr>
            <w:tcW w:w="1700" w:type="dxa"/>
          </w:tcPr>
          <w:p w:rsidR="00045D4C" w:rsidRDefault="00045D4C">
            <w:pPr>
              <w:pStyle w:val="ConsPlusNormal"/>
              <w:jc w:val="center"/>
            </w:pPr>
            <w:r>
              <w:t>92°23'53"</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4</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99 до 124 км, по всей ширине реки:</w:t>
            </w:r>
          </w:p>
          <w:p w:rsidR="00045D4C" w:rsidRDefault="00045D4C">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rsidR="00045D4C" w:rsidRDefault="00045D4C">
            <w:pPr>
              <w:pStyle w:val="ConsPlusNormal"/>
              <w:jc w:val="center"/>
            </w:pPr>
            <w:r>
              <w:t>1. 58°37'09"</w:t>
            </w:r>
          </w:p>
        </w:tc>
        <w:tc>
          <w:tcPr>
            <w:tcW w:w="1700" w:type="dxa"/>
          </w:tcPr>
          <w:p w:rsidR="00045D4C" w:rsidRDefault="00045D4C">
            <w:pPr>
              <w:pStyle w:val="ConsPlusNormal"/>
              <w:jc w:val="center"/>
            </w:pPr>
            <w:r>
              <w:t>92°02'25"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58°36'59"</w:t>
            </w:r>
          </w:p>
        </w:tc>
        <w:tc>
          <w:tcPr>
            <w:tcW w:w="1700" w:type="dxa"/>
          </w:tcPr>
          <w:p w:rsidR="00045D4C" w:rsidRDefault="00045D4C">
            <w:pPr>
              <w:pStyle w:val="ConsPlusNormal"/>
              <w:jc w:val="center"/>
            </w:pPr>
            <w:r>
              <w:t>92°03'45"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58°44'55"</w:t>
            </w:r>
          </w:p>
        </w:tc>
        <w:tc>
          <w:tcPr>
            <w:tcW w:w="1700" w:type="dxa"/>
          </w:tcPr>
          <w:p w:rsidR="00045D4C" w:rsidRDefault="00045D4C">
            <w:pPr>
              <w:pStyle w:val="ConsPlusNormal"/>
              <w:jc w:val="center"/>
            </w:pPr>
            <w:r>
              <w:t>92°04'26"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58°45'40"</w:t>
            </w:r>
          </w:p>
        </w:tc>
        <w:tc>
          <w:tcPr>
            <w:tcW w:w="1700" w:type="dxa"/>
          </w:tcPr>
          <w:p w:rsidR="00045D4C" w:rsidRDefault="00045D4C">
            <w:pPr>
              <w:pStyle w:val="ConsPlusNormal"/>
              <w:jc w:val="center"/>
            </w:pPr>
            <w:r>
              <w:t>92°03'50"</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163 до 178 км (от левого берега устья реки Аверина до устья реки Черная), по всей ширине реки:</w:t>
            </w:r>
          </w:p>
          <w:p w:rsidR="00045D4C" w:rsidRDefault="00045D4C">
            <w:pPr>
              <w:pStyle w:val="ConsPlusNormal"/>
            </w:pPr>
            <w:r>
              <w:t xml:space="preserve">от 1 до 2 - от левого (левый берег устья реки Аверина) до правого берега реки Енисей по прямой через 163 км, от 2 до 3 - по береговой </w:t>
            </w:r>
            <w:r>
              <w:lastRenderedPageBreak/>
              <w:t>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rsidR="00045D4C" w:rsidRDefault="00045D4C">
            <w:pPr>
              <w:pStyle w:val="ConsPlusNormal"/>
              <w:jc w:val="center"/>
            </w:pPr>
            <w:r>
              <w:lastRenderedPageBreak/>
              <w:t>1. 58°55'12"</w:t>
            </w:r>
          </w:p>
        </w:tc>
        <w:tc>
          <w:tcPr>
            <w:tcW w:w="1700" w:type="dxa"/>
          </w:tcPr>
          <w:p w:rsidR="00045D4C" w:rsidRDefault="00045D4C">
            <w:pPr>
              <w:pStyle w:val="ConsPlusNormal"/>
              <w:jc w:val="center"/>
            </w:pPr>
            <w:r>
              <w:t>91°42'37"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58°54'52"</w:t>
            </w:r>
          </w:p>
        </w:tc>
        <w:tc>
          <w:tcPr>
            <w:tcW w:w="1700" w:type="dxa"/>
          </w:tcPr>
          <w:p w:rsidR="00045D4C" w:rsidRDefault="00045D4C">
            <w:pPr>
              <w:pStyle w:val="ConsPlusNormal"/>
              <w:jc w:val="center"/>
            </w:pPr>
            <w:r>
              <w:t>91°43'43"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59°01'21"</w:t>
            </w:r>
          </w:p>
        </w:tc>
        <w:tc>
          <w:tcPr>
            <w:tcW w:w="1700" w:type="dxa"/>
          </w:tcPr>
          <w:p w:rsidR="00045D4C" w:rsidRDefault="00045D4C">
            <w:pPr>
              <w:pStyle w:val="ConsPlusNormal"/>
              <w:jc w:val="center"/>
            </w:pPr>
            <w:r>
              <w:t>91°42'22"</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59°01'35"</w:t>
            </w:r>
          </w:p>
        </w:tc>
        <w:tc>
          <w:tcPr>
            <w:tcW w:w="1700" w:type="dxa"/>
          </w:tcPr>
          <w:p w:rsidR="00045D4C" w:rsidRDefault="00045D4C">
            <w:pPr>
              <w:pStyle w:val="ConsPlusNormal"/>
              <w:jc w:val="center"/>
            </w:pPr>
            <w:r>
              <w:t>91°42'19"</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59°02'12"</w:t>
            </w:r>
          </w:p>
        </w:tc>
        <w:tc>
          <w:tcPr>
            <w:tcW w:w="1700" w:type="dxa"/>
          </w:tcPr>
          <w:p w:rsidR="00045D4C" w:rsidRDefault="00045D4C">
            <w:pPr>
              <w:pStyle w:val="ConsPlusNormal"/>
              <w:jc w:val="center"/>
            </w:pPr>
            <w:r>
              <w:t>91°41'01"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59°02'12"</w:t>
            </w:r>
          </w:p>
        </w:tc>
        <w:tc>
          <w:tcPr>
            <w:tcW w:w="1700" w:type="dxa"/>
          </w:tcPr>
          <w:p w:rsidR="00045D4C" w:rsidRDefault="00045D4C">
            <w:pPr>
              <w:pStyle w:val="ConsPlusNormal"/>
              <w:jc w:val="center"/>
            </w:pPr>
            <w:r>
              <w:t>91°39'51"</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6</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214,2 до 224 км (от устья реки Колмогоровская до ухвостья острова Колмогоровский), по всей ширине реки:</w:t>
            </w:r>
          </w:p>
          <w:p w:rsidR="00045D4C" w:rsidRDefault="00045D4C">
            <w:pPr>
              <w:pStyle w:val="ConsPlusNormal"/>
            </w:pPr>
            <w:r>
              <w:t>от 1 до 2 - от левого до правого (правый берег устья реки Колмогоровская) берега реки Енисей по прямой через 214,2 км, от 2 до 3 - по береговой линии правого берега реки Енисей, от 3 до 4 - от правого (левый берег устья реки Шарыпиха) до левого берега реки Енисей по прямой через 224 км (ухвостье острова Колмогоровский), от 4 до 1 - по береговой линии левого берега реки Енисей.</w:t>
            </w:r>
          </w:p>
        </w:tc>
        <w:tc>
          <w:tcPr>
            <w:tcW w:w="1700" w:type="dxa"/>
          </w:tcPr>
          <w:p w:rsidR="00045D4C" w:rsidRDefault="00045D4C">
            <w:pPr>
              <w:pStyle w:val="ConsPlusNormal"/>
              <w:jc w:val="center"/>
            </w:pPr>
            <w:r>
              <w:t>1. 59°15'11"</w:t>
            </w:r>
          </w:p>
        </w:tc>
        <w:tc>
          <w:tcPr>
            <w:tcW w:w="1700" w:type="dxa"/>
          </w:tcPr>
          <w:p w:rsidR="00045D4C" w:rsidRDefault="00045D4C">
            <w:pPr>
              <w:pStyle w:val="ConsPlusNormal"/>
              <w:jc w:val="center"/>
            </w:pPr>
            <w:r>
              <w:t>91°19'58"</w:t>
            </w:r>
          </w:p>
        </w:tc>
        <w:tc>
          <w:tcPr>
            <w:tcW w:w="3118" w:type="dxa"/>
            <w:vMerge w:val="restart"/>
            <w:tcBorders>
              <w:top w:val="nil"/>
              <w:bottom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59°15'07"</w:t>
            </w:r>
          </w:p>
        </w:tc>
        <w:tc>
          <w:tcPr>
            <w:tcW w:w="1700" w:type="dxa"/>
          </w:tcPr>
          <w:p w:rsidR="00045D4C" w:rsidRDefault="00045D4C">
            <w:pPr>
              <w:pStyle w:val="ConsPlusNormal"/>
              <w:jc w:val="center"/>
            </w:pPr>
            <w:r>
              <w:t>91°21'14"</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59°19'45"</w:t>
            </w:r>
          </w:p>
        </w:tc>
        <w:tc>
          <w:tcPr>
            <w:tcW w:w="1700" w:type="dxa"/>
          </w:tcPr>
          <w:p w:rsidR="00045D4C" w:rsidRDefault="00045D4C">
            <w:pPr>
              <w:pStyle w:val="ConsPlusNormal"/>
              <w:jc w:val="center"/>
            </w:pPr>
            <w:r>
              <w:t>91°17'40"</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59°19'21"</w:t>
            </w:r>
          </w:p>
        </w:tc>
        <w:tc>
          <w:tcPr>
            <w:tcW w:w="1700" w:type="dxa"/>
          </w:tcPr>
          <w:p w:rsidR="00045D4C" w:rsidRDefault="00045D4C">
            <w:pPr>
              <w:pStyle w:val="ConsPlusNormal"/>
              <w:jc w:val="center"/>
            </w:pPr>
            <w:r>
              <w:t>91°15'18"</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7</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247 до 269 км (от устья ручья Шмаковский до курьи Чистая), по всей ширине реки:</w:t>
            </w:r>
          </w:p>
          <w:p w:rsidR="00045D4C" w:rsidRDefault="00045D4C">
            <w:pPr>
              <w:pStyle w:val="ConsPlusNormal"/>
            </w:pPr>
            <w:r>
              <w:t>от 1 до 2 - от левого до правого (устье ручья Шмаковский) берега реки Енисей по прямой через 247 км (ухвостье осередка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rsidR="00045D4C" w:rsidRDefault="00045D4C">
            <w:pPr>
              <w:pStyle w:val="ConsPlusNormal"/>
              <w:jc w:val="center"/>
            </w:pPr>
            <w:r>
              <w:t>1. 59°28'41"</w:t>
            </w:r>
          </w:p>
        </w:tc>
        <w:tc>
          <w:tcPr>
            <w:tcW w:w="1700" w:type="dxa"/>
          </w:tcPr>
          <w:p w:rsidR="00045D4C" w:rsidRDefault="00045D4C">
            <w:pPr>
              <w:pStyle w:val="ConsPlusNormal"/>
              <w:jc w:val="center"/>
            </w:pPr>
            <w:r>
              <w:t>91°01'03"</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59°29'08"</w:t>
            </w:r>
          </w:p>
        </w:tc>
        <w:tc>
          <w:tcPr>
            <w:tcW w:w="1700" w:type="dxa"/>
          </w:tcPr>
          <w:p w:rsidR="00045D4C" w:rsidRDefault="00045D4C">
            <w:pPr>
              <w:pStyle w:val="ConsPlusNormal"/>
              <w:jc w:val="center"/>
            </w:pPr>
            <w:r>
              <w:t>91°02'50"</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59°38'36"</w:t>
            </w:r>
          </w:p>
        </w:tc>
        <w:tc>
          <w:tcPr>
            <w:tcW w:w="1700" w:type="dxa"/>
          </w:tcPr>
          <w:p w:rsidR="00045D4C" w:rsidRDefault="00045D4C">
            <w:pPr>
              <w:pStyle w:val="ConsPlusNormal"/>
              <w:jc w:val="center"/>
            </w:pPr>
            <w:r>
              <w:t>90°52'32"</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59°38'38"</w:t>
            </w:r>
          </w:p>
        </w:tc>
        <w:tc>
          <w:tcPr>
            <w:tcW w:w="1700" w:type="dxa"/>
          </w:tcPr>
          <w:p w:rsidR="00045D4C" w:rsidRDefault="00045D4C">
            <w:pPr>
              <w:pStyle w:val="ConsPlusNormal"/>
              <w:jc w:val="center"/>
            </w:pPr>
            <w:r>
              <w:t>90°50'49"</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8</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 xml:space="preserve">от 304 до 323,5 км (от устья реки Шадринка до </w:t>
            </w:r>
            <w:r>
              <w:lastRenderedPageBreak/>
              <w:t>устья реки Верхняя Сурниха), по всей ширине реки:</w:t>
            </w:r>
          </w:p>
          <w:p w:rsidR="00045D4C" w:rsidRDefault="00045D4C">
            <w:pPr>
              <w:pStyle w:val="ConsPlusNormal"/>
            </w:pPr>
            <w:r>
              <w:t>от 1 до 2 - от левого (устье реки Шадринка) до правого берега реки Енисей по прямой через 304 км, от 2 до 3 - по береговой линии правого берега реки Енисей до левого берега устья реки Верхняя Сурниха, от 3 до 4 - от правого до левого берега реки Енисей по прямой через 323,5 км, от 4 до 5 - по береговой линии левого берега реки Енисей до левого берега устья реки Кас, от 5 до 6 - по прямой от левого до правого берега устья реки Кас, от 6 до 1 - по береговой линии левого берега реки Енисей.</w:t>
            </w:r>
          </w:p>
        </w:tc>
        <w:tc>
          <w:tcPr>
            <w:tcW w:w="1700" w:type="dxa"/>
          </w:tcPr>
          <w:p w:rsidR="00045D4C" w:rsidRDefault="00045D4C">
            <w:pPr>
              <w:pStyle w:val="ConsPlusNormal"/>
              <w:jc w:val="center"/>
            </w:pPr>
            <w:r>
              <w:lastRenderedPageBreak/>
              <w:t>1. 59°54'41"</w:t>
            </w:r>
          </w:p>
        </w:tc>
        <w:tc>
          <w:tcPr>
            <w:tcW w:w="1700" w:type="dxa"/>
          </w:tcPr>
          <w:p w:rsidR="00045D4C" w:rsidRDefault="00045D4C">
            <w:pPr>
              <w:pStyle w:val="ConsPlusNormal"/>
              <w:jc w:val="center"/>
            </w:pPr>
            <w:r>
              <w:t>90°39'04"</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59°54'59"</w:t>
            </w:r>
          </w:p>
        </w:tc>
        <w:tc>
          <w:tcPr>
            <w:tcW w:w="1700" w:type="dxa"/>
          </w:tcPr>
          <w:p w:rsidR="00045D4C" w:rsidRDefault="00045D4C">
            <w:pPr>
              <w:pStyle w:val="ConsPlusNormal"/>
              <w:jc w:val="center"/>
            </w:pPr>
            <w:r>
              <w:t>90°40'31"</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60°04'46"</w:t>
            </w:r>
          </w:p>
        </w:tc>
        <w:tc>
          <w:tcPr>
            <w:tcW w:w="1700" w:type="dxa"/>
          </w:tcPr>
          <w:p w:rsidR="00045D4C" w:rsidRDefault="00045D4C">
            <w:pPr>
              <w:pStyle w:val="ConsPlusNormal"/>
              <w:jc w:val="center"/>
            </w:pPr>
            <w:r>
              <w:t>90°33'27"</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60°03'48"</w:t>
            </w:r>
          </w:p>
        </w:tc>
        <w:tc>
          <w:tcPr>
            <w:tcW w:w="1700" w:type="dxa"/>
          </w:tcPr>
          <w:p w:rsidR="00045D4C" w:rsidRDefault="00045D4C">
            <w:pPr>
              <w:pStyle w:val="ConsPlusNormal"/>
              <w:jc w:val="center"/>
            </w:pPr>
            <w:r>
              <w:t>90°32'03"</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59°57'19"</w:t>
            </w:r>
          </w:p>
        </w:tc>
        <w:tc>
          <w:tcPr>
            <w:tcW w:w="1700" w:type="dxa"/>
          </w:tcPr>
          <w:p w:rsidR="00045D4C" w:rsidRDefault="00045D4C">
            <w:pPr>
              <w:pStyle w:val="ConsPlusNormal"/>
              <w:jc w:val="center"/>
            </w:pPr>
            <w:r>
              <w:t>90°35'48"</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59°57'08"</w:t>
            </w:r>
          </w:p>
        </w:tc>
        <w:tc>
          <w:tcPr>
            <w:tcW w:w="1700" w:type="dxa"/>
          </w:tcPr>
          <w:p w:rsidR="00045D4C" w:rsidRDefault="00045D4C">
            <w:pPr>
              <w:pStyle w:val="ConsPlusNormal"/>
              <w:jc w:val="center"/>
            </w:pPr>
            <w:r>
              <w:t>90°35'41"</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9</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346,5 км до 359 км (от устья реки Исаковка до устья реки Сым), по всей ширине реки:</w:t>
            </w:r>
          </w:p>
          <w:p w:rsidR="00045D4C" w:rsidRDefault="00045D4C">
            <w:pPr>
              <w:pStyle w:val="ConsPlusNormal"/>
            </w:pPr>
            <w:r>
              <w:t>от 1 до 2 - от левого до правого (правый берег устья реки Исаковка) берега реки Енисей по прямой через 346,5 км, от 2 до 3 - по береговой линии правого берега реки Енисей, от 3 до 4 - от правого до левого (правый берег устья реки Сым) берега реки Енисей по прямой через 359 км, от 4 до 1 - по береговой линии левого берега реки Енисей.</w:t>
            </w:r>
          </w:p>
        </w:tc>
        <w:tc>
          <w:tcPr>
            <w:tcW w:w="1700" w:type="dxa"/>
          </w:tcPr>
          <w:p w:rsidR="00045D4C" w:rsidRDefault="00045D4C">
            <w:pPr>
              <w:pStyle w:val="ConsPlusNormal"/>
              <w:jc w:val="center"/>
            </w:pPr>
            <w:r>
              <w:t>1. 60°13'22"</w:t>
            </w:r>
          </w:p>
        </w:tc>
        <w:tc>
          <w:tcPr>
            <w:tcW w:w="1700" w:type="dxa"/>
          </w:tcPr>
          <w:p w:rsidR="00045D4C" w:rsidRDefault="00045D4C">
            <w:pPr>
              <w:pStyle w:val="ConsPlusNormal"/>
              <w:jc w:val="center"/>
            </w:pPr>
            <w:r>
              <w:t>90°17'28"</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60°14'10"</w:t>
            </w:r>
          </w:p>
        </w:tc>
        <w:tc>
          <w:tcPr>
            <w:tcW w:w="1700" w:type="dxa"/>
          </w:tcPr>
          <w:p w:rsidR="00045D4C" w:rsidRDefault="00045D4C">
            <w:pPr>
              <w:pStyle w:val="ConsPlusNormal"/>
              <w:jc w:val="center"/>
            </w:pPr>
            <w:r>
              <w:t>90°17'34"</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60°17'32"</w:t>
            </w:r>
          </w:p>
        </w:tc>
        <w:tc>
          <w:tcPr>
            <w:tcW w:w="1700" w:type="dxa"/>
          </w:tcPr>
          <w:p w:rsidR="00045D4C" w:rsidRDefault="00045D4C">
            <w:pPr>
              <w:pStyle w:val="ConsPlusNormal"/>
              <w:jc w:val="center"/>
            </w:pPr>
            <w:r>
              <w:t>90°06'16"</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60°16'54"</w:t>
            </w:r>
          </w:p>
        </w:tc>
        <w:tc>
          <w:tcPr>
            <w:tcW w:w="1700" w:type="dxa"/>
          </w:tcPr>
          <w:p w:rsidR="00045D4C" w:rsidRDefault="00045D4C">
            <w:pPr>
              <w:pStyle w:val="ConsPlusNormal"/>
              <w:jc w:val="center"/>
            </w:pPr>
            <w:r>
              <w:t>90°06'04"</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10</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369 до 381,5 км (от курьи Леднинская до устья реки Нижняя Сурниха), по всей ширине реки:</w:t>
            </w:r>
          </w:p>
          <w:p w:rsidR="00045D4C" w:rsidRDefault="00045D4C">
            <w:pPr>
              <w:pStyle w:val="ConsPlusNormal"/>
            </w:pPr>
            <w:r>
              <w:t xml:space="preserve">от 1 до 2 - от левого до правого (правый берег устья курьи Леднинской) берега реки Енисей по прямой через 369 км, от 2 до 3 - по береговой линии правого берега реки Енисей до левого берега устья реки Нижняя Сурниха, от 3 до 4 - от правого до левого берега реки Енисей по прямой через 381,5 км, от 4 до 1 - по береговой линии </w:t>
            </w:r>
            <w:r>
              <w:lastRenderedPageBreak/>
              <w:t>левого берега реки Енисей.</w:t>
            </w:r>
          </w:p>
        </w:tc>
        <w:tc>
          <w:tcPr>
            <w:tcW w:w="1700" w:type="dxa"/>
          </w:tcPr>
          <w:p w:rsidR="00045D4C" w:rsidRDefault="00045D4C">
            <w:pPr>
              <w:pStyle w:val="ConsPlusNormal"/>
              <w:jc w:val="center"/>
            </w:pPr>
            <w:r>
              <w:lastRenderedPageBreak/>
              <w:t>1. 60°20'36"</w:t>
            </w:r>
          </w:p>
        </w:tc>
        <w:tc>
          <w:tcPr>
            <w:tcW w:w="1700" w:type="dxa"/>
          </w:tcPr>
          <w:p w:rsidR="00045D4C" w:rsidRDefault="00045D4C">
            <w:pPr>
              <w:pStyle w:val="ConsPlusNormal"/>
              <w:jc w:val="center"/>
            </w:pPr>
            <w:r>
              <w:t>90°02'13"</w:t>
            </w:r>
          </w:p>
        </w:tc>
        <w:tc>
          <w:tcPr>
            <w:tcW w:w="3118" w:type="dxa"/>
            <w:vMerge w:val="restart"/>
            <w:tcBorders>
              <w:top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60°19'50"</w:t>
            </w:r>
          </w:p>
        </w:tc>
        <w:tc>
          <w:tcPr>
            <w:tcW w:w="1700" w:type="dxa"/>
          </w:tcPr>
          <w:p w:rsidR="00045D4C" w:rsidRDefault="00045D4C">
            <w:pPr>
              <w:pStyle w:val="ConsPlusNormal"/>
              <w:jc w:val="center"/>
            </w:pPr>
            <w:r>
              <w:t>90°03'13"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60°23'43"</w:t>
            </w:r>
          </w:p>
        </w:tc>
        <w:tc>
          <w:tcPr>
            <w:tcW w:w="1700" w:type="dxa"/>
          </w:tcPr>
          <w:p w:rsidR="00045D4C" w:rsidRDefault="00045D4C">
            <w:pPr>
              <w:pStyle w:val="ConsPlusNormal"/>
              <w:jc w:val="center"/>
            </w:pPr>
            <w:r>
              <w:t>90°06'27"</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60°23'20"</w:t>
            </w:r>
          </w:p>
        </w:tc>
        <w:tc>
          <w:tcPr>
            <w:tcW w:w="1700" w:type="dxa"/>
          </w:tcPr>
          <w:p w:rsidR="00045D4C" w:rsidRDefault="00045D4C">
            <w:pPr>
              <w:pStyle w:val="ConsPlusNormal"/>
              <w:jc w:val="center"/>
            </w:pPr>
            <w:r>
              <w:t>90°05'05"</w:t>
            </w:r>
          </w:p>
        </w:tc>
        <w:tc>
          <w:tcPr>
            <w:tcW w:w="3118" w:type="dxa"/>
            <w:vMerge/>
            <w:tcBorders>
              <w:top w:val="nil"/>
            </w:tcBorders>
          </w:tcPr>
          <w:p w:rsidR="00045D4C" w:rsidRDefault="00045D4C"/>
        </w:tc>
      </w:tr>
      <w:tr w:rsidR="00045D4C">
        <w:tc>
          <w:tcPr>
            <w:tcW w:w="13602" w:type="dxa"/>
            <w:gridSpan w:val="6"/>
          </w:tcPr>
          <w:p w:rsidR="00045D4C" w:rsidRDefault="00045D4C">
            <w:pPr>
              <w:pStyle w:val="ConsPlusNormal"/>
              <w:jc w:val="center"/>
              <w:outlineLvl w:val="2"/>
            </w:pPr>
            <w:r>
              <w:lastRenderedPageBreak/>
              <w:t>Туруханский муниципальный район</w:t>
            </w:r>
          </w:p>
        </w:tc>
      </w:tr>
      <w:tr w:rsidR="00045D4C">
        <w:tc>
          <w:tcPr>
            <w:tcW w:w="13602" w:type="dxa"/>
            <w:gridSpan w:val="6"/>
          </w:tcPr>
          <w:p w:rsidR="00045D4C" w:rsidRDefault="00045D4C">
            <w:pPr>
              <w:pStyle w:val="ConsPlusNormal"/>
              <w:jc w:val="center"/>
              <w:outlineLvl w:val="3"/>
            </w:pPr>
            <w:r>
              <w:t>Река Енисей от устья реки Ангара до устья реки Подкаменная Тунгуска</w:t>
            </w:r>
          </w:p>
        </w:tc>
      </w:tr>
      <w:tr w:rsidR="00045D4C">
        <w:tc>
          <w:tcPr>
            <w:tcW w:w="566" w:type="dxa"/>
            <w:vMerge w:val="restart"/>
            <w:vAlign w:val="center"/>
          </w:tcPr>
          <w:p w:rsidR="00045D4C" w:rsidRDefault="00045D4C">
            <w:pPr>
              <w:pStyle w:val="ConsPlusNormal"/>
              <w:jc w:val="center"/>
            </w:pPr>
            <w:r>
              <w:t>11</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439 до 460 км (от правого берега устья залива Большая Курья до устья ручья Глубокий), по всей ширине реки:</w:t>
            </w:r>
          </w:p>
          <w:p w:rsidR="00045D4C" w:rsidRDefault="00045D4C">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rsidR="00045D4C" w:rsidRDefault="00045D4C">
            <w:pPr>
              <w:pStyle w:val="ConsPlusNormal"/>
              <w:jc w:val="center"/>
            </w:pPr>
            <w:r>
              <w:t>1. 60°50'22"</w:t>
            </w:r>
          </w:p>
        </w:tc>
        <w:tc>
          <w:tcPr>
            <w:tcW w:w="1700" w:type="dxa"/>
          </w:tcPr>
          <w:p w:rsidR="00045D4C" w:rsidRDefault="00045D4C">
            <w:pPr>
              <w:pStyle w:val="ConsPlusNormal"/>
              <w:jc w:val="center"/>
            </w:pPr>
            <w:r>
              <w:t>89°45'15"</w:t>
            </w:r>
          </w:p>
        </w:tc>
        <w:tc>
          <w:tcPr>
            <w:tcW w:w="3118" w:type="dxa"/>
            <w:vMerge w:val="restart"/>
          </w:tcPr>
          <w:p w:rsidR="00045D4C" w:rsidRDefault="00045D4C">
            <w:pPr>
              <w:pStyle w:val="ConsPlusNormal"/>
              <w:jc w:val="center"/>
            </w:pPr>
            <w:r>
              <w:t>Тугун (август - сентябрь), хариус, щука, язь, елец, плотва, карась, лещ, ряпушка, окунь (июнь -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60°50'45"</w:t>
            </w:r>
          </w:p>
        </w:tc>
        <w:tc>
          <w:tcPr>
            <w:tcW w:w="1700" w:type="dxa"/>
          </w:tcPr>
          <w:p w:rsidR="00045D4C" w:rsidRDefault="00045D4C">
            <w:pPr>
              <w:pStyle w:val="ConsPlusNormal"/>
              <w:jc w:val="center"/>
            </w:pPr>
            <w:r>
              <w:t>89°47'13"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61°01'07"</w:t>
            </w:r>
          </w:p>
        </w:tc>
        <w:tc>
          <w:tcPr>
            <w:tcW w:w="1700" w:type="dxa"/>
          </w:tcPr>
          <w:p w:rsidR="00045D4C" w:rsidRDefault="00045D4C">
            <w:pPr>
              <w:pStyle w:val="ConsPlusNormal"/>
              <w:jc w:val="center"/>
            </w:pPr>
            <w:r>
              <w:t>89°39'50"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61°00'50"</w:t>
            </w:r>
          </w:p>
        </w:tc>
        <w:tc>
          <w:tcPr>
            <w:tcW w:w="1700" w:type="dxa"/>
          </w:tcPr>
          <w:p w:rsidR="00045D4C" w:rsidRDefault="00045D4C">
            <w:pPr>
              <w:pStyle w:val="ConsPlusNormal"/>
              <w:jc w:val="center"/>
            </w:pPr>
            <w:r>
              <w:t>89°37'29"</w:t>
            </w:r>
          </w:p>
        </w:tc>
        <w:tc>
          <w:tcPr>
            <w:tcW w:w="3118" w:type="dxa"/>
            <w:vMerge/>
          </w:tcPr>
          <w:p w:rsidR="00045D4C" w:rsidRDefault="00045D4C"/>
        </w:tc>
      </w:tr>
      <w:tr w:rsidR="00045D4C">
        <w:tc>
          <w:tcPr>
            <w:tcW w:w="13602" w:type="dxa"/>
            <w:gridSpan w:val="6"/>
          </w:tcPr>
          <w:p w:rsidR="00045D4C" w:rsidRDefault="00045D4C">
            <w:pPr>
              <w:pStyle w:val="ConsPlusNormal"/>
              <w:jc w:val="center"/>
              <w:outlineLvl w:val="3"/>
            </w:pPr>
            <w:r>
              <w:t>Река Енисей от устья реки Подкаменная Тунгуска до порта Игарка</w:t>
            </w:r>
          </w:p>
        </w:tc>
      </w:tr>
      <w:tr w:rsidR="00045D4C">
        <w:tc>
          <w:tcPr>
            <w:tcW w:w="566" w:type="dxa"/>
            <w:vMerge w:val="restart"/>
            <w:vAlign w:val="center"/>
          </w:tcPr>
          <w:p w:rsidR="00045D4C" w:rsidRDefault="00045D4C">
            <w:pPr>
              <w:pStyle w:val="ConsPlusNormal"/>
              <w:jc w:val="center"/>
            </w:pPr>
            <w:r>
              <w:t>12</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10 до 19 км (от мыса Борский до ухвостья косы Жигаловская), по всей ширине реки:</w:t>
            </w:r>
          </w:p>
          <w:p w:rsidR="00045D4C" w:rsidRDefault="00045D4C">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(ухвостье косы Жигаловская) берега реки Енисей, через 19 км, от 4 до 1 - по береговой линии левого берега реки Енисей.</w:t>
            </w:r>
          </w:p>
        </w:tc>
        <w:tc>
          <w:tcPr>
            <w:tcW w:w="1700" w:type="dxa"/>
          </w:tcPr>
          <w:p w:rsidR="00045D4C" w:rsidRDefault="00045D4C">
            <w:pPr>
              <w:pStyle w:val="ConsPlusNormal"/>
              <w:jc w:val="center"/>
            </w:pPr>
            <w:r>
              <w:t>1. 61°35'53"</w:t>
            </w:r>
          </w:p>
        </w:tc>
        <w:tc>
          <w:tcPr>
            <w:tcW w:w="1700" w:type="dxa"/>
          </w:tcPr>
          <w:p w:rsidR="00045D4C" w:rsidRDefault="00045D4C">
            <w:pPr>
              <w:pStyle w:val="ConsPlusNormal"/>
              <w:jc w:val="center"/>
            </w:pPr>
            <w:r>
              <w:t>89°57'37"</w:t>
            </w:r>
          </w:p>
        </w:tc>
        <w:tc>
          <w:tcPr>
            <w:tcW w:w="3118" w:type="dxa"/>
            <w:vMerge w:val="restart"/>
            <w:tcBorders>
              <w:bottom w:val="nil"/>
            </w:tcBorders>
          </w:tcPr>
          <w:p w:rsidR="00045D4C" w:rsidRDefault="00045D4C">
            <w:pPr>
              <w:pStyle w:val="ConsPlusNormal"/>
              <w:jc w:val="center"/>
            </w:pPr>
            <w:r>
              <w:t>Тугун (август - сентябрь), хариус, щука, язь, елец, плотва, карась, лещ, ряпушка, окунь (июнь -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61°36'48"</w:t>
            </w:r>
          </w:p>
        </w:tc>
        <w:tc>
          <w:tcPr>
            <w:tcW w:w="1700" w:type="dxa"/>
          </w:tcPr>
          <w:p w:rsidR="00045D4C" w:rsidRDefault="00045D4C">
            <w:pPr>
              <w:pStyle w:val="ConsPlusNormal"/>
              <w:jc w:val="center"/>
            </w:pPr>
            <w:r>
              <w:t>89°57'14"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61°33'03"</w:t>
            </w:r>
          </w:p>
        </w:tc>
        <w:tc>
          <w:tcPr>
            <w:tcW w:w="1700" w:type="dxa"/>
          </w:tcPr>
          <w:p w:rsidR="00045D4C" w:rsidRDefault="00045D4C">
            <w:pPr>
              <w:pStyle w:val="ConsPlusNormal"/>
              <w:jc w:val="center"/>
            </w:pPr>
            <w:r>
              <w:t>89°49'55"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61°32'14"</w:t>
            </w:r>
          </w:p>
        </w:tc>
        <w:tc>
          <w:tcPr>
            <w:tcW w:w="1700" w:type="dxa"/>
          </w:tcPr>
          <w:p w:rsidR="00045D4C" w:rsidRDefault="00045D4C">
            <w:pPr>
              <w:pStyle w:val="ConsPlusNormal"/>
              <w:jc w:val="center"/>
            </w:pPr>
            <w:r>
              <w:t>89°49'55"</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13</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142 до 155 км (от реки Сарчиха до 155 км (выше мыса Новоселовский)), по всей ширине реки:</w:t>
            </w:r>
          </w:p>
          <w:p w:rsidR="00045D4C" w:rsidRDefault="00045D4C">
            <w:pPr>
              <w:pStyle w:val="ConsPlusNormal"/>
            </w:pPr>
            <w:r>
              <w:t xml:space="preserve">от 1 до 2 - по прямой от левого (левый берег </w:t>
            </w:r>
            <w:r>
              <w:lastRenderedPageBreak/>
              <w:t>устья реки Сарчиха)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rsidR="00045D4C" w:rsidRDefault="00045D4C">
            <w:pPr>
              <w:pStyle w:val="ConsPlusNormal"/>
              <w:jc w:val="center"/>
            </w:pPr>
            <w:r>
              <w:lastRenderedPageBreak/>
              <w:t>1. 62°27'33"</w:t>
            </w:r>
          </w:p>
        </w:tc>
        <w:tc>
          <w:tcPr>
            <w:tcW w:w="1700" w:type="dxa"/>
          </w:tcPr>
          <w:p w:rsidR="00045D4C" w:rsidRDefault="00045D4C">
            <w:pPr>
              <w:pStyle w:val="ConsPlusNormal"/>
              <w:jc w:val="center"/>
            </w:pPr>
            <w:r>
              <w:t>88°54'18"</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62°28'11"</w:t>
            </w:r>
          </w:p>
        </w:tc>
        <w:tc>
          <w:tcPr>
            <w:tcW w:w="1700" w:type="dxa"/>
          </w:tcPr>
          <w:p w:rsidR="00045D4C" w:rsidRDefault="00045D4C">
            <w:pPr>
              <w:pStyle w:val="ConsPlusNormal"/>
              <w:jc w:val="center"/>
            </w:pPr>
            <w:r>
              <w:t>88°54'51"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62°32'49"</w:t>
            </w:r>
          </w:p>
        </w:tc>
        <w:tc>
          <w:tcPr>
            <w:tcW w:w="1700" w:type="dxa"/>
          </w:tcPr>
          <w:p w:rsidR="00045D4C" w:rsidRDefault="00045D4C">
            <w:pPr>
              <w:pStyle w:val="ConsPlusNormal"/>
              <w:jc w:val="center"/>
            </w:pPr>
            <w:r>
              <w:t>88°44'04"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62°32'24"</w:t>
            </w:r>
          </w:p>
        </w:tc>
        <w:tc>
          <w:tcPr>
            <w:tcW w:w="1700" w:type="dxa"/>
          </w:tcPr>
          <w:p w:rsidR="00045D4C" w:rsidRDefault="00045D4C">
            <w:pPr>
              <w:pStyle w:val="ConsPlusNormal"/>
              <w:jc w:val="center"/>
            </w:pPr>
            <w:r>
              <w:t>88°42'41"</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lastRenderedPageBreak/>
              <w:t>14</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223 до 234 км (от ухвостья острова Искупский до с. Верхнеимбатск), по всей ширине реки:</w:t>
            </w:r>
          </w:p>
          <w:p w:rsidR="00045D4C" w:rsidRDefault="00045D4C">
            <w:pPr>
              <w:pStyle w:val="ConsPlusNormal"/>
            </w:pPr>
            <w:r>
              <w:t>от 1 до 2 - по прямой от левого (ухвостье острова Искупский (Ниж.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rsidR="00045D4C" w:rsidRDefault="00045D4C">
            <w:pPr>
              <w:pStyle w:val="ConsPlusNormal"/>
              <w:jc w:val="center"/>
            </w:pPr>
            <w:r>
              <w:t>1. 63°02'23"</w:t>
            </w:r>
          </w:p>
        </w:tc>
        <w:tc>
          <w:tcPr>
            <w:tcW w:w="1700" w:type="dxa"/>
          </w:tcPr>
          <w:p w:rsidR="00045D4C" w:rsidRDefault="00045D4C">
            <w:pPr>
              <w:pStyle w:val="ConsPlusNormal"/>
              <w:jc w:val="center"/>
            </w:pPr>
            <w:r>
              <w:t>88°04'14"</w:t>
            </w:r>
          </w:p>
        </w:tc>
        <w:tc>
          <w:tcPr>
            <w:tcW w:w="3118" w:type="dxa"/>
            <w:vMerge w:val="restart"/>
            <w:tcBorders>
              <w:top w:val="nil"/>
              <w:bottom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63°02'23"</w:t>
            </w:r>
          </w:p>
        </w:tc>
        <w:tc>
          <w:tcPr>
            <w:tcW w:w="1700" w:type="dxa"/>
          </w:tcPr>
          <w:p w:rsidR="00045D4C" w:rsidRDefault="00045D4C">
            <w:pPr>
              <w:pStyle w:val="ConsPlusNormal"/>
              <w:jc w:val="center"/>
            </w:pPr>
            <w:r>
              <w:t>88°07'05"</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63°07'31"</w:t>
            </w:r>
          </w:p>
        </w:tc>
        <w:tc>
          <w:tcPr>
            <w:tcW w:w="1700" w:type="dxa"/>
          </w:tcPr>
          <w:p w:rsidR="00045D4C" w:rsidRDefault="00045D4C">
            <w:pPr>
              <w:pStyle w:val="ConsPlusNormal"/>
              <w:jc w:val="center"/>
            </w:pPr>
            <w:r>
              <w:t>87°58'53"</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63°07'14"</w:t>
            </w:r>
          </w:p>
        </w:tc>
        <w:tc>
          <w:tcPr>
            <w:tcW w:w="1700" w:type="dxa"/>
          </w:tcPr>
          <w:p w:rsidR="00045D4C" w:rsidRDefault="00045D4C">
            <w:pPr>
              <w:pStyle w:val="ConsPlusNormal"/>
              <w:jc w:val="center"/>
            </w:pPr>
            <w:r>
              <w:t>87°57'01"</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15</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373 до 383,5 км (от 373 км до ухвостья острова Верещагинский), по всей ширине реки:</w:t>
            </w:r>
          </w:p>
          <w:p w:rsidR="00045D4C" w:rsidRDefault="00045D4C">
            <w:pPr>
              <w:pStyle w:val="ConsPlusNormal"/>
            </w:pPr>
            <w:r>
              <w:t>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ухвостья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rsidR="00045D4C" w:rsidRDefault="00045D4C">
            <w:pPr>
              <w:pStyle w:val="ConsPlusNormal"/>
              <w:jc w:val="center"/>
            </w:pPr>
            <w:r>
              <w:t>1. 64°08'23"</w:t>
            </w:r>
          </w:p>
        </w:tc>
        <w:tc>
          <w:tcPr>
            <w:tcW w:w="1700" w:type="dxa"/>
          </w:tcPr>
          <w:p w:rsidR="00045D4C" w:rsidRDefault="00045D4C">
            <w:pPr>
              <w:pStyle w:val="ConsPlusNormal"/>
              <w:jc w:val="center"/>
            </w:pPr>
            <w:r>
              <w:t>87°31'51"</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64°08'17"</w:t>
            </w:r>
          </w:p>
        </w:tc>
        <w:tc>
          <w:tcPr>
            <w:tcW w:w="1700" w:type="dxa"/>
          </w:tcPr>
          <w:p w:rsidR="00045D4C" w:rsidRDefault="00045D4C">
            <w:pPr>
              <w:pStyle w:val="ConsPlusNormal"/>
              <w:jc w:val="center"/>
            </w:pPr>
            <w:r>
              <w:t>87°34'28"</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64°13'54"</w:t>
            </w:r>
          </w:p>
        </w:tc>
        <w:tc>
          <w:tcPr>
            <w:tcW w:w="1700" w:type="dxa"/>
          </w:tcPr>
          <w:p w:rsidR="00045D4C" w:rsidRDefault="00045D4C">
            <w:pPr>
              <w:pStyle w:val="ConsPlusNormal"/>
              <w:jc w:val="center"/>
            </w:pPr>
            <w:r>
              <w:t>87°35'25"</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64°13'59"</w:t>
            </w:r>
          </w:p>
        </w:tc>
        <w:tc>
          <w:tcPr>
            <w:tcW w:w="1700" w:type="dxa"/>
          </w:tcPr>
          <w:p w:rsidR="00045D4C" w:rsidRDefault="00045D4C">
            <w:pPr>
              <w:pStyle w:val="ConsPlusNormal"/>
              <w:jc w:val="center"/>
            </w:pPr>
            <w:r>
              <w:t>87°33'32"</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16</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400 до 405,7 км (от устья реки Пакулиха до приверха острова Топовик), по всей ширине реки:</w:t>
            </w:r>
          </w:p>
          <w:p w:rsidR="00045D4C" w:rsidRDefault="00045D4C">
            <w:pPr>
              <w:pStyle w:val="ConsPlusNormal"/>
            </w:pPr>
            <w:r>
              <w:t xml:space="preserve">от 1 до 2 - по прямой от левого (левый берег устья реки Пакулиха) до правого берега реки Енисей, через 400 км, от 2 до 3 - по береговой </w:t>
            </w:r>
            <w:r>
              <w:lastRenderedPageBreak/>
              <w:t>линии правого берега реки Енисей (1500 м выше устья реки Бакланиха), от 3 до 4 - по прямой от правого берега реки Енисей до приверха острова Топовик, через 405,7 км, от 4 до 5 - по прямой от приверха острова Топовик до левого берега реки Енисей, от 5 до 1 - по береговой линии левого берега реки Енисей.</w:t>
            </w:r>
          </w:p>
        </w:tc>
        <w:tc>
          <w:tcPr>
            <w:tcW w:w="1700" w:type="dxa"/>
          </w:tcPr>
          <w:p w:rsidR="00045D4C" w:rsidRDefault="00045D4C">
            <w:pPr>
              <w:pStyle w:val="ConsPlusNormal"/>
              <w:jc w:val="center"/>
            </w:pPr>
            <w:r>
              <w:lastRenderedPageBreak/>
              <w:t>1. 64°22'23"</w:t>
            </w:r>
          </w:p>
        </w:tc>
        <w:tc>
          <w:tcPr>
            <w:tcW w:w="1700" w:type="dxa"/>
          </w:tcPr>
          <w:p w:rsidR="00045D4C" w:rsidRDefault="00045D4C">
            <w:pPr>
              <w:pStyle w:val="ConsPlusNormal"/>
              <w:jc w:val="center"/>
            </w:pPr>
            <w:r>
              <w:t>87°33'48"</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64°22'42"</w:t>
            </w:r>
          </w:p>
        </w:tc>
        <w:tc>
          <w:tcPr>
            <w:tcW w:w="1700" w:type="dxa"/>
          </w:tcPr>
          <w:p w:rsidR="00045D4C" w:rsidRDefault="00045D4C">
            <w:pPr>
              <w:pStyle w:val="ConsPlusNormal"/>
              <w:jc w:val="center"/>
            </w:pPr>
            <w:r>
              <w:t>87°35'36"</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64°25'26"</w:t>
            </w:r>
          </w:p>
        </w:tc>
        <w:tc>
          <w:tcPr>
            <w:tcW w:w="1700" w:type="dxa"/>
          </w:tcPr>
          <w:p w:rsidR="00045D4C" w:rsidRDefault="00045D4C">
            <w:pPr>
              <w:pStyle w:val="ConsPlusNormal"/>
              <w:jc w:val="center"/>
            </w:pPr>
            <w:r>
              <w:t>87°33'15"</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64°25'36"</w:t>
            </w:r>
          </w:p>
        </w:tc>
        <w:tc>
          <w:tcPr>
            <w:tcW w:w="1700" w:type="dxa"/>
          </w:tcPr>
          <w:p w:rsidR="00045D4C" w:rsidRDefault="00045D4C">
            <w:pPr>
              <w:pStyle w:val="ConsPlusNormal"/>
              <w:jc w:val="center"/>
            </w:pPr>
            <w:r>
              <w:t>87°31'06"</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64°25'14"</w:t>
            </w:r>
          </w:p>
        </w:tc>
        <w:tc>
          <w:tcPr>
            <w:tcW w:w="1700" w:type="dxa"/>
          </w:tcPr>
          <w:p w:rsidR="00045D4C" w:rsidRDefault="00045D4C">
            <w:pPr>
              <w:pStyle w:val="ConsPlusNormal"/>
              <w:jc w:val="center"/>
            </w:pPr>
            <w:r>
              <w:t>87°30'13"</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lastRenderedPageBreak/>
              <w:t>17</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494 до 502 км (от устья реки Сухая Тунгуска до приверха острова Большой Костинский), по всей ширине реки:</w:t>
            </w:r>
          </w:p>
          <w:p w:rsidR="00045D4C" w:rsidRDefault="00045D4C">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(приверх острова Большой Костинский) берега реки Енисей, через 502 км, от 4 до 1 - по береговой линии левого берега реки Енисей.</w:t>
            </w:r>
          </w:p>
        </w:tc>
        <w:tc>
          <w:tcPr>
            <w:tcW w:w="1700" w:type="dxa"/>
          </w:tcPr>
          <w:p w:rsidR="00045D4C" w:rsidRDefault="00045D4C">
            <w:pPr>
              <w:pStyle w:val="ConsPlusNormal"/>
              <w:jc w:val="center"/>
            </w:pPr>
            <w:r>
              <w:t>1. 65°10'42"</w:t>
            </w:r>
          </w:p>
        </w:tc>
        <w:tc>
          <w:tcPr>
            <w:tcW w:w="1700" w:type="dxa"/>
          </w:tcPr>
          <w:p w:rsidR="00045D4C" w:rsidRDefault="00045D4C">
            <w:pPr>
              <w:pStyle w:val="ConsPlusNormal"/>
              <w:jc w:val="center"/>
            </w:pPr>
            <w:r>
              <w:t>87°52'08"</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65°10'45"</w:t>
            </w:r>
          </w:p>
        </w:tc>
        <w:tc>
          <w:tcPr>
            <w:tcW w:w="1700" w:type="dxa"/>
          </w:tcPr>
          <w:p w:rsidR="00045D4C" w:rsidRDefault="00045D4C">
            <w:pPr>
              <w:pStyle w:val="ConsPlusNormal"/>
              <w:jc w:val="center"/>
            </w:pPr>
            <w:r>
              <w:t>87°55'07"</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65°14'38"</w:t>
            </w:r>
          </w:p>
        </w:tc>
        <w:tc>
          <w:tcPr>
            <w:tcW w:w="1700" w:type="dxa"/>
          </w:tcPr>
          <w:p w:rsidR="00045D4C" w:rsidRDefault="00045D4C">
            <w:pPr>
              <w:pStyle w:val="ConsPlusNormal"/>
              <w:jc w:val="center"/>
            </w:pPr>
            <w:r>
              <w:t>87°56'47"</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65°15'04"</w:t>
            </w:r>
          </w:p>
        </w:tc>
        <w:tc>
          <w:tcPr>
            <w:tcW w:w="1700" w:type="dxa"/>
          </w:tcPr>
          <w:p w:rsidR="00045D4C" w:rsidRDefault="00045D4C">
            <w:pPr>
              <w:pStyle w:val="ConsPlusNormal"/>
              <w:jc w:val="center"/>
            </w:pPr>
            <w:r>
              <w:t>87°53'10"</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18</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542 до 562,5 км (от устья реки Мироедиха (542 км) до мыса Нижний (остров Монастырский), по всей ширине реки:</w:t>
            </w:r>
          </w:p>
          <w:p w:rsidR="00045D4C" w:rsidRDefault="00045D4C">
            <w:pPr>
              <w:pStyle w:val="ConsPlusNormal"/>
            </w:pPr>
            <w:r>
              <w:t>от 1 до 2 - по прямой от левого до правого (правый берег устья реки Мироедиха)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rsidR="00045D4C" w:rsidRDefault="00045D4C">
            <w:pPr>
              <w:pStyle w:val="ConsPlusNormal"/>
              <w:jc w:val="center"/>
            </w:pPr>
            <w:r>
              <w:t>1. 65°35'25"</w:t>
            </w:r>
          </w:p>
        </w:tc>
        <w:tc>
          <w:tcPr>
            <w:tcW w:w="1700" w:type="dxa"/>
          </w:tcPr>
          <w:p w:rsidR="00045D4C" w:rsidRDefault="00045D4C">
            <w:pPr>
              <w:pStyle w:val="ConsPlusNormal"/>
              <w:jc w:val="center"/>
            </w:pPr>
            <w:r>
              <w:t>88°01'59"</w:t>
            </w:r>
          </w:p>
        </w:tc>
        <w:tc>
          <w:tcPr>
            <w:tcW w:w="3118" w:type="dxa"/>
            <w:vMerge w:val="restart"/>
            <w:tcBorders>
              <w:top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65°35'24"</w:t>
            </w:r>
          </w:p>
        </w:tc>
        <w:tc>
          <w:tcPr>
            <w:tcW w:w="1700" w:type="dxa"/>
          </w:tcPr>
          <w:p w:rsidR="00045D4C" w:rsidRDefault="00045D4C">
            <w:pPr>
              <w:pStyle w:val="ConsPlusNormal"/>
              <w:jc w:val="center"/>
            </w:pPr>
            <w:r>
              <w:t>88°04'03"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65°43'58"</w:t>
            </w:r>
          </w:p>
        </w:tc>
        <w:tc>
          <w:tcPr>
            <w:tcW w:w="1700" w:type="dxa"/>
          </w:tcPr>
          <w:p w:rsidR="00045D4C" w:rsidRDefault="00045D4C">
            <w:pPr>
              <w:pStyle w:val="ConsPlusNormal"/>
              <w:jc w:val="center"/>
            </w:pPr>
            <w:r>
              <w:t>88°03'39"</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65°44'12"</w:t>
            </w:r>
          </w:p>
        </w:tc>
        <w:tc>
          <w:tcPr>
            <w:tcW w:w="1700" w:type="dxa"/>
          </w:tcPr>
          <w:p w:rsidR="00045D4C" w:rsidRDefault="00045D4C">
            <w:pPr>
              <w:pStyle w:val="ConsPlusNormal"/>
              <w:jc w:val="center"/>
            </w:pPr>
            <w:r>
              <w:t>88°03'14"</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65°46'08"</w:t>
            </w:r>
          </w:p>
        </w:tc>
        <w:tc>
          <w:tcPr>
            <w:tcW w:w="1700" w:type="dxa"/>
          </w:tcPr>
          <w:p w:rsidR="00045D4C" w:rsidRDefault="00045D4C">
            <w:pPr>
              <w:pStyle w:val="ConsPlusNormal"/>
              <w:jc w:val="center"/>
            </w:pPr>
            <w:r>
              <w:t>87°58'21"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65°45'10"</w:t>
            </w:r>
          </w:p>
        </w:tc>
        <w:tc>
          <w:tcPr>
            <w:tcW w:w="1700" w:type="dxa"/>
          </w:tcPr>
          <w:p w:rsidR="00045D4C" w:rsidRDefault="00045D4C">
            <w:pPr>
              <w:pStyle w:val="ConsPlusNormal"/>
              <w:jc w:val="center"/>
            </w:pPr>
            <w:r>
              <w:t>87°57'04"</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lastRenderedPageBreak/>
              <w:t>19</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571 до 591,5 км (от приверха острова Терский до ухвостья острова Шаровский), по всей ширине реки:</w:t>
            </w:r>
          </w:p>
          <w:p w:rsidR="00045D4C" w:rsidRDefault="00045D4C">
            <w:pPr>
              <w:pStyle w:val="ConsPlusNormal"/>
            </w:pPr>
            <w:r>
              <w:t>от 1 до 2 - по прямой от приверха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ухвостья острова Шаровский, через 591,5 км, от 4 до 1 - по береговой линии правого берега островов Шаровский и Терский.</w:t>
            </w:r>
          </w:p>
        </w:tc>
        <w:tc>
          <w:tcPr>
            <w:tcW w:w="1700" w:type="dxa"/>
          </w:tcPr>
          <w:p w:rsidR="00045D4C" w:rsidRDefault="00045D4C">
            <w:pPr>
              <w:pStyle w:val="ConsPlusNormal"/>
              <w:jc w:val="center"/>
            </w:pPr>
            <w:r>
              <w:t>1. 65°47'18"</w:t>
            </w:r>
          </w:p>
        </w:tc>
        <w:tc>
          <w:tcPr>
            <w:tcW w:w="1700" w:type="dxa"/>
          </w:tcPr>
          <w:p w:rsidR="00045D4C" w:rsidRDefault="00045D4C">
            <w:pPr>
              <w:pStyle w:val="ConsPlusNormal"/>
              <w:jc w:val="center"/>
            </w:pPr>
            <w:r>
              <w:t>87°47'41"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65°47'48"</w:t>
            </w:r>
          </w:p>
        </w:tc>
        <w:tc>
          <w:tcPr>
            <w:tcW w:w="1700" w:type="dxa"/>
          </w:tcPr>
          <w:p w:rsidR="00045D4C" w:rsidRDefault="00045D4C">
            <w:pPr>
              <w:pStyle w:val="ConsPlusNormal"/>
              <w:jc w:val="center"/>
            </w:pPr>
            <w:r>
              <w:t>87°50'51"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65°57'19"</w:t>
            </w:r>
          </w:p>
        </w:tc>
        <w:tc>
          <w:tcPr>
            <w:tcW w:w="1700" w:type="dxa"/>
          </w:tcPr>
          <w:p w:rsidR="00045D4C" w:rsidRDefault="00045D4C">
            <w:pPr>
              <w:pStyle w:val="ConsPlusNormal"/>
              <w:jc w:val="center"/>
            </w:pPr>
            <w:r>
              <w:t>88°00'55"</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65°57'27"</w:t>
            </w:r>
          </w:p>
        </w:tc>
        <w:tc>
          <w:tcPr>
            <w:tcW w:w="1700" w:type="dxa"/>
          </w:tcPr>
          <w:p w:rsidR="00045D4C" w:rsidRDefault="00045D4C">
            <w:pPr>
              <w:pStyle w:val="ConsPlusNormal"/>
              <w:jc w:val="center"/>
            </w:pPr>
            <w:r>
              <w:t>87°57'07"</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20</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678 до 685 км (от д. Горошиха до устья реки Повар), по всей ширине реки:</w:t>
            </w:r>
          </w:p>
          <w:p w:rsidR="00045D4C" w:rsidRDefault="00045D4C">
            <w:pPr>
              <w:pStyle w:val="ConsPlusNormal"/>
            </w:pPr>
            <w:r>
              <w:t>от 1 до 2 - по прямой от левого до правого (ниже д. Горошиха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rsidR="00045D4C" w:rsidRDefault="00045D4C">
            <w:pPr>
              <w:pStyle w:val="ConsPlusNormal"/>
              <w:jc w:val="center"/>
            </w:pPr>
            <w:r>
              <w:t>1. 66°22'44"</w:t>
            </w:r>
          </w:p>
        </w:tc>
        <w:tc>
          <w:tcPr>
            <w:tcW w:w="1700" w:type="dxa"/>
          </w:tcPr>
          <w:p w:rsidR="00045D4C" w:rsidRDefault="00045D4C">
            <w:pPr>
              <w:pStyle w:val="ConsPlusNormal"/>
              <w:jc w:val="center"/>
            </w:pPr>
            <w:r>
              <w:t>87°28'48"</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66°23'32"</w:t>
            </w:r>
          </w:p>
        </w:tc>
        <w:tc>
          <w:tcPr>
            <w:tcW w:w="1700" w:type="dxa"/>
          </w:tcPr>
          <w:p w:rsidR="00045D4C" w:rsidRDefault="00045D4C">
            <w:pPr>
              <w:pStyle w:val="ConsPlusNormal"/>
              <w:jc w:val="center"/>
            </w:pPr>
            <w:r>
              <w:t>87°30'37"</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66°25'26"</w:t>
            </w:r>
          </w:p>
        </w:tc>
        <w:tc>
          <w:tcPr>
            <w:tcW w:w="1700" w:type="dxa"/>
          </w:tcPr>
          <w:p w:rsidR="00045D4C" w:rsidRDefault="00045D4C">
            <w:pPr>
              <w:pStyle w:val="ConsPlusNormal"/>
              <w:jc w:val="center"/>
            </w:pPr>
            <w:r>
              <w:t>87°21'36"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66°24'30"</w:t>
            </w:r>
          </w:p>
        </w:tc>
        <w:tc>
          <w:tcPr>
            <w:tcW w:w="1700" w:type="dxa"/>
          </w:tcPr>
          <w:p w:rsidR="00045D4C" w:rsidRDefault="00045D4C">
            <w:pPr>
              <w:pStyle w:val="ConsPlusNormal"/>
              <w:jc w:val="center"/>
            </w:pPr>
            <w:r>
              <w:t>87°20'21"</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21</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695 до 705 км (от устья реки Курейка до устья реки Сельдяная), по всей ширине реки:</w:t>
            </w:r>
          </w:p>
          <w:p w:rsidR="00045D4C" w:rsidRDefault="00045D4C">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rsidR="00045D4C" w:rsidRDefault="00045D4C">
            <w:pPr>
              <w:pStyle w:val="ConsPlusNormal"/>
              <w:jc w:val="center"/>
            </w:pPr>
            <w:r>
              <w:t>1. 66°28'24"</w:t>
            </w:r>
          </w:p>
        </w:tc>
        <w:tc>
          <w:tcPr>
            <w:tcW w:w="1700" w:type="dxa"/>
          </w:tcPr>
          <w:p w:rsidR="00045D4C" w:rsidRDefault="00045D4C">
            <w:pPr>
              <w:pStyle w:val="ConsPlusNormal"/>
              <w:jc w:val="center"/>
            </w:pPr>
            <w:r>
              <w:t>87°10'20"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66°29'15"</w:t>
            </w:r>
          </w:p>
        </w:tc>
        <w:tc>
          <w:tcPr>
            <w:tcW w:w="1700" w:type="dxa"/>
          </w:tcPr>
          <w:p w:rsidR="00045D4C" w:rsidRDefault="00045D4C">
            <w:pPr>
              <w:pStyle w:val="ConsPlusNormal"/>
              <w:jc w:val="center"/>
            </w:pPr>
            <w:r>
              <w:t>87°14'06"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66°32'52"</w:t>
            </w:r>
          </w:p>
        </w:tc>
        <w:tc>
          <w:tcPr>
            <w:tcW w:w="1700" w:type="dxa"/>
          </w:tcPr>
          <w:p w:rsidR="00045D4C" w:rsidRDefault="00045D4C">
            <w:pPr>
              <w:pStyle w:val="ConsPlusNormal"/>
              <w:jc w:val="center"/>
            </w:pPr>
            <w:r>
              <w:t>87°04'28"</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66°31'37"</w:t>
            </w:r>
          </w:p>
        </w:tc>
        <w:tc>
          <w:tcPr>
            <w:tcW w:w="1700" w:type="dxa"/>
          </w:tcPr>
          <w:p w:rsidR="00045D4C" w:rsidRDefault="00045D4C">
            <w:pPr>
              <w:pStyle w:val="ConsPlusNormal"/>
              <w:jc w:val="center"/>
            </w:pPr>
            <w:r>
              <w:t>87°01'24"</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22</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 xml:space="preserve">от 845 до 861 км (от устья реки Верхняя до устья </w:t>
            </w:r>
            <w:r>
              <w:lastRenderedPageBreak/>
              <w:t>реки Малая Игарка), по всей ширине реки:</w:t>
            </w:r>
          </w:p>
          <w:p w:rsidR="00045D4C" w:rsidRDefault="00045D4C">
            <w:pPr>
              <w:pStyle w:val="ConsPlusNormal"/>
            </w:pPr>
            <w:r>
              <w:t>от 1 до 2 - по прямой от левого (устье реки Верхняя) берега реки Енисей до левого берега острова Большая Медвежий (Губенский), через 845 км, от 2 до 3 - по береговой линии левого берега острова Большой Медвежий (Губенский), от 3 до 4 - по прямой от ухвостья острова Большой Медвежий (Губенский) до приверха острова Игарский, от 4 до 5 - по береговой линии левого берега острова Игарский, от 5 до 6 - по прямой от ухвостья острова Игарский до левого берега реки Енисей, через 861 км, от 6 до 1 - по береговой линии левого берега реки Енисей.</w:t>
            </w:r>
          </w:p>
        </w:tc>
        <w:tc>
          <w:tcPr>
            <w:tcW w:w="1700" w:type="dxa"/>
          </w:tcPr>
          <w:p w:rsidR="00045D4C" w:rsidRDefault="00045D4C">
            <w:pPr>
              <w:pStyle w:val="ConsPlusNormal"/>
              <w:jc w:val="center"/>
            </w:pPr>
            <w:r>
              <w:lastRenderedPageBreak/>
              <w:t>1. 67°18'25"</w:t>
            </w:r>
          </w:p>
        </w:tc>
        <w:tc>
          <w:tcPr>
            <w:tcW w:w="1700" w:type="dxa"/>
          </w:tcPr>
          <w:p w:rsidR="00045D4C" w:rsidRDefault="00045D4C">
            <w:pPr>
              <w:pStyle w:val="ConsPlusNormal"/>
              <w:jc w:val="center"/>
            </w:pPr>
            <w:r>
              <w:t>86°33'21"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67°17'57"</w:t>
            </w:r>
          </w:p>
        </w:tc>
        <w:tc>
          <w:tcPr>
            <w:tcW w:w="1700" w:type="dxa"/>
          </w:tcPr>
          <w:p w:rsidR="00045D4C" w:rsidRDefault="00045D4C">
            <w:pPr>
              <w:pStyle w:val="ConsPlusNormal"/>
              <w:jc w:val="center"/>
            </w:pPr>
            <w:r>
              <w:t>86°38'02"</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67°23'18"</w:t>
            </w:r>
          </w:p>
        </w:tc>
        <w:tc>
          <w:tcPr>
            <w:tcW w:w="1700" w:type="dxa"/>
          </w:tcPr>
          <w:p w:rsidR="00045D4C" w:rsidRDefault="00045D4C">
            <w:pPr>
              <w:pStyle w:val="ConsPlusNormal"/>
              <w:jc w:val="center"/>
            </w:pPr>
            <w:r>
              <w:t>86°38'00"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67°24'30"</w:t>
            </w:r>
          </w:p>
        </w:tc>
        <w:tc>
          <w:tcPr>
            <w:tcW w:w="1700" w:type="dxa"/>
          </w:tcPr>
          <w:p w:rsidR="00045D4C" w:rsidRDefault="00045D4C">
            <w:pPr>
              <w:pStyle w:val="ConsPlusNormal"/>
              <w:jc w:val="center"/>
            </w:pPr>
            <w:r>
              <w:t>86°38'57"</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67°26'38"</w:t>
            </w:r>
          </w:p>
        </w:tc>
        <w:tc>
          <w:tcPr>
            <w:tcW w:w="1700" w:type="dxa"/>
          </w:tcPr>
          <w:p w:rsidR="00045D4C" w:rsidRDefault="00045D4C">
            <w:pPr>
              <w:pStyle w:val="ConsPlusNormal"/>
              <w:jc w:val="center"/>
            </w:pPr>
            <w:r>
              <w:t>86°32'20"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67°25'15"</w:t>
            </w:r>
          </w:p>
        </w:tc>
        <w:tc>
          <w:tcPr>
            <w:tcW w:w="1700" w:type="dxa"/>
          </w:tcPr>
          <w:p w:rsidR="00045D4C" w:rsidRDefault="00045D4C">
            <w:pPr>
              <w:pStyle w:val="ConsPlusNormal"/>
              <w:jc w:val="center"/>
            </w:pPr>
            <w:r>
              <w:t>86°31'05"</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23</w:t>
            </w:r>
          </w:p>
        </w:tc>
        <w:tc>
          <w:tcPr>
            <w:tcW w:w="1700" w:type="dxa"/>
            <w:vMerge w:val="restart"/>
            <w:vAlign w:val="center"/>
          </w:tcPr>
          <w:p w:rsidR="00045D4C" w:rsidRDefault="00045D4C">
            <w:pPr>
              <w:pStyle w:val="ConsPlusNormal"/>
              <w:jc w:val="center"/>
            </w:pPr>
            <w:r>
              <w:t>реки Енисей (протока Губенская)</w:t>
            </w:r>
          </w:p>
        </w:tc>
        <w:tc>
          <w:tcPr>
            <w:tcW w:w="4818" w:type="dxa"/>
            <w:vMerge w:val="restart"/>
          </w:tcPr>
          <w:p w:rsidR="00045D4C" w:rsidRDefault="00045D4C">
            <w:pPr>
              <w:pStyle w:val="ConsPlusNormal"/>
            </w:pPr>
            <w:r>
              <w:t>вдоль острова Большой Медвежий ((протока Губенская) вдоль острова Большой Медвежий, от приверха до ухвостья), по всей ширине протоки:</w:t>
            </w:r>
          </w:p>
          <w:p w:rsidR="00045D4C" w:rsidRDefault="00045D4C">
            <w:pPr>
              <w:pStyle w:val="ConsPlusNormal"/>
            </w:pPr>
            <w:r>
              <w:t>от 1 до 2 - по прямой от правого берега реки Енисей до приверха острова Большой Медвежий (Губенский), от 2 до 3 - по береговой линии правого берега острова Большой Медвежий (Губенский), от 3 до 4 - по прямой от ухвостья острова Большой Медвежий (Губенский) до правого берега реки Енисей, от 4 до 1 - по береговой линии правого берега реки Енисей.</w:t>
            </w:r>
          </w:p>
        </w:tc>
        <w:tc>
          <w:tcPr>
            <w:tcW w:w="1700" w:type="dxa"/>
          </w:tcPr>
          <w:p w:rsidR="00045D4C" w:rsidRDefault="00045D4C">
            <w:pPr>
              <w:pStyle w:val="ConsPlusNormal"/>
              <w:jc w:val="center"/>
            </w:pPr>
            <w:r>
              <w:t>1. 67°11'39"</w:t>
            </w:r>
          </w:p>
        </w:tc>
        <w:tc>
          <w:tcPr>
            <w:tcW w:w="1700" w:type="dxa"/>
          </w:tcPr>
          <w:p w:rsidR="00045D4C" w:rsidRDefault="00045D4C">
            <w:pPr>
              <w:pStyle w:val="ConsPlusNormal"/>
              <w:jc w:val="center"/>
            </w:pPr>
            <w:r>
              <w:t>86°39'45"</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67°11'45"</w:t>
            </w:r>
          </w:p>
        </w:tc>
        <w:tc>
          <w:tcPr>
            <w:tcW w:w="1700" w:type="dxa"/>
          </w:tcPr>
          <w:p w:rsidR="00045D4C" w:rsidRDefault="00045D4C">
            <w:pPr>
              <w:pStyle w:val="ConsPlusNormal"/>
              <w:jc w:val="center"/>
            </w:pPr>
            <w:r>
              <w:t>86°37'47"</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67°23'18"</w:t>
            </w:r>
          </w:p>
        </w:tc>
        <w:tc>
          <w:tcPr>
            <w:tcW w:w="1700" w:type="dxa"/>
          </w:tcPr>
          <w:p w:rsidR="00045D4C" w:rsidRDefault="00045D4C">
            <w:pPr>
              <w:pStyle w:val="ConsPlusNormal"/>
              <w:jc w:val="center"/>
            </w:pPr>
            <w:r>
              <w:t>86°38'00"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67°23'20"</w:t>
            </w:r>
          </w:p>
        </w:tc>
        <w:tc>
          <w:tcPr>
            <w:tcW w:w="1700" w:type="dxa"/>
          </w:tcPr>
          <w:p w:rsidR="00045D4C" w:rsidRDefault="00045D4C">
            <w:pPr>
              <w:pStyle w:val="ConsPlusNormal"/>
              <w:jc w:val="center"/>
            </w:pPr>
            <w:r>
              <w:t>86°39'39"</w:t>
            </w:r>
          </w:p>
        </w:tc>
        <w:tc>
          <w:tcPr>
            <w:tcW w:w="3118" w:type="dxa"/>
            <w:vMerge/>
            <w:tcBorders>
              <w:top w:val="nil"/>
            </w:tcBorders>
          </w:tcPr>
          <w:p w:rsidR="00045D4C" w:rsidRDefault="00045D4C"/>
        </w:tc>
      </w:tr>
      <w:tr w:rsidR="00045D4C">
        <w:tc>
          <w:tcPr>
            <w:tcW w:w="10484" w:type="dxa"/>
            <w:gridSpan w:val="5"/>
            <w:vAlign w:val="center"/>
          </w:tcPr>
          <w:p w:rsidR="00045D4C" w:rsidRDefault="00045D4C">
            <w:pPr>
              <w:pStyle w:val="ConsPlusNormal"/>
              <w:jc w:val="center"/>
              <w:outlineLvl w:val="3"/>
            </w:pPr>
            <w:r>
              <w:t>Река Нижняя Тунгуска от селения Кислокан до устья</w:t>
            </w:r>
          </w:p>
        </w:tc>
        <w:tc>
          <w:tcPr>
            <w:tcW w:w="3118" w:type="dxa"/>
            <w:vMerge w:val="restart"/>
            <w:vAlign w:val="center"/>
          </w:tcPr>
          <w:p w:rsidR="00045D4C" w:rsidRDefault="00045D4C">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045D4C">
        <w:tc>
          <w:tcPr>
            <w:tcW w:w="566" w:type="dxa"/>
            <w:vMerge w:val="restart"/>
            <w:vAlign w:val="center"/>
          </w:tcPr>
          <w:p w:rsidR="00045D4C" w:rsidRDefault="00045D4C">
            <w:pPr>
              <w:pStyle w:val="ConsPlusNormal"/>
              <w:jc w:val="center"/>
            </w:pPr>
            <w:r>
              <w:t>24</w:t>
            </w:r>
          </w:p>
        </w:tc>
        <w:tc>
          <w:tcPr>
            <w:tcW w:w="1700" w:type="dxa"/>
            <w:vMerge w:val="restart"/>
            <w:vAlign w:val="center"/>
          </w:tcPr>
          <w:p w:rsidR="00045D4C" w:rsidRDefault="00045D4C">
            <w:pPr>
              <w:pStyle w:val="ConsPlusNormal"/>
              <w:jc w:val="center"/>
            </w:pPr>
            <w:r>
              <w:t>реки Нижняя Тунгуска</w:t>
            </w:r>
          </w:p>
        </w:tc>
        <w:tc>
          <w:tcPr>
            <w:tcW w:w="4818" w:type="dxa"/>
            <w:vMerge w:val="restart"/>
          </w:tcPr>
          <w:p w:rsidR="00045D4C" w:rsidRDefault="00045D4C">
            <w:pPr>
              <w:pStyle w:val="ConsPlusNormal"/>
            </w:pPr>
            <w:r>
              <w:t xml:space="preserve">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(уреки Щеки) до правого берега реки Нижняя Тунгуска, </w:t>
            </w:r>
            <w:r>
              <w:lastRenderedPageBreak/>
              <w:t>через 28 км, от 4 до 1 - по береговой линии правого берега реки Нижняя Тунгуска.</w:t>
            </w:r>
          </w:p>
        </w:tc>
        <w:tc>
          <w:tcPr>
            <w:tcW w:w="1700" w:type="dxa"/>
          </w:tcPr>
          <w:p w:rsidR="00045D4C" w:rsidRDefault="00045D4C">
            <w:pPr>
              <w:pStyle w:val="ConsPlusNormal"/>
              <w:jc w:val="center"/>
            </w:pPr>
            <w:r>
              <w:lastRenderedPageBreak/>
              <w:t>1. 65°47'51"</w:t>
            </w:r>
          </w:p>
        </w:tc>
        <w:tc>
          <w:tcPr>
            <w:tcW w:w="1700" w:type="dxa"/>
          </w:tcPr>
          <w:p w:rsidR="00045D4C" w:rsidRDefault="00045D4C">
            <w:pPr>
              <w:pStyle w:val="ConsPlusNormal"/>
              <w:jc w:val="center"/>
            </w:pPr>
            <w:r>
              <w:t>88°05'47"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65°47'38"</w:t>
            </w:r>
          </w:p>
        </w:tc>
        <w:tc>
          <w:tcPr>
            <w:tcW w:w="1700" w:type="dxa"/>
          </w:tcPr>
          <w:p w:rsidR="00045D4C" w:rsidRDefault="00045D4C">
            <w:pPr>
              <w:pStyle w:val="ConsPlusNormal"/>
              <w:jc w:val="center"/>
            </w:pPr>
            <w:r>
              <w:t>88°05'54"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65°49'39"</w:t>
            </w:r>
          </w:p>
        </w:tc>
        <w:tc>
          <w:tcPr>
            <w:tcW w:w="1700" w:type="dxa"/>
          </w:tcPr>
          <w:p w:rsidR="00045D4C" w:rsidRDefault="00045D4C">
            <w:pPr>
              <w:pStyle w:val="ConsPlusNormal"/>
              <w:jc w:val="center"/>
            </w:pPr>
            <w:r>
              <w:t>88°24'30"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65°49'40"</w:t>
            </w:r>
          </w:p>
        </w:tc>
        <w:tc>
          <w:tcPr>
            <w:tcW w:w="1700" w:type="dxa"/>
          </w:tcPr>
          <w:p w:rsidR="00045D4C" w:rsidRDefault="00045D4C">
            <w:pPr>
              <w:pStyle w:val="ConsPlusNormal"/>
              <w:jc w:val="center"/>
            </w:pPr>
            <w:r>
              <w:t>88°24'07"</w:t>
            </w:r>
          </w:p>
        </w:tc>
        <w:tc>
          <w:tcPr>
            <w:tcW w:w="3118" w:type="dxa"/>
            <w:vMerge/>
          </w:tcPr>
          <w:p w:rsidR="00045D4C" w:rsidRDefault="00045D4C"/>
        </w:tc>
      </w:tr>
      <w:tr w:rsidR="00045D4C">
        <w:tc>
          <w:tcPr>
            <w:tcW w:w="10484" w:type="dxa"/>
            <w:gridSpan w:val="5"/>
            <w:vAlign w:val="center"/>
          </w:tcPr>
          <w:p w:rsidR="00045D4C" w:rsidRDefault="00045D4C">
            <w:pPr>
              <w:pStyle w:val="ConsPlusNormal"/>
              <w:jc w:val="center"/>
              <w:outlineLvl w:val="3"/>
            </w:pPr>
            <w:r>
              <w:lastRenderedPageBreak/>
              <w:t>Река Подкаменная Тунгуска от селения Байкит до устья</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25</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4 до 28 км, по всей ширине реки:</w:t>
            </w:r>
          </w:p>
          <w:p w:rsidR="00045D4C" w:rsidRDefault="00045D4C">
            <w:pPr>
              <w:pStyle w:val="ConsPlusNormal"/>
            </w:pPr>
            <w:r>
              <w:t>от 1 до 2 - по прямой от правого (мыс Обходной) до левого (ск. Барочка)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(ухвостье косы Березовая), от 4 до 1 - по береговой линии правого берега реки Енисей.</w:t>
            </w:r>
          </w:p>
        </w:tc>
        <w:tc>
          <w:tcPr>
            <w:tcW w:w="1700" w:type="dxa"/>
          </w:tcPr>
          <w:p w:rsidR="00045D4C" w:rsidRDefault="00045D4C">
            <w:pPr>
              <w:pStyle w:val="ConsPlusNormal"/>
              <w:jc w:val="center"/>
            </w:pPr>
            <w:r>
              <w:t>1. 61°35'36"</w:t>
            </w:r>
          </w:p>
        </w:tc>
        <w:tc>
          <w:tcPr>
            <w:tcW w:w="1700" w:type="dxa"/>
          </w:tcPr>
          <w:p w:rsidR="00045D4C" w:rsidRDefault="00045D4C">
            <w:pPr>
              <w:pStyle w:val="ConsPlusNormal"/>
              <w:jc w:val="center"/>
            </w:pPr>
            <w:r>
              <w:t>90°09'25"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61°35'23"</w:t>
            </w:r>
          </w:p>
        </w:tc>
        <w:tc>
          <w:tcPr>
            <w:tcW w:w="1700" w:type="dxa"/>
          </w:tcPr>
          <w:p w:rsidR="00045D4C" w:rsidRDefault="00045D4C">
            <w:pPr>
              <w:pStyle w:val="ConsPlusNormal"/>
              <w:jc w:val="center"/>
            </w:pPr>
            <w:r>
              <w:t>90°09'53"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61°39'57"</w:t>
            </w:r>
          </w:p>
        </w:tc>
        <w:tc>
          <w:tcPr>
            <w:tcW w:w="1700" w:type="dxa"/>
          </w:tcPr>
          <w:p w:rsidR="00045D4C" w:rsidRDefault="00045D4C">
            <w:pPr>
              <w:pStyle w:val="ConsPlusNormal"/>
              <w:jc w:val="center"/>
            </w:pPr>
            <w:r>
              <w:t>90°31'20"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61°40'21"</w:t>
            </w:r>
          </w:p>
        </w:tc>
        <w:tc>
          <w:tcPr>
            <w:tcW w:w="1700" w:type="dxa"/>
          </w:tcPr>
          <w:p w:rsidR="00045D4C" w:rsidRDefault="00045D4C">
            <w:pPr>
              <w:pStyle w:val="ConsPlusNormal"/>
              <w:jc w:val="center"/>
            </w:pPr>
            <w:r>
              <w:t>90°31'07"</w:t>
            </w:r>
          </w:p>
        </w:tc>
        <w:tc>
          <w:tcPr>
            <w:tcW w:w="3118" w:type="dxa"/>
            <w:vMerge/>
          </w:tcPr>
          <w:p w:rsidR="00045D4C" w:rsidRDefault="00045D4C"/>
        </w:tc>
      </w:tr>
      <w:tr w:rsidR="00045D4C">
        <w:tc>
          <w:tcPr>
            <w:tcW w:w="10484" w:type="dxa"/>
            <w:gridSpan w:val="5"/>
            <w:vAlign w:val="center"/>
          </w:tcPr>
          <w:p w:rsidR="00045D4C" w:rsidRDefault="00045D4C">
            <w:pPr>
              <w:pStyle w:val="ConsPlusNormal"/>
              <w:jc w:val="center"/>
              <w:outlineLvl w:val="3"/>
            </w:pPr>
            <w:r>
              <w:t>Река Турухан, топографические карты</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26</w:t>
            </w:r>
          </w:p>
        </w:tc>
        <w:tc>
          <w:tcPr>
            <w:tcW w:w="1700" w:type="dxa"/>
            <w:vMerge w:val="restart"/>
            <w:vAlign w:val="center"/>
          </w:tcPr>
          <w:p w:rsidR="00045D4C" w:rsidRDefault="00045D4C">
            <w:pPr>
              <w:pStyle w:val="ConsPlusNormal"/>
              <w:jc w:val="center"/>
            </w:pPr>
            <w:r>
              <w:t>реки Турухан</w:t>
            </w:r>
          </w:p>
        </w:tc>
        <w:tc>
          <w:tcPr>
            <w:tcW w:w="4818" w:type="dxa"/>
            <w:vMerge w:val="restart"/>
          </w:tcPr>
          <w:p w:rsidR="00045D4C" w:rsidRDefault="00045D4C">
            <w:pPr>
              <w:pStyle w:val="ConsPlusNormal"/>
            </w:pPr>
            <w:r>
              <w:t>от устья реки Березовая до устья реки Шальная, по всей ширине реки:</w:t>
            </w:r>
          </w:p>
          <w:p w:rsidR="00045D4C" w:rsidRDefault="00045D4C">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rsidR="00045D4C" w:rsidRDefault="00045D4C">
            <w:pPr>
              <w:pStyle w:val="ConsPlusNormal"/>
              <w:jc w:val="center"/>
            </w:pPr>
            <w:r>
              <w:t>1. 65°46'55"</w:t>
            </w:r>
          </w:p>
        </w:tc>
        <w:tc>
          <w:tcPr>
            <w:tcW w:w="1700" w:type="dxa"/>
          </w:tcPr>
          <w:p w:rsidR="00045D4C" w:rsidRDefault="00045D4C">
            <w:pPr>
              <w:pStyle w:val="ConsPlusNormal"/>
              <w:jc w:val="center"/>
            </w:pPr>
            <w:r>
              <w:t>86°49'19"</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65°46'49"</w:t>
            </w:r>
          </w:p>
        </w:tc>
        <w:tc>
          <w:tcPr>
            <w:tcW w:w="1700" w:type="dxa"/>
          </w:tcPr>
          <w:p w:rsidR="00045D4C" w:rsidRDefault="00045D4C">
            <w:pPr>
              <w:pStyle w:val="ConsPlusNormal"/>
              <w:jc w:val="center"/>
            </w:pPr>
            <w:r>
              <w:t>86°49'13"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65°47'30"</w:t>
            </w:r>
          </w:p>
        </w:tc>
        <w:tc>
          <w:tcPr>
            <w:tcW w:w="1700" w:type="dxa"/>
          </w:tcPr>
          <w:p w:rsidR="00045D4C" w:rsidRDefault="00045D4C">
            <w:pPr>
              <w:pStyle w:val="ConsPlusNormal"/>
              <w:jc w:val="center"/>
            </w:pPr>
            <w:r>
              <w:t>87°10'07"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65°47'36"</w:t>
            </w:r>
          </w:p>
        </w:tc>
        <w:tc>
          <w:tcPr>
            <w:tcW w:w="1700" w:type="dxa"/>
          </w:tcPr>
          <w:p w:rsidR="00045D4C" w:rsidRDefault="00045D4C">
            <w:pPr>
              <w:pStyle w:val="ConsPlusNormal"/>
              <w:jc w:val="center"/>
            </w:pPr>
            <w:r>
              <w:t>87°09'56"</w:t>
            </w:r>
          </w:p>
        </w:tc>
        <w:tc>
          <w:tcPr>
            <w:tcW w:w="3118" w:type="dxa"/>
            <w:vMerge/>
          </w:tcPr>
          <w:p w:rsidR="00045D4C" w:rsidRDefault="00045D4C"/>
        </w:tc>
      </w:tr>
      <w:tr w:rsidR="00045D4C">
        <w:tc>
          <w:tcPr>
            <w:tcW w:w="13602" w:type="dxa"/>
            <w:gridSpan w:val="6"/>
            <w:vAlign w:val="center"/>
          </w:tcPr>
          <w:p w:rsidR="00045D4C" w:rsidRDefault="00045D4C">
            <w:pPr>
              <w:pStyle w:val="ConsPlusNormal"/>
              <w:jc w:val="center"/>
              <w:outlineLvl w:val="2"/>
            </w:pPr>
            <w:r>
              <w:t>Эвенкийский район</w:t>
            </w:r>
          </w:p>
        </w:tc>
      </w:tr>
      <w:tr w:rsidR="00045D4C">
        <w:tc>
          <w:tcPr>
            <w:tcW w:w="13602" w:type="dxa"/>
            <w:gridSpan w:val="6"/>
            <w:vAlign w:val="center"/>
          </w:tcPr>
          <w:p w:rsidR="00045D4C" w:rsidRDefault="00045D4C">
            <w:pPr>
              <w:pStyle w:val="ConsPlusNormal"/>
              <w:jc w:val="center"/>
              <w:outlineLvl w:val="3"/>
            </w:pPr>
            <w:r>
              <w:t>Бассейн реки Подкаменная Тунгуска.</w:t>
            </w:r>
          </w:p>
          <w:p w:rsidR="00045D4C" w:rsidRDefault="00045D4C">
            <w:pPr>
              <w:pStyle w:val="ConsPlusNormal"/>
              <w:jc w:val="center"/>
            </w:pPr>
            <w:r>
              <w:t>Река Подкаменная Тунгуска от селения Байкит до устья</w:t>
            </w:r>
          </w:p>
        </w:tc>
      </w:tr>
      <w:tr w:rsidR="00045D4C">
        <w:tc>
          <w:tcPr>
            <w:tcW w:w="566" w:type="dxa"/>
            <w:vMerge w:val="restart"/>
            <w:vAlign w:val="center"/>
          </w:tcPr>
          <w:p w:rsidR="00045D4C" w:rsidRDefault="00045D4C">
            <w:pPr>
              <w:pStyle w:val="ConsPlusNormal"/>
              <w:jc w:val="center"/>
            </w:pPr>
            <w:r>
              <w:t>27</w:t>
            </w:r>
          </w:p>
        </w:tc>
        <w:tc>
          <w:tcPr>
            <w:tcW w:w="1700" w:type="dxa"/>
            <w:vMerge w:val="restart"/>
            <w:vAlign w:val="center"/>
          </w:tcPr>
          <w:p w:rsidR="00045D4C" w:rsidRDefault="00045D4C">
            <w:pPr>
              <w:pStyle w:val="ConsPlusNormal"/>
              <w:jc w:val="center"/>
            </w:pPr>
            <w:r>
              <w:t xml:space="preserve">реки Подкаменная </w:t>
            </w:r>
            <w:r>
              <w:lastRenderedPageBreak/>
              <w:t>Тунгуска</w:t>
            </w:r>
          </w:p>
        </w:tc>
        <w:tc>
          <w:tcPr>
            <w:tcW w:w="4818" w:type="dxa"/>
            <w:vMerge w:val="restart"/>
          </w:tcPr>
          <w:p w:rsidR="00045D4C" w:rsidRDefault="00045D4C">
            <w:pPr>
              <w:pStyle w:val="ConsPlusNormal"/>
            </w:pPr>
            <w:r>
              <w:lastRenderedPageBreak/>
              <w:t xml:space="preserve">от устья реки Большая Тайменька (92,7 км) до устья реки Гурьевская (132,5 км), по всей ширине </w:t>
            </w:r>
            <w:r>
              <w:lastRenderedPageBreak/>
              <w:t>реки:</w:t>
            </w:r>
          </w:p>
          <w:p w:rsidR="00045D4C" w:rsidRDefault="00045D4C">
            <w:pPr>
              <w:pStyle w:val="ConsPlusNormal"/>
            </w:pPr>
            <w:r>
              <w:t>от 1 до 2 - по прямой от правого до левого (устье реки Большая Тайменька)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rsidR="00045D4C" w:rsidRDefault="00045D4C">
            <w:pPr>
              <w:pStyle w:val="ConsPlusNormal"/>
              <w:jc w:val="center"/>
            </w:pPr>
            <w:r>
              <w:lastRenderedPageBreak/>
              <w:t>1. 61°39'11"</w:t>
            </w:r>
          </w:p>
        </w:tc>
        <w:tc>
          <w:tcPr>
            <w:tcW w:w="1700" w:type="dxa"/>
          </w:tcPr>
          <w:p w:rsidR="00045D4C" w:rsidRDefault="00045D4C">
            <w:pPr>
              <w:pStyle w:val="ConsPlusNormal"/>
              <w:jc w:val="center"/>
            </w:pPr>
            <w:r>
              <w:t>91°27'18"</w:t>
            </w:r>
          </w:p>
        </w:tc>
        <w:tc>
          <w:tcPr>
            <w:tcW w:w="3118" w:type="dxa"/>
            <w:vMerge w:val="restart"/>
            <w:tcBorders>
              <w:bottom w:val="nil"/>
            </w:tcBorders>
          </w:tcPr>
          <w:p w:rsidR="00045D4C" w:rsidRDefault="00045D4C">
            <w:pPr>
              <w:pStyle w:val="ConsPlusNormal"/>
              <w:jc w:val="center"/>
            </w:pPr>
            <w:r>
              <w:t xml:space="preserve">Тугун (август - сентябрь), хариус, шука, язь, елец, плотва, </w:t>
            </w:r>
            <w:r>
              <w:lastRenderedPageBreak/>
              <w:t xml:space="preserve">карась, окунь (июнь - сентябрь), за исключением сроков, указанных в </w:t>
            </w:r>
            <w:hyperlink w:anchor="P2424" w:history="1">
              <w:r>
                <w:rPr>
                  <w:color w:val="0000FF"/>
                </w:rPr>
                <w:t>пункте 44</w:t>
              </w:r>
            </w:hyperlink>
            <w:r>
              <w:t xml:space="preserve"> Правил рыболовства)</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61°38'53"</w:t>
            </w:r>
          </w:p>
        </w:tc>
        <w:tc>
          <w:tcPr>
            <w:tcW w:w="1700" w:type="dxa"/>
          </w:tcPr>
          <w:p w:rsidR="00045D4C" w:rsidRDefault="00045D4C">
            <w:pPr>
              <w:pStyle w:val="ConsPlusNormal"/>
              <w:jc w:val="center"/>
            </w:pPr>
            <w:r>
              <w:t>91°27'31"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61°56'49"</w:t>
            </w:r>
          </w:p>
        </w:tc>
        <w:tc>
          <w:tcPr>
            <w:tcW w:w="1700" w:type="dxa"/>
          </w:tcPr>
          <w:p w:rsidR="00045D4C" w:rsidRDefault="00045D4C">
            <w:pPr>
              <w:pStyle w:val="ConsPlusNormal"/>
              <w:jc w:val="center"/>
            </w:pPr>
            <w:r>
              <w:t>91°26'47"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61°56'49"</w:t>
            </w:r>
          </w:p>
        </w:tc>
        <w:tc>
          <w:tcPr>
            <w:tcW w:w="1700" w:type="dxa"/>
          </w:tcPr>
          <w:p w:rsidR="00045D4C" w:rsidRDefault="00045D4C">
            <w:pPr>
              <w:pStyle w:val="ConsPlusNormal"/>
              <w:jc w:val="center"/>
            </w:pPr>
            <w:r>
              <w:t>91°26'07"</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28</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Кочумдек (192,1 км) до устья реки Юдулэмэ (211,6 км), по всей ширине реки:</w:t>
            </w:r>
          </w:p>
          <w:p w:rsidR="00045D4C" w:rsidRDefault="00045D4C">
            <w:pPr>
              <w:pStyle w:val="ConsPlusNormal"/>
            </w:pPr>
            <w:r>
              <w:t>от 1 до 2 - по прямой от правого (левый берег устья реки Кочумдек) до левого берега, от 2 до 3 - по береговой линии левого берега реки, от 3 до 4 - по прямой от левого до правого (правый берег устья реки Юдулэмэ) берега реки, от 4 до 1 - по береговой линии правого берега реки.</w:t>
            </w:r>
          </w:p>
        </w:tc>
        <w:tc>
          <w:tcPr>
            <w:tcW w:w="1700" w:type="dxa"/>
          </w:tcPr>
          <w:p w:rsidR="00045D4C" w:rsidRDefault="00045D4C">
            <w:pPr>
              <w:pStyle w:val="ConsPlusNormal"/>
              <w:jc w:val="center"/>
            </w:pPr>
            <w:r>
              <w:t>1. 62°21'25"</w:t>
            </w:r>
          </w:p>
        </w:tc>
        <w:tc>
          <w:tcPr>
            <w:tcW w:w="1700" w:type="dxa"/>
          </w:tcPr>
          <w:p w:rsidR="00045D4C" w:rsidRDefault="00045D4C">
            <w:pPr>
              <w:pStyle w:val="ConsPlusNormal"/>
              <w:jc w:val="center"/>
            </w:pPr>
            <w:r>
              <w:t>91°59'06"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62°21'03"</w:t>
            </w:r>
          </w:p>
        </w:tc>
        <w:tc>
          <w:tcPr>
            <w:tcW w:w="1700" w:type="dxa"/>
          </w:tcPr>
          <w:p w:rsidR="00045D4C" w:rsidRDefault="00045D4C">
            <w:pPr>
              <w:pStyle w:val="ConsPlusNormal"/>
              <w:jc w:val="center"/>
            </w:pPr>
            <w:r>
              <w:t>91°59'06"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62°14'02"</w:t>
            </w:r>
          </w:p>
        </w:tc>
        <w:tc>
          <w:tcPr>
            <w:tcW w:w="1700" w:type="dxa"/>
          </w:tcPr>
          <w:p w:rsidR="00045D4C" w:rsidRDefault="00045D4C">
            <w:pPr>
              <w:pStyle w:val="ConsPlusNormal"/>
              <w:jc w:val="center"/>
            </w:pPr>
            <w:r>
              <w:t>92°06'01"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62°14'02"</w:t>
            </w:r>
          </w:p>
        </w:tc>
        <w:tc>
          <w:tcPr>
            <w:tcW w:w="1700" w:type="dxa"/>
          </w:tcPr>
          <w:p w:rsidR="00045D4C" w:rsidRDefault="00045D4C">
            <w:pPr>
              <w:pStyle w:val="ConsPlusNormal"/>
              <w:jc w:val="center"/>
            </w:pPr>
            <w:r>
              <w:t>92°06'45"</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29</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Дягдагли (371,1 км) до пос. Полигус (420 км), по всей ширине реки:</w:t>
            </w:r>
          </w:p>
          <w:p w:rsidR="00045D4C" w:rsidRDefault="00045D4C">
            <w:pPr>
              <w:pStyle w:val="ConsPlusNormal"/>
            </w:pPr>
            <w:r>
              <w:t>от 1 до 2 - по прямой от правого до левого (правый берег устья реки Дягдагли)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61°49'50"</w:t>
            </w:r>
          </w:p>
        </w:tc>
        <w:tc>
          <w:tcPr>
            <w:tcW w:w="1700" w:type="dxa"/>
          </w:tcPr>
          <w:p w:rsidR="00045D4C" w:rsidRDefault="00045D4C">
            <w:pPr>
              <w:pStyle w:val="ConsPlusNormal"/>
              <w:jc w:val="center"/>
            </w:pPr>
            <w:r>
              <w:t>94°07'49"</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61°49'34"</w:t>
            </w:r>
          </w:p>
        </w:tc>
        <w:tc>
          <w:tcPr>
            <w:tcW w:w="1700" w:type="dxa"/>
          </w:tcPr>
          <w:p w:rsidR="00045D4C" w:rsidRDefault="00045D4C">
            <w:pPr>
              <w:pStyle w:val="ConsPlusNormal"/>
              <w:jc w:val="center"/>
            </w:pPr>
            <w:r>
              <w:t>94°07'49"</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61°59'01"</w:t>
            </w:r>
          </w:p>
        </w:tc>
        <w:tc>
          <w:tcPr>
            <w:tcW w:w="1700" w:type="dxa"/>
          </w:tcPr>
          <w:p w:rsidR="00045D4C" w:rsidRDefault="00045D4C">
            <w:pPr>
              <w:pStyle w:val="ConsPlusNormal"/>
              <w:jc w:val="center"/>
            </w:pPr>
            <w:r>
              <w:t>94°39'25"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61°59'10"</w:t>
            </w:r>
          </w:p>
        </w:tc>
        <w:tc>
          <w:tcPr>
            <w:tcW w:w="1700" w:type="dxa"/>
          </w:tcPr>
          <w:p w:rsidR="00045D4C" w:rsidRDefault="00045D4C">
            <w:pPr>
              <w:pStyle w:val="ConsPlusNormal"/>
              <w:jc w:val="center"/>
            </w:pPr>
            <w:r>
              <w:t>94°39'15"</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30</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Юдукэн (533,5 км) до устья реки Чуня (555,5 км), по всей ширине реки:</w:t>
            </w:r>
          </w:p>
          <w:p w:rsidR="00045D4C" w:rsidRDefault="00045D4C">
            <w:pPr>
              <w:pStyle w:val="ConsPlusNormal"/>
            </w:pPr>
            <w:r>
              <w:t>от 1 до 2 - по прямой от правого до левого (правый берег устья реки Юдукэн)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rsidR="00045D4C" w:rsidRDefault="00045D4C">
            <w:pPr>
              <w:pStyle w:val="ConsPlusNormal"/>
              <w:jc w:val="center"/>
            </w:pPr>
            <w:r>
              <w:t>1. 61°37'04"</w:t>
            </w:r>
          </w:p>
        </w:tc>
        <w:tc>
          <w:tcPr>
            <w:tcW w:w="1700" w:type="dxa"/>
          </w:tcPr>
          <w:p w:rsidR="00045D4C" w:rsidRDefault="00045D4C">
            <w:pPr>
              <w:pStyle w:val="ConsPlusNormal"/>
              <w:jc w:val="center"/>
            </w:pPr>
            <w:r>
              <w:t>96°13'13"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61°36'55"</w:t>
            </w:r>
          </w:p>
        </w:tc>
        <w:tc>
          <w:tcPr>
            <w:tcW w:w="1700" w:type="dxa"/>
          </w:tcPr>
          <w:p w:rsidR="00045D4C" w:rsidRDefault="00045D4C">
            <w:pPr>
              <w:pStyle w:val="ConsPlusNormal"/>
              <w:jc w:val="center"/>
            </w:pPr>
            <w:r>
              <w:t>96°13'13"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61°36'37"</w:t>
            </w:r>
          </w:p>
        </w:tc>
        <w:tc>
          <w:tcPr>
            <w:tcW w:w="1700" w:type="dxa"/>
          </w:tcPr>
          <w:p w:rsidR="00045D4C" w:rsidRDefault="00045D4C">
            <w:pPr>
              <w:pStyle w:val="ConsPlusNormal"/>
              <w:jc w:val="center"/>
            </w:pPr>
            <w:r>
              <w:t>96°29'50"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61°36'47"</w:t>
            </w:r>
          </w:p>
        </w:tc>
        <w:tc>
          <w:tcPr>
            <w:tcW w:w="1700" w:type="dxa"/>
          </w:tcPr>
          <w:p w:rsidR="00045D4C" w:rsidRDefault="00045D4C">
            <w:pPr>
              <w:pStyle w:val="ConsPlusNormal"/>
              <w:jc w:val="center"/>
            </w:pPr>
            <w:r>
              <w:t>96°29'54"</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lastRenderedPageBreak/>
              <w:t>31</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пос. Куюмба (671,5 км) до устья реки Камо (724,3 км), по всей ширине реки:</w:t>
            </w:r>
          </w:p>
          <w:p w:rsidR="00045D4C" w:rsidRDefault="00045D4C">
            <w:pPr>
              <w:pStyle w:val="ConsPlusNormal"/>
            </w:pPr>
            <w:r>
              <w:t>от 1 до 2 - по прямой от правого до левого (правый берег устья реки Куюмба)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60°57'33"</w:t>
            </w:r>
          </w:p>
        </w:tc>
        <w:tc>
          <w:tcPr>
            <w:tcW w:w="1700" w:type="dxa"/>
          </w:tcPr>
          <w:p w:rsidR="00045D4C" w:rsidRDefault="00045D4C">
            <w:pPr>
              <w:pStyle w:val="ConsPlusNormal"/>
              <w:jc w:val="center"/>
            </w:pPr>
            <w:r>
              <w:t>96°57'26"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60°57'33"</w:t>
            </w:r>
          </w:p>
        </w:tc>
        <w:tc>
          <w:tcPr>
            <w:tcW w:w="1700" w:type="dxa"/>
          </w:tcPr>
          <w:p w:rsidR="00045D4C" w:rsidRDefault="00045D4C">
            <w:pPr>
              <w:pStyle w:val="ConsPlusNormal"/>
              <w:jc w:val="center"/>
            </w:pPr>
            <w:r>
              <w:t>96°57'40"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60°43'43"</w:t>
            </w:r>
          </w:p>
        </w:tc>
        <w:tc>
          <w:tcPr>
            <w:tcW w:w="1700" w:type="dxa"/>
          </w:tcPr>
          <w:p w:rsidR="00045D4C" w:rsidRDefault="00045D4C">
            <w:pPr>
              <w:pStyle w:val="ConsPlusNormal"/>
              <w:jc w:val="center"/>
            </w:pPr>
            <w:r>
              <w:t>97°31'13"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60°43'43"</w:t>
            </w:r>
          </w:p>
        </w:tc>
        <w:tc>
          <w:tcPr>
            <w:tcW w:w="1700" w:type="dxa"/>
          </w:tcPr>
          <w:p w:rsidR="00045D4C" w:rsidRDefault="00045D4C">
            <w:pPr>
              <w:pStyle w:val="ConsPlusNormal"/>
              <w:jc w:val="center"/>
            </w:pPr>
            <w:r>
              <w:t>97°31'43"</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32</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пос. Ошарово (812 км) до устья реки Тайга (831,2 км), по всей ширине реки:</w:t>
            </w:r>
          </w:p>
          <w:p w:rsidR="00045D4C" w:rsidRDefault="00045D4C">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60°22'45"</w:t>
            </w:r>
          </w:p>
        </w:tc>
        <w:tc>
          <w:tcPr>
            <w:tcW w:w="1700" w:type="dxa"/>
          </w:tcPr>
          <w:p w:rsidR="00045D4C" w:rsidRDefault="00045D4C">
            <w:pPr>
              <w:pStyle w:val="ConsPlusNormal"/>
              <w:jc w:val="center"/>
            </w:pPr>
            <w:r>
              <w:t>98°19'40"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60°22'26"</w:t>
            </w:r>
          </w:p>
        </w:tc>
        <w:tc>
          <w:tcPr>
            <w:tcW w:w="1700" w:type="dxa"/>
          </w:tcPr>
          <w:p w:rsidR="00045D4C" w:rsidRDefault="00045D4C">
            <w:pPr>
              <w:pStyle w:val="ConsPlusNormal"/>
              <w:jc w:val="center"/>
            </w:pPr>
            <w:r>
              <w:t>98°19'40"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60°16'35"</w:t>
            </w:r>
          </w:p>
        </w:tc>
        <w:tc>
          <w:tcPr>
            <w:tcW w:w="1700" w:type="dxa"/>
          </w:tcPr>
          <w:p w:rsidR="00045D4C" w:rsidRDefault="00045D4C">
            <w:pPr>
              <w:pStyle w:val="ConsPlusNormal"/>
              <w:jc w:val="center"/>
            </w:pPr>
            <w:r>
              <w:t>98°27'08"</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60°16'42"</w:t>
            </w:r>
          </w:p>
        </w:tc>
        <w:tc>
          <w:tcPr>
            <w:tcW w:w="1700" w:type="dxa"/>
          </w:tcPr>
          <w:p w:rsidR="00045D4C" w:rsidRDefault="00045D4C">
            <w:pPr>
              <w:pStyle w:val="ConsPlusNormal"/>
              <w:jc w:val="center"/>
            </w:pPr>
            <w:r>
              <w:t>98°27'14"</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33</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Таимба (859,2 км) до пос. Мирюга, по всей ширине реки:</w:t>
            </w:r>
          </w:p>
          <w:p w:rsidR="00045D4C" w:rsidRDefault="00045D4C">
            <w:pPr>
              <w:pStyle w:val="ConsPlusNormal"/>
            </w:pPr>
            <w:r>
              <w:t>от 1 до 2 - по прямой от правого (левый берег устья реки Таимба) до левого берега реки, от 2 до 3 - по береговой линии левого берега реки, от 3 до 4 - по прямой от левого до правого (с. Мирюга) берега реки, от 4 до 1 - по береговой линии правого берега реки.</w:t>
            </w:r>
          </w:p>
        </w:tc>
        <w:tc>
          <w:tcPr>
            <w:tcW w:w="1700" w:type="dxa"/>
          </w:tcPr>
          <w:p w:rsidR="00045D4C" w:rsidRDefault="00045D4C">
            <w:pPr>
              <w:pStyle w:val="ConsPlusNormal"/>
              <w:jc w:val="center"/>
            </w:pPr>
            <w:r>
              <w:t>1. 60°17'31"</w:t>
            </w:r>
          </w:p>
        </w:tc>
        <w:tc>
          <w:tcPr>
            <w:tcW w:w="1700" w:type="dxa"/>
          </w:tcPr>
          <w:p w:rsidR="00045D4C" w:rsidRDefault="00045D4C">
            <w:pPr>
              <w:pStyle w:val="ConsPlusNormal"/>
              <w:jc w:val="center"/>
            </w:pPr>
            <w:r>
              <w:t>98°53'44"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60°17'26"</w:t>
            </w:r>
          </w:p>
        </w:tc>
        <w:tc>
          <w:tcPr>
            <w:tcW w:w="1700" w:type="dxa"/>
          </w:tcPr>
          <w:p w:rsidR="00045D4C" w:rsidRDefault="00045D4C">
            <w:pPr>
              <w:pStyle w:val="ConsPlusNormal"/>
              <w:jc w:val="center"/>
            </w:pPr>
            <w:r>
              <w:t>98°52'48"</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60°18'15"</w:t>
            </w:r>
          </w:p>
        </w:tc>
        <w:tc>
          <w:tcPr>
            <w:tcW w:w="1700" w:type="dxa"/>
          </w:tcPr>
          <w:p w:rsidR="00045D4C" w:rsidRDefault="00045D4C">
            <w:pPr>
              <w:pStyle w:val="ConsPlusNormal"/>
              <w:jc w:val="center"/>
            </w:pPr>
            <w:r>
              <w:t>99°21'19"</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60°18'19"</w:t>
            </w:r>
          </w:p>
        </w:tc>
        <w:tc>
          <w:tcPr>
            <w:tcW w:w="1700" w:type="dxa"/>
          </w:tcPr>
          <w:p w:rsidR="00045D4C" w:rsidRDefault="00045D4C">
            <w:pPr>
              <w:pStyle w:val="ConsPlusNormal"/>
              <w:jc w:val="center"/>
            </w:pPr>
            <w:r>
              <w:t>99°21'33"</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34</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Оскоба (1011,5 км) до устья реки Соба (1035,7 км), по всей ширине реки:</w:t>
            </w:r>
          </w:p>
          <w:p w:rsidR="00045D4C" w:rsidRDefault="00045D4C">
            <w:pPr>
              <w:pStyle w:val="ConsPlusNormal"/>
            </w:pPr>
            <w:r>
              <w:t xml:space="preserve">от 1 до 2 - по прямой от правого до левого (правый берег устья реки Оскоба) берега, от 2 до 3 - по береговой линии левого берега реки до устья реки Соба, от 3 до 4 - по прямой от левого до правого берега реки, от 4 до 1 - по береговой </w:t>
            </w:r>
            <w:r>
              <w:lastRenderedPageBreak/>
              <w:t>линии правого берега реки.</w:t>
            </w:r>
          </w:p>
        </w:tc>
        <w:tc>
          <w:tcPr>
            <w:tcW w:w="1700" w:type="dxa"/>
          </w:tcPr>
          <w:p w:rsidR="00045D4C" w:rsidRDefault="00045D4C">
            <w:pPr>
              <w:pStyle w:val="ConsPlusNormal"/>
              <w:jc w:val="center"/>
            </w:pPr>
            <w:r>
              <w:lastRenderedPageBreak/>
              <w:t>1. 60°14'30"</w:t>
            </w:r>
          </w:p>
        </w:tc>
        <w:tc>
          <w:tcPr>
            <w:tcW w:w="1700" w:type="dxa"/>
          </w:tcPr>
          <w:p w:rsidR="00045D4C" w:rsidRDefault="00045D4C">
            <w:pPr>
              <w:pStyle w:val="ConsPlusNormal"/>
              <w:jc w:val="center"/>
            </w:pPr>
            <w:r>
              <w:t>100°32'21"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60°14'21"</w:t>
            </w:r>
          </w:p>
        </w:tc>
        <w:tc>
          <w:tcPr>
            <w:tcW w:w="1700" w:type="dxa"/>
          </w:tcPr>
          <w:p w:rsidR="00045D4C" w:rsidRDefault="00045D4C">
            <w:pPr>
              <w:pStyle w:val="ConsPlusNormal"/>
              <w:jc w:val="center"/>
            </w:pPr>
            <w:r>
              <w:t>100°32'14"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60°16'59"</w:t>
            </w:r>
          </w:p>
        </w:tc>
        <w:tc>
          <w:tcPr>
            <w:tcW w:w="1700" w:type="dxa"/>
          </w:tcPr>
          <w:p w:rsidR="00045D4C" w:rsidRDefault="00045D4C">
            <w:pPr>
              <w:pStyle w:val="ConsPlusNormal"/>
              <w:jc w:val="center"/>
            </w:pPr>
            <w:r>
              <w:t>100°53'20"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60°17'05"</w:t>
            </w:r>
          </w:p>
        </w:tc>
        <w:tc>
          <w:tcPr>
            <w:tcW w:w="1700" w:type="dxa"/>
          </w:tcPr>
          <w:p w:rsidR="00045D4C" w:rsidRDefault="00045D4C">
            <w:pPr>
              <w:pStyle w:val="ConsPlusNormal"/>
              <w:jc w:val="center"/>
            </w:pPr>
            <w:r>
              <w:t>100°53'10"</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lastRenderedPageBreak/>
              <w:t>35</w:t>
            </w:r>
          </w:p>
        </w:tc>
        <w:tc>
          <w:tcPr>
            <w:tcW w:w="1700" w:type="dxa"/>
            <w:vMerge w:val="restart"/>
            <w:vAlign w:val="center"/>
          </w:tcPr>
          <w:p w:rsidR="00045D4C" w:rsidRDefault="00045D4C">
            <w:pPr>
              <w:pStyle w:val="ConsPlusNormal"/>
              <w:jc w:val="center"/>
            </w:pPr>
            <w:r>
              <w:t>реки Подкаменная Тунгуска</w:t>
            </w:r>
          </w:p>
        </w:tc>
        <w:tc>
          <w:tcPr>
            <w:tcW w:w="4818" w:type="dxa"/>
            <w:vMerge w:val="restart"/>
          </w:tcPr>
          <w:p w:rsidR="00045D4C" w:rsidRDefault="00045D4C">
            <w:pPr>
              <w:pStyle w:val="ConsPlusNormal"/>
            </w:pPr>
            <w:r>
              <w:t>от устья реки Ванаварка (пос. Ванавары) до устья реки Тэтэрэ, по всей ширине реки: от 1 до 2 - по прямой от правого (устье реки Ванаварка) до левого берега, от 2 до 3 - по береговой линии левого берега реки, от 3 до 4 - по прямой от левого до правого (правый берег устья реки Тэтэрэ) берега реки, от 4 до 1 - по береговой линии правого берега реки.</w:t>
            </w:r>
          </w:p>
        </w:tc>
        <w:tc>
          <w:tcPr>
            <w:tcW w:w="1700" w:type="dxa"/>
          </w:tcPr>
          <w:p w:rsidR="00045D4C" w:rsidRDefault="00045D4C">
            <w:pPr>
              <w:pStyle w:val="ConsPlusNormal"/>
              <w:jc w:val="center"/>
            </w:pPr>
            <w:r>
              <w:t>1. 60°19'54"</w:t>
            </w:r>
          </w:p>
        </w:tc>
        <w:tc>
          <w:tcPr>
            <w:tcW w:w="1700" w:type="dxa"/>
          </w:tcPr>
          <w:p w:rsidR="00045D4C" w:rsidRDefault="00045D4C">
            <w:pPr>
              <w:pStyle w:val="ConsPlusNormal"/>
              <w:jc w:val="center"/>
            </w:pPr>
            <w:r>
              <w:t>102°18'03"</w:t>
            </w:r>
          </w:p>
        </w:tc>
        <w:tc>
          <w:tcPr>
            <w:tcW w:w="3118" w:type="dxa"/>
            <w:vMerge w:val="restart"/>
            <w:tcBorders>
              <w:top w:val="nil"/>
              <w:bottom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60°19'49"</w:t>
            </w:r>
          </w:p>
        </w:tc>
        <w:tc>
          <w:tcPr>
            <w:tcW w:w="1700" w:type="dxa"/>
          </w:tcPr>
          <w:p w:rsidR="00045D4C" w:rsidRDefault="00045D4C">
            <w:pPr>
              <w:pStyle w:val="ConsPlusNormal"/>
              <w:jc w:val="center"/>
            </w:pPr>
            <w:r>
              <w:t>102°17'55"</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60°08'54"</w:t>
            </w:r>
          </w:p>
        </w:tc>
        <w:tc>
          <w:tcPr>
            <w:tcW w:w="1700" w:type="dxa"/>
          </w:tcPr>
          <w:p w:rsidR="00045D4C" w:rsidRDefault="00045D4C">
            <w:pPr>
              <w:pStyle w:val="ConsPlusNormal"/>
              <w:jc w:val="center"/>
            </w:pPr>
            <w:r>
              <w:t>102°14'40"</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60°08'56"</w:t>
            </w:r>
          </w:p>
        </w:tc>
        <w:tc>
          <w:tcPr>
            <w:tcW w:w="1700" w:type="dxa"/>
          </w:tcPr>
          <w:p w:rsidR="00045D4C" w:rsidRDefault="00045D4C">
            <w:pPr>
              <w:pStyle w:val="ConsPlusNormal"/>
              <w:jc w:val="center"/>
            </w:pPr>
            <w:r>
              <w:t>102°14'51"</w:t>
            </w:r>
          </w:p>
        </w:tc>
        <w:tc>
          <w:tcPr>
            <w:tcW w:w="3118" w:type="dxa"/>
            <w:vMerge/>
            <w:tcBorders>
              <w:top w:val="nil"/>
              <w:bottom w:val="nil"/>
            </w:tcBorders>
          </w:tcPr>
          <w:p w:rsidR="00045D4C" w:rsidRDefault="00045D4C"/>
        </w:tc>
      </w:tr>
      <w:tr w:rsidR="00045D4C">
        <w:tc>
          <w:tcPr>
            <w:tcW w:w="10484" w:type="dxa"/>
            <w:gridSpan w:val="5"/>
            <w:vAlign w:val="center"/>
          </w:tcPr>
          <w:p w:rsidR="00045D4C" w:rsidRDefault="00045D4C">
            <w:pPr>
              <w:pStyle w:val="ConsPlusNormal"/>
              <w:jc w:val="center"/>
              <w:outlineLvl w:val="3"/>
            </w:pPr>
            <w:r>
              <w:t>Реки бассейна реки Подкаменная Тунгуска</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36</w:t>
            </w:r>
          </w:p>
        </w:tc>
        <w:tc>
          <w:tcPr>
            <w:tcW w:w="1700" w:type="dxa"/>
            <w:vMerge w:val="restart"/>
            <w:vAlign w:val="center"/>
          </w:tcPr>
          <w:p w:rsidR="00045D4C" w:rsidRDefault="00045D4C">
            <w:pPr>
              <w:pStyle w:val="ConsPlusNormal"/>
              <w:jc w:val="center"/>
            </w:pPr>
            <w:r>
              <w:t>реки Катанга</w:t>
            </w:r>
          </w:p>
        </w:tc>
        <w:tc>
          <w:tcPr>
            <w:tcW w:w="4818" w:type="dxa"/>
            <w:vMerge w:val="restart"/>
          </w:tcPr>
          <w:p w:rsidR="00045D4C" w:rsidRDefault="00045D4C">
            <w:pPr>
              <w:pStyle w:val="ConsPlusNormal"/>
            </w:pPr>
            <w:r>
              <w:t>от устья реки Аява до устья реки Бероями, по всей ширине реки:</w:t>
            </w:r>
          </w:p>
          <w:p w:rsidR="00045D4C" w:rsidRDefault="00045D4C">
            <w:pPr>
              <w:pStyle w:val="ConsPlusNormal"/>
            </w:pPr>
            <w:r>
              <w:t>от 1 до 2 - по прямой от правого (левый берег устья реки Аява) до левого берега реки, от 2 до 3 - по береговой линии левого берега реки, от 3 до 4 - по прямой от левого до правого (устье реки Бероями) берега реки, от 4 до 1 - по береговой линии правого берега реки.</w:t>
            </w:r>
          </w:p>
        </w:tc>
        <w:tc>
          <w:tcPr>
            <w:tcW w:w="1700" w:type="dxa"/>
          </w:tcPr>
          <w:p w:rsidR="00045D4C" w:rsidRDefault="00045D4C">
            <w:pPr>
              <w:pStyle w:val="ConsPlusNormal"/>
              <w:jc w:val="center"/>
            </w:pPr>
            <w:r>
              <w:t>1. 59°43'25"</w:t>
            </w:r>
          </w:p>
        </w:tc>
        <w:tc>
          <w:tcPr>
            <w:tcW w:w="1700" w:type="dxa"/>
          </w:tcPr>
          <w:p w:rsidR="00045D4C" w:rsidRDefault="00045D4C">
            <w:pPr>
              <w:pStyle w:val="ConsPlusNormal"/>
              <w:jc w:val="center"/>
            </w:pPr>
            <w:r>
              <w:t>103°17'02"</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59°43'25"</w:t>
            </w:r>
          </w:p>
        </w:tc>
        <w:tc>
          <w:tcPr>
            <w:tcW w:w="1700" w:type="dxa"/>
          </w:tcPr>
          <w:p w:rsidR="00045D4C" w:rsidRDefault="00045D4C">
            <w:pPr>
              <w:pStyle w:val="ConsPlusNormal"/>
              <w:jc w:val="center"/>
            </w:pPr>
            <w:r>
              <w:t>103°16'55"</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59°35'18"</w:t>
            </w:r>
          </w:p>
        </w:tc>
        <w:tc>
          <w:tcPr>
            <w:tcW w:w="1700" w:type="dxa"/>
          </w:tcPr>
          <w:p w:rsidR="00045D4C" w:rsidRDefault="00045D4C">
            <w:pPr>
              <w:pStyle w:val="ConsPlusNormal"/>
              <w:jc w:val="center"/>
            </w:pPr>
            <w:r>
              <w:t>103°24'31"</w:t>
            </w:r>
          </w:p>
        </w:tc>
        <w:tc>
          <w:tcPr>
            <w:tcW w:w="3118" w:type="dxa"/>
            <w:vMerge/>
            <w:tcBorders>
              <w:top w:val="nil"/>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59°35'20"</w:t>
            </w:r>
          </w:p>
        </w:tc>
        <w:tc>
          <w:tcPr>
            <w:tcW w:w="1700" w:type="dxa"/>
          </w:tcPr>
          <w:p w:rsidR="00045D4C" w:rsidRDefault="00045D4C">
            <w:pPr>
              <w:pStyle w:val="ConsPlusNormal"/>
              <w:jc w:val="center"/>
            </w:pPr>
            <w:r>
              <w:t>103°24'36"</w:t>
            </w:r>
          </w:p>
        </w:tc>
        <w:tc>
          <w:tcPr>
            <w:tcW w:w="3118" w:type="dxa"/>
            <w:vMerge/>
            <w:tcBorders>
              <w:top w:val="nil"/>
              <w:bottom w:val="nil"/>
            </w:tcBorders>
          </w:tcPr>
          <w:p w:rsidR="00045D4C" w:rsidRDefault="00045D4C"/>
        </w:tc>
      </w:tr>
      <w:tr w:rsidR="00045D4C">
        <w:tc>
          <w:tcPr>
            <w:tcW w:w="566" w:type="dxa"/>
            <w:vMerge w:val="restart"/>
            <w:vAlign w:val="center"/>
          </w:tcPr>
          <w:p w:rsidR="00045D4C" w:rsidRDefault="00045D4C">
            <w:pPr>
              <w:pStyle w:val="ConsPlusNormal"/>
              <w:jc w:val="center"/>
            </w:pPr>
            <w:r>
              <w:t>37</w:t>
            </w:r>
          </w:p>
        </w:tc>
        <w:tc>
          <w:tcPr>
            <w:tcW w:w="1700" w:type="dxa"/>
            <w:vMerge w:val="restart"/>
            <w:vAlign w:val="center"/>
          </w:tcPr>
          <w:p w:rsidR="00045D4C" w:rsidRDefault="00045D4C">
            <w:pPr>
              <w:pStyle w:val="ConsPlusNormal"/>
              <w:jc w:val="center"/>
            </w:pPr>
            <w:r>
              <w:t>реки Чуня</w:t>
            </w:r>
          </w:p>
        </w:tc>
        <w:tc>
          <w:tcPr>
            <w:tcW w:w="4818" w:type="dxa"/>
            <w:vMerge w:val="restart"/>
          </w:tcPr>
          <w:p w:rsidR="00045D4C" w:rsidRDefault="00045D4C">
            <w:pPr>
              <w:pStyle w:val="ConsPlusNormal"/>
            </w:pPr>
            <w:r>
              <w:t>от устья реки Чуня до устья реки Тычаны, по всей ширине реки:</w:t>
            </w:r>
          </w:p>
          <w:p w:rsidR="00045D4C" w:rsidRDefault="00045D4C">
            <w:pPr>
              <w:pStyle w:val="ConsPlusNormal"/>
            </w:pPr>
            <w:r>
              <w:t>от 1 до 2 - по прямой от правого до левого берега устья реки Чуня, от 2 до 3 - по береговой линии левого берега реки до левого берега устья реки Тычаны,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61°36'47"</w:t>
            </w:r>
          </w:p>
        </w:tc>
        <w:tc>
          <w:tcPr>
            <w:tcW w:w="1700" w:type="dxa"/>
          </w:tcPr>
          <w:p w:rsidR="00045D4C" w:rsidRDefault="00045D4C">
            <w:pPr>
              <w:pStyle w:val="ConsPlusNormal"/>
              <w:jc w:val="center"/>
            </w:pPr>
            <w:r>
              <w:t>96°29'54"</w:t>
            </w:r>
          </w:p>
        </w:tc>
        <w:tc>
          <w:tcPr>
            <w:tcW w:w="3118" w:type="dxa"/>
            <w:vMerge w:val="restart"/>
            <w:tcBorders>
              <w:top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61°36'44"</w:t>
            </w:r>
          </w:p>
        </w:tc>
        <w:tc>
          <w:tcPr>
            <w:tcW w:w="1700" w:type="dxa"/>
          </w:tcPr>
          <w:p w:rsidR="00045D4C" w:rsidRDefault="00045D4C">
            <w:pPr>
              <w:pStyle w:val="ConsPlusNormal"/>
              <w:jc w:val="center"/>
            </w:pPr>
            <w:r>
              <w:t>96°30'08"</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61°33'48"</w:t>
            </w:r>
          </w:p>
        </w:tc>
        <w:tc>
          <w:tcPr>
            <w:tcW w:w="1700" w:type="dxa"/>
          </w:tcPr>
          <w:p w:rsidR="00045D4C" w:rsidRDefault="00045D4C">
            <w:pPr>
              <w:pStyle w:val="ConsPlusNormal"/>
              <w:jc w:val="center"/>
            </w:pPr>
            <w:r>
              <w:t>97°08'51"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61°33'51"</w:t>
            </w:r>
          </w:p>
        </w:tc>
        <w:tc>
          <w:tcPr>
            <w:tcW w:w="1700" w:type="dxa"/>
          </w:tcPr>
          <w:p w:rsidR="00045D4C" w:rsidRDefault="00045D4C">
            <w:pPr>
              <w:pStyle w:val="ConsPlusNormal"/>
              <w:jc w:val="center"/>
            </w:pPr>
            <w:r>
              <w:t>97°08'30"</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38</w:t>
            </w:r>
          </w:p>
        </w:tc>
        <w:tc>
          <w:tcPr>
            <w:tcW w:w="1700" w:type="dxa"/>
            <w:vMerge w:val="restart"/>
            <w:vAlign w:val="center"/>
          </w:tcPr>
          <w:p w:rsidR="00045D4C" w:rsidRDefault="00045D4C">
            <w:pPr>
              <w:pStyle w:val="ConsPlusNormal"/>
              <w:jc w:val="center"/>
            </w:pPr>
            <w:r>
              <w:t>реки Чуня</w:t>
            </w:r>
          </w:p>
        </w:tc>
        <w:tc>
          <w:tcPr>
            <w:tcW w:w="4818" w:type="dxa"/>
            <w:vMerge w:val="restart"/>
          </w:tcPr>
          <w:p w:rsidR="00045D4C" w:rsidRDefault="00045D4C">
            <w:pPr>
              <w:pStyle w:val="ConsPlusNormal"/>
            </w:pPr>
            <w:r>
              <w:t>от устья реки Ведэя до устья реки Кимчу, по всей ширине реки:</w:t>
            </w:r>
          </w:p>
          <w:p w:rsidR="00045D4C" w:rsidRDefault="00045D4C">
            <w:pPr>
              <w:pStyle w:val="ConsPlusNormal"/>
            </w:pPr>
            <w:r>
              <w:lastRenderedPageBreak/>
              <w:t>от 1 до 2 - по прямой от правого до левого (правый берег устья реки Ведэя) берега реки, от 2 до 3 - по береговой линии левого берега реки до левого берега устья реки Кимчу,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lastRenderedPageBreak/>
              <w:t>1. 61°21'15"</w:t>
            </w:r>
          </w:p>
        </w:tc>
        <w:tc>
          <w:tcPr>
            <w:tcW w:w="1700" w:type="dxa"/>
          </w:tcPr>
          <w:p w:rsidR="00045D4C" w:rsidRDefault="00045D4C">
            <w:pPr>
              <w:pStyle w:val="ConsPlusNormal"/>
              <w:jc w:val="center"/>
            </w:pPr>
            <w:r>
              <w:t>100°27'09"</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61°21'17"</w:t>
            </w:r>
          </w:p>
        </w:tc>
        <w:tc>
          <w:tcPr>
            <w:tcW w:w="1700" w:type="dxa"/>
          </w:tcPr>
          <w:p w:rsidR="00045D4C" w:rsidRDefault="00045D4C">
            <w:pPr>
              <w:pStyle w:val="ConsPlusNormal"/>
              <w:jc w:val="center"/>
            </w:pPr>
            <w:r>
              <w:t>100°26'53"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61°21'42"</w:t>
            </w:r>
          </w:p>
        </w:tc>
        <w:tc>
          <w:tcPr>
            <w:tcW w:w="1700" w:type="dxa"/>
          </w:tcPr>
          <w:p w:rsidR="00045D4C" w:rsidRDefault="00045D4C">
            <w:pPr>
              <w:pStyle w:val="ConsPlusNormal"/>
              <w:jc w:val="center"/>
            </w:pPr>
            <w:r>
              <w:t>100°54'28"</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61°21'42"</w:t>
            </w:r>
          </w:p>
        </w:tc>
        <w:tc>
          <w:tcPr>
            <w:tcW w:w="1700" w:type="dxa"/>
          </w:tcPr>
          <w:p w:rsidR="00045D4C" w:rsidRDefault="00045D4C">
            <w:pPr>
              <w:pStyle w:val="ConsPlusNormal"/>
              <w:jc w:val="center"/>
            </w:pPr>
            <w:r>
              <w:t>100°54'37"</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39</w:t>
            </w:r>
          </w:p>
        </w:tc>
        <w:tc>
          <w:tcPr>
            <w:tcW w:w="1700" w:type="dxa"/>
            <w:vMerge w:val="restart"/>
            <w:vAlign w:val="center"/>
          </w:tcPr>
          <w:p w:rsidR="00045D4C" w:rsidRDefault="00045D4C">
            <w:pPr>
              <w:pStyle w:val="ConsPlusNormal"/>
              <w:jc w:val="center"/>
            </w:pPr>
            <w:r>
              <w:t>реки Чуня</w:t>
            </w:r>
          </w:p>
        </w:tc>
        <w:tc>
          <w:tcPr>
            <w:tcW w:w="4818" w:type="dxa"/>
            <w:vMerge w:val="restart"/>
          </w:tcPr>
          <w:p w:rsidR="00045D4C" w:rsidRDefault="00045D4C">
            <w:pPr>
              <w:pStyle w:val="ConsPlusNormal"/>
            </w:pPr>
            <w:r>
              <w:t>от 1 до 2 - от места слияния Северной и Южной Чуни до устья реки Вотакит, по всей ширине реки.</w:t>
            </w:r>
          </w:p>
        </w:tc>
        <w:tc>
          <w:tcPr>
            <w:tcW w:w="1700" w:type="dxa"/>
          </w:tcPr>
          <w:p w:rsidR="00045D4C" w:rsidRDefault="00045D4C">
            <w:pPr>
              <w:pStyle w:val="ConsPlusNormal"/>
              <w:jc w:val="center"/>
            </w:pPr>
            <w:r>
              <w:t>1. 61°44'25"</w:t>
            </w:r>
          </w:p>
        </w:tc>
        <w:tc>
          <w:tcPr>
            <w:tcW w:w="1700" w:type="dxa"/>
          </w:tcPr>
          <w:p w:rsidR="00045D4C" w:rsidRDefault="00045D4C">
            <w:pPr>
              <w:pStyle w:val="ConsPlusNormal"/>
              <w:jc w:val="center"/>
            </w:pPr>
            <w:r>
              <w:t>102°49'25"</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61°47'40"</w:t>
            </w:r>
          </w:p>
        </w:tc>
        <w:tc>
          <w:tcPr>
            <w:tcW w:w="1700" w:type="dxa"/>
          </w:tcPr>
          <w:p w:rsidR="00045D4C" w:rsidRDefault="00045D4C">
            <w:pPr>
              <w:pStyle w:val="ConsPlusNormal"/>
              <w:jc w:val="center"/>
            </w:pPr>
            <w:r>
              <w:t>102°18'42"</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40</w:t>
            </w:r>
          </w:p>
        </w:tc>
        <w:tc>
          <w:tcPr>
            <w:tcW w:w="1700" w:type="dxa"/>
            <w:vMerge w:val="restart"/>
            <w:vAlign w:val="center"/>
          </w:tcPr>
          <w:p w:rsidR="00045D4C" w:rsidRDefault="00045D4C">
            <w:pPr>
              <w:pStyle w:val="ConsPlusNormal"/>
              <w:jc w:val="center"/>
            </w:pPr>
            <w:r>
              <w:t>реки Вельмо</w:t>
            </w:r>
          </w:p>
        </w:tc>
        <w:tc>
          <w:tcPr>
            <w:tcW w:w="4818" w:type="dxa"/>
            <w:vMerge w:val="restart"/>
          </w:tcPr>
          <w:p w:rsidR="00045D4C" w:rsidRDefault="00045D4C">
            <w:pPr>
              <w:pStyle w:val="ConsPlusNormal"/>
            </w:pPr>
            <w:r>
              <w:t>от устья реки Вельмо до устья реки Бурная, по всей ширине реки:</w:t>
            </w:r>
          </w:p>
          <w:p w:rsidR="00045D4C" w:rsidRDefault="00045D4C">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61°50'40"</w:t>
            </w:r>
          </w:p>
        </w:tc>
        <w:tc>
          <w:tcPr>
            <w:tcW w:w="1700" w:type="dxa"/>
          </w:tcPr>
          <w:p w:rsidR="00045D4C" w:rsidRDefault="00045D4C">
            <w:pPr>
              <w:pStyle w:val="ConsPlusNormal"/>
              <w:jc w:val="center"/>
            </w:pPr>
            <w:r>
              <w:t>92°46'26"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61°50'51"</w:t>
            </w:r>
          </w:p>
        </w:tc>
        <w:tc>
          <w:tcPr>
            <w:tcW w:w="1700" w:type="dxa"/>
          </w:tcPr>
          <w:p w:rsidR="00045D4C" w:rsidRDefault="00045D4C">
            <w:pPr>
              <w:pStyle w:val="ConsPlusNormal"/>
              <w:jc w:val="center"/>
            </w:pPr>
            <w:r>
              <w:t>92°45'56"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61°48'34"</w:t>
            </w:r>
          </w:p>
        </w:tc>
        <w:tc>
          <w:tcPr>
            <w:tcW w:w="1700" w:type="dxa"/>
          </w:tcPr>
          <w:p w:rsidR="00045D4C" w:rsidRDefault="00045D4C">
            <w:pPr>
              <w:pStyle w:val="ConsPlusNormal"/>
              <w:jc w:val="center"/>
            </w:pPr>
            <w:r>
              <w:t>92°39'06"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61°48'34"</w:t>
            </w:r>
          </w:p>
        </w:tc>
        <w:tc>
          <w:tcPr>
            <w:tcW w:w="1700" w:type="dxa"/>
          </w:tcPr>
          <w:p w:rsidR="00045D4C" w:rsidRDefault="00045D4C">
            <w:pPr>
              <w:pStyle w:val="ConsPlusNormal"/>
              <w:jc w:val="center"/>
            </w:pPr>
            <w:r>
              <w:t>92°39'18"</w:t>
            </w:r>
          </w:p>
        </w:tc>
        <w:tc>
          <w:tcPr>
            <w:tcW w:w="3118" w:type="dxa"/>
            <w:vMerge/>
            <w:tcBorders>
              <w:top w:val="nil"/>
            </w:tcBorders>
          </w:tcPr>
          <w:p w:rsidR="00045D4C" w:rsidRDefault="00045D4C"/>
        </w:tc>
      </w:tr>
      <w:tr w:rsidR="00045D4C">
        <w:tc>
          <w:tcPr>
            <w:tcW w:w="13602" w:type="dxa"/>
            <w:gridSpan w:val="6"/>
          </w:tcPr>
          <w:p w:rsidR="00045D4C" w:rsidRDefault="00045D4C">
            <w:pPr>
              <w:pStyle w:val="ConsPlusNormal"/>
              <w:jc w:val="center"/>
              <w:outlineLvl w:val="3"/>
            </w:pPr>
            <w:r>
              <w:t>Бассейн реки Нижняя Тунгуска</w:t>
            </w:r>
          </w:p>
          <w:p w:rsidR="00045D4C" w:rsidRDefault="00045D4C">
            <w:pPr>
              <w:pStyle w:val="ConsPlusNormal"/>
              <w:jc w:val="center"/>
            </w:pPr>
            <w:r>
              <w:t>Река Нижняя Тунгуска от селения Кислокан до устья</w:t>
            </w:r>
          </w:p>
        </w:tc>
      </w:tr>
      <w:tr w:rsidR="00045D4C">
        <w:tc>
          <w:tcPr>
            <w:tcW w:w="566" w:type="dxa"/>
            <w:vMerge w:val="restart"/>
            <w:vAlign w:val="center"/>
          </w:tcPr>
          <w:p w:rsidR="00045D4C" w:rsidRDefault="00045D4C">
            <w:pPr>
              <w:pStyle w:val="ConsPlusNormal"/>
              <w:jc w:val="center"/>
            </w:pPr>
            <w:r>
              <w:t>41</w:t>
            </w:r>
          </w:p>
        </w:tc>
        <w:tc>
          <w:tcPr>
            <w:tcW w:w="1700" w:type="dxa"/>
            <w:vMerge w:val="restart"/>
            <w:vAlign w:val="center"/>
          </w:tcPr>
          <w:p w:rsidR="00045D4C" w:rsidRDefault="00045D4C">
            <w:pPr>
              <w:pStyle w:val="ConsPlusNormal"/>
              <w:jc w:val="center"/>
            </w:pPr>
            <w:r>
              <w:t>реки Нижняя Тунгуска</w:t>
            </w:r>
          </w:p>
        </w:tc>
        <w:tc>
          <w:tcPr>
            <w:tcW w:w="4818" w:type="dxa"/>
            <w:vMerge w:val="restart"/>
          </w:tcPr>
          <w:p w:rsidR="00045D4C" w:rsidRDefault="00045D4C">
            <w:pPr>
              <w:pStyle w:val="ConsPlusNormal"/>
            </w:pPr>
            <w:r>
              <w:t>от устья реки Кочумдек (382,5 км) до устья реки Тутончана (439,2 км), по всей ширине реки:</w:t>
            </w:r>
          </w:p>
          <w:p w:rsidR="00045D4C" w:rsidRDefault="00045D4C">
            <w:pPr>
              <w:pStyle w:val="ConsPlusNormal"/>
            </w:pPr>
            <w:r>
              <w:t>от 1 до 2 - по прямой от правого (левый берег устья реки Кочумдек) до левого берега реки, от 2 до 3 - по береговой линии левого берега реки, от 3 до 4 - по прямой от левого до правого (правый берег устья реки Тутончана) берега реки, от 4 до 1 - по береговой линии правого берега реки.</w:t>
            </w:r>
          </w:p>
        </w:tc>
        <w:tc>
          <w:tcPr>
            <w:tcW w:w="1700" w:type="dxa"/>
          </w:tcPr>
          <w:p w:rsidR="00045D4C" w:rsidRDefault="00045D4C">
            <w:pPr>
              <w:pStyle w:val="ConsPlusNormal"/>
              <w:jc w:val="center"/>
            </w:pPr>
            <w:r>
              <w:t>1. 64°24'00"</w:t>
            </w:r>
          </w:p>
        </w:tc>
        <w:tc>
          <w:tcPr>
            <w:tcW w:w="1700" w:type="dxa"/>
          </w:tcPr>
          <w:p w:rsidR="00045D4C" w:rsidRDefault="00045D4C">
            <w:pPr>
              <w:pStyle w:val="ConsPlusNormal"/>
              <w:jc w:val="center"/>
            </w:pPr>
            <w:r>
              <w:t>92°48'55"</w:t>
            </w:r>
          </w:p>
        </w:tc>
        <w:tc>
          <w:tcPr>
            <w:tcW w:w="3118" w:type="dxa"/>
            <w:vMerge w:val="restart"/>
          </w:tcPr>
          <w:p w:rsidR="00045D4C" w:rsidRDefault="00045D4C">
            <w:pPr>
              <w:pStyle w:val="ConsPlusNormal"/>
              <w:jc w:val="center"/>
            </w:pPr>
            <w:r>
              <w:t>Тугун (август - сентябрь), хариус, щука, язь, елец, плотва, карась, окунь (июнь -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64°23'51"</w:t>
            </w:r>
          </w:p>
        </w:tc>
        <w:tc>
          <w:tcPr>
            <w:tcW w:w="1700" w:type="dxa"/>
          </w:tcPr>
          <w:p w:rsidR="00045D4C" w:rsidRDefault="00045D4C">
            <w:pPr>
              <w:pStyle w:val="ConsPlusNormal"/>
              <w:jc w:val="center"/>
            </w:pPr>
            <w:r>
              <w:t>92°49'22"</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64°12'00"</w:t>
            </w:r>
          </w:p>
        </w:tc>
        <w:tc>
          <w:tcPr>
            <w:tcW w:w="1700" w:type="dxa"/>
          </w:tcPr>
          <w:p w:rsidR="00045D4C" w:rsidRDefault="00045D4C">
            <w:pPr>
              <w:pStyle w:val="ConsPlusNormal"/>
              <w:jc w:val="center"/>
            </w:pPr>
            <w:r>
              <w:t>93°47'42"</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64°12'16"</w:t>
            </w:r>
          </w:p>
        </w:tc>
        <w:tc>
          <w:tcPr>
            <w:tcW w:w="1700" w:type="dxa"/>
          </w:tcPr>
          <w:p w:rsidR="00045D4C" w:rsidRDefault="00045D4C">
            <w:pPr>
              <w:pStyle w:val="ConsPlusNormal"/>
              <w:jc w:val="center"/>
            </w:pPr>
            <w:r>
              <w:t>93°48'10"</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42</w:t>
            </w:r>
          </w:p>
        </w:tc>
        <w:tc>
          <w:tcPr>
            <w:tcW w:w="1700" w:type="dxa"/>
            <w:vMerge w:val="restart"/>
            <w:vAlign w:val="center"/>
          </w:tcPr>
          <w:p w:rsidR="00045D4C" w:rsidRDefault="00045D4C">
            <w:pPr>
              <w:pStyle w:val="ConsPlusNormal"/>
              <w:jc w:val="center"/>
            </w:pPr>
            <w:r>
              <w:t>реки Нижняя Тунгуска</w:t>
            </w:r>
          </w:p>
        </w:tc>
        <w:tc>
          <w:tcPr>
            <w:tcW w:w="4818" w:type="dxa"/>
            <w:vMerge w:val="restart"/>
          </w:tcPr>
          <w:p w:rsidR="00045D4C" w:rsidRDefault="00045D4C">
            <w:pPr>
              <w:pStyle w:val="ConsPlusNormal"/>
            </w:pPr>
            <w:r>
              <w:t>от устья реки Верх. Укикит (575,4 км) до устья реки Учами (601,5 км), по всей ширине реки:</w:t>
            </w:r>
          </w:p>
          <w:p w:rsidR="00045D4C" w:rsidRDefault="00045D4C">
            <w:pPr>
              <w:pStyle w:val="ConsPlusNormal"/>
            </w:pPr>
            <w:r>
              <w:lastRenderedPageBreak/>
              <w:t>от 1 до 2 - по прямой от правого до левого (устье реки Верх. Укикит)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lastRenderedPageBreak/>
              <w:t>1. 63°52'38"</w:t>
            </w:r>
          </w:p>
        </w:tc>
        <w:tc>
          <w:tcPr>
            <w:tcW w:w="1700" w:type="dxa"/>
          </w:tcPr>
          <w:p w:rsidR="00045D4C" w:rsidRDefault="00045D4C">
            <w:pPr>
              <w:pStyle w:val="ConsPlusNormal"/>
              <w:jc w:val="center"/>
            </w:pPr>
            <w:r>
              <w:t>96°06'23"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63°52'17"</w:t>
            </w:r>
          </w:p>
        </w:tc>
        <w:tc>
          <w:tcPr>
            <w:tcW w:w="1700" w:type="dxa"/>
          </w:tcPr>
          <w:p w:rsidR="00045D4C" w:rsidRDefault="00045D4C">
            <w:pPr>
              <w:pStyle w:val="ConsPlusNormal"/>
              <w:jc w:val="center"/>
            </w:pPr>
            <w:r>
              <w:t>96°06'04"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63°45'46"</w:t>
            </w:r>
          </w:p>
        </w:tc>
        <w:tc>
          <w:tcPr>
            <w:tcW w:w="1700" w:type="dxa"/>
          </w:tcPr>
          <w:p w:rsidR="00045D4C" w:rsidRDefault="00045D4C">
            <w:pPr>
              <w:pStyle w:val="ConsPlusNormal"/>
              <w:jc w:val="center"/>
            </w:pPr>
            <w:r>
              <w:t>96°29'43"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63°46'08"</w:t>
            </w:r>
          </w:p>
        </w:tc>
        <w:tc>
          <w:tcPr>
            <w:tcW w:w="1700" w:type="dxa"/>
          </w:tcPr>
          <w:p w:rsidR="00045D4C" w:rsidRDefault="00045D4C">
            <w:pPr>
              <w:pStyle w:val="ConsPlusNormal"/>
              <w:jc w:val="center"/>
            </w:pPr>
            <w:r>
              <w:t>96°30'27"</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43</w:t>
            </w:r>
          </w:p>
        </w:tc>
        <w:tc>
          <w:tcPr>
            <w:tcW w:w="1700" w:type="dxa"/>
            <w:vMerge w:val="restart"/>
            <w:vAlign w:val="center"/>
          </w:tcPr>
          <w:p w:rsidR="00045D4C" w:rsidRDefault="00045D4C">
            <w:pPr>
              <w:pStyle w:val="ConsPlusNormal"/>
              <w:jc w:val="center"/>
            </w:pPr>
            <w:r>
              <w:t>реки Нижняя Тунгуска</w:t>
            </w:r>
          </w:p>
        </w:tc>
        <w:tc>
          <w:tcPr>
            <w:tcW w:w="4818" w:type="dxa"/>
            <w:vMerge w:val="restart"/>
          </w:tcPr>
          <w:p w:rsidR="00045D4C" w:rsidRDefault="00045D4C">
            <w:pPr>
              <w:pStyle w:val="ConsPlusNormal"/>
            </w:pPr>
            <w:r>
              <w:t>от устья реки Мирошка (797,9 км) (пос. Бабкино) до приверха острова Нидымский (842,5 км) (пос. Нидым), по всей ширине реки:</w:t>
            </w:r>
          </w:p>
          <w:p w:rsidR="00045D4C" w:rsidRDefault="00045D4C">
            <w:pPr>
              <w:pStyle w:val="ConsPlusNormal"/>
            </w:pPr>
            <w:r>
              <w:t>от 1 до 2 - по прямой от правого (устье реки Мирошка) до левого берега реки, от 2 до 3 - по береговой линии левого берега реки, от 3 до 4 - по прямой от левого до правого (через приверх острова Нидымский) берега реки, от 4 до 1 - по береговой линии правого берега реки.</w:t>
            </w:r>
          </w:p>
        </w:tc>
        <w:tc>
          <w:tcPr>
            <w:tcW w:w="1700" w:type="dxa"/>
          </w:tcPr>
          <w:p w:rsidR="00045D4C" w:rsidRDefault="00045D4C">
            <w:pPr>
              <w:pStyle w:val="ConsPlusNormal"/>
              <w:jc w:val="center"/>
            </w:pPr>
            <w:r>
              <w:t>1. 64°07'42"</w:t>
            </w:r>
          </w:p>
        </w:tc>
        <w:tc>
          <w:tcPr>
            <w:tcW w:w="1700" w:type="dxa"/>
          </w:tcPr>
          <w:p w:rsidR="00045D4C" w:rsidRDefault="00045D4C">
            <w:pPr>
              <w:pStyle w:val="ConsPlusNormal"/>
              <w:jc w:val="center"/>
            </w:pPr>
            <w:r>
              <w:t>99°04'38"</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64°07'33"</w:t>
            </w:r>
          </w:p>
        </w:tc>
        <w:tc>
          <w:tcPr>
            <w:tcW w:w="1700" w:type="dxa"/>
          </w:tcPr>
          <w:p w:rsidR="00045D4C" w:rsidRDefault="00045D4C">
            <w:pPr>
              <w:pStyle w:val="ConsPlusNormal"/>
              <w:jc w:val="center"/>
            </w:pPr>
            <w:r>
              <w:t>99°04'38"</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64°06'18"</w:t>
            </w:r>
          </w:p>
        </w:tc>
        <w:tc>
          <w:tcPr>
            <w:tcW w:w="1700" w:type="dxa"/>
          </w:tcPr>
          <w:p w:rsidR="00045D4C" w:rsidRDefault="00045D4C">
            <w:pPr>
              <w:pStyle w:val="ConsPlusNormal"/>
              <w:jc w:val="center"/>
            </w:pPr>
            <w:r>
              <w:t>99°55'37"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64°06'31"</w:t>
            </w:r>
          </w:p>
        </w:tc>
        <w:tc>
          <w:tcPr>
            <w:tcW w:w="1700" w:type="dxa"/>
          </w:tcPr>
          <w:p w:rsidR="00045D4C" w:rsidRDefault="00045D4C">
            <w:pPr>
              <w:pStyle w:val="ConsPlusNormal"/>
              <w:jc w:val="center"/>
            </w:pPr>
            <w:r>
              <w:t>99°55'13"</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44</w:t>
            </w:r>
          </w:p>
        </w:tc>
        <w:tc>
          <w:tcPr>
            <w:tcW w:w="1700" w:type="dxa"/>
            <w:vMerge w:val="restart"/>
            <w:vAlign w:val="center"/>
          </w:tcPr>
          <w:p w:rsidR="00045D4C" w:rsidRDefault="00045D4C">
            <w:pPr>
              <w:pStyle w:val="ConsPlusNormal"/>
              <w:jc w:val="center"/>
            </w:pPr>
            <w:r>
              <w:t>реки Нижняя Тунгуска</w:t>
            </w:r>
          </w:p>
        </w:tc>
        <w:tc>
          <w:tcPr>
            <w:tcW w:w="4818" w:type="dxa"/>
            <w:vMerge w:val="restart"/>
          </w:tcPr>
          <w:p w:rsidR="00045D4C" w:rsidRDefault="00045D4C">
            <w:pPr>
              <w:pStyle w:val="ConsPlusNormal"/>
            </w:pPr>
            <w:r>
              <w:t>начинается в 3 км выше пос. Тура (869 км) до устья реки Кирамки (928,5 км), по всей ширине реки:</w:t>
            </w:r>
          </w:p>
          <w:p w:rsidR="00045D4C" w:rsidRDefault="00045D4C">
            <w:pPr>
              <w:pStyle w:val="ConsPlusNormal"/>
            </w:pPr>
            <w:r>
              <w:t>от 1 до 2 - по прямой от правого до левого берега реки, от 2 до 3 - по береговой линии левого берега реки до левого берега устья реки Кирамки, от 3 до 4 - по прямой от левого до правого берега реки, от 4 до 1 - по береговой линии правого берега реки.</w:t>
            </w:r>
          </w:p>
        </w:tc>
        <w:tc>
          <w:tcPr>
            <w:tcW w:w="1700" w:type="dxa"/>
          </w:tcPr>
          <w:p w:rsidR="00045D4C" w:rsidRDefault="00045D4C">
            <w:pPr>
              <w:pStyle w:val="ConsPlusNormal"/>
              <w:jc w:val="center"/>
            </w:pPr>
            <w:r>
              <w:t>1. 64°16'15"</w:t>
            </w:r>
          </w:p>
        </w:tc>
        <w:tc>
          <w:tcPr>
            <w:tcW w:w="1700" w:type="dxa"/>
          </w:tcPr>
          <w:p w:rsidR="00045D4C" w:rsidRDefault="00045D4C">
            <w:pPr>
              <w:pStyle w:val="ConsPlusNormal"/>
              <w:jc w:val="center"/>
            </w:pPr>
            <w:r>
              <w:t>100°15'40"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64°15'59"</w:t>
            </w:r>
          </w:p>
        </w:tc>
        <w:tc>
          <w:tcPr>
            <w:tcW w:w="1700" w:type="dxa"/>
          </w:tcPr>
          <w:p w:rsidR="00045D4C" w:rsidRDefault="00045D4C">
            <w:pPr>
              <w:pStyle w:val="ConsPlusNormal"/>
              <w:jc w:val="center"/>
            </w:pPr>
            <w:r>
              <w:t>100°15'40"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64°04'57"</w:t>
            </w:r>
          </w:p>
        </w:tc>
        <w:tc>
          <w:tcPr>
            <w:tcW w:w="1700" w:type="dxa"/>
          </w:tcPr>
          <w:p w:rsidR="00045D4C" w:rsidRDefault="00045D4C">
            <w:pPr>
              <w:pStyle w:val="ConsPlusNormal"/>
              <w:jc w:val="center"/>
            </w:pPr>
            <w:r>
              <w:t>101°04'22"</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64°05'02"</w:t>
            </w:r>
          </w:p>
        </w:tc>
        <w:tc>
          <w:tcPr>
            <w:tcW w:w="1700" w:type="dxa"/>
          </w:tcPr>
          <w:p w:rsidR="00045D4C" w:rsidRDefault="00045D4C">
            <w:pPr>
              <w:pStyle w:val="ConsPlusNormal"/>
              <w:jc w:val="center"/>
            </w:pPr>
            <w:r>
              <w:t>101°04'41"</w:t>
            </w:r>
          </w:p>
        </w:tc>
        <w:tc>
          <w:tcPr>
            <w:tcW w:w="3118" w:type="dxa"/>
            <w:vMerge/>
          </w:tcPr>
          <w:p w:rsidR="00045D4C" w:rsidRDefault="00045D4C"/>
        </w:tc>
      </w:tr>
      <w:tr w:rsidR="00045D4C">
        <w:tc>
          <w:tcPr>
            <w:tcW w:w="13602" w:type="dxa"/>
            <w:gridSpan w:val="6"/>
            <w:vAlign w:val="center"/>
          </w:tcPr>
          <w:p w:rsidR="00045D4C" w:rsidRDefault="00045D4C">
            <w:pPr>
              <w:pStyle w:val="ConsPlusNormal"/>
              <w:jc w:val="center"/>
              <w:outlineLvl w:val="2"/>
            </w:pPr>
            <w:r>
              <w:t>Таймырский Долгано-Ненецкий муниципальный район</w:t>
            </w:r>
          </w:p>
        </w:tc>
      </w:tr>
      <w:tr w:rsidR="00045D4C">
        <w:tc>
          <w:tcPr>
            <w:tcW w:w="13602" w:type="dxa"/>
            <w:gridSpan w:val="6"/>
            <w:vAlign w:val="center"/>
          </w:tcPr>
          <w:p w:rsidR="00045D4C" w:rsidRDefault="00045D4C">
            <w:pPr>
              <w:pStyle w:val="ConsPlusNormal"/>
              <w:jc w:val="center"/>
              <w:outlineLvl w:val="3"/>
            </w:pPr>
            <w:r>
              <w:t>Бассейн реки Енисей.</w:t>
            </w:r>
          </w:p>
        </w:tc>
      </w:tr>
      <w:tr w:rsidR="00045D4C">
        <w:tc>
          <w:tcPr>
            <w:tcW w:w="13602" w:type="dxa"/>
            <w:gridSpan w:val="6"/>
            <w:vAlign w:val="center"/>
          </w:tcPr>
          <w:p w:rsidR="00045D4C" w:rsidRDefault="00045D4C">
            <w:pPr>
              <w:pStyle w:val="ConsPlusNormal"/>
              <w:jc w:val="center"/>
              <w:outlineLvl w:val="4"/>
            </w:pPr>
            <w:r>
              <w:t>реки Енисей, топографические карты</w:t>
            </w:r>
          </w:p>
        </w:tc>
      </w:tr>
      <w:tr w:rsidR="00045D4C">
        <w:tc>
          <w:tcPr>
            <w:tcW w:w="566" w:type="dxa"/>
            <w:vMerge w:val="restart"/>
            <w:vAlign w:val="center"/>
          </w:tcPr>
          <w:p w:rsidR="00045D4C" w:rsidRDefault="00045D4C">
            <w:pPr>
              <w:pStyle w:val="ConsPlusNormal"/>
              <w:jc w:val="center"/>
            </w:pPr>
            <w:r>
              <w:t>45</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 xml:space="preserve">начинается на расстоянии 3600 м ниже устья </w:t>
            </w:r>
            <w:r>
              <w:lastRenderedPageBreak/>
              <w:t>реки Фокина, идет вниз по течению вдоль правого берега реки Енисей, шириной до 1000 м:</w:t>
            </w:r>
          </w:p>
          <w:p w:rsidR="00045D4C" w:rsidRDefault="00045D4C">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045D4C" w:rsidRDefault="00045D4C">
            <w:pPr>
              <w:pStyle w:val="ConsPlusNormal"/>
              <w:jc w:val="center"/>
            </w:pPr>
            <w:r>
              <w:lastRenderedPageBreak/>
              <w:t>1. 68°40'24"</w:t>
            </w:r>
          </w:p>
        </w:tc>
        <w:tc>
          <w:tcPr>
            <w:tcW w:w="1700" w:type="dxa"/>
          </w:tcPr>
          <w:p w:rsidR="00045D4C" w:rsidRDefault="00045D4C">
            <w:pPr>
              <w:pStyle w:val="ConsPlusNormal"/>
              <w:jc w:val="center"/>
            </w:pPr>
            <w:r>
              <w:t>86°15'38"</w:t>
            </w:r>
          </w:p>
        </w:tc>
        <w:tc>
          <w:tcPr>
            <w:tcW w:w="3118" w:type="dxa"/>
            <w:vMerge w:val="restart"/>
          </w:tcPr>
          <w:p w:rsidR="00045D4C" w:rsidRDefault="00045D4C">
            <w:pPr>
              <w:pStyle w:val="ConsPlusNormal"/>
              <w:jc w:val="center"/>
            </w:pPr>
            <w:r>
              <w:t xml:space="preserve">Хариус, щука, ряпушка, плотва, </w:t>
            </w:r>
            <w:r>
              <w:lastRenderedPageBreak/>
              <w:t>язь, окунь (июнь -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68°40'06"</w:t>
            </w:r>
          </w:p>
        </w:tc>
        <w:tc>
          <w:tcPr>
            <w:tcW w:w="1700" w:type="dxa"/>
          </w:tcPr>
          <w:p w:rsidR="00045D4C" w:rsidRDefault="00045D4C">
            <w:pPr>
              <w:pStyle w:val="ConsPlusNormal"/>
              <w:jc w:val="center"/>
            </w:pPr>
            <w:r>
              <w:t>86°14'24"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68°40'48"</w:t>
            </w:r>
          </w:p>
        </w:tc>
        <w:tc>
          <w:tcPr>
            <w:tcW w:w="1700" w:type="dxa"/>
          </w:tcPr>
          <w:p w:rsidR="00045D4C" w:rsidRDefault="00045D4C">
            <w:pPr>
              <w:pStyle w:val="ConsPlusNormal"/>
              <w:jc w:val="center"/>
            </w:pPr>
            <w:r>
              <w:t>86°12'29"</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68°41'14"</w:t>
            </w:r>
          </w:p>
        </w:tc>
        <w:tc>
          <w:tcPr>
            <w:tcW w:w="1700" w:type="dxa"/>
          </w:tcPr>
          <w:p w:rsidR="00045D4C" w:rsidRDefault="00045D4C">
            <w:pPr>
              <w:pStyle w:val="ConsPlusNormal"/>
              <w:jc w:val="center"/>
            </w:pPr>
            <w:r>
              <w:t>86°13'25"</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46</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от устья реки Дудинка, вверх против течения вдоль правого берега реки:</w:t>
            </w:r>
          </w:p>
          <w:p w:rsidR="00045D4C" w:rsidRDefault="00045D4C">
            <w:pPr>
              <w:pStyle w:val="ConsPlusNormal"/>
            </w:pPr>
            <w:r>
              <w:t>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ухвостья безымянного острова, расположенного восточнее острова Первый Шельмовский, от 4 до 5 - по береговой линии правого берега безымянного острова, расположенного восточнее острова Первый Шельмовский),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rsidR="00045D4C" w:rsidRDefault="00045D4C">
            <w:pPr>
              <w:pStyle w:val="ConsPlusNormal"/>
              <w:jc w:val="center"/>
            </w:pPr>
            <w:r>
              <w:t>1. 69°22'51"</w:t>
            </w:r>
          </w:p>
        </w:tc>
        <w:tc>
          <w:tcPr>
            <w:tcW w:w="1700" w:type="dxa"/>
          </w:tcPr>
          <w:p w:rsidR="00045D4C" w:rsidRDefault="00045D4C">
            <w:pPr>
              <w:pStyle w:val="ConsPlusNormal"/>
              <w:jc w:val="center"/>
            </w:pPr>
            <w:r>
              <w:t>86°09'35"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69°22'51"</w:t>
            </w:r>
          </w:p>
        </w:tc>
        <w:tc>
          <w:tcPr>
            <w:tcW w:w="1700" w:type="dxa"/>
          </w:tcPr>
          <w:p w:rsidR="00045D4C" w:rsidRDefault="00045D4C">
            <w:pPr>
              <w:pStyle w:val="ConsPlusNormal"/>
              <w:jc w:val="center"/>
            </w:pPr>
            <w:r>
              <w:t>86°08'46"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69°17'43"</w:t>
            </w:r>
          </w:p>
        </w:tc>
        <w:tc>
          <w:tcPr>
            <w:tcW w:w="1700" w:type="dxa"/>
          </w:tcPr>
          <w:p w:rsidR="00045D4C" w:rsidRDefault="00045D4C">
            <w:pPr>
              <w:pStyle w:val="ConsPlusNormal"/>
              <w:jc w:val="center"/>
            </w:pPr>
            <w:r>
              <w:t>86°00'00"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69°15'25"</w:t>
            </w:r>
          </w:p>
        </w:tc>
        <w:tc>
          <w:tcPr>
            <w:tcW w:w="1700" w:type="dxa"/>
          </w:tcPr>
          <w:p w:rsidR="00045D4C" w:rsidRDefault="00045D4C">
            <w:pPr>
              <w:pStyle w:val="ConsPlusNormal"/>
              <w:jc w:val="center"/>
            </w:pPr>
            <w:r>
              <w:t>85°57'34"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69°12'52"</w:t>
            </w:r>
          </w:p>
        </w:tc>
        <w:tc>
          <w:tcPr>
            <w:tcW w:w="1700" w:type="dxa"/>
          </w:tcPr>
          <w:p w:rsidR="00045D4C" w:rsidRDefault="00045D4C">
            <w:pPr>
              <w:pStyle w:val="ConsPlusNormal"/>
              <w:jc w:val="center"/>
            </w:pPr>
            <w:r>
              <w:t>85°53'04"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69°10'13"</w:t>
            </w:r>
          </w:p>
        </w:tc>
        <w:tc>
          <w:tcPr>
            <w:tcW w:w="1700" w:type="dxa"/>
          </w:tcPr>
          <w:p w:rsidR="00045D4C" w:rsidRDefault="00045D4C">
            <w:pPr>
              <w:pStyle w:val="ConsPlusNormal"/>
              <w:jc w:val="center"/>
            </w:pPr>
            <w:r>
              <w:t>85°51'09"</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7.69°09'15"</w:t>
            </w:r>
          </w:p>
        </w:tc>
        <w:tc>
          <w:tcPr>
            <w:tcW w:w="1700" w:type="dxa"/>
          </w:tcPr>
          <w:p w:rsidR="00045D4C" w:rsidRDefault="00045D4C">
            <w:pPr>
              <w:pStyle w:val="ConsPlusNormal"/>
              <w:jc w:val="center"/>
            </w:pPr>
            <w:r>
              <w:t>85°54'13"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8.69°07'55"</w:t>
            </w:r>
          </w:p>
        </w:tc>
        <w:tc>
          <w:tcPr>
            <w:tcW w:w="1700" w:type="dxa"/>
          </w:tcPr>
          <w:p w:rsidR="00045D4C" w:rsidRDefault="00045D4C">
            <w:pPr>
              <w:pStyle w:val="ConsPlusNormal"/>
              <w:jc w:val="center"/>
            </w:pPr>
            <w:r>
              <w:t>86°01'55"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9.69°08'09"</w:t>
            </w:r>
          </w:p>
        </w:tc>
        <w:tc>
          <w:tcPr>
            <w:tcW w:w="1700" w:type="dxa"/>
          </w:tcPr>
          <w:p w:rsidR="00045D4C" w:rsidRDefault="00045D4C">
            <w:pPr>
              <w:pStyle w:val="ConsPlusNormal"/>
              <w:jc w:val="center"/>
            </w:pPr>
            <w:r>
              <w:t>86°02'22"</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47</w:t>
            </w:r>
          </w:p>
        </w:tc>
        <w:tc>
          <w:tcPr>
            <w:tcW w:w="1700" w:type="dxa"/>
            <w:vMerge w:val="restart"/>
            <w:vAlign w:val="center"/>
          </w:tcPr>
          <w:p w:rsidR="00045D4C" w:rsidRDefault="00045D4C">
            <w:pPr>
              <w:pStyle w:val="ConsPlusNormal"/>
              <w:jc w:val="center"/>
            </w:pPr>
            <w:r>
              <w:t>реки Енисей</w:t>
            </w:r>
          </w:p>
        </w:tc>
        <w:tc>
          <w:tcPr>
            <w:tcW w:w="4818" w:type="dxa"/>
            <w:vMerge w:val="restart"/>
          </w:tcPr>
          <w:p w:rsidR="00045D4C" w:rsidRDefault="00045D4C">
            <w:pPr>
              <w:pStyle w:val="ConsPlusNormal"/>
            </w:pPr>
            <w:r>
              <w:t>начинается в 3000 м выше с. Караул, вверх против течения, вдоль правого берега реки:</w:t>
            </w:r>
          </w:p>
          <w:p w:rsidR="00045D4C" w:rsidRDefault="00045D4C">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rsidR="00045D4C" w:rsidRDefault="00045D4C">
            <w:pPr>
              <w:pStyle w:val="ConsPlusNormal"/>
              <w:jc w:val="center"/>
            </w:pPr>
            <w:r>
              <w:t>1. 70°03'42"</w:t>
            </w:r>
          </w:p>
        </w:tc>
        <w:tc>
          <w:tcPr>
            <w:tcW w:w="1700" w:type="dxa"/>
          </w:tcPr>
          <w:p w:rsidR="00045D4C" w:rsidRDefault="00045D4C">
            <w:pPr>
              <w:pStyle w:val="ConsPlusNormal"/>
              <w:jc w:val="center"/>
            </w:pPr>
            <w:r>
              <w:t>83°17'56"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70°03'10"</w:t>
            </w:r>
          </w:p>
        </w:tc>
        <w:tc>
          <w:tcPr>
            <w:tcW w:w="1700" w:type="dxa"/>
          </w:tcPr>
          <w:p w:rsidR="00045D4C" w:rsidRDefault="00045D4C">
            <w:pPr>
              <w:pStyle w:val="ConsPlusNormal"/>
              <w:jc w:val="center"/>
            </w:pPr>
            <w:r>
              <w:t>83°17'51"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70°02'24"</w:t>
            </w:r>
          </w:p>
        </w:tc>
        <w:tc>
          <w:tcPr>
            <w:tcW w:w="1700" w:type="dxa"/>
          </w:tcPr>
          <w:p w:rsidR="00045D4C" w:rsidRDefault="00045D4C">
            <w:pPr>
              <w:pStyle w:val="ConsPlusNormal"/>
              <w:jc w:val="center"/>
            </w:pPr>
            <w:r>
              <w:t>83°24'21"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70°02'50"</w:t>
            </w:r>
          </w:p>
        </w:tc>
        <w:tc>
          <w:tcPr>
            <w:tcW w:w="1700" w:type="dxa"/>
          </w:tcPr>
          <w:p w:rsidR="00045D4C" w:rsidRDefault="00045D4C">
            <w:pPr>
              <w:pStyle w:val="ConsPlusNormal"/>
              <w:jc w:val="center"/>
            </w:pPr>
            <w:r>
              <w:t>83°25'15"</w:t>
            </w:r>
          </w:p>
        </w:tc>
        <w:tc>
          <w:tcPr>
            <w:tcW w:w="3118" w:type="dxa"/>
            <w:vMerge/>
          </w:tcPr>
          <w:p w:rsidR="00045D4C" w:rsidRDefault="00045D4C"/>
        </w:tc>
      </w:tr>
      <w:tr w:rsidR="00045D4C">
        <w:tc>
          <w:tcPr>
            <w:tcW w:w="10484" w:type="dxa"/>
            <w:gridSpan w:val="5"/>
            <w:vAlign w:val="center"/>
          </w:tcPr>
          <w:p w:rsidR="00045D4C" w:rsidRDefault="00045D4C">
            <w:pPr>
              <w:pStyle w:val="ConsPlusNormal"/>
              <w:jc w:val="center"/>
              <w:outlineLvl w:val="4"/>
            </w:pPr>
            <w:r>
              <w:lastRenderedPageBreak/>
              <w:t>Протоки реки Енисей (Бреховское многоостровье)</w:t>
            </w:r>
          </w:p>
        </w:tc>
        <w:tc>
          <w:tcPr>
            <w:tcW w:w="3118" w:type="dxa"/>
            <w:vMerge w:val="restart"/>
          </w:tcPr>
          <w:p w:rsidR="00045D4C" w:rsidRDefault="00045D4C">
            <w:pPr>
              <w:pStyle w:val="ConsPlusNormal"/>
              <w:jc w:val="center"/>
            </w:pPr>
            <w:r>
              <w:t>Ряпушка, хариус, шука (июнь - сентябрь)</w:t>
            </w:r>
          </w:p>
        </w:tc>
      </w:tr>
      <w:tr w:rsidR="00045D4C">
        <w:tc>
          <w:tcPr>
            <w:tcW w:w="566" w:type="dxa"/>
            <w:vMerge w:val="restart"/>
            <w:vAlign w:val="center"/>
          </w:tcPr>
          <w:p w:rsidR="00045D4C" w:rsidRDefault="00045D4C">
            <w:pPr>
              <w:pStyle w:val="ConsPlusNormal"/>
              <w:jc w:val="center"/>
            </w:pPr>
            <w:r>
              <w:t>48</w:t>
            </w:r>
          </w:p>
        </w:tc>
        <w:tc>
          <w:tcPr>
            <w:tcW w:w="1700" w:type="dxa"/>
            <w:vMerge w:val="restart"/>
            <w:vAlign w:val="center"/>
          </w:tcPr>
          <w:p w:rsidR="00045D4C" w:rsidRDefault="00045D4C">
            <w:pPr>
              <w:pStyle w:val="ConsPlusNormal"/>
              <w:jc w:val="center"/>
            </w:pPr>
            <w:r>
              <w:t>протока Ушакова</w:t>
            </w:r>
          </w:p>
        </w:tc>
        <w:tc>
          <w:tcPr>
            <w:tcW w:w="4818" w:type="dxa"/>
            <w:vMerge w:val="restart"/>
          </w:tcPr>
          <w:p w:rsidR="00045D4C" w:rsidRDefault="00045D4C">
            <w:pPr>
              <w:pStyle w:val="ConsPlusNormal"/>
            </w:pPr>
            <w:r>
              <w:t>участок начинается в 2600 м вверх от устья протоки, по всей ширине протоки:</w:t>
            </w:r>
          </w:p>
          <w:p w:rsidR="00045D4C" w:rsidRDefault="00045D4C">
            <w:pPr>
              <w:pStyle w:val="ConsPlusNormal"/>
            </w:pPr>
            <w:r>
              <w:t>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1 - по левому берегу протоки.</w:t>
            </w:r>
          </w:p>
        </w:tc>
        <w:tc>
          <w:tcPr>
            <w:tcW w:w="1700" w:type="dxa"/>
          </w:tcPr>
          <w:p w:rsidR="00045D4C" w:rsidRDefault="00045D4C">
            <w:pPr>
              <w:pStyle w:val="ConsPlusNormal"/>
              <w:jc w:val="center"/>
            </w:pPr>
            <w:r>
              <w:t>1. 70°09'14"</w:t>
            </w:r>
          </w:p>
        </w:tc>
        <w:tc>
          <w:tcPr>
            <w:tcW w:w="1700" w:type="dxa"/>
          </w:tcPr>
          <w:p w:rsidR="00045D4C" w:rsidRDefault="00045D4C">
            <w:pPr>
              <w:pStyle w:val="ConsPlusNormal"/>
              <w:jc w:val="center"/>
            </w:pPr>
            <w:r>
              <w:t>82°17'25"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70°08'57"</w:t>
            </w:r>
          </w:p>
        </w:tc>
        <w:tc>
          <w:tcPr>
            <w:tcW w:w="1700" w:type="dxa"/>
          </w:tcPr>
          <w:p w:rsidR="00045D4C" w:rsidRDefault="00045D4C">
            <w:pPr>
              <w:pStyle w:val="ConsPlusNormal"/>
              <w:jc w:val="center"/>
            </w:pPr>
            <w:r>
              <w:t>82°17'47"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70°06'36"</w:t>
            </w:r>
          </w:p>
        </w:tc>
        <w:tc>
          <w:tcPr>
            <w:tcW w:w="1700" w:type="dxa"/>
          </w:tcPr>
          <w:p w:rsidR="00045D4C" w:rsidRDefault="00045D4C">
            <w:pPr>
              <w:pStyle w:val="ConsPlusNormal"/>
              <w:jc w:val="center"/>
            </w:pPr>
            <w:r>
              <w:t>82°12'46"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70°06'36"</w:t>
            </w:r>
          </w:p>
        </w:tc>
        <w:tc>
          <w:tcPr>
            <w:tcW w:w="1700" w:type="dxa"/>
          </w:tcPr>
          <w:p w:rsidR="00045D4C" w:rsidRDefault="00045D4C">
            <w:pPr>
              <w:pStyle w:val="ConsPlusNormal"/>
              <w:jc w:val="center"/>
            </w:pPr>
            <w:r>
              <w:t>82°11'20"</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49</w:t>
            </w:r>
          </w:p>
        </w:tc>
        <w:tc>
          <w:tcPr>
            <w:tcW w:w="1700" w:type="dxa"/>
            <w:vMerge w:val="restart"/>
            <w:vAlign w:val="center"/>
          </w:tcPr>
          <w:p w:rsidR="00045D4C" w:rsidRDefault="00045D4C">
            <w:pPr>
              <w:pStyle w:val="ConsPlusNormal"/>
              <w:jc w:val="center"/>
            </w:pPr>
            <w:r>
              <w:t>протока Степановская</w:t>
            </w:r>
          </w:p>
        </w:tc>
        <w:tc>
          <w:tcPr>
            <w:tcW w:w="4818" w:type="dxa"/>
            <w:vMerge w:val="restart"/>
          </w:tcPr>
          <w:p w:rsidR="00045D4C" w:rsidRDefault="00045D4C">
            <w:pPr>
              <w:pStyle w:val="ConsPlusNormal"/>
            </w:pPr>
            <w:r>
              <w:t>от устья вверх, по всей ширине протоки:</w:t>
            </w:r>
          </w:p>
          <w:p w:rsidR="00045D4C" w:rsidRDefault="00045D4C">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045D4C" w:rsidRDefault="00045D4C">
            <w:pPr>
              <w:pStyle w:val="ConsPlusNormal"/>
              <w:jc w:val="center"/>
            </w:pPr>
            <w:r>
              <w:t>1. 70°09'22"</w:t>
            </w:r>
          </w:p>
        </w:tc>
        <w:tc>
          <w:tcPr>
            <w:tcW w:w="1700" w:type="dxa"/>
          </w:tcPr>
          <w:p w:rsidR="00045D4C" w:rsidRDefault="00045D4C">
            <w:pPr>
              <w:pStyle w:val="ConsPlusNormal"/>
              <w:jc w:val="center"/>
            </w:pPr>
            <w:r>
              <w:t>82°21'51"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70°09'13"</w:t>
            </w:r>
          </w:p>
        </w:tc>
        <w:tc>
          <w:tcPr>
            <w:tcW w:w="1700" w:type="dxa"/>
          </w:tcPr>
          <w:p w:rsidR="00045D4C" w:rsidRDefault="00045D4C">
            <w:pPr>
              <w:pStyle w:val="ConsPlusNormal"/>
              <w:jc w:val="center"/>
            </w:pPr>
            <w:r>
              <w:t>82°22'15"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70°07'40"</w:t>
            </w:r>
          </w:p>
        </w:tc>
        <w:tc>
          <w:tcPr>
            <w:tcW w:w="1700" w:type="dxa"/>
          </w:tcPr>
          <w:p w:rsidR="00045D4C" w:rsidRDefault="00045D4C">
            <w:pPr>
              <w:pStyle w:val="ConsPlusNormal"/>
              <w:jc w:val="center"/>
            </w:pPr>
            <w:r>
              <w:t>82°15'38"</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70°07'45"</w:t>
            </w:r>
          </w:p>
        </w:tc>
        <w:tc>
          <w:tcPr>
            <w:tcW w:w="1700" w:type="dxa"/>
          </w:tcPr>
          <w:p w:rsidR="00045D4C" w:rsidRDefault="00045D4C">
            <w:pPr>
              <w:pStyle w:val="ConsPlusNormal"/>
              <w:jc w:val="center"/>
            </w:pPr>
            <w:r>
              <w:t>82°15'24"</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50</w:t>
            </w:r>
          </w:p>
        </w:tc>
        <w:tc>
          <w:tcPr>
            <w:tcW w:w="1700" w:type="dxa"/>
            <w:vMerge w:val="restart"/>
            <w:vAlign w:val="center"/>
          </w:tcPr>
          <w:p w:rsidR="00045D4C" w:rsidRDefault="00045D4C">
            <w:pPr>
              <w:pStyle w:val="ConsPlusNormal"/>
              <w:jc w:val="center"/>
            </w:pPr>
            <w:r>
              <w:t>протока Узкая</w:t>
            </w:r>
          </w:p>
        </w:tc>
        <w:tc>
          <w:tcPr>
            <w:tcW w:w="4818" w:type="dxa"/>
            <w:vMerge w:val="restart"/>
          </w:tcPr>
          <w:p w:rsidR="00045D4C" w:rsidRDefault="00045D4C">
            <w:pPr>
              <w:pStyle w:val="ConsPlusNormal"/>
            </w:pPr>
            <w:r>
              <w:t>от истока до устья, по всей ширине протоки:</w:t>
            </w:r>
          </w:p>
          <w:p w:rsidR="00045D4C" w:rsidRDefault="00045D4C">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rsidR="00045D4C" w:rsidRDefault="00045D4C">
            <w:pPr>
              <w:pStyle w:val="ConsPlusNormal"/>
              <w:jc w:val="center"/>
            </w:pPr>
            <w:r>
              <w:t>1. 70°09'14"</w:t>
            </w:r>
          </w:p>
        </w:tc>
        <w:tc>
          <w:tcPr>
            <w:tcW w:w="1700" w:type="dxa"/>
          </w:tcPr>
          <w:p w:rsidR="00045D4C" w:rsidRDefault="00045D4C">
            <w:pPr>
              <w:pStyle w:val="ConsPlusNormal"/>
              <w:jc w:val="center"/>
            </w:pPr>
            <w:r>
              <w:t>82°17'25"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70°08'57"</w:t>
            </w:r>
          </w:p>
        </w:tc>
        <w:tc>
          <w:tcPr>
            <w:tcW w:w="1700" w:type="dxa"/>
          </w:tcPr>
          <w:p w:rsidR="00045D4C" w:rsidRDefault="00045D4C">
            <w:pPr>
              <w:pStyle w:val="ConsPlusNormal"/>
              <w:jc w:val="center"/>
            </w:pPr>
            <w:r>
              <w:t>82°17'47"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70°06'36"</w:t>
            </w:r>
          </w:p>
        </w:tc>
        <w:tc>
          <w:tcPr>
            <w:tcW w:w="1700" w:type="dxa"/>
          </w:tcPr>
          <w:p w:rsidR="00045D4C" w:rsidRDefault="00045D4C">
            <w:pPr>
              <w:pStyle w:val="ConsPlusNormal"/>
              <w:jc w:val="center"/>
            </w:pPr>
            <w:r>
              <w:t>82°12'46"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70°06'36"</w:t>
            </w:r>
          </w:p>
        </w:tc>
        <w:tc>
          <w:tcPr>
            <w:tcW w:w="1700" w:type="dxa"/>
          </w:tcPr>
          <w:p w:rsidR="00045D4C" w:rsidRDefault="00045D4C">
            <w:pPr>
              <w:pStyle w:val="ConsPlusNormal"/>
              <w:jc w:val="center"/>
            </w:pPr>
            <w:r>
              <w:t>82°11'20"</w:t>
            </w:r>
          </w:p>
        </w:tc>
        <w:tc>
          <w:tcPr>
            <w:tcW w:w="3118" w:type="dxa"/>
            <w:vMerge/>
          </w:tcPr>
          <w:p w:rsidR="00045D4C" w:rsidRDefault="00045D4C"/>
        </w:tc>
      </w:tr>
      <w:tr w:rsidR="00045D4C">
        <w:tc>
          <w:tcPr>
            <w:tcW w:w="10484" w:type="dxa"/>
            <w:gridSpan w:val="5"/>
            <w:vAlign w:val="center"/>
          </w:tcPr>
          <w:p w:rsidR="00045D4C" w:rsidRDefault="00045D4C">
            <w:pPr>
              <w:pStyle w:val="ConsPlusNormal"/>
              <w:jc w:val="center"/>
              <w:outlineLvl w:val="4"/>
            </w:pPr>
            <w:r>
              <w:t>Озера бассейна реки Енисей</w:t>
            </w:r>
          </w:p>
        </w:tc>
        <w:tc>
          <w:tcPr>
            <w:tcW w:w="3118" w:type="dxa"/>
            <w:vMerge w:val="restart"/>
            <w:tcBorders>
              <w:bottom w:val="nil"/>
            </w:tcBorders>
          </w:tcPr>
          <w:p w:rsidR="00045D4C" w:rsidRDefault="00045D4C">
            <w:pPr>
              <w:pStyle w:val="ConsPlusNormal"/>
              <w:jc w:val="center"/>
            </w:pPr>
            <w:r>
              <w:t>Сиг, чир, пелядь, хариус, щука (июль - сентябрь, декабрь - апрель)</w:t>
            </w:r>
          </w:p>
        </w:tc>
      </w:tr>
      <w:tr w:rsidR="00045D4C">
        <w:tc>
          <w:tcPr>
            <w:tcW w:w="566" w:type="dxa"/>
            <w:vMerge w:val="restart"/>
            <w:vAlign w:val="center"/>
          </w:tcPr>
          <w:p w:rsidR="00045D4C" w:rsidRDefault="00045D4C">
            <w:pPr>
              <w:pStyle w:val="ConsPlusNormal"/>
              <w:jc w:val="center"/>
            </w:pPr>
            <w:r>
              <w:t>51</w:t>
            </w:r>
          </w:p>
        </w:tc>
        <w:tc>
          <w:tcPr>
            <w:tcW w:w="1700" w:type="dxa"/>
            <w:vMerge w:val="restart"/>
            <w:vAlign w:val="center"/>
          </w:tcPr>
          <w:p w:rsidR="00045D4C" w:rsidRDefault="00045D4C">
            <w:pPr>
              <w:pStyle w:val="ConsPlusNormal"/>
              <w:jc w:val="center"/>
            </w:pPr>
            <w:r>
              <w:t>озеро Червинское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68°47'55"</w:t>
            </w:r>
          </w:p>
        </w:tc>
        <w:tc>
          <w:tcPr>
            <w:tcW w:w="1700" w:type="dxa"/>
          </w:tcPr>
          <w:p w:rsidR="00045D4C" w:rsidRDefault="00045D4C">
            <w:pPr>
              <w:pStyle w:val="ConsPlusNormal"/>
              <w:jc w:val="center"/>
            </w:pPr>
            <w:r>
              <w:t>86°06'34"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68°47'56"</w:t>
            </w:r>
          </w:p>
        </w:tc>
        <w:tc>
          <w:tcPr>
            <w:tcW w:w="1700" w:type="dxa"/>
          </w:tcPr>
          <w:p w:rsidR="00045D4C" w:rsidRDefault="00045D4C">
            <w:pPr>
              <w:pStyle w:val="ConsPlusNormal"/>
              <w:jc w:val="center"/>
            </w:pPr>
            <w:r>
              <w:t>86°08'03"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68°46'33"</w:t>
            </w:r>
          </w:p>
        </w:tc>
        <w:tc>
          <w:tcPr>
            <w:tcW w:w="1700" w:type="dxa"/>
          </w:tcPr>
          <w:p w:rsidR="00045D4C" w:rsidRDefault="00045D4C">
            <w:pPr>
              <w:pStyle w:val="ConsPlusNormal"/>
              <w:jc w:val="center"/>
            </w:pPr>
            <w:r>
              <w:t>86°09'10"</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52</w:t>
            </w:r>
          </w:p>
        </w:tc>
        <w:tc>
          <w:tcPr>
            <w:tcW w:w="1700" w:type="dxa"/>
            <w:vMerge w:val="restart"/>
            <w:vAlign w:val="center"/>
          </w:tcPr>
          <w:p w:rsidR="00045D4C" w:rsidRDefault="00045D4C">
            <w:pPr>
              <w:pStyle w:val="ConsPlusNormal"/>
              <w:jc w:val="center"/>
            </w:pPr>
            <w:r>
              <w:t>озеро Янгал</w:t>
            </w:r>
          </w:p>
        </w:tc>
        <w:tc>
          <w:tcPr>
            <w:tcW w:w="4818" w:type="dxa"/>
            <w:vMerge w:val="restart"/>
          </w:tcPr>
          <w:p w:rsidR="00045D4C" w:rsidRDefault="00045D4C">
            <w:pPr>
              <w:pStyle w:val="ConsPlusNormal"/>
            </w:pPr>
            <w:r>
              <w:t xml:space="preserve">правый берег реки Енисей, севернее озеро </w:t>
            </w:r>
            <w:r>
              <w:lastRenderedPageBreak/>
              <w:t>Червинское, вся акватория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lastRenderedPageBreak/>
              <w:t>1. 68°49'32"</w:t>
            </w:r>
          </w:p>
        </w:tc>
        <w:tc>
          <w:tcPr>
            <w:tcW w:w="1700" w:type="dxa"/>
          </w:tcPr>
          <w:p w:rsidR="00045D4C" w:rsidRDefault="00045D4C">
            <w:pPr>
              <w:pStyle w:val="ConsPlusNormal"/>
              <w:jc w:val="center"/>
            </w:pPr>
            <w:r>
              <w:t>86°08'46"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68°49'04"</w:t>
            </w:r>
          </w:p>
        </w:tc>
        <w:tc>
          <w:tcPr>
            <w:tcW w:w="1700" w:type="dxa"/>
          </w:tcPr>
          <w:p w:rsidR="00045D4C" w:rsidRDefault="00045D4C">
            <w:pPr>
              <w:pStyle w:val="ConsPlusNormal"/>
              <w:jc w:val="center"/>
            </w:pPr>
            <w:r>
              <w:t>86°12'43"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68°48'27"</w:t>
            </w:r>
          </w:p>
        </w:tc>
        <w:tc>
          <w:tcPr>
            <w:tcW w:w="1700" w:type="dxa"/>
          </w:tcPr>
          <w:p w:rsidR="00045D4C" w:rsidRDefault="00045D4C">
            <w:pPr>
              <w:pStyle w:val="ConsPlusNormal"/>
              <w:jc w:val="center"/>
            </w:pPr>
            <w:r>
              <w:t>86°09'27"</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53</w:t>
            </w:r>
          </w:p>
        </w:tc>
        <w:tc>
          <w:tcPr>
            <w:tcW w:w="1700" w:type="dxa"/>
            <w:vMerge w:val="restart"/>
            <w:vAlign w:val="center"/>
          </w:tcPr>
          <w:p w:rsidR="00045D4C" w:rsidRDefault="00045D4C">
            <w:pPr>
              <w:pStyle w:val="ConsPlusNormal"/>
              <w:jc w:val="center"/>
            </w:pPr>
            <w:r>
              <w:t>озеро Игнатьево</w:t>
            </w:r>
          </w:p>
        </w:tc>
        <w:tc>
          <w:tcPr>
            <w:tcW w:w="4818" w:type="dxa"/>
            <w:vMerge w:val="restart"/>
          </w:tcPr>
          <w:p w:rsidR="00045D4C" w:rsidRDefault="00045D4C">
            <w:pPr>
              <w:pStyle w:val="ConsPlusNormal"/>
            </w:pPr>
            <w:r>
              <w:t>бассейн реки Дудинка, правого притока реки Енисей, вся акватория полностью:</w:t>
            </w:r>
          </w:p>
          <w:p w:rsidR="00045D4C" w:rsidRDefault="00045D4C">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rsidR="00045D4C" w:rsidRDefault="00045D4C">
            <w:pPr>
              <w:pStyle w:val="ConsPlusNormal"/>
              <w:jc w:val="center"/>
            </w:pPr>
            <w:r>
              <w:t>1. 69°12'32"</w:t>
            </w:r>
          </w:p>
        </w:tc>
        <w:tc>
          <w:tcPr>
            <w:tcW w:w="1700" w:type="dxa"/>
          </w:tcPr>
          <w:p w:rsidR="00045D4C" w:rsidRDefault="00045D4C">
            <w:pPr>
              <w:pStyle w:val="ConsPlusNormal"/>
              <w:jc w:val="center"/>
            </w:pPr>
            <w:r>
              <w:t>86°15'36"</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69°12'04"</w:t>
            </w:r>
          </w:p>
        </w:tc>
        <w:tc>
          <w:tcPr>
            <w:tcW w:w="1700" w:type="dxa"/>
          </w:tcPr>
          <w:p w:rsidR="00045D4C" w:rsidRDefault="00045D4C">
            <w:pPr>
              <w:pStyle w:val="ConsPlusNormal"/>
              <w:jc w:val="center"/>
            </w:pPr>
            <w:r>
              <w:t>86°16'13"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69°12'08"</w:t>
            </w:r>
          </w:p>
        </w:tc>
        <w:tc>
          <w:tcPr>
            <w:tcW w:w="1700" w:type="dxa"/>
          </w:tcPr>
          <w:p w:rsidR="00045D4C" w:rsidRDefault="00045D4C">
            <w:pPr>
              <w:pStyle w:val="ConsPlusNormal"/>
              <w:jc w:val="center"/>
            </w:pPr>
            <w:r>
              <w:t>86°15'22"</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54</w:t>
            </w:r>
          </w:p>
        </w:tc>
        <w:tc>
          <w:tcPr>
            <w:tcW w:w="1700" w:type="dxa"/>
            <w:vMerge w:val="restart"/>
            <w:vAlign w:val="center"/>
          </w:tcPr>
          <w:p w:rsidR="00045D4C" w:rsidRDefault="00045D4C">
            <w:pPr>
              <w:pStyle w:val="ConsPlusNormal"/>
              <w:jc w:val="center"/>
            </w:pPr>
            <w:r>
              <w:t>озеро Мелкое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69°12'52"</w:t>
            </w:r>
          </w:p>
        </w:tc>
        <w:tc>
          <w:tcPr>
            <w:tcW w:w="1700" w:type="dxa"/>
          </w:tcPr>
          <w:p w:rsidR="00045D4C" w:rsidRDefault="00045D4C">
            <w:pPr>
              <w:pStyle w:val="ConsPlusNormal"/>
              <w:jc w:val="center"/>
            </w:pPr>
            <w:r>
              <w:t>86°01'21"</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69°12'41"</w:t>
            </w:r>
          </w:p>
        </w:tc>
        <w:tc>
          <w:tcPr>
            <w:tcW w:w="1700" w:type="dxa"/>
          </w:tcPr>
          <w:p w:rsidR="00045D4C" w:rsidRDefault="00045D4C">
            <w:pPr>
              <w:pStyle w:val="ConsPlusNormal"/>
              <w:jc w:val="center"/>
            </w:pPr>
            <w:r>
              <w:t>86°05'35"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69°12'02"</w:t>
            </w:r>
          </w:p>
        </w:tc>
        <w:tc>
          <w:tcPr>
            <w:tcW w:w="1700" w:type="dxa"/>
          </w:tcPr>
          <w:p w:rsidR="00045D4C" w:rsidRDefault="00045D4C">
            <w:pPr>
              <w:pStyle w:val="ConsPlusNormal"/>
              <w:jc w:val="center"/>
            </w:pPr>
            <w:r>
              <w:t>86°04'13"</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55</w:t>
            </w:r>
          </w:p>
        </w:tc>
        <w:tc>
          <w:tcPr>
            <w:tcW w:w="1700" w:type="dxa"/>
            <w:vMerge w:val="restart"/>
            <w:vAlign w:val="center"/>
          </w:tcPr>
          <w:p w:rsidR="00045D4C" w:rsidRDefault="00045D4C">
            <w:pPr>
              <w:pStyle w:val="ConsPlusNormal"/>
              <w:jc w:val="center"/>
            </w:pPr>
            <w:r>
              <w:t>озеро Сиговое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69°12'36"</w:t>
            </w:r>
          </w:p>
        </w:tc>
        <w:tc>
          <w:tcPr>
            <w:tcW w:w="1700" w:type="dxa"/>
          </w:tcPr>
          <w:p w:rsidR="00045D4C" w:rsidRDefault="00045D4C">
            <w:pPr>
              <w:pStyle w:val="ConsPlusNormal"/>
              <w:jc w:val="center"/>
            </w:pPr>
            <w:r>
              <w:t>86°06'52"</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69°12'35"</w:t>
            </w:r>
          </w:p>
        </w:tc>
        <w:tc>
          <w:tcPr>
            <w:tcW w:w="1700" w:type="dxa"/>
          </w:tcPr>
          <w:p w:rsidR="00045D4C" w:rsidRDefault="00045D4C">
            <w:pPr>
              <w:pStyle w:val="ConsPlusNormal"/>
              <w:jc w:val="center"/>
            </w:pPr>
            <w:r>
              <w:t>86°08'50"</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69°11'54"</w:t>
            </w:r>
          </w:p>
        </w:tc>
        <w:tc>
          <w:tcPr>
            <w:tcW w:w="1700" w:type="dxa"/>
          </w:tcPr>
          <w:p w:rsidR="00045D4C" w:rsidRDefault="00045D4C">
            <w:pPr>
              <w:pStyle w:val="ConsPlusNormal"/>
              <w:jc w:val="center"/>
            </w:pPr>
            <w:r>
              <w:t>86°09'06"</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56</w:t>
            </w:r>
          </w:p>
        </w:tc>
        <w:tc>
          <w:tcPr>
            <w:tcW w:w="1700" w:type="dxa"/>
            <w:vMerge w:val="restart"/>
            <w:vAlign w:val="center"/>
          </w:tcPr>
          <w:p w:rsidR="00045D4C" w:rsidRDefault="00045D4C">
            <w:pPr>
              <w:pStyle w:val="ConsPlusNormal"/>
              <w:jc w:val="center"/>
            </w:pPr>
            <w:r>
              <w:t>озеро Пеляжье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69°12'00"</w:t>
            </w:r>
          </w:p>
        </w:tc>
        <w:tc>
          <w:tcPr>
            <w:tcW w:w="1700" w:type="dxa"/>
          </w:tcPr>
          <w:p w:rsidR="00045D4C" w:rsidRDefault="00045D4C">
            <w:pPr>
              <w:pStyle w:val="ConsPlusNormal"/>
              <w:jc w:val="center"/>
            </w:pPr>
            <w:r>
              <w:t>86°05'44"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69°11'51"</w:t>
            </w:r>
          </w:p>
        </w:tc>
        <w:tc>
          <w:tcPr>
            <w:tcW w:w="1700" w:type="dxa"/>
          </w:tcPr>
          <w:p w:rsidR="00045D4C" w:rsidRDefault="00045D4C">
            <w:pPr>
              <w:pStyle w:val="ConsPlusNormal"/>
              <w:jc w:val="center"/>
            </w:pPr>
            <w:r>
              <w:t>86°07'35"</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69°11'22"</w:t>
            </w:r>
          </w:p>
        </w:tc>
        <w:tc>
          <w:tcPr>
            <w:tcW w:w="1700" w:type="dxa"/>
          </w:tcPr>
          <w:p w:rsidR="00045D4C" w:rsidRDefault="00045D4C">
            <w:pPr>
              <w:pStyle w:val="ConsPlusNormal"/>
              <w:jc w:val="center"/>
            </w:pPr>
            <w:r>
              <w:t>86°06'02"</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57</w:t>
            </w:r>
          </w:p>
        </w:tc>
        <w:tc>
          <w:tcPr>
            <w:tcW w:w="1700" w:type="dxa"/>
            <w:vMerge w:val="restart"/>
            <w:vAlign w:val="center"/>
          </w:tcPr>
          <w:p w:rsidR="00045D4C" w:rsidRDefault="00045D4C">
            <w:pPr>
              <w:pStyle w:val="ConsPlusNormal"/>
              <w:jc w:val="center"/>
            </w:pPr>
            <w:r>
              <w:t>озеро Сиговое</w:t>
            </w:r>
          </w:p>
        </w:tc>
        <w:tc>
          <w:tcPr>
            <w:tcW w:w="4818" w:type="dxa"/>
            <w:vMerge w:val="restart"/>
          </w:tcPr>
          <w:p w:rsidR="00045D4C" w:rsidRDefault="00045D4C">
            <w:pPr>
              <w:pStyle w:val="ConsPlusNormal"/>
            </w:pPr>
            <w:r>
              <w:t xml:space="preserve">правый берег реки Енисей, бассейн реки </w:t>
            </w:r>
            <w:r>
              <w:lastRenderedPageBreak/>
              <w:t>Горохова, вся акватория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lastRenderedPageBreak/>
              <w:t>1. 69°32'27"</w:t>
            </w:r>
          </w:p>
        </w:tc>
        <w:tc>
          <w:tcPr>
            <w:tcW w:w="1700" w:type="dxa"/>
          </w:tcPr>
          <w:p w:rsidR="00045D4C" w:rsidRDefault="00045D4C">
            <w:pPr>
              <w:pStyle w:val="ConsPlusNormal"/>
              <w:jc w:val="center"/>
            </w:pPr>
            <w:r>
              <w:t>85°59'02"</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69°32'29"</w:t>
            </w:r>
          </w:p>
        </w:tc>
        <w:tc>
          <w:tcPr>
            <w:tcW w:w="1700" w:type="dxa"/>
          </w:tcPr>
          <w:p w:rsidR="00045D4C" w:rsidRDefault="00045D4C">
            <w:pPr>
              <w:pStyle w:val="ConsPlusNormal"/>
              <w:jc w:val="center"/>
            </w:pPr>
            <w:r>
              <w:t>85°59'54"</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69°32'05"</w:t>
            </w:r>
          </w:p>
        </w:tc>
        <w:tc>
          <w:tcPr>
            <w:tcW w:w="1700" w:type="dxa"/>
          </w:tcPr>
          <w:p w:rsidR="00045D4C" w:rsidRDefault="00045D4C">
            <w:pPr>
              <w:pStyle w:val="ConsPlusNormal"/>
              <w:jc w:val="center"/>
            </w:pPr>
            <w:r>
              <w:t>85°59'57"</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58</w:t>
            </w:r>
          </w:p>
        </w:tc>
        <w:tc>
          <w:tcPr>
            <w:tcW w:w="1700" w:type="dxa"/>
            <w:vMerge w:val="restart"/>
            <w:vAlign w:val="center"/>
          </w:tcPr>
          <w:p w:rsidR="00045D4C" w:rsidRDefault="00045D4C">
            <w:pPr>
              <w:pStyle w:val="ConsPlusNormal"/>
              <w:jc w:val="center"/>
            </w:pPr>
            <w:r>
              <w:t>озеро Подсопочное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69°33'50"</w:t>
            </w:r>
          </w:p>
        </w:tc>
        <w:tc>
          <w:tcPr>
            <w:tcW w:w="1700" w:type="dxa"/>
          </w:tcPr>
          <w:p w:rsidR="00045D4C" w:rsidRDefault="00045D4C">
            <w:pPr>
              <w:pStyle w:val="ConsPlusNormal"/>
              <w:jc w:val="center"/>
            </w:pPr>
            <w:r>
              <w:t>85°53'27"</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69°33'51"</w:t>
            </w:r>
          </w:p>
        </w:tc>
        <w:tc>
          <w:tcPr>
            <w:tcW w:w="1700" w:type="dxa"/>
          </w:tcPr>
          <w:p w:rsidR="00045D4C" w:rsidRDefault="00045D4C">
            <w:pPr>
              <w:pStyle w:val="ConsPlusNormal"/>
              <w:jc w:val="center"/>
            </w:pPr>
            <w:r>
              <w:t>85°54'33"</w:t>
            </w:r>
          </w:p>
        </w:tc>
        <w:tc>
          <w:tcPr>
            <w:tcW w:w="3118" w:type="dxa"/>
            <w:vMerge/>
            <w:tcBorders>
              <w:bottom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69°33'44"</w:t>
            </w:r>
          </w:p>
        </w:tc>
        <w:tc>
          <w:tcPr>
            <w:tcW w:w="1700" w:type="dxa"/>
          </w:tcPr>
          <w:p w:rsidR="00045D4C" w:rsidRDefault="00045D4C">
            <w:pPr>
              <w:pStyle w:val="ConsPlusNormal"/>
              <w:jc w:val="center"/>
            </w:pPr>
            <w:r>
              <w:t>85°53'53"</w:t>
            </w:r>
          </w:p>
        </w:tc>
        <w:tc>
          <w:tcPr>
            <w:tcW w:w="3118" w:type="dxa"/>
            <w:vMerge/>
            <w:tcBorders>
              <w:bottom w:val="nil"/>
            </w:tcBorders>
          </w:tcPr>
          <w:p w:rsidR="00045D4C" w:rsidRDefault="00045D4C"/>
        </w:tc>
      </w:tr>
      <w:tr w:rsidR="00045D4C">
        <w:tc>
          <w:tcPr>
            <w:tcW w:w="566" w:type="dxa"/>
            <w:vMerge w:val="restart"/>
            <w:vAlign w:val="center"/>
          </w:tcPr>
          <w:p w:rsidR="00045D4C" w:rsidRDefault="00045D4C">
            <w:pPr>
              <w:pStyle w:val="ConsPlusNormal"/>
              <w:jc w:val="center"/>
            </w:pPr>
            <w:r>
              <w:t>59</w:t>
            </w:r>
          </w:p>
        </w:tc>
        <w:tc>
          <w:tcPr>
            <w:tcW w:w="1700" w:type="dxa"/>
            <w:vMerge w:val="restart"/>
            <w:vAlign w:val="center"/>
          </w:tcPr>
          <w:p w:rsidR="00045D4C" w:rsidRDefault="00045D4C">
            <w:pPr>
              <w:pStyle w:val="ConsPlusNormal"/>
              <w:jc w:val="center"/>
            </w:pPr>
            <w:r>
              <w:t>озеро Хариусное</w:t>
            </w:r>
          </w:p>
        </w:tc>
        <w:tc>
          <w:tcPr>
            <w:tcW w:w="4818" w:type="dxa"/>
            <w:vMerge w:val="restart"/>
          </w:tcPr>
          <w:p w:rsidR="00045D4C" w:rsidRDefault="00045D4C">
            <w:pPr>
              <w:pStyle w:val="ConsPlusNormal"/>
            </w:pPr>
            <w:r>
              <w:t>правый берег реки Енисей, бассейн реки Горохова, вся акватория полностью:</w:t>
            </w:r>
          </w:p>
          <w:p w:rsidR="00045D4C" w:rsidRDefault="00045D4C">
            <w:pPr>
              <w:pStyle w:val="ConsPlusNormal"/>
            </w:pPr>
            <w:r>
              <w:t>от 1 до 2 - по береговой линии северо-восточного берега озера, от 2 до 3 - по береговой линии южного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69°35'43"</w:t>
            </w:r>
          </w:p>
        </w:tc>
        <w:tc>
          <w:tcPr>
            <w:tcW w:w="1700" w:type="dxa"/>
          </w:tcPr>
          <w:p w:rsidR="00045D4C" w:rsidRDefault="00045D4C">
            <w:pPr>
              <w:pStyle w:val="ConsPlusNormal"/>
              <w:jc w:val="center"/>
            </w:pPr>
            <w:r>
              <w:t>85°53'39"</w:t>
            </w:r>
          </w:p>
        </w:tc>
        <w:tc>
          <w:tcPr>
            <w:tcW w:w="3118" w:type="dxa"/>
            <w:vMerge w:val="restart"/>
            <w:tcBorders>
              <w:top w:val="nil"/>
            </w:tcBorders>
          </w:tcPr>
          <w:p w:rsidR="00045D4C" w:rsidRDefault="00045D4C">
            <w:pPr>
              <w:pStyle w:val="ConsPlusNormal"/>
            </w:pP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69°35'22"</w:t>
            </w:r>
          </w:p>
        </w:tc>
        <w:tc>
          <w:tcPr>
            <w:tcW w:w="1700" w:type="dxa"/>
          </w:tcPr>
          <w:p w:rsidR="00045D4C" w:rsidRDefault="00045D4C">
            <w:pPr>
              <w:pStyle w:val="ConsPlusNormal"/>
              <w:jc w:val="center"/>
            </w:pPr>
            <w:r>
              <w:t>85°54'05"</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69°35'17"</w:t>
            </w:r>
          </w:p>
        </w:tc>
        <w:tc>
          <w:tcPr>
            <w:tcW w:w="1700" w:type="dxa"/>
          </w:tcPr>
          <w:p w:rsidR="00045D4C" w:rsidRDefault="00045D4C">
            <w:pPr>
              <w:pStyle w:val="ConsPlusNormal"/>
              <w:jc w:val="center"/>
            </w:pPr>
            <w:r>
              <w:t>85°53'37"</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60</w:t>
            </w:r>
          </w:p>
        </w:tc>
        <w:tc>
          <w:tcPr>
            <w:tcW w:w="1700" w:type="dxa"/>
            <w:vMerge w:val="restart"/>
            <w:vAlign w:val="center"/>
          </w:tcPr>
          <w:p w:rsidR="00045D4C" w:rsidRDefault="00045D4C">
            <w:pPr>
              <w:pStyle w:val="ConsPlusNormal"/>
              <w:jc w:val="center"/>
            </w:pPr>
            <w:r>
              <w:t>озеро Чировое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69°31'11"</w:t>
            </w:r>
          </w:p>
        </w:tc>
        <w:tc>
          <w:tcPr>
            <w:tcW w:w="1700" w:type="dxa"/>
          </w:tcPr>
          <w:p w:rsidR="00045D4C" w:rsidRDefault="00045D4C">
            <w:pPr>
              <w:pStyle w:val="ConsPlusNormal"/>
              <w:jc w:val="center"/>
            </w:pPr>
            <w:r>
              <w:t>85°59'33"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69°31'26"</w:t>
            </w:r>
          </w:p>
        </w:tc>
        <w:tc>
          <w:tcPr>
            <w:tcW w:w="1700" w:type="dxa"/>
          </w:tcPr>
          <w:p w:rsidR="00045D4C" w:rsidRDefault="00045D4C">
            <w:pPr>
              <w:pStyle w:val="ConsPlusNormal"/>
              <w:jc w:val="center"/>
            </w:pPr>
            <w:r>
              <w:t>85°59'59"</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69°30'58"</w:t>
            </w:r>
          </w:p>
        </w:tc>
        <w:tc>
          <w:tcPr>
            <w:tcW w:w="1700" w:type="dxa"/>
          </w:tcPr>
          <w:p w:rsidR="00045D4C" w:rsidRDefault="00045D4C">
            <w:pPr>
              <w:pStyle w:val="ConsPlusNormal"/>
              <w:jc w:val="center"/>
            </w:pPr>
            <w:r>
              <w:t>85°59'51"</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61</w:t>
            </w:r>
          </w:p>
        </w:tc>
        <w:tc>
          <w:tcPr>
            <w:tcW w:w="1700" w:type="dxa"/>
            <w:vMerge w:val="restart"/>
            <w:vAlign w:val="center"/>
          </w:tcPr>
          <w:p w:rsidR="00045D4C" w:rsidRDefault="00045D4C">
            <w:pPr>
              <w:pStyle w:val="ConsPlusNormal"/>
              <w:jc w:val="center"/>
            </w:pPr>
            <w:r>
              <w:t>озеро Сиговое</w:t>
            </w:r>
          </w:p>
        </w:tc>
        <w:tc>
          <w:tcPr>
            <w:tcW w:w="4818" w:type="dxa"/>
            <w:vMerge w:val="restart"/>
          </w:tcPr>
          <w:p w:rsidR="00045D4C" w:rsidRDefault="00045D4C">
            <w:pPr>
              <w:pStyle w:val="ConsPlusNormal"/>
            </w:pPr>
            <w:r>
              <w:t>правый берег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69°42'55"</w:t>
            </w:r>
          </w:p>
        </w:tc>
        <w:tc>
          <w:tcPr>
            <w:tcW w:w="1700" w:type="dxa"/>
          </w:tcPr>
          <w:p w:rsidR="00045D4C" w:rsidRDefault="00045D4C">
            <w:pPr>
              <w:pStyle w:val="ConsPlusNormal"/>
              <w:jc w:val="center"/>
            </w:pPr>
            <w:r>
              <w:t>84°17'00"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69°43'01"</w:t>
            </w:r>
          </w:p>
        </w:tc>
        <w:tc>
          <w:tcPr>
            <w:tcW w:w="1700" w:type="dxa"/>
          </w:tcPr>
          <w:p w:rsidR="00045D4C" w:rsidRDefault="00045D4C">
            <w:pPr>
              <w:pStyle w:val="ConsPlusNormal"/>
              <w:jc w:val="center"/>
            </w:pPr>
            <w:r>
              <w:t>84°17'50"</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69°42'39"</w:t>
            </w:r>
          </w:p>
        </w:tc>
        <w:tc>
          <w:tcPr>
            <w:tcW w:w="1700" w:type="dxa"/>
          </w:tcPr>
          <w:p w:rsidR="00045D4C" w:rsidRDefault="00045D4C">
            <w:pPr>
              <w:pStyle w:val="ConsPlusNormal"/>
              <w:jc w:val="center"/>
            </w:pPr>
            <w:r>
              <w:t>84°17'45"</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62</w:t>
            </w:r>
          </w:p>
        </w:tc>
        <w:tc>
          <w:tcPr>
            <w:tcW w:w="1700" w:type="dxa"/>
            <w:vMerge w:val="restart"/>
            <w:vAlign w:val="center"/>
          </w:tcPr>
          <w:p w:rsidR="00045D4C" w:rsidRDefault="00045D4C">
            <w:pPr>
              <w:pStyle w:val="ConsPlusNormal"/>
              <w:jc w:val="center"/>
            </w:pPr>
            <w:r>
              <w:t>озеро Чирово</w:t>
            </w:r>
          </w:p>
        </w:tc>
        <w:tc>
          <w:tcPr>
            <w:tcW w:w="4818" w:type="dxa"/>
            <w:vMerge w:val="restart"/>
          </w:tcPr>
          <w:p w:rsidR="00045D4C" w:rsidRDefault="00045D4C">
            <w:pPr>
              <w:pStyle w:val="ConsPlusNormal"/>
            </w:pPr>
            <w:r>
              <w:t xml:space="preserve">бассейн реки Казанцева, правого притока реки </w:t>
            </w:r>
            <w:r>
              <w:lastRenderedPageBreak/>
              <w:t>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lastRenderedPageBreak/>
              <w:t>1. 69°48'53"</w:t>
            </w:r>
          </w:p>
        </w:tc>
        <w:tc>
          <w:tcPr>
            <w:tcW w:w="1700" w:type="dxa"/>
          </w:tcPr>
          <w:p w:rsidR="00045D4C" w:rsidRDefault="00045D4C">
            <w:pPr>
              <w:pStyle w:val="ConsPlusNormal"/>
              <w:jc w:val="center"/>
            </w:pPr>
            <w:r>
              <w:t>84°11'46"</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69°48'55"</w:t>
            </w:r>
          </w:p>
        </w:tc>
        <w:tc>
          <w:tcPr>
            <w:tcW w:w="1700" w:type="dxa"/>
          </w:tcPr>
          <w:p w:rsidR="00045D4C" w:rsidRDefault="00045D4C">
            <w:pPr>
              <w:pStyle w:val="ConsPlusNormal"/>
              <w:jc w:val="center"/>
            </w:pPr>
            <w:r>
              <w:t>84°11'44"</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69°48'31"</w:t>
            </w:r>
          </w:p>
        </w:tc>
        <w:tc>
          <w:tcPr>
            <w:tcW w:w="1700" w:type="dxa"/>
          </w:tcPr>
          <w:p w:rsidR="00045D4C" w:rsidRDefault="00045D4C">
            <w:pPr>
              <w:pStyle w:val="ConsPlusNormal"/>
              <w:jc w:val="center"/>
            </w:pPr>
            <w:r>
              <w:t>84°12'15"</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63</w:t>
            </w:r>
          </w:p>
        </w:tc>
        <w:tc>
          <w:tcPr>
            <w:tcW w:w="1700" w:type="dxa"/>
            <w:vMerge w:val="restart"/>
            <w:vAlign w:val="center"/>
          </w:tcPr>
          <w:p w:rsidR="00045D4C" w:rsidRDefault="00045D4C">
            <w:pPr>
              <w:pStyle w:val="ConsPlusNormal"/>
              <w:jc w:val="center"/>
            </w:pPr>
            <w:r>
              <w:t>озеро Круглое</w:t>
            </w:r>
          </w:p>
        </w:tc>
        <w:tc>
          <w:tcPr>
            <w:tcW w:w="4818" w:type="dxa"/>
            <w:vMerge w:val="restart"/>
          </w:tcPr>
          <w:p w:rsidR="00045D4C" w:rsidRDefault="00045D4C">
            <w:pPr>
              <w:pStyle w:val="ConsPlusNormal"/>
            </w:pPr>
            <w:r>
              <w:t>бассейн реки Муксуниха, правого притока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70°04'56"</w:t>
            </w:r>
          </w:p>
        </w:tc>
        <w:tc>
          <w:tcPr>
            <w:tcW w:w="1700" w:type="dxa"/>
          </w:tcPr>
          <w:p w:rsidR="00045D4C" w:rsidRDefault="00045D4C">
            <w:pPr>
              <w:pStyle w:val="ConsPlusNormal"/>
              <w:jc w:val="center"/>
            </w:pPr>
            <w:r>
              <w:t>83°26'34"</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70°04'59"</w:t>
            </w:r>
          </w:p>
        </w:tc>
        <w:tc>
          <w:tcPr>
            <w:tcW w:w="1700" w:type="dxa"/>
          </w:tcPr>
          <w:p w:rsidR="00045D4C" w:rsidRDefault="00045D4C">
            <w:pPr>
              <w:pStyle w:val="ConsPlusNormal"/>
              <w:jc w:val="center"/>
            </w:pPr>
            <w:r>
              <w:t>83°27'55"</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70°04'37"</w:t>
            </w:r>
          </w:p>
        </w:tc>
        <w:tc>
          <w:tcPr>
            <w:tcW w:w="1700" w:type="dxa"/>
          </w:tcPr>
          <w:p w:rsidR="00045D4C" w:rsidRDefault="00045D4C">
            <w:pPr>
              <w:pStyle w:val="ConsPlusNormal"/>
              <w:jc w:val="center"/>
            </w:pPr>
            <w:r>
              <w:t>83°27'19"</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64</w:t>
            </w:r>
          </w:p>
        </w:tc>
        <w:tc>
          <w:tcPr>
            <w:tcW w:w="1700" w:type="dxa"/>
            <w:vMerge w:val="restart"/>
            <w:vAlign w:val="center"/>
          </w:tcPr>
          <w:p w:rsidR="00045D4C" w:rsidRDefault="00045D4C">
            <w:pPr>
              <w:pStyle w:val="ConsPlusNormal"/>
              <w:jc w:val="center"/>
            </w:pPr>
            <w:r>
              <w:t>озеро Мелкое Торове</w:t>
            </w:r>
          </w:p>
        </w:tc>
        <w:tc>
          <w:tcPr>
            <w:tcW w:w="4818" w:type="dxa"/>
            <w:vMerge w:val="restart"/>
          </w:tcPr>
          <w:p w:rsidR="00045D4C" w:rsidRDefault="00045D4C">
            <w:pPr>
              <w:pStyle w:val="ConsPlusNormal"/>
            </w:pPr>
            <w:r>
              <w:t>исток реки Калпаковская, правого притока реки Енисей, вся акватория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70°14'15"</w:t>
            </w:r>
          </w:p>
        </w:tc>
        <w:tc>
          <w:tcPr>
            <w:tcW w:w="1700" w:type="dxa"/>
          </w:tcPr>
          <w:p w:rsidR="00045D4C" w:rsidRDefault="00045D4C">
            <w:pPr>
              <w:pStyle w:val="ConsPlusNormal"/>
              <w:jc w:val="center"/>
            </w:pPr>
            <w:r>
              <w:t>83°11'42"</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70°14'23"</w:t>
            </w:r>
          </w:p>
        </w:tc>
        <w:tc>
          <w:tcPr>
            <w:tcW w:w="1700" w:type="dxa"/>
          </w:tcPr>
          <w:p w:rsidR="00045D4C" w:rsidRDefault="00045D4C">
            <w:pPr>
              <w:pStyle w:val="ConsPlusNormal"/>
              <w:jc w:val="center"/>
            </w:pPr>
            <w:r>
              <w:t>83°13'19"</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70°13'39"</w:t>
            </w:r>
          </w:p>
        </w:tc>
        <w:tc>
          <w:tcPr>
            <w:tcW w:w="1700" w:type="dxa"/>
          </w:tcPr>
          <w:p w:rsidR="00045D4C" w:rsidRDefault="00045D4C">
            <w:pPr>
              <w:pStyle w:val="ConsPlusNormal"/>
              <w:jc w:val="center"/>
            </w:pPr>
            <w:r>
              <w:t>83°13'07"</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65</w:t>
            </w:r>
          </w:p>
        </w:tc>
        <w:tc>
          <w:tcPr>
            <w:tcW w:w="1700" w:type="dxa"/>
            <w:vMerge w:val="restart"/>
            <w:vAlign w:val="center"/>
          </w:tcPr>
          <w:p w:rsidR="00045D4C" w:rsidRDefault="00045D4C">
            <w:pPr>
              <w:pStyle w:val="ConsPlusNormal"/>
              <w:jc w:val="center"/>
            </w:pPr>
            <w:r>
              <w:t>озеро Пелятка</w:t>
            </w:r>
          </w:p>
        </w:tc>
        <w:tc>
          <w:tcPr>
            <w:tcW w:w="4818" w:type="dxa"/>
            <w:vMerge w:val="restart"/>
          </w:tcPr>
          <w:p w:rsidR="00045D4C" w:rsidRDefault="00045D4C">
            <w:pPr>
              <w:pStyle w:val="ConsPlusNormal"/>
            </w:pPr>
            <w:r>
              <w:t>правый берег реки Енисей (район устья реки Гольчиха) вся акватория полностью:</w:t>
            </w:r>
          </w:p>
          <w:p w:rsidR="00045D4C" w:rsidRDefault="00045D4C">
            <w:pPr>
              <w:pStyle w:val="ConsPlusNormal"/>
            </w:pPr>
            <w:r>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71°43'31"</w:t>
            </w:r>
          </w:p>
        </w:tc>
        <w:tc>
          <w:tcPr>
            <w:tcW w:w="1700" w:type="dxa"/>
          </w:tcPr>
          <w:p w:rsidR="00045D4C" w:rsidRDefault="00045D4C">
            <w:pPr>
              <w:pStyle w:val="ConsPlusNormal"/>
              <w:jc w:val="center"/>
            </w:pPr>
            <w:r>
              <w:t>83°29'03"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71°43'23"</w:t>
            </w:r>
          </w:p>
        </w:tc>
        <w:tc>
          <w:tcPr>
            <w:tcW w:w="1700" w:type="dxa"/>
          </w:tcPr>
          <w:p w:rsidR="00045D4C" w:rsidRDefault="00045D4C">
            <w:pPr>
              <w:pStyle w:val="ConsPlusNormal"/>
              <w:jc w:val="center"/>
            </w:pPr>
            <w:r>
              <w:t>83°29'44"</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71°42'59"</w:t>
            </w:r>
          </w:p>
        </w:tc>
        <w:tc>
          <w:tcPr>
            <w:tcW w:w="1700" w:type="dxa"/>
          </w:tcPr>
          <w:p w:rsidR="00045D4C" w:rsidRDefault="00045D4C">
            <w:pPr>
              <w:pStyle w:val="ConsPlusNormal"/>
              <w:jc w:val="center"/>
            </w:pPr>
            <w:r>
              <w:t>83°29'43"</w:t>
            </w:r>
          </w:p>
        </w:tc>
        <w:tc>
          <w:tcPr>
            <w:tcW w:w="3118" w:type="dxa"/>
            <w:vMerge/>
            <w:tcBorders>
              <w:top w:val="nil"/>
            </w:tcBorders>
          </w:tcPr>
          <w:p w:rsidR="00045D4C" w:rsidRDefault="00045D4C"/>
        </w:tc>
      </w:tr>
      <w:tr w:rsidR="00045D4C">
        <w:tc>
          <w:tcPr>
            <w:tcW w:w="566" w:type="dxa"/>
            <w:vMerge w:val="restart"/>
            <w:vAlign w:val="center"/>
          </w:tcPr>
          <w:p w:rsidR="00045D4C" w:rsidRDefault="00045D4C">
            <w:pPr>
              <w:pStyle w:val="ConsPlusNormal"/>
              <w:jc w:val="center"/>
            </w:pPr>
            <w:r>
              <w:t>66</w:t>
            </w:r>
          </w:p>
        </w:tc>
        <w:tc>
          <w:tcPr>
            <w:tcW w:w="1700" w:type="dxa"/>
            <w:vMerge w:val="restart"/>
            <w:vAlign w:val="center"/>
          </w:tcPr>
          <w:p w:rsidR="00045D4C" w:rsidRDefault="00045D4C">
            <w:pPr>
              <w:pStyle w:val="ConsPlusNormal"/>
              <w:jc w:val="center"/>
            </w:pPr>
            <w:r>
              <w:t>озеро Курье</w:t>
            </w:r>
          </w:p>
        </w:tc>
        <w:tc>
          <w:tcPr>
            <w:tcW w:w="4818" w:type="dxa"/>
            <w:vMerge w:val="restart"/>
          </w:tcPr>
          <w:p w:rsidR="00045D4C" w:rsidRDefault="00045D4C">
            <w:pPr>
              <w:pStyle w:val="ConsPlusNormal"/>
            </w:pPr>
            <w:r>
              <w:t>правый берег реки Енисей (район устья реки Гольчиха) вся акватория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71°45'40"</w:t>
            </w:r>
          </w:p>
        </w:tc>
        <w:tc>
          <w:tcPr>
            <w:tcW w:w="1700" w:type="dxa"/>
          </w:tcPr>
          <w:p w:rsidR="00045D4C" w:rsidRDefault="00045D4C">
            <w:pPr>
              <w:pStyle w:val="ConsPlusNormal"/>
              <w:jc w:val="center"/>
            </w:pPr>
            <w:r>
              <w:t>83°28'43"</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71°45'33"</w:t>
            </w:r>
          </w:p>
        </w:tc>
        <w:tc>
          <w:tcPr>
            <w:tcW w:w="1700" w:type="dxa"/>
          </w:tcPr>
          <w:p w:rsidR="00045D4C" w:rsidRDefault="00045D4C">
            <w:pPr>
              <w:pStyle w:val="ConsPlusNormal"/>
              <w:jc w:val="center"/>
            </w:pPr>
            <w:r>
              <w:t>83°31'01"</w:t>
            </w:r>
          </w:p>
        </w:tc>
        <w:tc>
          <w:tcPr>
            <w:tcW w:w="3118" w:type="dxa"/>
            <w:vMerge/>
            <w:tcBorders>
              <w:top w:val="nil"/>
            </w:tcBorders>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71°44'21"</w:t>
            </w:r>
          </w:p>
        </w:tc>
        <w:tc>
          <w:tcPr>
            <w:tcW w:w="1700" w:type="dxa"/>
          </w:tcPr>
          <w:p w:rsidR="00045D4C" w:rsidRDefault="00045D4C">
            <w:pPr>
              <w:pStyle w:val="ConsPlusNormal"/>
              <w:jc w:val="center"/>
            </w:pPr>
            <w:r>
              <w:t>83°28'29"</w:t>
            </w:r>
          </w:p>
        </w:tc>
        <w:tc>
          <w:tcPr>
            <w:tcW w:w="3118" w:type="dxa"/>
            <w:vMerge/>
            <w:tcBorders>
              <w:top w:val="nil"/>
            </w:tcBorders>
          </w:tcPr>
          <w:p w:rsidR="00045D4C" w:rsidRDefault="00045D4C"/>
        </w:tc>
      </w:tr>
      <w:tr w:rsidR="00045D4C">
        <w:tc>
          <w:tcPr>
            <w:tcW w:w="10484" w:type="dxa"/>
            <w:gridSpan w:val="5"/>
            <w:vAlign w:val="center"/>
          </w:tcPr>
          <w:p w:rsidR="00045D4C" w:rsidRDefault="00045D4C">
            <w:pPr>
              <w:pStyle w:val="ConsPlusNormal"/>
              <w:jc w:val="center"/>
              <w:outlineLvl w:val="4"/>
            </w:pPr>
            <w:r>
              <w:t>Енисейский залив Карского моря</w:t>
            </w:r>
          </w:p>
        </w:tc>
        <w:tc>
          <w:tcPr>
            <w:tcW w:w="3118" w:type="dxa"/>
            <w:vMerge w:val="restart"/>
          </w:tcPr>
          <w:p w:rsidR="00045D4C" w:rsidRDefault="00045D4C">
            <w:pPr>
              <w:pStyle w:val="ConsPlusNormal"/>
              <w:jc w:val="center"/>
            </w:pPr>
            <w:r>
              <w:t xml:space="preserve">Сиг, чир, омуль, щука (июль - </w:t>
            </w:r>
            <w:r>
              <w:lastRenderedPageBreak/>
              <w:t>август)</w:t>
            </w:r>
          </w:p>
        </w:tc>
      </w:tr>
      <w:tr w:rsidR="00045D4C">
        <w:tc>
          <w:tcPr>
            <w:tcW w:w="566" w:type="dxa"/>
            <w:vMerge w:val="restart"/>
            <w:vAlign w:val="center"/>
          </w:tcPr>
          <w:p w:rsidR="00045D4C" w:rsidRDefault="00045D4C">
            <w:pPr>
              <w:pStyle w:val="ConsPlusNormal"/>
              <w:jc w:val="center"/>
            </w:pPr>
            <w:r>
              <w:lastRenderedPageBreak/>
              <w:t>67</w:t>
            </w:r>
          </w:p>
        </w:tc>
        <w:tc>
          <w:tcPr>
            <w:tcW w:w="1700" w:type="dxa"/>
            <w:vMerge w:val="restart"/>
            <w:vAlign w:val="center"/>
          </w:tcPr>
          <w:p w:rsidR="00045D4C" w:rsidRDefault="00045D4C">
            <w:pPr>
              <w:pStyle w:val="ConsPlusNormal"/>
              <w:jc w:val="center"/>
            </w:pPr>
            <w:r>
              <w:t>бухта Лемберова</w:t>
            </w:r>
          </w:p>
        </w:tc>
        <w:tc>
          <w:tcPr>
            <w:tcW w:w="4818" w:type="dxa"/>
            <w:vMerge w:val="restart"/>
          </w:tcPr>
          <w:p w:rsidR="00045D4C" w:rsidRDefault="00045D4C">
            <w:pPr>
              <w:pStyle w:val="ConsPlusNormal"/>
            </w:pPr>
            <w:r>
              <w:t>правый берег залива:</w:t>
            </w:r>
          </w:p>
          <w:p w:rsidR="00045D4C" w:rsidRDefault="00045D4C">
            <w:pPr>
              <w:pStyle w:val="ConsPlusNormal"/>
            </w:pPr>
            <w:r>
              <w:t>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Лемберова от 5 до 6 - по прямой от правого до левого берега устья реки Лемберова, от 6 до 1 - по береговой линии правого берега залива до устья ручья Варавикова.</w:t>
            </w:r>
          </w:p>
        </w:tc>
        <w:tc>
          <w:tcPr>
            <w:tcW w:w="1700" w:type="dxa"/>
          </w:tcPr>
          <w:p w:rsidR="00045D4C" w:rsidRDefault="00045D4C">
            <w:pPr>
              <w:pStyle w:val="ConsPlusNormal"/>
              <w:jc w:val="center"/>
            </w:pPr>
            <w:r>
              <w:t>1. 73°23'34"</w:t>
            </w:r>
          </w:p>
        </w:tc>
        <w:tc>
          <w:tcPr>
            <w:tcW w:w="1700" w:type="dxa"/>
          </w:tcPr>
          <w:p w:rsidR="00045D4C" w:rsidRDefault="00045D4C">
            <w:pPr>
              <w:pStyle w:val="ConsPlusNormal"/>
              <w:jc w:val="center"/>
            </w:pPr>
            <w:r>
              <w:t>80°38'06"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73°23'34"</w:t>
            </w:r>
          </w:p>
        </w:tc>
        <w:tc>
          <w:tcPr>
            <w:tcW w:w="1700" w:type="dxa"/>
          </w:tcPr>
          <w:p w:rsidR="00045D4C" w:rsidRDefault="00045D4C">
            <w:pPr>
              <w:pStyle w:val="ConsPlusNormal"/>
              <w:jc w:val="center"/>
            </w:pPr>
            <w:r>
              <w:t>80°36'10"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73°25'59"</w:t>
            </w:r>
          </w:p>
        </w:tc>
        <w:tc>
          <w:tcPr>
            <w:tcW w:w="1700" w:type="dxa"/>
          </w:tcPr>
          <w:p w:rsidR="00045D4C" w:rsidRDefault="00045D4C">
            <w:pPr>
              <w:pStyle w:val="ConsPlusNormal"/>
              <w:jc w:val="center"/>
            </w:pPr>
            <w:r>
              <w:t>80°36'24"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73°25'59"</w:t>
            </w:r>
          </w:p>
        </w:tc>
        <w:tc>
          <w:tcPr>
            <w:tcW w:w="1700" w:type="dxa"/>
          </w:tcPr>
          <w:p w:rsidR="00045D4C" w:rsidRDefault="00045D4C">
            <w:pPr>
              <w:pStyle w:val="ConsPlusNormal"/>
              <w:jc w:val="center"/>
            </w:pPr>
            <w:r>
              <w:t>80°38'31"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5. 73°24'38"</w:t>
            </w:r>
          </w:p>
        </w:tc>
        <w:tc>
          <w:tcPr>
            <w:tcW w:w="1700" w:type="dxa"/>
          </w:tcPr>
          <w:p w:rsidR="00045D4C" w:rsidRDefault="00045D4C">
            <w:pPr>
              <w:pStyle w:val="ConsPlusNormal"/>
              <w:jc w:val="center"/>
            </w:pPr>
            <w:r>
              <w:t>80°38'56"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6. 73°24'16"</w:t>
            </w:r>
          </w:p>
        </w:tc>
        <w:tc>
          <w:tcPr>
            <w:tcW w:w="1700" w:type="dxa"/>
          </w:tcPr>
          <w:p w:rsidR="00045D4C" w:rsidRDefault="00045D4C">
            <w:pPr>
              <w:pStyle w:val="ConsPlusNormal"/>
              <w:jc w:val="center"/>
            </w:pPr>
            <w:r>
              <w:t>80°38'42"</w:t>
            </w:r>
          </w:p>
        </w:tc>
        <w:tc>
          <w:tcPr>
            <w:tcW w:w="3118" w:type="dxa"/>
            <w:vMerge/>
          </w:tcPr>
          <w:p w:rsidR="00045D4C" w:rsidRDefault="00045D4C"/>
        </w:tc>
      </w:tr>
      <w:tr w:rsidR="00045D4C">
        <w:tc>
          <w:tcPr>
            <w:tcW w:w="10484" w:type="dxa"/>
            <w:gridSpan w:val="5"/>
            <w:vAlign w:val="center"/>
          </w:tcPr>
          <w:p w:rsidR="00045D4C" w:rsidRDefault="00045D4C">
            <w:pPr>
              <w:pStyle w:val="ConsPlusNormal"/>
              <w:jc w:val="center"/>
              <w:outlineLvl w:val="3"/>
            </w:pPr>
            <w:r>
              <w:t>Карское море, топографические карты, масштаба 1:100000, 1:200000</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68</w:t>
            </w:r>
          </w:p>
        </w:tc>
        <w:tc>
          <w:tcPr>
            <w:tcW w:w="1700" w:type="dxa"/>
            <w:vMerge w:val="restart"/>
            <w:vAlign w:val="center"/>
          </w:tcPr>
          <w:p w:rsidR="00045D4C" w:rsidRDefault="00045D4C">
            <w:pPr>
              <w:pStyle w:val="ConsPlusNormal"/>
              <w:jc w:val="center"/>
            </w:pPr>
            <w:r>
              <w:t>бухта рядом с пос. Диксон</w:t>
            </w:r>
          </w:p>
        </w:tc>
        <w:tc>
          <w:tcPr>
            <w:tcW w:w="4818" w:type="dxa"/>
            <w:vMerge w:val="restart"/>
          </w:tcPr>
          <w:p w:rsidR="00045D4C" w:rsidRDefault="00045D4C">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rsidR="00045D4C" w:rsidRDefault="00045D4C">
            <w:pPr>
              <w:pStyle w:val="ConsPlusNormal"/>
              <w:jc w:val="center"/>
            </w:pPr>
            <w:r>
              <w:t>1. 73°32'38"</w:t>
            </w:r>
          </w:p>
        </w:tc>
        <w:tc>
          <w:tcPr>
            <w:tcW w:w="1700" w:type="dxa"/>
          </w:tcPr>
          <w:p w:rsidR="00045D4C" w:rsidRDefault="00045D4C">
            <w:pPr>
              <w:pStyle w:val="ConsPlusNormal"/>
              <w:jc w:val="center"/>
            </w:pPr>
            <w:r>
              <w:t>80°31'02"</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73°31'59"</w:t>
            </w:r>
          </w:p>
        </w:tc>
        <w:tc>
          <w:tcPr>
            <w:tcW w:w="1700" w:type="dxa"/>
          </w:tcPr>
          <w:p w:rsidR="00045D4C" w:rsidRDefault="00045D4C">
            <w:pPr>
              <w:pStyle w:val="ConsPlusNormal"/>
              <w:jc w:val="center"/>
            </w:pPr>
            <w:r>
              <w:t>80°34'03"</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73°30'43"</w:t>
            </w:r>
          </w:p>
        </w:tc>
        <w:tc>
          <w:tcPr>
            <w:tcW w:w="1700" w:type="dxa"/>
          </w:tcPr>
          <w:p w:rsidR="00045D4C" w:rsidRDefault="00045D4C">
            <w:pPr>
              <w:pStyle w:val="ConsPlusNormal"/>
              <w:jc w:val="center"/>
            </w:pPr>
            <w:r>
              <w:t>80°30'30"</w:t>
            </w:r>
          </w:p>
        </w:tc>
        <w:tc>
          <w:tcPr>
            <w:tcW w:w="3118" w:type="dxa"/>
            <w:vMerge/>
          </w:tcPr>
          <w:p w:rsidR="00045D4C" w:rsidRDefault="00045D4C"/>
        </w:tc>
      </w:tr>
      <w:tr w:rsidR="00045D4C">
        <w:tc>
          <w:tcPr>
            <w:tcW w:w="13602" w:type="dxa"/>
            <w:gridSpan w:val="6"/>
            <w:vAlign w:val="center"/>
          </w:tcPr>
          <w:p w:rsidR="00045D4C" w:rsidRDefault="00045D4C">
            <w:pPr>
              <w:pStyle w:val="ConsPlusNormal"/>
              <w:jc w:val="center"/>
              <w:outlineLvl w:val="3"/>
            </w:pPr>
            <w:r>
              <w:t>Бассейн реки Пясина.</w:t>
            </w:r>
          </w:p>
        </w:tc>
      </w:tr>
      <w:tr w:rsidR="00045D4C">
        <w:tc>
          <w:tcPr>
            <w:tcW w:w="13602" w:type="dxa"/>
            <w:gridSpan w:val="6"/>
            <w:vAlign w:val="center"/>
          </w:tcPr>
          <w:p w:rsidR="00045D4C" w:rsidRDefault="00045D4C">
            <w:pPr>
              <w:pStyle w:val="ConsPlusNormal"/>
              <w:jc w:val="center"/>
              <w:outlineLvl w:val="4"/>
            </w:pPr>
            <w:r>
              <w:t>Озера бассейна реки Пясина</w:t>
            </w:r>
          </w:p>
        </w:tc>
      </w:tr>
      <w:tr w:rsidR="00045D4C">
        <w:tc>
          <w:tcPr>
            <w:tcW w:w="566" w:type="dxa"/>
            <w:vMerge w:val="restart"/>
            <w:vAlign w:val="center"/>
          </w:tcPr>
          <w:p w:rsidR="00045D4C" w:rsidRDefault="00045D4C">
            <w:pPr>
              <w:pStyle w:val="ConsPlusNormal"/>
              <w:jc w:val="center"/>
            </w:pPr>
            <w:r>
              <w:t>69</w:t>
            </w:r>
          </w:p>
        </w:tc>
        <w:tc>
          <w:tcPr>
            <w:tcW w:w="1700" w:type="dxa"/>
            <w:vMerge w:val="restart"/>
            <w:vAlign w:val="center"/>
          </w:tcPr>
          <w:p w:rsidR="00045D4C" w:rsidRDefault="00045D4C">
            <w:pPr>
              <w:pStyle w:val="ConsPlusNormal"/>
              <w:jc w:val="center"/>
            </w:pPr>
            <w:r>
              <w:t>озеро Харгы-Кюель</w:t>
            </w:r>
          </w:p>
        </w:tc>
        <w:tc>
          <w:tcPr>
            <w:tcW w:w="4818" w:type="dxa"/>
            <w:vMerge w:val="restart"/>
          </w:tcPr>
          <w:p w:rsidR="00045D4C" w:rsidRDefault="00045D4C">
            <w:pPr>
              <w:pStyle w:val="ConsPlusNormal"/>
            </w:pPr>
            <w:r>
              <w:t>расположено: западнее озеро Пясино, вся акватория озера полностью:</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t>1. 69°31'23"</w:t>
            </w:r>
          </w:p>
        </w:tc>
        <w:tc>
          <w:tcPr>
            <w:tcW w:w="1700" w:type="dxa"/>
          </w:tcPr>
          <w:p w:rsidR="00045D4C" w:rsidRDefault="00045D4C">
            <w:pPr>
              <w:pStyle w:val="ConsPlusNormal"/>
              <w:jc w:val="center"/>
            </w:pPr>
            <w:r>
              <w:t>87°25'55"</w:t>
            </w:r>
          </w:p>
        </w:tc>
        <w:tc>
          <w:tcPr>
            <w:tcW w:w="3118" w:type="dxa"/>
            <w:vMerge w:val="restart"/>
          </w:tcPr>
          <w:p w:rsidR="00045D4C" w:rsidRDefault="00045D4C">
            <w:pPr>
              <w:pStyle w:val="ConsPlusNormal"/>
              <w:jc w:val="center"/>
            </w:pPr>
            <w:r>
              <w:t>Сиг, чир, пелядь, хариус, щука (с 01 июля до 10 сентября, декабрь - апрель)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69°31'43"</w:t>
            </w:r>
          </w:p>
        </w:tc>
        <w:tc>
          <w:tcPr>
            <w:tcW w:w="1700" w:type="dxa"/>
          </w:tcPr>
          <w:p w:rsidR="00045D4C" w:rsidRDefault="00045D4C">
            <w:pPr>
              <w:pStyle w:val="ConsPlusNormal"/>
              <w:jc w:val="center"/>
            </w:pPr>
            <w:r>
              <w:t>87°34'30"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69°30'13"</w:t>
            </w:r>
          </w:p>
        </w:tc>
        <w:tc>
          <w:tcPr>
            <w:tcW w:w="1700" w:type="dxa"/>
          </w:tcPr>
          <w:p w:rsidR="00045D4C" w:rsidRDefault="00045D4C">
            <w:pPr>
              <w:pStyle w:val="ConsPlusNormal"/>
              <w:jc w:val="center"/>
            </w:pPr>
            <w:r>
              <w:t>87°29'41"</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70</w:t>
            </w:r>
          </w:p>
        </w:tc>
        <w:tc>
          <w:tcPr>
            <w:tcW w:w="1700" w:type="dxa"/>
            <w:vMerge w:val="restart"/>
            <w:vAlign w:val="center"/>
          </w:tcPr>
          <w:p w:rsidR="00045D4C" w:rsidRDefault="00045D4C">
            <w:pPr>
              <w:pStyle w:val="ConsPlusNormal"/>
              <w:jc w:val="center"/>
            </w:pPr>
            <w:r>
              <w:t>озеро Усун-Кюель (Долгое)</w:t>
            </w:r>
          </w:p>
        </w:tc>
        <w:tc>
          <w:tcPr>
            <w:tcW w:w="4818" w:type="dxa"/>
            <w:vMerge w:val="restart"/>
          </w:tcPr>
          <w:p w:rsidR="00045D4C" w:rsidRDefault="00045D4C">
            <w:pPr>
              <w:pStyle w:val="ConsPlusNormal"/>
            </w:pPr>
            <w:r>
              <w:t>расположено: западнее озеро Пясино, вся акватория озера полностью:</w:t>
            </w:r>
          </w:p>
          <w:p w:rsidR="00045D4C" w:rsidRDefault="00045D4C">
            <w:pPr>
              <w:pStyle w:val="ConsPlusNormal"/>
            </w:pPr>
            <w:r>
              <w:t xml:space="preserve">от 1 до 2 - по береговой линии западного берега озера, от 2 до 3 - по береговой линии западного </w:t>
            </w:r>
            <w:r>
              <w:lastRenderedPageBreak/>
              <w:t>берега озера, от 3 до 4 - по береговой линии восточного берега озера, от 4 до 1 - по береговой линии южного берега озера.</w:t>
            </w:r>
          </w:p>
        </w:tc>
        <w:tc>
          <w:tcPr>
            <w:tcW w:w="1700" w:type="dxa"/>
          </w:tcPr>
          <w:p w:rsidR="00045D4C" w:rsidRDefault="00045D4C">
            <w:pPr>
              <w:pStyle w:val="ConsPlusNormal"/>
              <w:jc w:val="center"/>
            </w:pPr>
            <w:r>
              <w:lastRenderedPageBreak/>
              <w:t>1. 69°32'31"</w:t>
            </w:r>
          </w:p>
        </w:tc>
        <w:tc>
          <w:tcPr>
            <w:tcW w:w="1700" w:type="dxa"/>
          </w:tcPr>
          <w:p w:rsidR="00045D4C" w:rsidRDefault="00045D4C">
            <w:pPr>
              <w:pStyle w:val="ConsPlusNormal"/>
              <w:jc w:val="center"/>
            </w:pPr>
            <w:r>
              <w:t>87°26'57"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69°35'14"</w:t>
            </w:r>
          </w:p>
        </w:tc>
        <w:tc>
          <w:tcPr>
            <w:tcW w:w="1700" w:type="dxa"/>
          </w:tcPr>
          <w:p w:rsidR="00045D4C" w:rsidRDefault="00045D4C">
            <w:pPr>
              <w:pStyle w:val="ConsPlusNormal"/>
              <w:jc w:val="center"/>
            </w:pPr>
            <w:r>
              <w:t>87°32'36"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69°38'05"</w:t>
            </w:r>
          </w:p>
        </w:tc>
        <w:tc>
          <w:tcPr>
            <w:tcW w:w="1700" w:type="dxa"/>
          </w:tcPr>
          <w:p w:rsidR="00045D4C" w:rsidRDefault="00045D4C">
            <w:pPr>
              <w:pStyle w:val="ConsPlusNormal"/>
              <w:jc w:val="center"/>
            </w:pPr>
            <w:r>
              <w:t>87°37'10"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69°33'52"</w:t>
            </w:r>
          </w:p>
        </w:tc>
        <w:tc>
          <w:tcPr>
            <w:tcW w:w="1700" w:type="dxa"/>
          </w:tcPr>
          <w:p w:rsidR="00045D4C" w:rsidRDefault="00045D4C">
            <w:pPr>
              <w:pStyle w:val="ConsPlusNormal"/>
              <w:jc w:val="center"/>
            </w:pPr>
            <w:r>
              <w:t>87°34'26"</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lastRenderedPageBreak/>
              <w:t>71</w:t>
            </w:r>
          </w:p>
        </w:tc>
        <w:tc>
          <w:tcPr>
            <w:tcW w:w="1700" w:type="dxa"/>
            <w:vMerge w:val="restart"/>
            <w:vAlign w:val="center"/>
          </w:tcPr>
          <w:p w:rsidR="00045D4C" w:rsidRDefault="00045D4C">
            <w:pPr>
              <w:pStyle w:val="ConsPlusNormal"/>
              <w:jc w:val="center"/>
            </w:pPr>
            <w:r>
              <w:t>озеро Вологочан</w:t>
            </w:r>
          </w:p>
        </w:tc>
        <w:tc>
          <w:tcPr>
            <w:tcW w:w="4818" w:type="dxa"/>
            <w:vMerge w:val="restart"/>
          </w:tcPr>
          <w:p w:rsidR="00045D4C" w:rsidRDefault="00045D4C">
            <w:pPr>
              <w:pStyle w:val="ConsPlusNormal"/>
            </w:pPr>
            <w:r>
              <w:t>исток реки Вологочан, вся акватория озера полностью:</w:t>
            </w:r>
          </w:p>
          <w:p w:rsidR="00045D4C" w:rsidRDefault="00045D4C">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rsidR="00045D4C" w:rsidRDefault="00045D4C">
            <w:pPr>
              <w:pStyle w:val="ConsPlusNormal"/>
              <w:jc w:val="center"/>
            </w:pPr>
            <w:r>
              <w:t>1. 69°26'52"</w:t>
            </w:r>
          </w:p>
        </w:tc>
        <w:tc>
          <w:tcPr>
            <w:tcW w:w="1700" w:type="dxa"/>
          </w:tcPr>
          <w:p w:rsidR="00045D4C" w:rsidRDefault="00045D4C">
            <w:pPr>
              <w:pStyle w:val="ConsPlusNormal"/>
              <w:jc w:val="center"/>
            </w:pPr>
            <w:r>
              <w:t>87°09'51"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69°27'27"</w:t>
            </w:r>
          </w:p>
        </w:tc>
        <w:tc>
          <w:tcPr>
            <w:tcW w:w="1700" w:type="dxa"/>
          </w:tcPr>
          <w:p w:rsidR="00045D4C" w:rsidRDefault="00045D4C">
            <w:pPr>
              <w:pStyle w:val="ConsPlusNormal"/>
              <w:jc w:val="center"/>
            </w:pPr>
            <w:r>
              <w:t>87°09'55"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69°27'53"</w:t>
            </w:r>
          </w:p>
        </w:tc>
        <w:tc>
          <w:tcPr>
            <w:tcW w:w="1700" w:type="dxa"/>
          </w:tcPr>
          <w:p w:rsidR="00045D4C" w:rsidRDefault="00045D4C">
            <w:pPr>
              <w:pStyle w:val="ConsPlusNormal"/>
              <w:jc w:val="center"/>
            </w:pPr>
            <w:r>
              <w:t>87°11'54"</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72</w:t>
            </w:r>
          </w:p>
        </w:tc>
        <w:tc>
          <w:tcPr>
            <w:tcW w:w="1700" w:type="dxa"/>
            <w:vMerge w:val="restart"/>
            <w:vAlign w:val="center"/>
          </w:tcPr>
          <w:p w:rsidR="00045D4C" w:rsidRDefault="00045D4C">
            <w:pPr>
              <w:pStyle w:val="ConsPlusNormal"/>
              <w:jc w:val="center"/>
            </w:pPr>
            <w:r>
              <w:t>озеро Гетманское</w:t>
            </w:r>
          </w:p>
        </w:tc>
        <w:tc>
          <w:tcPr>
            <w:tcW w:w="4818" w:type="dxa"/>
            <w:vMerge w:val="restart"/>
          </w:tcPr>
          <w:p w:rsidR="00045D4C" w:rsidRDefault="00045D4C">
            <w:pPr>
              <w:pStyle w:val="ConsPlusNormal"/>
            </w:pPr>
            <w:r>
              <w:t>вся акватория озера полностью:</w:t>
            </w:r>
          </w:p>
          <w:p w:rsidR="00045D4C" w:rsidRDefault="00045D4C">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rsidR="00045D4C" w:rsidRDefault="00045D4C">
            <w:pPr>
              <w:pStyle w:val="ConsPlusNormal"/>
              <w:jc w:val="center"/>
            </w:pPr>
            <w:r>
              <w:t>1. 69°29'17"</w:t>
            </w:r>
          </w:p>
        </w:tc>
        <w:tc>
          <w:tcPr>
            <w:tcW w:w="1700" w:type="dxa"/>
          </w:tcPr>
          <w:p w:rsidR="00045D4C" w:rsidRDefault="00045D4C">
            <w:pPr>
              <w:pStyle w:val="ConsPlusNormal"/>
              <w:jc w:val="center"/>
            </w:pPr>
            <w:r>
              <w:t>87°16'01"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69°29'48"</w:t>
            </w:r>
          </w:p>
        </w:tc>
        <w:tc>
          <w:tcPr>
            <w:tcW w:w="1700" w:type="dxa"/>
          </w:tcPr>
          <w:p w:rsidR="00045D4C" w:rsidRDefault="00045D4C">
            <w:pPr>
              <w:pStyle w:val="ConsPlusNormal"/>
              <w:jc w:val="center"/>
            </w:pPr>
            <w:r>
              <w:t>87°18'55"</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69°29'28"</w:t>
            </w:r>
          </w:p>
        </w:tc>
        <w:tc>
          <w:tcPr>
            <w:tcW w:w="1700" w:type="dxa"/>
          </w:tcPr>
          <w:p w:rsidR="00045D4C" w:rsidRDefault="00045D4C">
            <w:pPr>
              <w:pStyle w:val="ConsPlusNormal"/>
              <w:jc w:val="center"/>
            </w:pPr>
            <w:r>
              <w:t>87°20'14"</w:t>
            </w:r>
          </w:p>
        </w:tc>
        <w:tc>
          <w:tcPr>
            <w:tcW w:w="3118" w:type="dxa"/>
            <w:vMerge/>
          </w:tcPr>
          <w:p w:rsidR="00045D4C" w:rsidRDefault="00045D4C"/>
        </w:tc>
      </w:tr>
      <w:tr w:rsidR="00045D4C">
        <w:tc>
          <w:tcPr>
            <w:tcW w:w="13602" w:type="dxa"/>
            <w:gridSpan w:val="6"/>
            <w:vAlign w:val="center"/>
          </w:tcPr>
          <w:p w:rsidR="00045D4C" w:rsidRDefault="00045D4C">
            <w:pPr>
              <w:pStyle w:val="ConsPlusNormal"/>
              <w:jc w:val="center"/>
              <w:outlineLvl w:val="3"/>
            </w:pPr>
            <w:r>
              <w:t>Бассейн реки Хатанга.</w:t>
            </w:r>
          </w:p>
        </w:tc>
      </w:tr>
      <w:tr w:rsidR="00045D4C">
        <w:tc>
          <w:tcPr>
            <w:tcW w:w="13602" w:type="dxa"/>
            <w:gridSpan w:val="6"/>
            <w:vAlign w:val="center"/>
          </w:tcPr>
          <w:p w:rsidR="00045D4C" w:rsidRDefault="00045D4C">
            <w:pPr>
              <w:pStyle w:val="ConsPlusNormal"/>
              <w:jc w:val="center"/>
              <w:outlineLvl w:val="4"/>
            </w:pPr>
            <w:r>
              <w:t>Реки бассейна реки Хатанга, топографические карты</w:t>
            </w:r>
          </w:p>
        </w:tc>
      </w:tr>
      <w:tr w:rsidR="00045D4C">
        <w:tc>
          <w:tcPr>
            <w:tcW w:w="566" w:type="dxa"/>
            <w:vMerge w:val="restart"/>
            <w:vAlign w:val="center"/>
          </w:tcPr>
          <w:p w:rsidR="00045D4C" w:rsidRDefault="00045D4C">
            <w:pPr>
              <w:pStyle w:val="ConsPlusNormal"/>
              <w:jc w:val="center"/>
            </w:pPr>
            <w:r>
              <w:t>73</w:t>
            </w:r>
          </w:p>
        </w:tc>
        <w:tc>
          <w:tcPr>
            <w:tcW w:w="1700" w:type="dxa"/>
            <w:vMerge w:val="restart"/>
            <w:vAlign w:val="center"/>
          </w:tcPr>
          <w:p w:rsidR="00045D4C" w:rsidRDefault="00045D4C">
            <w:pPr>
              <w:pStyle w:val="ConsPlusNormal"/>
              <w:jc w:val="center"/>
            </w:pPr>
            <w:r>
              <w:t>реки Хатанга</w:t>
            </w:r>
          </w:p>
        </w:tc>
        <w:tc>
          <w:tcPr>
            <w:tcW w:w="4818" w:type="dxa"/>
            <w:vMerge w:val="restart"/>
          </w:tcPr>
          <w:p w:rsidR="00045D4C" w:rsidRDefault="00045D4C">
            <w:pPr>
              <w:pStyle w:val="ConsPlusNormal"/>
            </w:pPr>
            <w:r>
              <w:t>от правого берега устья протоки Ямкинская, вверх против течения вдоль полуострова Кулема, шириной 300 м:</w:t>
            </w:r>
          </w:p>
          <w:p w:rsidR="00045D4C" w:rsidRDefault="00045D4C">
            <w:pPr>
              <w:pStyle w:val="ConsPlusNormal"/>
            </w:pPr>
            <w:r>
              <w:t>от 1 до 2 - по береговой линии юго-восточного берега полуострова</w:t>
            </w:r>
          </w:p>
          <w:p w:rsidR="00045D4C" w:rsidRDefault="00045D4C">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rsidR="00045D4C" w:rsidRDefault="00045D4C">
            <w:pPr>
              <w:pStyle w:val="ConsPlusNormal"/>
              <w:jc w:val="center"/>
            </w:pPr>
            <w:r>
              <w:t>1. 71°59'49"</w:t>
            </w:r>
          </w:p>
        </w:tc>
        <w:tc>
          <w:tcPr>
            <w:tcW w:w="1700" w:type="dxa"/>
          </w:tcPr>
          <w:p w:rsidR="00045D4C" w:rsidRDefault="00045D4C">
            <w:pPr>
              <w:pStyle w:val="ConsPlusNormal"/>
              <w:jc w:val="center"/>
            </w:pPr>
            <w:r>
              <w:t>102°28'49"</w:t>
            </w:r>
          </w:p>
        </w:tc>
        <w:tc>
          <w:tcPr>
            <w:tcW w:w="3118" w:type="dxa"/>
            <w:vMerge w:val="restart"/>
          </w:tcPr>
          <w:p w:rsidR="00045D4C" w:rsidRDefault="00045D4C">
            <w:pPr>
              <w:pStyle w:val="ConsPlusNormal"/>
              <w:jc w:val="center"/>
            </w:pPr>
            <w:r>
              <w:t>Ряпушка (сентябрь)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71°58'16"</w:t>
            </w:r>
          </w:p>
        </w:tc>
        <w:tc>
          <w:tcPr>
            <w:tcW w:w="1700" w:type="dxa"/>
          </w:tcPr>
          <w:p w:rsidR="00045D4C" w:rsidRDefault="00045D4C">
            <w:pPr>
              <w:pStyle w:val="ConsPlusNormal"/>
              <w:jc w:val="center"/>
            </w:pPr>
            <w:r>
              <w:t>102°21'56"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71°58'07"</w:t>
            </w:r>
          </w:p>
        </w:tc>
        <w:tc>
          <w:tcPr>
            <w:tcW w:w="1700" w:type="dxa"/>
          </w:tcPr>
          <w:p w:rsidR="00045D4C" w:rsidRDefault="00045D4C">
            <w:pPr>
              <w:pStyle w:val="ConsPlusNormal"/>
              <w:jc w:val="center"/>
            </w:pPr>
            <w:r>
              <w:t>102°22'14"</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4. 71°59'42"</w:t>
            </w:r>
          </w:p>
        </w:tc>
        <w:tc>
          <w:tcPr>
            <w:tcW w:w="1700" w:type="dxa"/>
          </w:tcPr>
          <w:p w:rsidR="00045D4C" w:rsidRDefault="00045D4C">
            <w:pPr>
              <w:pStyle w:val="ConsPlusNormal"/>
              <w:jc w:val="center"/>
            </w:pPr>
            <w:r>
              <w:t>102°29'09"</w:t>
            </w:r>
          </w:p>
        </w:tc>
        <w:tc>
          <w:tcPr>
            <w:tcW w:w="3118" w:type="dxa"/>
            <w:vMerge/>
          </w:tcPr>
          <w:p w:rsidR="00045D4C" w:rsidRDefault="00045D4C"/>
        </w:tc>
      </w:tr>
      <w:tr w:rsidR="00045D4C">
        <w:tc>
          <w:tcPr>
            <w:tcW w:w="13602" w:type="dxa"/>
            <w:gridSpan w:val="6"/>
            <w:vAlign w:val="center"/>
          </w:tcPr>
          <w:p w:rsidR="00045D4C" w:rsidRDefault="00045D4C">
            <w:pPr>
              <w:pStyle w:val="ConsPlusNormal"/>
              <w:jc w:val="center"/>
              <w:outlineLvl w:val="4"/>
            </w:pPr>
            <w:r>
              <w:t>Озера бассейна реки Хатанга, топографические карты</w:t>
            </w:r>
          </w:p>
        </w:tc>
      </w:tr>
      <w:tr w:rsidR="00045D4C">
        <w:tc>
          <w:tcPr>
            <w:tcW w:w="566" w:type="dxa"/>
            <w:vMerge w:val="restart"/>
            <w:vAlign w:val="center"/>
          </w:tcPr>
          <w:p w:rsidR="00045D4C" w:rsidRDefault="00045D4C">
            <w:pPr>
              <w:pStyle w:val="ConsPlusNormal"/>
              <w:jc w:val="center"/>
            </w:pPr>
            <w:r>
              <w:t>74</w:t>
            </w:r>
          </w:p>
        </w:tc>
        <w:tc>
          <w:tcPr>
            <w:tcW w:w="1700" w:type="dxa"/>
            <w:vMerge w:val="restart"/>
            <w:vAlign w:val="center"/>
          </w:tcPr>
          <w:p w:rsidR="00045D4C" w:rsidRDefault="00045D4C">
            <w:pPr>
              <w:pStyle w:val="ConsPlusNormal"/>
              <w:jc w:val="center"/>
            </w:pPr>
            <w:r>
              <w:t>озеро Омокит</w:t>
            </w:r>
          </w:p>
        </w:tc>
        <w:tc>
          <w:tcPr>
            <w:tcW w:w="4818" w:type="dxa"/>
            <w:vMerge w:val="restart"/>
          </w:tcPr>
          <w:p w:rsidR="00045D4C" w:rsidRDefault="00045D4C">
            <w:pPr>
              <w:pStyle w:val="ConsPlusNormal"/>
            </w:pPr>
            <w:r>
              <w:t>правый берег реки Летовье, вся акватория озера:</w:t>
            </w:r>
          </w:p>
          <w:p w:rsidR="00045D4C" w:rsidRDefault="00045D4C">
            <w:pPr>
              <w:pStyle w:val="ConsPlusNormal"/>
            </w:pPr>
            <w:r>
              <w:lastRenderedPageBreak/>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rsidR="00045D4C" w:rsidRDefault="00045D4C">
            <w:pPr>
              <w:pStyle w:val="ConsPlusNormal"/>
              <w:jc w:val="center"/>
            </w:pPr>
            <w:r>
              <w:lastRenderedPageBreak/>
              <w:t>1. 71°00'20"</w:t>
            </w:r>
          </w:p>
        </w:tc>
        <w:tc>
          <w:tcPr>
            <w:tcW w:w="1700" w:type="dxa"/>
          </w:tcPr>
          <w:p w:rsidR="00045D4C" w:rsidRDefault="00045D4C">
            <w:pPr>
              <w:pStyle w:val="ConsPlusNormal"/>
              <w:jc w:val="center"/>
            </w:pPr>
            <w:r>
              <w:t>94°16'01"</w:t>
            </w:r>
          </w:p>
        </w:tc>
        <w:tc>
          <w:tcPr>
            <w:tcW w:w="3118" w:type="dxa"/>
            <w:vMerge w:val="restart"/>
          </w:tcPr>
          <w:p w:rsidR="00045D4C" w:rsidRDefault="00045D4C">
            <w:pPr>
              <w:pStyle w:val="ConsPlusNormal"/>
              <w:jc w:val="center"/>
            </w:pPr>
            <w:r>
              <w:t xml:space="preserve">Сиг, чир, пелядь, хариус, щука </w:t>
            </w:r>
            <w:r>
              <w:lastRenderedPageBreak/>
              <w:t>(июль - сентябрь, декабрь - апрель)</w:t>
            </w:r>
          </w:p>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71°00'16"</w:t>
            </w:r>
          </w:p>
        </w:tc>
        <w:tc>
          <w:tcPr>
            <w:tcW w:w="1700" w:type="dxa"/>
          </w:tcPr>
          <w:p w:rsidR="00045D4C" w:rsidRDefault="00045D4C">
            <w:pPr>
              <w:pStyle w:val="ConsPlusNormal"/>
              <w:jc w:val="center"/>
            </w:pPr>
            <w:r>
              <w:t>94°18'41"</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70°59'45"</w:t>
            </w:r>
          </w:p>
        </w:tc>
        <w:tc>
          <w:tcPr>
            <w:tcW w:w="1700" w:type="dxa"/>
          </w:tcPr>
          <w:p w:rsidR="00045D4C" w:rsidRDefault="00045D4C">
            <w:pPr>
              <w:pStyle w:val="ConsPlusNormal"/>
              <w:jc w:val="center"/>
            </w:pPr>
            <w:r>
              <w:t>94°17'23"</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75</w:t>
            </w:r>
          </w:p>
        </w:tc>
        <w:tc>
          <w:tcPr>
            <w:tcW w:w="1700" w:type="dxa"/>
            <w:vMerge w:val="restart"/>
            <w:vAlign w:val="center"/>
          </w:tcPr>
          <w:p w:rsidR="00045D4C" w:rsidRDefault="00045D4C">
            <w:pPr>
              <w:pStyle w:val="ConsPlusNormal"/>
              <w:jc w:val="center"/>
            </w:pPr>
            <w:r>
              <w:t>озеро Нучча-Кюель</w:t>
            </w:r>
          </w:p>
        </w:tc>
        <w:tc>
          <w:tcPr>
            <w:tcW w:w="4818" w:type="dxa"/>
            <w:vMerge w:val="restart"/>
          </w:tcPr>
          <w:p w:rsidR="00045D4C" w:rsidRDefault="00045D4C">
            <w:pPr>
              <w:pStyle w:val="ConsPlusNormal"/>
            </w:pPr>
            <w:r>
              <w:t>левый берег протока Багнан, вся акватория озера:</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71°36'02"</w:t>
            </w:r>
          </w:p>
        </w:tc>
        <w:tc>
          <w:tcPr>
            <w:tcW w:w="1700" w:type="dxa"/>
          </w:tcPr>
          <w:p w:rsidR="00045D4C" w:rsidRDefault="00045D4C">
            <w:pPr>
              <w:pStyle w:val="ConsPlusNormal"/>
              <w:jc w:val="center"/>
            </w:pPr>
            <w:r>
              <w:t>99°35'46"</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71°35'55"</w:t>
            </w:r>
          </w:p>
        </w:tc>
        <w:tc>
          <w:tcPr>
            <w:tcW w:w="1700" w:type="dxa"/>
          </w:tcPr>
          <w:p w:rsidR="00045D4C" w:rsidRDefault="00045D4C">
            <w:pPr>
              <w:pStyle w:val="ConsPlusNormal"/>
              <w:jc w:val="center"/>
            </w:pPr>
            <w:r>
              <w:t>99°39'17"</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71°35'27"</w:t>
            </w:r>
          </w:p>
        </w:tc>
        <w:tc>
          <w:tcPr>
            <w:tcW w:w="1700" w:type="dxa"/>
          </w:tcPr>
          <w:p w:rsidR="00045D4C" w:rsidRDefault="00045D4C">
            <w:pPr>
              <w:pStyle w:val="ConsPlusNormal"/>
              <w:jc w:val="center"/>
            </w:pPr>
            <w:r>
              <w:t>99°36'07"</w:t>
            </w:r>
          </w:p>
        </w:tc>
        <w:tc>
          <w:tcPr>
            <w:tcW w:w="3118" w:type="dxa"/>
            <w:vMerge/>
          </w:tcPr>
          <w:p w:rsidR="00045D4C" w:rsidRDefault="00045D4C"/>
        </w:tc>
      </w:tr>
      <w:tr w:rsidR="00045D4C">
        <w:tc>
          <w:tcPr>
            <w:tcW w:w="566" w:type="dxa"/>
            <w:vMerge w:val="restart"/>
            <w:vAlign w:val="center"/>
          </w:tcPr>
          <w:p w:rsidR="00045D4C" w:rsidRDefault="00045D4C">
            <w:pPr>
              <w:pStyle w:val="ConsPlusNormal"/>
              <w:jc w:val="center"/>
            </w:pPr>
            <w:r>
              <w:t>76</w:t>
            </w:r>
          </w:p>
        </w:tc>
        <w:tc>
          <w:tcPr>
            <w:tcW w:w="1700" w:type="dxa"/>
            <w:vMerge w:val="restart"/>
            <w:vAlign w:val="center"/>
          </w:tcPr>
          <w:p w:rsidR="00045D4C" w:rsidRDefault="00045D4C">
            <w:pPr>
              <w:pStyle w:val="ConsPlusNormal"/>
              <w:jc w:val="center"/>
            </w:pPr>
            <w:r>
              <w:t>озеро Опуонас-Кюель</w:t>
            </w:r>
          </w:p>
        </w:tc>
        <w:tc>
          <w:tcPr>
            <w:tcW w:w="4818" w:type="dxa"/>
            <w:vMerge w:val="restart"/>
          </w:tcPr>
          <w:p w:rsidR="00045D4C" w:rsidRDefault="00045D4C">
            <w:pPr>
              <w:pStyle w:val="ConsPlusNormal"/>
            </w:pPr>
            <w:r>
              <w:t>левый берег реки Хета, вся акватория озера:</w:t>
            </w:r>
          </w:p>
          <w:p w:rsidR="00045D4C" w:rsidRDefault="00045D4C">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rsidR="00045D4C" w:rsidRDefault="00045D4C">
            <w:pPr>
              <w:pStyle w:val="ConsPlusNormal"/>
              <w:jc w:val="center"/>
            </w:pPr>
            <w:r>
              <w:t>1. 71°37'23"</w:t>
            </w:r>
          </w:p>
        </w:tc>
        <w:tc>
          <w:tcPr>
            <w:tcW w:w="1700" w:type="dxa"/>
          </w:tcPr>
          <w:p w:rsidR="00045D4C" w:rsidRDefault="00045D4C">
            <w:pPr>
              <w:pStyle w:val="ConsPlusNormal"/>
              <w:jc w:val="center"/>
            </w:pPr>
            <w:r>
              <w:t>99°40'58"</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2. 71°37'11"</w:t>
            </w:r>
          </w:p>
        </w:tc>
        <w:tc>
          <w:tcPr>
            <w:tcW w:w="1700" w:type="dxa"/>
          </w:tcPr>
          <w:p w:rsidR="00045D4C" w:rsidRDefault="00045D4C">
            <w:pPr>
              <w:pStyle w:val="ConsPlusNormal"/>
              <w:jc w:val="center"/>
            </w:pPr>
            <w:r>
              <w:t>99°43'30"</w:t>
            </w:r>
          </w:p>
        </w:tc>
        <w:tc>
          <w:tcPr>
            <w:tcW w:w="3118" w:type="dxa"/>
            <w:vMerge/>
          </w:tcPr>
          <w:p w:rsidR="00045D4C" w:rsidRDefault="00045D4C"/>
        </w:tc>
      </w:tr>
      <w:tr w:rsidR="00045D4C">
        <w:tc>
          <w:tcPr>
            <w:tcW w:w="566" w:type="dxa"/>
            <w:vMerge/>
          </w:tcPr>
          <w:p w:rsidR="00045D4C" w:rsidRDefault="00045D4C"/>
        </w:tc>
        <w:tc>
          <w:tcPr>
            <w:tcW w:w="1700" w:type="dxa"/>
            <w:vMerge/>
          </w:tcPr>
          <w:p w:rsidR="00045D4C" w:rsidRDefault="00045D4C"/>
        </w:tc>
        <w:tc>
          <w:tcPr>
            <w:tcW w:w="4818" w:type="dxa"/>
            <w:vMerge/>
          </w:tcPr>
          <w:p w:rsidR="00045D4C" w:rsidRDefault="00045D4C"/>
        </w:tc>
        <w:tc>
          <w:tcPr>
            <w:tcW w:w="1700" w:type="dxa"/>
          </w:tcPr>
          <w:p w:rsidR="00045D4C" w:rsidRDefault="00045D4C">
            <w:pPr>
              <w:pStyle w:val="ConsPlusNormal"/>
              <w:jc w:val="center"/>
            </w:pPr>
            <w:r>
              <w:t>3. 71°36'49"</w:t>
            </w:r>
          </w:p>
        </w:tc>
        <w:tc>
          <w:tcPr>
            <w:tcW w:w="1700" w:type="dxa"/>
          </w:tcPr>
          <w:p w:rsidR="00045D4C" w:rsidRDefault="00045D4C">
            <w:pPr>
              <w:pStyle w:val="ConsPlusNormal"/>
              <w:jc w:val="center"/>
            </w:pPr>
            <w:r>
              <w:t>99°41'13"</w:t>
            </w:r>
          </w:p>
        </w:tc>
        <w:tc>
          <w:tcPr>
            <w:tcW w:w="3118" w:type="dxa"/>
            <w:vMerge/>
          </w:tcPr>
          <w:p w:rsidR="00045D4C" w:rsidRDefault="00045D4C"/>
        </w:tc>
      </w:tr>
    </w:tbl>
    <w:p w:rsidR="00045D4C" w:rsidRDefault="00045D4C">
      <w:pPr>
        <w:pStyle w:val="ConsPlusNormal"/>
        <w:jc w:val="both"/>
      </w:pPr>
    </w:p>
    <w:p w:rsidR="00045D4C" w:rsidRDefault="00045D4C">
      <w:pPr>
        <w:pStyle w:val="ConsPlusNormal"/>
        <w:jc w:val="both"/>
      </w:pPr>
    </w:p>
    <w:p w:rsidR="00045D4C" w:rsidRDefault="00045D4C">
      <w:pPr>
        <w:pStyle w:val="ConsPlusNormal"/>
        <w:pBdr>
          <w:top w:val="single" w:sz="6" w:space="0" w:color="auto"/>
        </w:pBdr>
        <w:spacing w:before="100" w:after="100"/>
        <w:jc w:val="both"/>
        <w:rPr>
          <w:sz w:val="2"/>
          <w:szCs w:val="2"/>
        </w:rPr>
      </w:pPr>
    </w:p>
    <w:p w:rsidR="00E012C5" w:rsidRDefault="00E012C5"/>
    <w:sectPr w:rsidR="00E012C5" w:rsidSect="006A701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45D4C"/>
    <w:rsid w:val="00045D4C"/>
    <w:rsid w:val="0071695A"/>
    <w:rsid w:val="00E012C5"/>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5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D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D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79D17365C8107819C606C38AF17841A2973DA67111243303D8DDDC0A1D878E85E4AFADFEE60DACFEEFE21B5Dj2IFF" TargetMode="External"/><Relationship Id="rId18" Type="http://schemas.openxmlformats.org/officeDocument/2006/relationships/hyperlink" Target="consultantplus://offline/ref=437D7E286C2EEB09A9A2C3A44E52ED8DA0AB0747B8646F14A6654DAC2FE46D46E056A4AE98D2AA067F56E05BF69880842E0E83B18AAB114Bk6I9F" TargetMode="External"/><Relationship Id="rId26" Type="http://schemas.openxmlformats.org/officeDocument/2006/relationships/hyperlink" Target="consultantplus://offline/ref=437D7E286C2EEB09A9A2C3A44E52ED8DA7AE014FB3626F14A6654DAC2FE46D46E056A4AE98D2AA037556E05BF69880842E0E83B18AAB114Bk6I9F" TargetMode="External"/><Relationship Id="rId39" Type="http://schemas.openxmlformats.org/officeDocument/2006/relationships/hyperlink" Target="consultantplus://offline/ref=437D7E286C2EEB09A9A2C3A44E52ED8DA7A3054CB66E6F14A6654DAC2FE46D46F256FCA299D1B4027743B60AB0kCIFF" TargetMode="External"/><Relationship Id="rId21" Type="http://schemas.openxmlformats.org/officeDocument/2006/relationships/hyperlink" Target="consultantplus://offline/ref=437D7E286C2EEB09A9A2C3A44E52ED8DA0AB0747B8646F14A6654DAC2FE46D46E056A4AC9FD1A1562719E107B3CE93852C0E81B096kAIBF" TargetMode="External"/><Relationship Id="rId34" Type="http://schemas.openxmlformats.org/officeDocument/2006/relationships/hyperlink" Target="consultantplus://offline/ref=437D7E286C2EEB09A9A2C3A44E52ED8DA7AE014FB3626F14A6654DAC2FE46D46E056A4AE98D2AA037556E05BF69880842E0E83B18AAB114Bk6I9F" TargetMode="External"/><Relationship Id="rId42" Type="http://schemas.openxmlformats.org/officeDocument/2006/relationships/hyperlink" Target="consultantplus://offline/ref=437D7E286C2EEB09A9A2C3A44E52ED8DA7A3054CB66E6F14A6654DAC2FE46D46E056A4AA9ED9FE533208B90BB1D38D84331283B2k9I6F" TargetMode="External"/><Relationship Id="rId47" Type="http://schemas.openxmlformats.org/officeDocument/2006/relationships/hyperlink" Target="consultantplus://offline/ref=437D7E286C2EEB09A9A2C3A44E52ED8DA7A3054CB6616F14A6654DAC2FE46D46E056A4A89ED9FE533208B90BB1D38D84331283B2k9I6F" TargetMode="External"/><Relationship Id="rId50" Type="http://schemas.openxmlformats.org/officeDocument/2006/relationships/hyperlink" Target="consultantplus://offline/ref=437D7E286C2EEB09A9A2C3A44E52ED8DA7AE054BB56E6F14A6654DAC2FE46D46F256FCA299D1B4027743B60AB0kCIFF" TargetMode="External"/><Relationship Id="rId55" Type="http://schemas.openxmlformats.org/officeDocument/2006/relationships/hyperlink" Target="consultantplus://offline/ref=437D7E286C2EEB09A9A2C3A44E52ED8DA5A20A4DB3636F14A6654DAC2FE46D46F256FCA299D1B4027743B60AB0kCIFF" TargetMode="External"/><Relationship Id="rId7" Type="http://schemas.openxmlformats.org/officeDocument/2006/relationships/hyperlink" Target="consultantplus://offline/ref=B479D17365C8107819C606C38AF17841A2943AA27311243303D8DDDC0A1D878E85E4AFADFEE60DACFEEFE21B5Dj2IFF" TargetMode="External"/><Relationship Id="rId12" Type="http://schemas.openxmlformats.org/officeDocument/2006/relationships/hyperlink" Target="consultantplus://offline/ref=B479D17365C8107819C606C38AF17841A29131A17614243303D8DDDC0A1D878E97E4F7A3F4B142E8AAFCE118412D0CD4712A62j5I2F" TargetMode="External"/><Relationship Id="rId17" Type="http://schemas.openxmlformats.org/officeDocument/2006/relationships/hyperlink" Target="consultantplus://offline/ref=B479D17365C8107819C606C38AF17841A2973DA67111243303D8DDDC0A1D878E97E4F7A1FFE513ADFFFAB44A1B7800CB70346051B05FC2E0j1I7F" TargetMode="External"/><Relationship Id="rId25" Type="http://schemas.openxmlformats.org/officeDocument/2006/relationships/hyperlink" Target="consultantplus://offline/ref=437D7E286C2EEB09A9A2C3A44E52ED8DA7A30A4AB5626F14A6654DAC2FE46D46E056A4AE98D2AA067056E05BF69880842E0E83B18AAB114Bk6I9F" TargetMode="External"/><Relationship Id="rId33" Type="http://schemas.openxmlformats.org/officeDocument/2006/relationships/hyperlink" Target="consultantplus://offline/ref=437D7E286C2EEB09A9A2C3A44E52ED8DA7AA064CB6676F14A6654DAC2FE46D46E056A4AE98D2AA007756E05BF69880842E0E83B18AAB114Bk6I9F" TargetMode="External"/><Relationship Id="rId38" Type="http://schemas.openxmlformats.org/officeDocument/2006/relationships/hyperlink" Target="consultantplus://offline/ref=437D7E286C2EEB09A9A2C3A44E52ED8DA0AB0747B8646F14A6654DAC2FE46D46E056A4AB9FD1A1562719E107B3CE93852C0E81B096kAIBF" TargetMode="External"/><Relationship Id="rId46" Type="http://schemas.openxmlformats.org/officeDocument/2006/relationships/hyperlink" Target="consultantplus://offline/ref=437D7E286C2EEB09A9A2C3A44E52ED8DA7A3054CB6616F14A6654DAC2FE46D46E056A4AE98D3AB067356E05BF69880842E0E83B18AAB114Bk6I9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479D17365C8107819C606C38AF17841A5963CAD7F12243303D8DDDC0A1D878E97E4F7A1FFE510A4FEFAB44A1B7800CB70346051B05FC2E0j1I7F" TargetMode="External"/><Relationship Id="rId20" Type="http://schemas.openxmlformats.org/officeDocument/2006/relationships/hyperlink" Target="consultantplus://offline/ref=437D7E286C2EEB09A9A2C3A44E52ED8DA0AB0747B8646F14A6654DAC2FE46D46F256FCA299D1B4027743B60AB0kCIFF" TargetMode="External"/><Relationship Id="rId29" Type="http://schemas.openxmlformats.org/officeDocument/2006/relationships/hyperlink" Target="consultantplus://offline/ref=437D7E286C2EEB09A9A2C3A44E52ED8DA7AD054AB16F6F14A6654DAC2FE46D46E056A4AE98D2AA037356E05BF69880842E0E83B18AAB114Bk6I9F" TargetMode="External"/><Relationship Id="rId41" Type="http://schemas.openxmlformats.org/officeDocument/2006/relationships/hyperlink" Target="consultantplus://offline/ref=437D7E286C2EEB09A9A2C3A44E52ED8DA7A3054CB66E6F14A6654DAC2FE46D46E056A4AE98D2AA017156E05BF69880842E0E83B18AAB114Bk6I9F" TargetMode="External"/><Relationship Id="rId54" Type="http://schemas.openxmlformats.org/officeDocument/2006/relationships/hyperlink" Target="consultantplus://offline/ref=437D7E286C2EEB09A9A2C3A44E52ED8DA6AB054DB16E6F14A6654DAC2FE46D46F256FCA299D1B4027743B60AB0kCIFF" TargetMode="External"/><Relationship Id="rId1" Type="http://schemas.openxmlformats.org/officeDocument/2006/relationships/styles" Target="styles.xml"/><Relationship Id="rId6" Type="http://schemas.openxmlformats.org/officeDocument/2006/relationships/hyperlink" Target="consultantplus://offline/ref=B479D17365C8107819C606C38AF17841A29E31A37516243303D8DDDC0A1D878E97E4F7A1FEED18F8AEB5B5165E2E13CA72346250ACj5IFF" TargetMode="External"/><Relationship Id="rId11" Type="http://schemas.openxmlformats.org/officeDocument/2006/relationships/hyperlink" Target="consultantplus://offline/ref=B479D17365C8107819C606C38AF17841A2943AA17510243303D8DDDC0A1D878E85E4AFADFEE60DACFEEFE21B5Dj2IFF" TargetMode="External"/><Relationship Id="rId24" Type="http://schemas.openxmlformats.org/officeDocument/2006/relationships/hyperlink" Target="consultantplus://offline/ref=437D7E286C2EEB09A9A2C3A44E52ED8DA0AB0747B8646F14A6654DAC2FE46D46E056A4AA9CD5A1562719E107B3CE93852C0E81B096kAIBF" TargetMode="External"/><Relationship Id="rId32" Type="http://schemas.openxmlformats.org/officeDocument/2006/relationships/hyperlink" Target="consultantplus://offline/ref=437D7E286C2EEB09A9A2C3A44E52ED8DA7AA064CB6676F14A6654DAC2FE46D46F256FCA299D1B4027743B60AB0kCIFF" TargetMode="External"/><Relationship Id="rId37" Type="http://schemas.openxmlformats.org/officeDocument/2006/relationships/hyperlink" Target="consultantplus://offline/ref=437D7E286C2EEB09A9A2C3A44E52ED8DA7AD054AB16F6F14A6654DAC2FE46D46E056A4AE98D2AA037356E05BF69880842E0E83B18AAB114Bk6I9F" TargetMode="External"/><Relationship Id="rId40" Type="http://schemas.openxmlformats.org/officeDocument/2006/relationships/hyperlink" Target="consultantplus://offline/ref=437D7E286C2EEB09A9A2C3A44E52ED8DA7A3054CB6616F14A6654DAC2FE46D46F256FCA299D1B4027743B60AB0kCIFF" TargetMode="External"/><Relationship Id="rId45" Type="http://schemas.openxmlformats.org/officeDocument/2006/relationships/hyperlink" Target="consultantplus://offline/ref=437D7E286C2EEB09A9A2C3A44E52ED8DA7A3054CB66E6F14A6654DAC2FE46D46E056A4AC98DBA309220CF05FBFCC8E9B2D119DB294ABk1I3F" TargetMode="External"/><Relationship Id="rId53" Type="http://schemas.openxmlformats.org/officeDocument/2006/relationships/hyperlink" Target="consultantplus://offline/ref=437D7E286C2EEB09A9A2C3A44E52ED8DA7A3054CB66E6F14A6654DAC2FE46D46E056A4AE98D2A8027056E05BF69880842E0E83B18AAB114Bk6I9F" TargetMode="External"/><Relationship Id="rId58" Type="http://schemas.openxmlformats.org/officeDocument/2006/relationships/hyperlink" Target="consultantplus://offline/ref=437D7E286C2EEB09A9A2C3A44E52ED8DA6AB0A4BB9636F14A6654DAC2FE46D46E056A4AE98D2AA027F56E05BF69880842E0E83B18AAB114Bk6I9F" TargetMode="External"/><Relationship Id="rId5" Type="http://schemas.openxmlformats.org/officeDocument/2006/relationships/hyperlink" Target="consultantplus://offline/ref=B479D17365C8107819C606C38AF17841A5963CAD7F12243303D8DDDC0A1D878E97E4F7A1FFE517AEF9FAB44A1B7800CB70346051B05FC2E0j1I7F" TargetMode="External"/><Relationship Id="rId15" Type="http://schemas.openxmlformats.org/officeDocument/2006/relationships/hyperlink" Target="consultantplus://offline/ref=B479D17365C8107819C606C38AF17841A2973DA67111243303D8DDDC0A1D878E97E4F7A1FFE513A9FEFAB44A1B7800CB70346051B05FC2E0j1I7F" TargetMode="External"/><Relationship Id="rId23" Type="http://schemas.openxmlformats.org/officeDocument/2006/relationships/hyperlink" Target="consultantplus://offline/ref=437D7E286C2EEB09A9A2C3A44E52ED8DA0AB0747B8646F14A6654DAC2FE46D46E056A4AE98D2AF0A7056E05BF69880842E0E83B18AAB114Bk6I9F" TargetMode="External"/><Relationship Id="rId28" Type="http://schemas.openxmlformats.org/officeDocument/2006/relationships/hyperlink" Target="consultantplus://offline/ref=437D7E286C2EEB09A9A2C3A44E52ED8DA0AB0747B8646F14A6654DAC2FE46D46E056A4AB9FD1A1562719E107B3CE93852C0E81B096kAIBF" TargetMode="External"/><Relationship Id="rId36" Type="http://schemas.openxmlformats.org/officeDocument/2006/relationships/hyperlink" Target="consultantplus://offline/ref=437D7E286C2EEB09A9A2C3A44E52ED8DA6AB0147B9626F14A6654DAC2FE46D46F256FCA299D1B4027743B60AB0kCIFF" TargetMode="External"/><Relationship Id="rId49" Type="http://schemas.openxmlformats.org/officeDocument/2006/relationships/hyperlink" Target="consultantplus://offline/ref=437D7E286C2EEB09A9A2C3A44E52ED8DA7AE054BB56E6F14A6654DAC2FE46D46F256FCA299D1B4027743B60AB0kCIFF" TargetMode="External"/><Relationship Id="rId57" Type="http://schemas.openxmlformats.org/officeDocument/2006/relationships/hyperlink" Target="consultantplus://offline/ref=437D7E286C2EEB09A9A2C3A44E52ED8DA7A3054CB66E6F14A6654DAC2FE46D46E056A4AE98D2AA047756E05BF69880842E0E83B18AAB114Bk6I9F" TargetMode="External"/><Relationship Id="rId10" Type="http://schemas.openxmlformats.org/officeDocument/2006/relationships/hyperlink" Target="consultantplus://offline/ref=B479D17365C8107819C606C38AF17841A39438A17F18243303D8DDDC0A1D878E85E4AFADFEE60DACFEEFE21B5Dj2IFF" TargetMode="External"/><Relationship Id="rId19" Type="http://schemas.openxmlformats.org/officeDocument/2006/relationships/hyperlink" Target="consultantplus://offline/ref=437D7E286C2EEB09A9A2C3A44E52ED8DACA8004FB66D321EAE3C41AE28EB3243E747A4AE9BCCAA03685FB408kBI0F" TargetMode="External"/><Relationship Id="rId31" Type="http://schemas.openxmlformats.org/officeDocument/2006/relationships/hyperlink" Target="consultantplus://offline/ref=437D7E286C2EEB09A9A2C3A44E52ED8DA7AF0646B8666F14A6654DAC2FE46D46F256FCA299D1B4027743B60AB0kCIFF" TargetMode="External"/><Relationship Id="rId44" Type="http://schemas.openxmlformats.org/officeDocument/2006/relationships/hyperlink" Target="consultantplus://offline/ref=437D7E286C2EEB09A9A2C3A44E52ED8DA7A3054CB66E6F14A6654DAC2FE46D46E056A4AE98D2A8027056E05BF69880842E0E83B18AAB114Bk6I9F" TargetMode="External"/><Relationship Id="rId52" Type="http://schemas.openxmlformats.org/officeDocument/2006/relationships/hyperlink" Target="consultantplus://offline/ref=437D7E286C2EEB09A9A2C3A44E52ED8DA7A20B4BB96F6F14A6654DAC2FE46D46F256FCA299D1B4027743B60AB0kCIFF"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479D17365C8107819C606C38AF17841A3973DA57313243303D8DDDC0A1D878E85E4AFADFEE60DACFEEFE21B5Dj2IFF" TargetMode="External"/><Relationship Id="rId14" Type="http://schemas.openxmlformats.org/officeDocument/2006/relationships/hyperlink" Target="consultantplus://offline/ref=B479D17365C8107819C606C38AF17841A2973DA67111243303D8DDDC0A1D878E97E4F7A1FFE513AEF7FAB44A1B7800CB70346051B05FC2E0j1I7F" TargetMode="External"/><Relationship Id="rId22" Type="http://schemas.openxmlformats.org/officeDocument/2006/relationships/hyperlink" Target="consultantplus://offline/ref=437D7E286C2EEB09A9A2C3A44E52ED8DA0AB0747B8646F14A6654DAC2FE46D46E056A4AE98D2AF007F56E05BF69880842E0E83B18AAB114Bk6I9F" TargetMode="External"/><Relationship Id="rId27" Type="http://schemas.openxmlformats.org/officeDocument/2006/relationships/hyperlink" Target="consultantplus://offline/ref=437D7E286C2EEB09A9A2C3A44E52ED8DA7AE014FB3626F14A6654DAC2FE46D46F256FCA299D1B4027743B60AB0kCIFF" TargetMode="External"/><Relationship Id="rId30" Type="http://schemas.openxmlformats.org/officeDocument/2006/relationships/hyperlink" Target="consultantplus://offline/ref=437D7E286C2EEB09A9A2C3A44E52ED8DA7AD054AB16F6F14A6654DAC2FE46D46E056A4AE98D2AB017F56E05BF69880842E0E83B18AAB114Bk6I9F" TargetMode="External"/><Relationship Id="rId35" Type="http://schemas.openxmlformats.org/officeDocument/2006/relationships/hyperlink" Target="consultantplus://offline/ref=437D7E286C2EEB09A9A2C3A44E52ED8DA7AE014FB3626F14A6654DAC2FE46D46F256FCA299D1B4027743B60AB0kCIFF" TargetMode="External"/><Relationship Id="rId43" Type="http://schemas.openxmlformats.org/officeDocument/2006/relationships/hyperlink" Target="consultantplus://offline/ref=437D7E286C2EEB09A9A2C3A44E52ED8DA7A3054CB66E6F14A6654DAC2FE46D46E056A4A99CD9FE533208B90BB1D38D84331283B2k9I6F" TargetMode="External"/><Relationship Id="rId48" Type="http://schemas.openxmlformats.org/officeDocument/2006/relationships/hyperlink" Target="consultantplus://offline/ref=437D7E286C2EEB09A9A2C3A44E52ED8DA7A3054CB6616F14A6654DAC2FE46D46E056A4AE98D3AB0A7356E05BF69880842E0E83B18AAB114Bk6I9F" TargetMode="External"/><Relationship Id="rId56" Type="http://schemas.openxmlformats.org/officeDocument/2006/relationships/hyperlink" Target="consultantplus://offline/ref=437D7E286C2EEB09A9A2C3A44E52ED8DA0AB024CB9606F14A6654DAC2FE46D46F256FCA299D1B4027743B60AB0kCIFF" TargetMode="External"/><Relationship Id="rId8" Type="http://schemas.openxmlformats.org/officeDocument/2006/relationships/hyperlink" Target="consultantplus://offline/ref=B479D17365C8107819C606C38AF17841A09F3CA17516243303D8DDDC0A1D878E85E4AFADFEE60DACFEEFE21B5Dj2IFF" TargetMode="External"/><Relationship Id="rId51" Type="http://schemas.openxmlformats.org/officeDocument/2006/relationships/hyperlink" Target="consultantplus://offline/ref=437D7E286C2EEB09A9A2C3A44E52ED8DA5A8034DB16F6F14A6654DAC2FE46D46E056A4AE98D2A90A7056E05BF69880842E0E83B18AAB114Bk6I9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43819</Words>
  <Characters>249770</Characters>
  <Application>Microsoft Office Word</Application>
  <DocSecurity>0</DocSecurity>
  <Lines>2081</Lines>
  <Paragraphs>586</Paragraphs>
  <ScaleCrop>false</ScaleCrop>
  <Company/>
  <LinksUpToDate>false</LinksUpToDate>
  <CharactersWithSpaces>293003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2022-01-13T05:08:00Z</dcterms:created>
  <dcterms:modified xsi:type="dcterms:W3CDTF">2022-01-13T05:09:00Z</dcterms:modified>
</cp:coreProperties>
</file>