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6247AB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Обращаем Ваше внимание, что по инициативе главы города Урай назначены публичные слушания по проекту решения Думы города Урай «О внесении изменени</w:t>
      </w:r>
      <w:r w:rsidR="00F81204">
        <w:rPr>
          <w:rFonts w:ascii="Times New Roman" w:hAnsi="Times New Roman" w:cs="Times New Roman"/>
          <w:sz w:val="24"/>
          <w:szCs w:val="24"/>
        </w:rPr>
        <w:t>й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устав города Урай» (далее - проект). </w:t>
      </w:r>
    </w:p>
    <w:p w:rsidR="00465FC6" w:rsidRPr="00AB0C32" w:rsidRDefault="00465FC6" w:rsidP="00465FC6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>Постановление главы города Урай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45CC3">
        <w:rPr>
          <w:rFonts w:ascii="Times New Roman" w:hAnsi="Times New Roman" w:cs="Times New Roman"/>
          <w:b w:val="0"/>
          <w:sz w:val="24"/>
          <w:szCs w:val="24"/>
        </w:rPr>
        <w:t>28.12.2021</w:t>
      </w:r>
      <w:r w:rsidR="002E26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>№</w:t>
      </w:r>
      <w:r w:rsidR="00145CC3">
        <w:rPr>
          <w:rFonts w:ascii="Times New Roman" w:hAnsi="Times New Roman" w:cs="Times New Roman"/>
          <w:b w:val="0"/>
          <w:sz w:val="24"/>
          <w:szCs w:val="24"/>
        </w:rPr>
        <w:t>116</w:t>
      </w:r>
      <w:r w:rsidR="00557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2E2622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57A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опубликовано в настоящ</w:t>
      </w:r>
      <w:r w:rsidR="00F81204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557AE7">
        <w:rPr>
          <w:rFonts w:ascii="Times New Roman" w:hAnsi="Times New Roman" w:cs="Times New Roman"/>
          <w:b w:val="0"/>
          <w:bCs w:val="0"/>
          <w:sz w:val="24"/>
          <w:szCs w:val="24"/>
        </w:rPr>
        <w:t>м номере газеты «Знамя» и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465FC6" w:rsidRPr="00090218" w:rsidRDefault="00557AE7" w:rsidP="0069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</w:t>
      </w:r>
      <w:r w:rsidR="000902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C02">
        <w:rPr>
          <w:rFonts w:ascii="Times New Roman" w:hAnsi="Times New Roman" w:cs="Times New Roman"/>
          <w:sz w:val="24"/>
          <w:szCs w:val="24"/>
        </w:rPr>
        <w:t>дополнить статью 26 устава города Урай, регламентирующ</w:t>
      </w:r>
      <w:r w:rsidR="00090218">
        <w:rPr>
          <w:rFonts w:ascii="Times New Roman" w:hAnsi="Times New Roman" w:cs="Times New Roman"/>
          <w:sz w:val="24"/>
          <w:szCs w:val="24"/>
        </w:rPr>
        <w:t>ую</w:t>
      </w:r>
      <w:r w:rsidR="00D03C02">
        <w:rPr>
          <w:rFonts w:ascii="Times New Roman" w:hAnsi="Times New Roman" w:cs="Times New Roman"/>
          <w:sz w:val="24"/>
          <w:szCs w:val="24"/>
        </w:rPr>
        <w:t xml:space="preserve"> полномочия администрации города, уточняющим положением о порядке наделения </w:t>
      </w:r>
      <w:r w:rsidR="0017719F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города </w:t>
      </w:r>
      <w:r w:rsidR="00D03C02">
        <w:rPr>
          <w:rFonts w:ascii="Times New Roman" w:hAnsi="Times New Roman" w:cs="Times New Roman"/>
          <w:sz w:val="24"/>
          <w:szCs w:val="24"/>
        </w:rPr>
        <w:t>полномочиями</w:t>
      </w:r>
      <w:r w:rsidR="0017719F">
        <w:rPr>
          <w:rFonts w:ascii="Times New Roman" w:hAnsi="Times New Roman" w:cs="Times New Roman"/>
          <w:sz w:val="24"/>
          <w:szCs w:val="24"/>
        </w:rPr>
        <w:t xml:space="preserve"> действовать от имени исполнительно-распорядительного органа; синхронизировать полномочия администрации города, закрепленные статье 27 устава города</w:t>
      </w:r>
      <w:r w:rsidR="00090218">
        <w:rPr>
          <w:rFonts w:ascii="Times New Roman" w:hAnsi="Times New Roman" w:cs="Times New Roman"/>
          <w:sz w:val="24"/>
          <w:szCs w:val="24"/>
        </w:rPr>
        <w:t>,</w:t>
      </w:r>
      <w:r w:rsidR="0017719F">
        <w:rPr>
          <w:rFonts w:ascii="Times New Roman" w:hAnsi="Times New Roman" w:cs="Times New Roman"/>
          <w:sz w:val="24"/>
          <w:szCs w:val="24"/>
        </w:rPr>
        <w:t xml:space="preserve"> </w:t>
      </w:r>
      <w:r w:rsidR="00090218">
        <w:rPr>
          <w:rFonts w:ascii="Times New Roman" w:hAnsi="Times New Roman" w:cs="Times New Roman"/>
          <w:sz w:val="24"/>
          <w:szCs w:val="24"/>
        </w:rPr>
        <w:t xml:space="preserve">как органа, уполномоченного на осуществление муниципального контроля, </w:t>
      </w:r>
      <w:r w:rsidR="00090218" w:rsidRPr="0017719F">
        <w:rPr>
          <w:rFonts w:ascii="Times New Roman" w:hAnsi="Times New Roman" w:cs="Times New Roman"/>
          <w:sz w:val="28"/>
          <w:szCs w:val="28"/>
        </w:rPr>
        <w:t xml:space="preserve"> </w:t>
      </w:r>
      <w:r w:rsidR="00090218" w:rsidRPr="00090218">
        <w:rPr>
          <w:rFonts w:ascii="Times New Roman" w:hAnsi="Times New Roman" w:cs="Times New Roman"/>
          <w:sz w:val="24"/>
          <w:szCs w:val="24"/>
        </w:rPr>
        <w:t>функци</w:t>
      </w:r>
      <w:r w:rsidR="00090218">
        <w:rPr>
          <w:rFonts w:ascii="Times New Roman" w:hAnsi="Times New Roman" w:cs="Times New Roman"/>
          <w:sz w:val="24"/>
          <w:szCs w:val="24"/>
        </w:rPr>
        <w:t xml:space="preserve">й и полномочий </w:t>
      </w:r>
      <w:r w:rsidR="00090218" w:rsidRPr="00090218">
        <w:rPr>
          <w:rFonts w:ascii="Times New Roman" w:hAnsi="Times New Roman" w:cs="Times New Roman"/>
          <w:sz w:val="24"/>
          <w:szCs w:val="24"/>
        </w:rPr>
        <w:t>учредителя муниципальных предприятий и учреждений</w:t>
      </w:r>
      <w:r w:rsidR="00090218">
        <w:rPr>
          <w:rFonts w:ascii="Times New Roman" w:hAnsi="Times New Roman" w:cs="Times New Roman"/>
          <w:sz w:val="24"/>
          <w:szCs w:val="24"/>
        </w:rPr>
        <w:t xml:space="preserve">  </w:t>
      </w:r>
      <w:r w:rsidR="0017719F">
        <w:rPr>
          <w:rFonts w:ascii="Times New Roman" w:hAnsi="Times New Roman" w:cs="Times New Roman"/>
          <w:sz w:val="24"/>
          <w:szCs w:val="24"/>
        </w:rPr>
        <w:t>в</w:t>
      </w:r>
      <w:r w:rsidR="00090218">
        <w:rPr>
          <w:rFonts w:ascii="Times New Roman" w:hAnsi="Times New Roman" w:cs="Times New Roman"/>
          <w:sz w:val="24"/>
          <w:szCs w:val="24"/>
        </w:rPr>
        <w:t xml:space="preserve"> соответствие с</w:t>
      </w:r>
      <w:r w:rsidR="0017719F">
        <w:rPr>
          <w:rFonts w:ascii="Times New Roman" w:hAnsi="Times New Roman" w:cs="Times New Roman"/>
          <w:sz w:val="24"/>
          <w:szCs w:val="24"/>
        </w:rPr>
        <w:t xml:space="preserve"> положениями Федерального закона от 06.10.2003 №131-ФЗ «Об общих принципах организации местного самоуправления в Российской Федерации»</w:t>
      </w:r>
      <w:r w:rsidRPr="00090218">
        <w:rPr>
          <w:rFonts w:ascii="Times New Roman" w:hAnsi="Times New Roman" w:cs="Times New Roman"/>
          <w:sz w:val="24"/>
          <w:szCs w:val="24"/>
        </w:rPr>
        <w:t>.</w:t>
      </w:r>
    </w:p>
    <w:p w:rsidR="00465FC6" w:rsidRPr="00AB0C32" w:rsidRDefault="00465FC6" w:rsidP="004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9F">
        <w:rPr>
          <w:rFonts w:ascii="Times New Roman" w:hAnsi="Times New Roman" w:cs="Times New Roman"/>
          <w:bCs/>
          <w:sz w:val="24"/>
          <w:szCs w:val="24"/>
        </w:rPr>
        <w:t>19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C0A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sz w:val="24"/>
          <w:szCs w:val="24"/>
        </w:rPr>
        <w:t>20</w:t>
      </w:r>
      <w:r w:rsidR="00693AFF">
        <w:rPr>
          <w:rFonts w:ascii="Times New Roman" w:hAnsi="Times New Roman" w:cs="Times New Roman"/>
          <w:sz w:val="24"/>
          <w:szCs w:val="24"/>
        </w:rPr>
        <w:t>2</w:t>
      </w:r>
      <w:r w:rsidR="0017719F">
        <w:rPr>
          <w:rFonts w:ascii="Times New Roman" w:hAnsi="Times New Roman" w:cs="Times New Roman"/>
          <w:sz w:val="24"/>
          <w:szCs w:val="24"/>
        </w:rPr>
        <w:t>2</w:t>
      </w:r>
      <w:r w:rsidR="00AB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расположенного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>Предложения и замечания по обсуждаемому проекту принимаются секре</w:t>
      </w:r>
      <w:r w:rsidR="00557AE7">
        <w:rPr>
          <w:rFonts w:ascii="Times New Roman" w:eastAsia="Calibri" w:hAnsi="Times New Roman" w:cs="Times New Roman"/>
          <w:sz w:val="24"/>
          <w:szCs w:val="24"/>
        </w:rPr>
        <w:t>тарем организационного комитета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: на бумажном носителе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направляются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305А, 307А;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22536.</w:t>
      </w:r>
    </w:p>
    <w:p w:rsidR="00465FC6" w:rsidRPr="00FD1BB5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предложениях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Срок приема предложений и замечаний по обсуждаемому проекту с </w:t>
      </w:r>
      <w:r w:rsidR="0017719F">
        <w:rPr>
          <w:rFonts w:ascii="Times New Roman" w:eastAsia="Calibri" w:hAnsi="Times New Roman" w:cs="Times New Roman"/>
          <w:sz w:val="24"/>
          <w:szCs w:val="24"/>
        </w:rPr>
        <w:t>30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E7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7719F">
        <w:rPr>
          <w:rFonts w:ascii="Times New Roman" w:eastAsia="Calibri" w:hAnsi="Times New Roman" w:cs="Times New Roman"/>
          <w:sz w:val="24"/>
          <w:szCs w:val="24"/>
        </w:rPr>
        <w:t>1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446C0A">
        <w:rPr>
          <w:rFonts w:ascii="Times New Roman" w:eastAsia="Calibri" w:hAnsi="Times New Roman" w:cs="Times New Roman"/>
          <w:sz w:val="24"/>
          <w:szCs w:val="24"/>
        </w:rPr>
        <w:t>1</w:t>
      </w:r>
      <w:r w:rsidR="0017719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C0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557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</w:t>
      </w:r>
      <w:r w:rsidR="0017719F">
        <w:rPr>
          <w:rFonts w:ascii="Times New Roman" w:eastAsia="Calibri" w:hAnsi="Times New Roman" w:cs="Times New Roman"/>
          <w:sz w:val="24"/>
          <w:szCs w:val="24"/>
        </w:rPr>
        <w:t>2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465F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719F" w:rsidRDefault="0017719F" w:rsidP="0017719F">
      <w:pPr>
        <w:spacing w:after="0" w:line="240" w:lineRule="auto"/>
        <w:ind w:firstLine="58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17719F" w:rsidRPr="0017719F" w:rsidRDefault="0017719F" w:rsidP="0017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19F" w:rsidRPr="0017719F" w:rsidRDefault="0017719F" w:rsidP="0017719F">
      <w:pPr>
        <w:pStyle w:val="a8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1771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19F" w:rsidRPr="0017719F" w:rsidRDefault="0017719F" w:rsidP="0017719F">
      <w:pPr>
        <w:pStyle w:val="a8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</w:p>
    <w:p w:rsidR="0017719F" w:rsidRPr="0017719F" w:rsidRDefault="0017719F" w:rsidP="0017719F">
      <w:pPr>
        <w:pStyle w:val="a8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</w:p>
    <w:p w:rsidR="0017719F" w:rsidRDefault="0017719F" w:rsidP="0017719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</w:p>
    <w:p w:rsidR="0017719F" w:rsidRDefault="0017719F" w:rsidP="0017719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</w:p>
    <w:p w:rsidR="0017719F" w:rsidRPr="0017719F" w:rsidRDefault="0017719F" w:rsidP="0017719F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9F"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17719F" w:rsidRPr="0017719F" w:rsidRDefault="0017719F" w:rsidP="0017719F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9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17719F" w:rsidRPr="0017719F" w:rsidRDefault="0017719F" w:rsidP="0017719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7719F" w:rsidRPr="0017719F" w:rsidRDefault="0017719F" w:rsidP="001771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        ДУМА ГОРОДА УРАЙ</w:t>
      </w:r>
    </w:p>
    <w:p w:rsidR="0017719F" w:rsidRPr="0017719F" w:rsidRDefault="0017719F" w:rsidP="001771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719F" w:rsidRPr="0017719F" w:rsidRDefault="0017719F" w:rsidP="0017719F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         РЕШЕНИЕ</w:t>
      </w:r>
    </w:p>
    <w:p w:rsidR="0017719F" w:rsidRPr="0017719F" w:rsidRDefault="0017719F" w:rsidP="001771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719F" w:rsidRPr="0017719F" w:rsidRDefault="0017719F" w:rsidP="0017719F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 от ____________                                       </w:t>
      </w:r>
      <w:r w:rsidRPr="001771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_______</w:t>
      </w:r>
    </w:p>
    <w:p w:rsidR="0017719F" w:rsidRPr="0017719F" w:rsidRDefault="0017719F" w:rsidP="0017719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19F" w:rsidRPr="0017719F" w:rsidRDefault="0017719F" w:rsidP="0017719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города Урай</w:t>
      </w:r>
    </w:p>
    <w:p w:rsidR="0017719F" w:rsidRPr="0017719F" w:rsidRDefault="0017719F" w:rsidP="001771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719F" w:rsidRPr="0017719F" w:rsidRDefault="0017719F" w:rsidP="0017719F">
      <w:pPr>
        <w:pStyle w:val="ConsPlusNormal"/>
        <w:ind w:firstLine="709"/>
        <w:jc w:val="both"/>
      </w:pPr>
      <w:r w:rsidRPr="0017719F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17719F">
          <w:t>устав</w:t>
        </w:r>
      </w:hyperlink>
      <w:r w:rsidRPr="0017719F">
        <w:t xml:space="preserve"> города Урай, Дума города Урай</w:t>
      </w:r>
      <w:r w:rsidRPr="0017719F">
        <w:rPr>
          <w:b/>
        </w:rPr>
        <w:t xml:space="preserve"> решила:</w:t>
      </w:r>
    </w:p>
    <w:p w:rsidR="0017719F" w:rsidRPr="0017719F" w:rsidRDefault="0017719F" w:rsidP="0017719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7719F">
        <w:rPr>
          <w:sz w:val="28"/>
          <w:szCs w:val="28"/>
        </w:rPr>
        <w:t>1. Внести изменения в устав города Урай согласно приложению.</w:t>
      </w:r>
    </w:p>
    <w:p w:rsidR="0017719F" w:rsidRPr="0017719F" w:rsidRDefault="0017719F" w:rsidP="001771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17719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7719F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17719F" w:rsidRPr="0017719F" w:rsidRDefault="0017719F" w:rsidP="0017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17719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7719F">
        <w:rPr>
          <w:rFonts w:ascii="Times New Roman" w:hAnsi="Times New Roman" w:cs="Times New Roman"/>
          <w:sz w:val="28"/>
          <w:szCs w:val="28"/>
        </w:rPr>
        <w:t xml:space="preserve"> уведомления о включении сведений о данном решении в государственный реестр уставов муниципальных образований Ханты-Мансийского автономного округа - </w:t>
      </w:r>
      <w:proofErr w:type="spellStart"/>
      <w:r w:rsidRPr="001771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7719F">
        <w:rPr>
          <w:rFonts w:ascii="Times New Roman" w:hAnsi="Times New Roman" w:cs="Times New Roman"/>
          <w:sz w:val="28"/>
          <w:szCs w:val="28"/>
        </w:rPr>
        <w:t>.</w:t>
      </w:r>
    </w:p>
    <w:p w:rsidR="0017719F" w:rsidRDefault="0017719F" w:rsidP="0017719F">
      <w:pPr>
        <w:pStyle w:val="ConsPlusNormal"/>
        <w:ind w:firstLine="709"/>
        <w:jc w:val="both"/>
        <w:rPr>
          <w:rFonts w:eastAsiaTheme="minorHAnsi"/>
        </w:rPr>
      </w:pPr>
    </w:p>
    <w:p w:rsidR="0017719F" w:rsidRDefault="0017719F" w:rsidP="0017719F">
      <w:pPr>
        <w:pStyle w:val="ConsPlusNormal"/>
        <w:ind w:firstLine="709"/>
        <w:jc w:val="both"/>
        <w:rPr>
          <w:rFonts w:eastAsiaTheme="minorHAnsi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17719F" w:rsidRPr="0017719F" w:rsidTr="0017719F">
        <w:tc>
          <w:tcPr>
            <w:tcW w:w="4660" w:type="dxa"/>
            <w:gridSpan w:val="2"/>
            <w:hideMark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9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  <w:gridSpan w:val="2"/>
            <w:hideMark/>
          </w:tcPr>
          <w:p w:rsidR="0017719F" w:rsidRPr="0017719F" w:rsidRDefault="0017719F" w:rsidP="0017719F">
            <w:pPr>
              <w:spacing w:after="0" w:line="240" w:lineRule="auto"/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19F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17719F" w:rsidRPr="0017719F" w:rsidTr="0017719F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19F">
              <w:rPr>
                <w:rFonts w:ascii="Times New Roman" w:hAnsi="Times New Roman" w:cs="Times New Roman"/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19F">
              <w:rPr>
                <w:rFonts w:ascii="Times New Roman" w:hAnsi="Times New Roman" w:cs="Times New Roman"/>
                <w:sz w:val="28"/>
                <w:szCs w:val="28"/>
              </w:rPr>
              <w:t>Т.Р.Закирзянов</w:t>
            </w:r>
          </w:p>
        </w:tc>
      </w:tr>
      <w:tr w:rsidR="0017719F" w:rsidRPr="0017719F" w:rsidTr="0017719F">
        <w:tc>
          <w:tcPr>
            <w:tcW w:w="4660" w:type="dxa"/>
            <w:gridSpan w:val="2"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17719F" w:rsidRP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17719F" w:rsidRDefault="0017719F" w:rsidP="0017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9F" w:rsidRPr="0017719F" w:rsidRDefault="0017719F" w:rsidP="0017719F">
            <w:pPr>
              <w:spacing w:after="0" w:line="240" w:lineRule="auto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17719F">
              <w:rPr>
                <w:rFonts w:ascii="Times New Roman" w:hAnsi="Times New Roman" w:cs="Times New Roman"/>
                <w:sz w:val="28"/>
                <w:szCs w:val="28"/>
              </w:rPr>
              <w:t>____ ___________ _____</w:t>
            </w:r>
          </w:p>
        </w:tc>
      </w:tr>
    </w:tbl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pStyle w:val="ConsPlusNormal"/>
        <w:ind w:firstLine="709"/>
        <w:jc w:val="both"/>
        <w:rPr>
          <w:rFonts w:eastAsiaTheme="minorHAnsi"/>
          <w:lang w:val="en-US"/>
        </w:rPr>
      </w:pPr>
    </w:p>
    <w:p w:rsidR="0017719F" w:rsidRPr="0017719F" w:rsidRDefault="0017719F" w:rsidP="0017719F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br w:type="page"/>
      </w:r>
      <w:r w:rsidRPr="001771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17719F">
        <w:rPr>
          <w:rFonts w:ascii="Times New Roman" w:hAnsi="Times New Roman" w:cs="Times New Roman"/>
          <w:color w:val="0D0D0D"/>
          <w:sz w:val="28"/>
          <w:szCs w:val="28"/>
        </w:rPr>
        <w:t xml:space="preserve">Приложение </w:t>
      </w:r>
    </w:p>
    <w:p w:rsidR="0017719F" w:rsidRPr="0017719F" w:rsidRDefault="0017719F" w:rsidP="0017719F">
      <w:pPr>
        <w:pStyle w:val="a5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17719F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17719F" w:rsidRPr="0017719F" w:rsidRDefault="0017719F" w:rsidP="0017719F">
      <w:pPr>
        <w:pStyle w:val="a5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17719F">
        <w:rPr>
          <w:rFonts w:ascii="Times New Roman" w:hAnsi="Times New Roman" w:cs="Times New Roman"/>
          <w:color w:val="0D0D0D"/>
          <w:sz w:val="28"/>
          <w:szCs w:val="28"/>
        </w:rPr>
        <w:t xml:space="preserve">от _____________  № ______ </w:t>
      </w:r>
    </w:p>
    <w:p w:rsidR="0017719F" w:rsidRPr="0017719F" w:rsidRDefault="0017719F" w:rsidP="0017719F">
      <w:pPr>
        <w:shd w:val="clear" w:color="auto" w:fill="FFFFFF"/>
        <w:spacing w:after="0" w:line="240" w:lineRule="auto"/>
        <w:ind w:left="2817"/>
        <w:rPr>
          <w:rFonts w:ascii="Times New Roman" w:hAnsi="Times New Roman" w:cs="Times New Roman"/>
          <w:b/>
          <w:bCs/>
          <w:sz w:val="28"/>
          <w:szCs w:val="28"/>
        </w:rPr>
      </w:pPr>
    </w:p>
    <w:p w:rsidR="0017719F" w:rsidRPr="0017719F" w:rsidRDefault="0017719F" w:rsidP="001771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19F" w:rsidRPr="0017719F" w:rsidRDefault="0017719F" w:rsidP="001771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19F" w:rsidRPr="0017719F" w:rsidRDefault="0017719F" w:rsidP="001771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19F">
        <w:rPr>
          <w:rFonts w:ascii="Times New Roman" w:hAnsi="Times New Roman" w:cs="Times New Roman"/>
          <w:bCs/>
          <w:sz w:val="28"/>
          <w:szCs w:val="28"/>
        </w:rPr>
        <w:t>Изменения в устав города Урай</w:t>
      </w:r>
    </w:p>
    <w:p w:rsidR="0017719F" w:rsidRPr="0017719F" w:rsidRDefault="0017719F" w:rsidP="001771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19F" w:rsidRPr="0017719F" w:rsidRDefault="0017719F" w:rsidP="0017719F">
      <w:pPr>
        <w:shd w:val="clear" w:color="auto" w:fill="FFFFFF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19F">
        <w:rPr>
          <w:rFonts w:ascii="Times New Roman" w:hAnsi="Times New Roman" w:cs="Times New Roman"/>
          <w:bCs/>
          <w:sz w:val="28"/>
          <w:szCs w:val="28"/>
        </w:rPr>
        <w:t xml:space="preserve">         1. Статью 26 дополнить частью 5 следующего содержания:</w:t>
      </w: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          «5. Глава города вправе передавать отдельные, предусмотренные  статьей 27 настоящего устава города, полномочия  должностным лицам администрации города на основании распоряжения администрации города либо доверенности</w:t>
      </w:r>
      <w:proofErr w:type="gramStart"/>
      <w:r w:rsidRPr="001771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  2. В статье 27:</w:t>
      </w:r>
    </w:p>
    <w:p w:rsidR="0017719F" w:rsidRPr="0017719F" w:rsidRDefault="0017719F" w:rsidP="0017719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7719F">
        <w:rPr>
          <w:sz w:val="28"/>
          <w:szCs w:val="28"/>
        </w:rPr>
        <w:t>часть 3 изложить в новой редакции:</w:t>
      </w: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17719F">
        <w:rPr>
          <w:rFonts w:ascii="Times New Roman" w:hAnsi="Times New Roman" w:cs="Times New Roman"/>
          <w:sz w:val="28"/>
          <w:szCs w:val="28"/>
        </w:rPr>
        <w:t xml:space="preserve">Администрация города является органом местного самоуправления, уполномоченным на осуществление муниципального контроля,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Ханты-Мансийского автономного </w:t>
      </w:r>
      <w:proofErr w:type="spellStart"/>
      <w:r w:rsidRPr="0017719F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1771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при наличии на территории города  соответствующего объекта контроля. </w:t>
      </w: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7" w:history="1">
        <w:r w:rsidRPr="001771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9F">
        <w:rPr>
          <w:rFonts w:ascii="Times New Roman" w:hAnsi="Times New Roman" w:cs="Times New Roman"/>
          <w:sz w:val="28"/>
          <w:szCs w:val="28"/>
        </w:rPr>
        <w:t xml:space="preserve"> от 31 июля 2020 года №248-ФЗ «О государственном контроле (надзоре) и муниципальном контроле в Российской Федерации»</w:t>
      </w:r>
      <w:proofErr w:type="gramStart"/>
      <w:r w:rsidRPr="001771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7719F">
        <w:rPr>
          <w:rFonts w:ascii="Times New Roman" w:hAnsi="Times New Roman" w:cs="Times New Roman"/>
          <w:sz w:val="28"/>
          <w:szCs w:val="28"/>
        </w:rPr>
        <w:t>.</w:t>
      </w:r>
    </w:p>
    <w:p w:rsidR="0017719F" w:rsidRPr="0017719F" w:rsidRDefault="0017719F" w:rsidP="0017719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17719F">
        <w:rPr>
          <w:rFonts w:eastAsiaTheme="minorHAnsi"/>
          <w:sz w:val="28"/>
          <w:szCs w:val="28"/>
        </w:rPr>
        <w:t xml:space="preserve">дополнить </w:t>
      </w:r>
      <w:r w:rsidRPr="0017719F">
        <w:rPr>
          <w:sz w:val="28"/>
          <w:szCs w:val="28"/>
        </w:rPr>
        <w:t>частью</w:t>
      </w:r>
      <w:r w:rsidRPr="0017719F">
        <w:rPr>
          <w:rFonts w:eastAsiaTheme="minorHAnsi"/>
          <w:sz w:val="28"/>
          <w:szCs w:val="28"/>
        </w:rPr>
        <w:t xml:space="preserve"> 7 следующего содержания:</w:t>
      </w: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 xml:space="preserve">«7. Администрация города является органом местного  самоуправления, осуществляющим функции и полномочия учредителя муниципальных предприятий и учреждений. </w:t>
      </w:r>
    </w:p>
    <w:p w:rsidR="0017719F" w:rsidRPr="0017719F" w:rsidRDefault="0017719F" w:rsidP="0017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19F">
        <w:rPr>
          <w:rFonts w:ascii="Times New Roman" w:hAnsi="Times New Roman" w:cs="Times New Roman"/>
          <w:sz w:val="28"/>
          <w:szCs w:val="28"/>
        </w:rPr>
        <w:t>Порядок определения целей, условий и порядка деятельности муниципальных предприятий и учреждений, утверждения их уставов, назначения на должность и освобождения от должности руководителей данных предприятий и учреждений, заслушивания отчетов об их деятельности устанавливается постановлением администрации города в соответствии с законодательством Российской Федерации</w:t>
      </w:r>
      <w:proofErr w:type="gramStart"/>
      <w:r w:rsidRPr="0017719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7719F" w:rsidRPr="00C45873" w:rsidRDefault="0017719F" w:rsidP="0017719F">
      <w:pPr>
        <w:rPr>
          <w:sz w:val="28"/>
          <w:szCs w:val="28"/>
        </w:rPr>
      </w:pPr>
    </w:p>
    <w:p w:rsidR="0017719F" w:rsidRDefault="00693AFF" w:rsidP="00557AE7">
      <w:pPr>
        <w:spacing w:after="0" w:line="240" w:lineRule="auto"/>
        <w:jc w:val="both"/>
        <w:rPr>
          <w:sz w:val="28"/>
          <w:szCs w:val="28"/>
        </w:rPr>
      </w:pPr>
      <w:r w:rsidRPr="00693AFF">
        <w:rPr>
          <w:sz w:val="28"/>
          <w:szCs w:val="28"/>
        </w:rPr>
        <w:t xml:space="preserve">              </w:t>
      </w:r>
    </w:p>
    <w:p w:rsidR="0017719F" w:rsidRDefault="0017719F" w:rsidP="00557AE7">
      <w:pPr>
        <w:spacing w:after="0" w:line="240" w:lineRule="auto"/>
        <w:jc w:val="both"/>
        <w:rPr>
          <w:sz w:val="28"/>
          <w:szCs w:val="28"/>
        </w:rPr>
      </w:pPr>
    </w:p>
    <w:p w:rsidR="0017719F" w:rsidRDefault="0017719F" w:rsidP="00557AE7">
      <w:pPr>
        <w:spacing w:after="0" w:line="240" w:lineRule="auto"/>
        <w:jc w:val="both"/>
        <w:rPr>
          <w:sz w:val="28"/>
          <w:szCs w:val="28"/>
        </w:rPr>
      </w:pPr>
    </w:p>
    <w:p w:rsidR="0017719F" w:rsidRDefault="0017719F" w:rsidP="00557AE7">
      <w:pPr>
        <w:spacing w:after="0" w:line="240" w:lineRule="auto"/>
        <w:jc w:val="both"/>
        <w:rPr>
          <w:sz w:val="28"/>
          <w:szCs w:val="28"/>
        </w:rPr>
      </w:pPr>
    </w:p>
    <w:p w:rsidR="002E6712" w:rsidRPr="00EC1BFB" w:rsidRDefault="002E6712" w:rsidP="00177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организации и проведения публичных слушаний в городе Урай</w:t>
      </w:r>
    </w:p>
    <w:p w:rsidR="002E6712" w:rsidRPr="00EC1BFB" w:rsidRDefault="002E6712" w:rsidP="00557AE7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8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9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</w:t>
      </w:r>
      <w:r w:rsidR="002E1BDD">
        <w:rPr>
          <w:rFonts w:ascii="Times New Roman" w:hAnsi="Times New Roman" w:cs="Times New Roman"/>
          <w:sz w:val="24"/>
          <w:szCs w:val="24"/>
        </w:rPr>
        <w:t xml:space="preserve"> не</w:t>
      </w:r>
      <w:r w:rsidRPr="00EC1BFB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0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1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2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lastRenderedPageBreak/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4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E7" w:rsidRDefault="00557AE7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pStyle w:val="a8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</w:t>
      </w:r>
      <w:r w:rsidR="0069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</w:t>
      </w:r>
      <w:r w:rsidR="00446C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                         </w:t>
      </w:r>
      <w:r w:rsidR="00693A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b/>
          <w:sz w:val="24"/>
          <w:szCs w:val="24"/>
        </w:rPr>
        <w:t xml:space="preserve">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19F" w:rsidRDefault="0017719F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57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218"/>
    <w:rsid w:val="0009043A"/>
    <w:rsid w:val="00121C5A"/>
    <w:rsid w:val="00145CC3"/>
    <w:rsid w:val="0017719F"/>
    <w:rsid w:val="001C41A1"/>
    <w:rsid w:val="002E1BDD"/>
    <w:rsid w:val="002E2622"/>
    <w:rsid w:val="002E6712"/>
    <w:rsid w:val="003139F6"/>
    <w:rsid w:val="003451E0"/>
    <w:rsid w:val="00385902"/>
    <w:rsid w:val="004035AF"/>
    <w:rsid w:val="00446C0A"/>
    <w:rsid w:val="00465FC6"/>
    <w:rsid w:val="00494E34"/>
    <w:rsid w:val="004B0688"/>
    <w:rsid w:val="005168A6"/>
    <w:rsid w:val="005459B2"/>
    <w:rsid w:val="00557AE7"/>
    <w:rsid w:val="00573730"/>
    <w:rsid w:val="005805AD"/>
    <w:rsid w:val="006247AB"/>
    <w:rsid w:val="0068513E"/>
    <w:rsid w:val="00693AFF"/>
    <w:rsid w:val="00825892"/>
    <w:rsid w:val="008D40B1"/>
    <w:rsid w:val="00951397"/>
    <w:rsid w:val="009D3D99"/>
    <w:rsid w:val="00A97AD6"/>
    <w:rsid w:val="00AB0C32"/>
    <w:rsid w:val="00C60CDA"/>
    <w:rsid w:val="00C77922"/>
    <w:rsid w:val="00CC4D11"/>
    <w:rsid w:val="00CE28D9"/>
    <w:rsid w:val="00D03C02"/>
    <w:rsid w:val="00D42B89"/>
    <w:rsid w:val="00DF391A"/>
    <w:rsid w:val="00EC2E4D"/>
    <w:rsid w:val="00F0252C"/>
    <w:rsid w:val="00F81204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57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83658E843350568BAB314CAF8637BAB6C0756D62C68EAE70C57EE5C5D85ED3223D18AEuDc6E" TargetMode="External"/><Relationship Id="rId13" Type="http://schemas.openxmlformats.org/officeDocument/2006/relationships/hyperlink" Target="consultantplus://offline/ref=E1535CC0FF53EDCE4BB979F9237CD51C698507221DEDDF4A2656B66EDD621FA7C6D75C70A0C56F3B5139D8D26Bj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861E1DB47D9D9E99F953ADF501187AF4E311430523D3D66A0BF8A52E08CD45001AC4D8CA74927C84C703C10mEl9J" TargetMode="External"/><Relationship Id="rId12" Type="http://schemas.openxmlformats.org/officeDocument/2006/relationships/hyperlink" Target="consultantplus://offline/ref=E1535CC0FF53EDCE4BB979F9237CD51C698507221DEDDF4A2656B66EDD621FA7C6D75C70A0C56F3B5139D8D26Bj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E1535CC0FF53EDCE4BB979F9237CD51C698507221DECD748225EB66EDD621FA7C66Dj7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535CC0FF53EDCE4BB979F9237CD51C698507221DECD748225EB66EDD621FA7C66D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C83658E843350568BB53C5AC3D138BEBC9A706967C4DAF625C329BA95DE0B93623B4FEF91A55D7A73337Du4c1E" TargetMode="External"/><Relationship Id="rId14" Type="http://schemas.openxmlformats.org/officeDocument/2006/relationships/hyperlink" Target="consultantplus://offline/ref=E1535CC0FF53EDCE4BB967F4351082136D8F5A2E15E8D51C7A0BB0398263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2017-05-17T11:01:00Z</cp:lastPrinted>
  <dcterms:created xsi:type="dcterms:W3CDTF">2021-12-27T07:43:00Z</dcterms:created>
  <dcterms:modified xsi:type="dcterms:W3CDTF">2022-01-10T10:28:00Z</dcterms:modified>
</cp:coreProperties>
</file>