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D2" w:rsidRPr="00E7525E" w:rsidRDefault="00663ADA" w:rsidP="00790E8A">
      <w:pPr>
        <w:autoSpaceDE w:val="0"/>
        <w:autoSpaceDN w:val="0"/>
        <w:adjustRightInd w:val="0"/>
        <w:spacing w:before="240" w:after="240" w:line="240" w:lineRule="auto"/>
        <w:ind w:left="1077" w:hanging="720"/>
        <w:jc w:val="center"/>
        <w:rPr>
          <w:szCs w:val="28"/>
        </w:rPr>
      </w:pPr>
      <w:r w:rsidRPr="001A01D2">
        <w:rPr>
          <w:b/>
          <w:i/>
          <w:szCs w:val="28"/>
        </w:rPr>
        <w:t xml:space="preserve">Анализ правоприменительной практики </w:t>
      </w:r>
      <w:r w:rsidR="00830406">
        <w:rPr>
          <w:b/>
          <w:i/>
          <w:szCs w:val="28"/>
        </w:rPr>
        <w:t>муниципального контроля на территории города Урай</w:t>
      </w:r>
      <w:r w:rsidR="006D7781">
        <w:rPr>
          <w:b/>
          <w:i/>
          <w:szCs w:val="28"/>
        </w:rPr>
        <w:t xml:space="preserve"> в 202</w:t>
      </w:r>
      <w:r w:rsidR="00DD2574">
        <w:rPr>
          <w:b/>
          <w:i/>
          <w:szCs w:val="28"/>
        </w:rPr>
        <w:t>1</w:t>
      </w:r>
      <w:r w:rsidR="006D7781">
        <w:rPr>
          <w:b/>
          <w:i/>
          <w:szCs w:val="28"/>
        </w:rPr>
        <w:t>г.</w:t>
      </w:r>
    </w:p>
    <w:p w:rsidR="00830406" w:rsidRPr="00780615" w:rsidRDefault="00581F08" w:rsidP="00790E8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/>
          <w:i/>
          <w:szCs w:val="28"/>
        </w:rPr>
        <w:t>М</w:t>
      </w:r>
      <w:r w:rsidR="00830406">
        <w:rPr>
          <w:rFonts w:asciiTheme="majorHAnsi" w:hAnsiTheme="majorHAnsi" w:cstheme="majorHAnsi"/>
          <w:b/>
          <w:i/>
          <w:szCs w:val="28"/>
        </w:rPr>
        <w:t>униципальный</w:t>
      </w:r>
      <w:r w:rsidR="00830406" w:rsidRPr="00780615">
        <w:rPr>
          <w:rFonts w:asciiTheme="majorHAnsi" w:hAnsiTheme="majorHAnsi" w:cstheme="majorHAnsi"/>
          <w:b/>
          <w:i/>
          <w:szCs w:val="28"/>
        </w:rPr>
        <w:t xml:space="preserve"> жилищн</w:t>
      </w:r>
      <w:r w:rsidR="00830406">
        <w:rPr>
          <w:rFonts w:asciiTheme="majorHAnsi" w:hAnsiTheme="majorHAnsi" w:cstheme="majorHAnsi"/>
          <w:b/>
          <w:i/>
          <w:szCs w:val="28"/>
        </w:rPr>
        <w:t>ый контроль</w:t>
      </w:r>
    </w:p>
    <w:p w:rsidR="00830406" w:rsidRPr="00780615" w:rsidRDefault="00830406" w:rsidP="00790E8A">
      <w:pPr>
        <w:pStyle w:val="ac"/>
        <w:tabs>
          <w:tab w:val="left" w:pos="709"/>
          <w:tab w:val="left" w:pos="851"/>
          <w:tab w:val="left" w:pos="993"/>
        </w:tabs>
        <w:jc w:val="center"/>
        <w:rPr>
          <w:rFonts w:asciiTheme="majorHAnsi" w:hAnsiTheme="majorHAnsi" w:cstheme="majorHAnsi"/>
          <w:szCs w:val="28"/>
        </w:rPr>
      </w:pPr>
    </w:p>
    <w:p w:rsidR="00A6566E" w:rsidRDefault="00BB06F7" w:rsidP="00A6566E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В </w:t>
      </w:r>
      <w:r w:rsidR="00830406" w:rsidRPr="00780615">
        <w:rPr>
          <w:rFonts w:asciiTheme="majorHAnsi" w:hAnsiTheme="majorHAnsi" w:cstheme="majorHAnsi"/>
          <w:szCs w:val="28"/>
        </w:rPr>
        <w:t xml:space="preserve">рамках </w:t>
      </w:r>
      <w:r w:rsidR="00830406">
        <w:rPr>
          <w:rFonts w:asciiTheme="majorHAnsi" w:hAnsiTheme="majorHAnsi" w:cstheme="majorHAnsi"/>
          <w:szCs w:val="28"/>
        </w:rPr>
        <w:t>муниципального жилищного контроля</w:t>
      </w:r>
      <w:r w:rsidR="00DD2574">
        <w:rPr>
          <w:rFonts w:asciiTheme="majorHAnsi" w:hAnsiTheme="majorHAnsi" w:cstheme="majorHAnsi"/>
          <w:szCs w:val="28"/>
        </w:rPr>
        <w:t xml:space="preserve"> в 2021 году </w:t>
      </w:r>
      <w:r w:rsidR="0080446C">
        <w:t>п</w:t>
      </w:r>
      <w:r w:rsidR="0080446C" w:rsidRPr="003D59DC">
        <w:t xml:space="preserve">роведено </w:t>
      </w:r>
      <w:r w:rsidR="0080446C">
        <w:t>2</w:t>
      </w:r>
      <w:r w:rsidR="0080446C" w:rsidRPr="003D59DC">
        <w:t xml:space="preserve">  проверк</w:t>
      </w:r>
      <w:r w:rsidR="0080446C">
        <w:t>и</w:t>
      </w:r>
      <w:r w:rsidR="0080446C" w:rsidRPr="003D59DC">
        <w:t xml:space="preserve">,  из них  </w:t>
      </w:r>
      <w:r w:rsidR="0080446C">
        <w:t xml:space="preserve">(1 плановая и 1 внеплановая), </w:t>
      </w:r>
      <w:r w:rsidR="00A6566E">
        <w:rPr>
          <w:rFonts w:asciiTheme="majorHAnsi" w:hAnsiTheme="majorHAnsi" w:cstheme="majorHAnsi"/>
          <w:szCs w:val="28"/>
        </w:rPr>
        <w:t>в результате проведенных мероприятий выявленное в ходе плановой проверки нарушение земельного законодательства РФ устранено.</w:t>
      </w:r>
    </w:p>
    <w:p w:rsidR="00830406" w:rsidRPr="00EC285B" w:rsidRDefault="00830406" w:rsidP="00830406">
      <w:pPr>
        <w:pStyle w:val="ac"/>
        <w:tabs>
          <w:tab w:val="left" w:pos="709"/>
          <w:tab w:val="left" w:pos="851"/>
          <w:tab w:val="left" w:pos="993"/>
        </w:tabs>
        <w:jc w:val="both"/>
        <w:rPr>
          <w:rFonts w:asciiTheme="majorHAnsi" w:hAnsiTheme="majorHAnsi" w:cstheme="majorHAnsi"/>
          <w:szCs w:val="28"/>
        </w:rPr>
      </w:pPr>
      <w:r w:rsidRPr="00780615">
        <w:rPr>
          <w:rFonts w:asciiTheme="majorHAnsi" w:hAnsiTheme="majorHAnsi" w:cstheme="majorHAnsi"/>
          <w:szCs w:val="28"/>
        </w:rPr>
        <w:tab/>
        <w:t xml:space="preserve">В рамках </w:t>
      </w:r>
      <w:r>
        <w:rPr>
          <w:rFonts w:asciiTheme="majorHAnsi" w:hAnsiTheme="majorHAnsi" w:cstheme="majorHAnsi"/>
          <w:szCs w:val="28"/>
        </w:rPr>
        <w:t>муниципального жилищного контроля</w:t>
      </w:r>
      <w:r w:rsidRPr="00780615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>Отделом</w:t>
      </w:r>
      <w:r w:rsidR="000E25AC">
        <w:rPr>
          <w:rFonts w:asciiTheme="majorHAnsi" w:hAnsiTheme="majorHAnsi" w:cstheme="majorHAnsi"/>
          <w:szCs w:val="28"/>
        </w:rPr>
        <w:t xml:space="preserve"> муниципального контроля администрации города Урай (далее – Отдел)</w:t>
      </w:r>
      <w:r>
        <w:rPr>
          <w:rFonts w:asciiTheme="majorHAnsi" w:hAnsiTheme="majorHAnsi" w:cstheme="majorHAnsi"/>
          <w:szCs w:val="28"/>
        </w:rPr>
        <w:t xml:space="preserve"> </w:t>
      </w:r>
      <w:r w:rsidRPr="00780615">
        <w:rPr>
          <w:rFonts w:asciiTheme="majorHAnsi" w:hAnsiTheme="majorHAnsi" w:cstheme="majorHAnsi"/>
          <w:szCs w:val="28"/>
        </w:rPr>
        <w:t>в 20</w:t>
      </w:r>
      <w:r>
        <w:rPr>
          <w:rFonts w:asciiTheme="majorHAnsi" w:hAnsiTheme="majorHAnsi" w:cstheme="majorHAnsi"/>
          <w:szCs w:val="28"/>
        </w:rPr>
        <w:t>2</w:t>
      </w:r>
      <w:r w:rsidR="00BB06F7">
        <w:rPr>
          <w:rFonts w:asciiTheme="majorHAnsi" w:hAnsiTheme="majorHAnsi" w:cstheme="majorHAnsi"/>
          <w:szCs w:val="28"/>
        </w:rPr>
        <w:t>1</w:t>
      </w:r>
      <w:r w:rsidRPr="00780615">
        <w:rPr>
          <w:rFonts w:asciiTheme="majorHAnsi" w:hAnsiTheme="majorHAnsi" w:cstheme="majorHAnsi"/>
          <w:szCs w:val="28"/>
        </w:rPr>
        <w:t xml:space="preserve"> году </w:t>
      </w:r>
      <w:r w:rsidRPr="00BC1254">
        <w:rPr>
          <w:rFonts w:asciiTheme="majorHAnsi" w:hAnsiTheme="majorHAnsi" w:cstheme="majorHAnsi"/>
          <w:szCs w:val="28"/>
        </w:rPr>
        <w:t xml:space="preserve">рассмотрено </w:t>
      </w:r>
      <w:r w:rsidR="00BB06F7">
        <w:rPr>
          <w:rFonts w:asciiTheme="majorHAnsi" w:hAnsiTheme="majorHAnsi" w:cstheme="majorHAnsi"/>
          <w:szCs w:val="28"/>
        </w:rPr>
        <w:t>5</w:t>
      </w:r>
      <w:r w:rsidRPr="00BC1254">
        <w:rPr>
          <w:rFonts w:asciiTheme="majorHAnsi" w:hAnsiTheme="majorHAnsi" w:cstheme="majorHAnsi"/>
          <w:szCs w:val="28"/>
        </w:rPr>
        <w:t xml:space="preserve"> обращений</w:t>
      </w:r>
      <w:r w:rsidR="00BB06F7">
        <w:rPr>
          <w:rFonts w:asciiTheme="majorHAnsi" w:hAnsiTheme="majorHAnsi" w:cstheme="majorHAnsi"/>
          <w:szCs w:val="28"/>
        </w:rPr>
        <w:t xml:space="preserve"> (в 2020 – 10)</w:t>
      </w:r>
      <w:r w:rsidRPr="00BC1254">
        <w:rPr>
          <w:rFonts w:asciiTheme="majorHAnsi" w:hAnsiTheme="majorHAnsi" w:cstheme="majorHAnsi"/>
          <w:szCs w:val="28"/>
        </w:rPr>
        <w:t>.</w:t>
      </w:r>
      <w:r>
        <w:rPr>
          <w:rFonts w:asciiTheme="majorHAnsi" w:hAnsiTheme="majorHAnsi" w:cstheme="majorHAnsi"/>
          <w:szCs w:val="28"/>
        </w:rPr>
        <w:t xml:space="preserve"> </w:t>
      </w:r>
      <w:r w:rsidRPr="00780615">
        <w:rPr>
          <w:rFonts w:asciiTheme="majorHAnsi" w:hAnsiTheme="majorHAnsi" w:cstheme="majorHAnsi"/>
          <w:szCs w:val="28"/>
        </w:rPr>
        <w:t xml:space="preserve">На каждое обращение дан исчерпывающий ответ, </w:t>
      </w:r>
      <w:r w:rsidRPr="00EC285B">
        <w:rPr>
          <w:rFonts w:asciiTheme="majorHAnsi" w:hAnsiTheme="majorHAnsi" w:cstheme="majorHAnsi"/>
          <w:szCs w:val="28"/>
        </w:rPr>
        <w:t xml:space="preserve">после проведения мероприятий по контролю. </w:t>
      </w:r>
    </w:p>
    <w:p w:rsidR="00830406" w:rsidRDefault="00830406" w:rsidP="00BB06F7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</w:rPr>
      </w:pPr>
      <w:r w:rsidRPr="00EC285B">
        <w:rPr>
          <w:rFonts w:asciiTheme="majorHAnsi" w:hAnsiTheme="majorHAnsi" w:cstheme="majorHAnsi"/>
          <w:szCs w:val="28"/>
        </w:rPr>
        <w:tab/>
        <w:t>На основании поступивших обращений, в рамках о</w:t>
      </w:r>
      <w:r w:rsidRPr="00EC285B"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выдано </w:t>
      </w:r>
      <w:r w:rsidR="00DD2574">
        <w:rPr>
          <w:bCs/>
          <w:szCs w:val="28"/>
        </w:rPr>
        <w:t>2</w:t>
      </w:r>
      <w:r w:rsidRPr="00EC285B">
        <w:rPr>
          <w:bCs/>
          <w:szCs w:val="28"/>
        </w:rPr>
        <w:t xml:space="preserve"> предостережени</w:t>
      </w:r>
      <w:r w:rsidR="00DD2574">
        <w:rPr>
          <w:bCs/>
          <w:szCs w:val="28"/>
        </w:rPr>
        <w:t>я (в 2020 году - 5)</w:t>
      </w:r>
      <w:r w:rsidR="00BB06F7">
        <w:rPr>
          <w:bCs/>
          <w:szCs w:val="28"/>
        </w:rPr>
        <w:t>.</w:t>
      </w:r>
      <w:r w:rsidRPr="00EC285B">
        <w:rPr>
          <w:bCs/>
          <w:szCs w:val="28"/>
        </w:rPr>
        <w:t xml:space="preserve"> </w:t>
      </w:r>
    </w:p>
    <w:p w:rsidR="00EC285B" w:rsidRPr="00325ED1" w:rsidRDefault="00EC285B" w:rsidP="00EC285B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</w:t>
      </w:r>
      <w:r w:rsidR="00DD2574">
        <w:rPr>
          <w:rFonts w:eastAsia="Calibri"/>
          <w:szCs w:val="28"/>
        </w:rPr>
        <w:t>ля уполномоченным органом в 2021</w:t>
      </w:r>
      <w:r w:rsidRPr="001C70C1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830406" w:rsidRPr="000875CC" w:rsidRDefault="00830406" w:rsidP="00830406">
      <w:pPr>
        <w:spacing w:line="240" w:lineRule="auto"/>
        <w:ind w:firstLine="567"/>
        <w:jc w:val="both"/>
        <w:rPr>
          <w:rFonts w:eastAsia="Calibri"/>
          <w:szCs w:val="28"/>
        </w:rPr>
      </w:pPr>
    </w:p>
    <w:p w:rsidR="00830406" w:rsidRPr="00290E7D" w:rsidRDefault="00581F08" w:rsidP="00290E7D">
      <w:pPr>
        <w:spacing w:line="240" w:lineRule="auto"/>
        <w:jc w:val="center"/>
        <w:rPr>
          <w:rFonts w:eastAsia="Calibri"/>
          <w:b/>
          <w:i/>
          <w:szCs w:val="28"/>
        </w:rPr>
      </w:pPr>
      <w:proofErr w:type="gramStart"/>
      <w:r>
        <w:rPr>
          <w:rFonts w:eastAsia="Calibri"/>
          <w:b/>
          <w:i/>
          <w:szCs w:val="28"/>
        </w:rPr>
        <w:t>К</w:t>
      </w:r>
      <w:r w:rsidR="00830406" w:rsidRPr="00290E7D">
        <w:rPr>
          <w:rFonts w:eastAsia="Calibri"/>
          <w:b/>
          <w:i/>
          <w:szCs w:val="28"/>
        </w:rPr>
        <w:t>онтрол</w:t>
      </w:r>
      <w:r w:rsidR="00290E7D">
        <w:rPr>
          <w:rFonts w:eastAsia="Calibri"/>
          <w:b/>
          <w:i/>
          <w:szCs w:val="28"/>
        </w:rPr>
        <w:t>ь</w:t>
      </w:r>
      <w:r w:rsidR="00830406" w:rsidRPr="00290E7D">
        <w:rPr>
          <w:rFonts w:eastAsia="Calibri"/>
          <w:b/>
          <w:i/>
          <w:szCs w:val="28"/>
        </w:rPr>
        <w:t xml:space="preserve"> за</w:t>
      </w:r>
      <w:proofErr w:type="gramEnd"/>
      <w:r w:rsidR="00830406" w:rsidRPr="00290E7D">
        <w:rPr>
          <w:rFonts w:eastAsia="Calibri"/>
          <w:b/>
          <w:i/>
          <w:szCs w:val="28"/>
        </w:rPr>
        <w:t xml:space="preserve"> соблюдением Правил благоустройства территории города Урай.</w:t>
      </w:r>
    </w:p>
    <w:p w:rsidR="00830406" w:rsidRPr="00325ED1" w:rsidRDefault="00830406" w:rsidP="00830406">
      <w:pPr>
        <w:pStyle w:val="a3"/>
        <w:spacing w:after="0" w:line="240" w:lineRule="auto"/>
        <w:ind w:left="2280"/>
        <w:rPr>
          <w:rFonts w:eastAsia="Calibri"/>
          <w:b/>
          <w:i/>
          <w:szCs w:val="28"/>
        </w:rPr>
      </w:pPr>
    </w:p>
    <w:p w:rsidR="0062135B" w:rsidRDefault="00830406" w:rsidP="0062135B">
      <w:pPr>
        <w:spacing w:line="240" w:lineRule="auto"/>
        <w:ind w:firstLine="709"/>
        <w:jc w:val="both"/>
        <w:rPr>
          <w:b/>
        </w:rPr>
      </w:pPr>
      <w:r w:rsidRPr="00233C33">
        <w:rPr>
          <w:rFonts w:asciiTheme="majorHAnsi" w:hAnsiTheme="majorHAnsi" w:cstheme="majorHAnsi"/>
          <w:szCs w:val="28"/>
        </w:rPr>
        <w:t>В рамках контроля</w:t>
      </w:r>
      <w:r>
        <w:rPr>
          <w:rFonts w:asciiTheme="majorHAnsi" w:hAnsiTheme="majorHAnsi" w:cstheme="majorHAnsi"/>
          <w:szCs w:val="28"/>
        </w:rPr>
        <w:t xml:space="preserve"> за соблюдением </w:t>
      </w:r>
      <w:r w:rsidRPr="00233C33">
        <w:rPr>
          <w:szCs w:val="28"/>
        </w:rPr>
        <w:t>Правил благоустройства территории города Урай</w:t>
      </w:r>
      <w:r w:rsidRPr="00233C33">
        <w:rPr>
          <w:rFonts w:asciiTheme="majorHAnsi" w:hAnsiTheme="majorHAnsi" w:cstheme="majorHAnsi"/>
          <w:szCs w:val="28"/>
        </w:rPr>
        <w:t>, плановые</w:t>
      </w:r>
      <w:r w:rsidR="00561D5E">
        <w:rPr>
          <w:rFonts w:asciiTheme="majorHAnsi" w:hAnsiTheme="majorHAnsi" w:cstheme="majorHAnsi"/>
          <w:szCs w:val="28"/>
        </w:rPr>
        <w:t xml:space="preserve">, внеплановые </w:t>
      </w:r>
      <w:r w:rsidRPr="00233C33">
        <w:rPr>
          <w:rFonts w:asciiTheme="majorHAnsi" w:hAnsiTheme="majorHAnsi" w:cstheme="majorHAnsi"/>
          <w:szCs w:val="28"/>
        </w:rPr>
        <w:t>проверки в 202</w:t>
      </w:r>
      <w:r w:rsidR="00BB06F7">
        <w:rPr>
          <w:rFonts w:asciiTheme="majorHAnsi" w:hAnsiTheme="majorHAnsi" w:cstheme="majorHAnsi"/>
          <w:szCs w:val="28"/>
        </w:rPr>
        <w:t>1</w:t>
      </w:r>
      <w:r w:rsidRPr="00233C33">
        <w:rPr>
          <w:rFonts w:asciiTheme="majorHAnsi" w:hAnsiTheme="majorHAnsi" w:cstheme="majorHAnsi"/>
          <w:szCs w:val="28"/>
        </w:rPr>
        <w:t xml:space="preserve"> году не проводились</w:t>
      </w:r>
      <w:r w:rsidR="00F317D4">
        <w:rPr>
          <w:rFonts w:asciiTheme="majorHAnsi" w:hAnsiTheme="majorHAnsi" w:cstheme="majorHAnsi"/>
          <w:szCs w:val="28"/>
        </w:rPr>
        <w:t>,</w:t>
      </w:r>
      <w:r w:rsidR="00BB06F7">
        <w:rPr>
          <w:rFonts w:asciiTheme="majorHAnsi" w:hAnsiTheme="majorHAnsi" w:cstheme="majorHAnsi"/>
          <w:szCs w:val="28"/>
        </w:rPr>
        <w:t xml:space="preserve"> в связи </w:t>
      </w:r>
      <w:r w:rsidR="0062135B">
        <w:t>в связи с  отсутствием</w:t>
      </w:r>
      <w:r w:rsidR="0062135B" w:rsidRPr="00D740BF">
        <w:t xml:space="preserve"> оснований </w:t>
      </w:r>
      <w:r w:rsidR="0062135B">
        <w:t xml:space="preserve">предусмотренных </w:t>
      </w:r>
      <w:r w:rsidR="0062135B" w:rsidRPr="00D740BF">
        <w:t>Федеральн</w:t>
      </w:r>
      <w:r w:rsidR="0062135B">
        <w:t>ым</w:t>
      </w:r>
      <w:r w:rsidR="0062135B" w:rsidRPr="00D740BF">
        <w:t xml:space="preserve"> закон</w:t>
      </w:r>
      <w:r w:rsidR="0062135B">
        <w:t>ом</w:t>
      </w:r>
      <w:r w:rsidR="0062135B" w:rsidRPr="00D740BF">
        <w:t xml:space="preserve"> от 26.12.2008 №294-ФЗ </w:t>
      </w:r>
      <w:r w:rsidR="0062135B">
        <w:t>«</w:t>
      </w:r>
      <w:r w:rsidR="0062135B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2135B">
        <w:t>»</w:t>
      </w:r>
      <w:r w:rsidR="0062135B" w:rsidRPr="00D740BF">
        <w:t>.</w:t>
      </w:r>
      <w:r w:rsidR="0062135B" w:rsidRPr="00D740BF">
        <w:rPr>
          <w:i/>
        </w:rPr>
        <w:t xml:space="preserve">  </w:t>
      </w:r>
    </w:p>
    <w:p w:rsidR="00830406" w:rsidRPr="00BC1254" w:rsidRDefault="00830406" w:rsidP="00830406">
      <w:pPr>
        <w:pStyle w:val="ac"/>
        <w:ind w:firstLine="708"/>
        <w:jc w:val="both"/>
        <w:rPr>
          <w:szCs w:val="28"/>
        </w:rPr>
      </w:pPr>
      <w:r w:rsidRPr="00BC1254">
        <w:rPr>
          <w:szCs w:val="28"/>
        </w:rPr>
        <w:t xml:space="preserve">На основании поступивших обращений, в рамках организации и проведения мероприятий, направленных на профилактику нарушений обязательных требований, установленных Правилами благоустройства территории города Урай, в силу п. 5 ст. 8.2 Федерального закона №294-ФЗ </w:t>
      </w:r>
      <w:r w:rsidR="00F317D4">
        <w:rPr>
          <w:szCs w:val="28"/>
        </w:rPr>
        <w:t xml:space="preserve">хозяйствующим субъектам </w:t>
      </w:r>
      <w:r w:rsidRPr="00BC1254">
        <w:rPr>
          <w:szCs w:val="28"/>
        </w:rPr>
        <w:t xml:space="preserve">выдано </w:t>
      </w:r>
      <w:r w:rsidR="00F317D4">
        <w:rPr>
          <w:szCs w:val="28"/>
        </w:rPr>
        <w:t>7</w:t>
      </w:r>
      <w:r w:rsidRPr="00BC1254">
        <w:rPr>
          <w:szCs w:val="28"/>
        </w:rPr>
        <w:t xml:space="preserve"> предостережени</w:t>
      </w:r>
      <w:r w:rsidR="00F317D4">
        <w:rPr>
          <w:szCs w:val="28"/>
        </w:rPr>
        <w:t xml:space="preserve">й (в 2020-1) </w:t>
      </w:r>
      <w:r w:rsidRPr="00BC1254">
        <w:rPr>
          <w:szCs w:val="28"/>
        </w:rPr>
        <w:t xml:space="preserve">за нарушение Правил благоустройства территории города Урай, </w:t>
      </w:r>
    </w:p>
    <w:p w:rsidR="00DC27A5" w:rsidRDefault="00290E7D" w:rsidP="00290E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течение 202</w:t>
      </w:r>
      <w:r w:rsidR="00F317D4">
        <w:rPr>
          <w:szCs w:val="28"/>
        </w:rPr>
        <w:t>1</w:t>
      </w:r>
      <w:r>
        <w:rPr>
          <w:szCs w:val="28"/>
        </w:rPr>
        <w:t xml:space="preserve"> года</w:t>
      </w:r>
      <w:r w:rsidRPr="00290E7D">
        <w:rPr>
          <w:szCs w:val="28"/>
        </w:rPr>
        <w:t xml:space="preserve"> </w:t>
      </w:r>
      <w:r>
        <w:rPr>
          <w:szCs w:val="28"/>
        </w:rPr>
        <w:t>в соответствии с Законо</w:t>
      </w:r>
      <w:r w:rsidR="000E25AC">
        <w:rPr>
          <w:szCs w:val="28"/>
        </w:rPr>
        <w:t>м</w:t>
      </w:r>
      <w:r>
        <w:rPr>
          <w:szCs w:val="28"/>
        </w:rPr>
        <w:t xml:space="preserve"> ХМАО -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от 11.06.2010 №102-оз «Об административных правонарушениях» Отделом с</w:t>
      </w:r>
      <w:r w:rsidR="00830406" w:rsidRPr="00905371">
        <w:rPr>
          <w:szCs w:val="28"/>
        </w:rPr>
        <w:t xml:space="preserve">оставлено </w:t>
      </w:r>
      <w:r w:rsidR="00F317D4">
        <w:rPr>
          <w:szCs w:val="28"/>
        </w:rPr>
        <w:t>29</w:t>
      </w:r>
      <w:r w:rsidR="00830406" w:rsidRPr="00905371">
        <w:rPr>
          <w:szCs w:val="28"/>
        </w:rPr>
        <w:t xml:space="preserve"> протокол</w:t>
      </w:r>
      <w:r>
        <w:rPr>
          <w:szCs w:val="28"/>
        </w:rPr>
        <w:t>ов об административном правонарушении</w:t>
      </w:r>
      <w:r w:rsidR="00F317D4">
        <w:rPr>
          <w:szCs w:val="28"/>
        </w:rPr>
        <w:t xml:space="preserve"> (в 2020-38)</w:t>
      </w:r>
      <w:r w:rsidR="00830406" w:rsidRPr="00905371">
        <w:rPr>
          <w:szCs w:val="28"/>
        </w:rPr>
        <w:t xml:space="preserve">, из них </w:t>
      </w:r>
      <w:r w:rsidR="00F317D4">
        <w:rPr>
          <w:szCs w:val="28"/>
        </w:rPr>
        <w:t>18 (в 2020 -</w:t>
      </w:r>
      <w:r w:rsidR="00383838">
        <w:rPr>
          <w:szCs w:val="28"/>
        </w:rPr>
        <w:t>23</w:t>
      </w:r>
      <w:r w:rsidR="00F317D4">
        <w:rPr>
          <w:szCs w:val="28"/>
        </w:rPr>
        <w:t>)</w:t>
      </w:r>
      <w:r w:rsidR="007D7066">
        <w:rPr>
          <w:szCs w:val="28"/>
        </w:rPr>
        <w:t xml:space="preserve"> по материалам Отдела, </w:t>
      </w:r>
      <w:r w:rsidR="00F317D4">
        <w:rPr>
          <w:szCs w:val="28"/>
        </w:rPr>
        <w:t>14 (в 2020-</w:t>
      </w:r>
      <w:r w:rsidR="007D7066">
        <w:rPr>
          <w:szCs w:val="28"/>
        </w:rPr>
        <w:t>12</w:t>
      </w:r>
      <w:r w:rsidR="00F317D4">
        <w:rPr>
          <w:szCs w:val="28"/>
        </w:rPr>
        <w:t>)</w:t>
      </w:r>
      <w:r w:rsidR="007D7066">
        <w:rPr>
          <w:szCs w:val="28"/>
        </w:rPr>
        <w:t xml:space="preserve"> по </w:t>
      </w:r>
      <w:r w:rsidR="007D7066" w:rsidRPr="00D13690">
        <w:rPr>
          <w:szCs w:val="28"/>
        </w:rPr>
        <w:t>материалам МКУ «</w:t>
      </w:r>
      <w:proofErr w:type="spellStart"/>
      <w:r w:rsidR="007D7066" w:rsidRPr="00D13690">
        <w:rPr>
          <w:szCs w:val="28"/>
        </w:rPr>
        <w:t>УГЗиП</w:t>
      </w:r>
      <w:proofErr w:type="spellEnd"/>
      <w:r w:rsidR="007D7066" w:rsidRPr="00D13690">
        <w:rPr>
          <w:szCs w:val="28"/>
        </w:rPr>
        <w:t xml:space="preserve"> г. Урай»</w:t>
      </w:r>
      <w:r w:rsidR="00383838" w:rsidRPr="00D13690">
        <w:rPr>
          <w:szCs w:val="28"/>
        </w:rPr>
        <w:t xml:space="preserve">, </w:t>
      </w:r>
      <w:r w:rsidR="00F317D4" w:rsidRPr="00D13690">
        <w:rPr>
          <w:szCs w:val="28"/>
        </w:rPr>
        <w:t>2 (в 2020-</w:t>
      </w:r>
      <w:r w:rsidR="00383838" w:rsidRPr="00D13690">
        <w:rPr>
          <w:szCs w:val="28"/>
        </w:rPr>
        <w:t>1</w:t>
      </w:r>
      <w:r w:rsidR="00F317D4" w:rsidRPr="00D13690">
        <w:rPr>
          <w:szCs w:val="28"/>
        </w:rPr>
        <w:t>)</w:t>
      </w:r>
      <w:r w:rsidR="00383838" w:rsidRPr="00D13690">
        <w:rPr>
          <w:szCs w:val="28"/>
        </w:rPr>
        <w:t xml:space="preserve"> по материалу ОМВД России по г. </w:t>
      </w:r>
      <w:proofErr w:type="spellStart"/>
      <w:r w:rsidR="00383838" w:rsidRPr="00D13690">
        <w:rPr>
          <w:szCs w:val="28"/>
        </w:rPr>
        <w:t>Ураю</w:t>
      </w:r>
      <w:proofErr w:type="spellEnd"/>
      <w:r w:rsidR="00830406" w:rsidRPr="00D13690">
        <w:rPr>
          <w:szCs w:val="28"/>
        </w:rPr>
        <w:t>.</w:t>
      </w:r>
      <w:proofErr w:type="gramEnd"/>
      <w:r w:rsidR="00830406" w:rsidRPr="00D13690">
        <w:rPr>
          <w:szCs w:val="28"/>
        </w:rPr>
        <w:t xml:space="preserve"> </w:t>
      </w:r>
      <w:proofErr w:type="gramStart"/>
      <w:r w:rsidR="00F317D4" w:rsidRPr="00D13690">
        <w:rPr>
          <w:szCs w:val="28"/>
        </w:rPr>
        <w:t>По состоянию на 29</w:t>
      </w:r>
      <w:r w:rsidR="00DC27A5" w:rsidRPr="00D13690">
        <w:rPr>
          <w:szCs w:val="28"/>
        </w:rPr>
        <w:t>.12</w:t>
      </w:r>
      <w:r w:rsidR="00662F89" w:rsidRPr="00D13690">
        <w:rPr>
          <w:szCs w:val="28"/>
        </w:rPr>
        <w:t>.202</w:t>
      </w:r>
      <w:r w:rsidR="00F317D4" w:rsidRPr="00D13690">
        <w:rPr>
          <w:szCs w:val="28"/>
        </w:rPr>
        <w:t>1</w:t>
      </w:r>
      <w:r w:rsidR="00662F89" w:rsidRPr="00D13690">
        <w:rPr>
          <w:szCs w:val="28"/>
        </w:rPr>
        <w:t xml:space="preserve"> рассмотрено</w:t>
      </w:r>
      <w:r w:rsidR="002314D4" w:rsidRPr="00D13690">
        <w:rPr>
          <w:szCs w:val="28"/>
        </w:rPr>
        <w:t xml:space="preserve"> 28</w:t>
      </w:r>
      <w:r w:rsidR="00662F89" w:rsidRPr="00D13690">
        <w:rPr>
          <w:szCs w:val="28"/>
        </w:rPr>
        <w:t xml:space="preserve"> протокол</w:t>
      </w:r>
      <w:r w:rsidR="002314D4" w:rsidRPr="00D13690">
        <w:rPr>
          <w:szCs w:val="28"/>
        </w:rPr>
        <w:t>ов</w:t>
      </w:r>
      <w:r w:rsidR="00662F89" w:rsidRPr="00D13690">
        <w:rPr>
          <w:szCs w:val="28"/>
        </w:rPr>
        <w:t>, назначено наказание: в виде предупреждения по 1</w:t>
      </w:r>
      <w:r w:rsidR="00D13690" w:rsidRPr="00D13690">
        <w:rPr>
          <w:szCs w:val="28"/>
        </w:rPr>
        <w:t>8</w:t>
      </w:r>
      <w:r w:rsidR="00662F89" w:rsidRPr="00D13690">
        <w:rPr>
          <w:szCs w:val="28"/>
        </w:rPr>
        <w:t xml:space="preserve"> протоколам, в виде штрафа по 9 протоколам, на общую сумму 1</w:t>
      </w:r>
      <w:r w:rsidR="00D13690" w:rsidRPr="00D13690">
        <w:rPr>
          <w:szCs w:val="28"/>
        </w:rPr>
        <w:t>0</w:t>
      </w:r>
      <w:r w:rsidR="00662F89" w:rsidRPr="00D13690">
        <w:rPr>
          <w:szCs w:val="28"/>
        </w:rPr>
        <w:t> 000 рублей</w:t>
      </w:r>
      <w:r w:rsidRPr="00D13690">
        <w:rPr>
          <w:szCs w:val="28"/>
        </w:rPr>
        <w:t xml:space="preserve">, по </w:t>
      </w:r>
      <w:r w:rsidR="00D13690" w:rsidRPr="00D13690">
        <w:rPr>
          <w:szCs w:val="28"/>
        </w:rPr>
        <w:t>5</w:t>
      </w:r>
      <w:r w:rsidRPr="00D13690">
        <w:rPr>
          <w:szCs w:val="28"/>
        </w:rPr>
        <w:t xml:space="preserve"> протоколам принято решение о прекращении производства по делу, из них за отсутствием состава </w:t>
      </w:r>
      <w:r w:rsidR="00662F89" w:rsidRPr="00D13690">
        <w:rPr>
          <w:szCs w:val="28"/>
        </w:rPr>
        <w:t xml:space="preserve"> </w:t>
      </w:r>
      <w:r w:rsidRPr="00D13690">
        <w:rPr>
          <w:szCs w:val="28"/>
        </w:rPr>
        <w:t xml:space="preserve">правонарушения 1, </w:t>
      </w:r>
      <w:r w:rsidR="00D13690" w:rsidRPr="00D13690">
        <w:rPr>
          <w:szCs w:val="28"/>
        </w:rPr>
        <w:t xml:space="preserve">в связи с наличием состава предусматривающего уголовную ответственность 1, </w:t>
      </w:r>
      <w:r w:rsidRPr="00D13690">
        <w:rPr>
          <w:szCs w:val="28"/>
        </w:rPr>
        <w:t>в связи с малозначительностью 1, истечением сроков</w:t>
      </w:r>
      <w:proofErr w:type="gramEnd"/>
      <w:r w:rsidRPr="00D13690">
        <w:rPr>
          <w:szCs w:val="28"/>
        </w:rPr>
        <w:t xml:space="preserve"> давности привлечения к ответственности </w:t>
      </w:r>
      <w:r w:rsidR="00D13690" w:rsidRPr="00D13690">
        <w:rPr>
          <w:szCs w:val="28"/>
        </w:rPr>
        <w:t>2</w:t>
      </w:r>
      <w:r w:rsidRPr="00D13690">
        <w:rPr>
          <w:szCs w:val="28"/>
        </w:rPr>
        <w:t>.</w:t>
      </w:r>
    </w:p>
    <w:p w:rsidR="00EC285B" w:rsidRPr="00325ED1" w:rsidRDefault="00EC285B" w:rsidP="00EC285B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lastRenderedPageBreak/>
        <w:t>Совместные проверки с органами государственного контроля (надзора), муниципального контро</w:t>
      </w:r>
      <w:r w:rsidR="00F317D4">
        <w:rPr>
          <w:rFonts w:eastAsia="Calibri"/>
          <w:szCs w:val="28"/>
        </w:rPr>
        <w:t>ля уполномоченным органом в 2021</w:t>
      </w:r>
      <w:r w:rsidRPr="001C70C1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830406" w:rsidRPr="001C70C1" w:rsidRDefault="00830406" w:rsidP="00830406">
      <w:pPr>
        <w:pStyle w:val="ac"/>
        <w:ind w:firstLine="708"/>
        <w:jc w:val="both"/>
        <w:rPr>
          <w:b/>
          <w:i/>
          <w:szCs w:val="28"/>
        </w:rPr>
      </w:pPr>
    </w:p>
    <w:p w:rsidR="00830406" w:rsidRDefault="00581F08" w:rsidP="00790E8A">
      <w:pPr>
        <w:pStyle w:val="ac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М</w:t>
      </w:r>
      <w:r w:rsidR="00830406" w:rsidRPr="001C70C1">
        <w:rPr>
          <w:b/>
          <w:i/>
          <w:szCs w:val="28"/>
        </w:rPr>
        <w:t>униципальн</w:t>
      </w:r>
      <w:r w:rsidR="0070094F">
        <w:rPr>
          <w:b/>
          <w:i/>
          <w:szCs w:val="28"/>
        </w:rPr>
        <w:t>ый</w:t>
      </w:r>
      <w:r w:rsidR="00830406" w:rsidRPr="001C70C1">
        <w:rPr>
          <w:b/>
          <w:i/>
          <w:szCs w:val="28"/>
        </w:rPr>
        <w:t xml:space="preserve"> земельн</w:t>
      </w:r>
      <w:r w:rsidR="0070094F">
        <w:rPr>
          <w:b/>
          <w:i/>
          <w:szCs w:val="28"/>
        </w:rPr>
        <w:t>ый</w:t>
      </w:r>
      <w:r w:rsidR="00830406" w:rsidRPr="001C70C1">
        <w:rPr>
          <w:b/>
          <w:i/>
          <w:szCs w:val="28"/>
        </w:rPr>
        <w:t xml:space="preserve"> контрол</w:t>
      </w:r>
      <w:r w:rsidR="00E21BE6">
        <w:rPr>
          <w:b/>
          <w:i/>
          <w:szCs w:val="28"/>
        </w:rPr>
        <w:t>ь</w:t>
      </w:r>
      <w:r w:rsidR="00830406" w:rsidRPr="001C70C1">
        <w:rPr>
          <w:b/>
          <w:i/>
          <w:szCs w:val="28"/>
        </w:rPr>
        <w:t xml:space="preserve"> </w:t>
      </w:r>
    </w:p>
    <w:p w:rsidR="0070094F" w:rsidRPr="00325ED1" w:rsidRDefault="0070094F" w:rsidP="00830406">
      <w:pPr>
        <w:pStyle w:val="ac"/>
        <w:ind w:left="1560" w:firstLine="708"/>
        <w:jc w:val="center"/>
        <w:rPr>
          <w:szCs w:val="28"/>
        </w:rPr>
      </w:pPr>
    </w:p>
    <w:p w:rsidR="000C7AA6" w:rsidRDefault="000C7AA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В </w:t>
      </w:r>
      <w:r w:rsidRPr="00780615">
        <w:rPr>
          <w:rFonts w:asciiTheme="majorHAnsi" w:hAnsiTheme="majorHAnsi" w:cstheme="majorHAnsi"/>
          <w:szCs w:val="28"/>
        </w:rPr>
        <w:t xml:space="preserve">рамках </w:t>
      </w:r>
      <w:r>
        <w:rPr>
          <w:rFonts w:asciiTheme="majorHAnsi" w:hAnsiTheme="majorHAnsi" w:cstheme="majorHAnsi"/>
          <w:szCs w:val="28"/>
        </w:rPr>
        <w:t xml:space="preserve">муниципального земельного контроля в 2021 году </w:t>
      </w:r>
      <w:r>
        <w:t>п</w:t>
      </w:r>
      <w:r w:rsidRPr="003D59DC">
        <w:t xml:space="preserve">роведено </w:t>
      </w:r>
      <w:r>
        <w:t>2</w:t>
      </w:r>
      <w:r w:rsidRPr="003D59DC">
        <w:t xml:space="preserve">  проверк</w:t>
      </w:r>
      <w:r>
        <w:t>и</w:t>
      </w:r>
      <w:r w:rsidRPr="003D59DC">
        <w:t xml:space="preserve">,  из них  </w:t>
      </w:r>
      <w:r>
        <w:t xml:space="preserve">(1 плановая и 1 внеплановая), </w:t>
      </w:r>
      <w:r>
        <w:rPr>
          <w:rFonts w:asciiTheme="majorHAnsi" w:hAnsiTheme="majorHAnsi" w:cstheme="majorHAnsi"/>
          <w:szCs w:val="28"/>
        </w:rPr>
        <w:t xml:space="preserve"> в результате проведенных мероприятий выявленное </w:t>
      </w:r>
      <w:r w:rsidR="00A6566E">
        <w:rPr>
          <w:rFonts w:asciiTheme="majorHAnsi" w:hAnsiTheme="majorHAnsi" w:cstheme="majorHAnsi"/>
          <w:szCs w:val="28"/>
        </w:rPr>
        <w:t xml:space="preserve">в ходе плановой проверки </w:t>
      </w:r>
      <w:r>
        <w:rPr>
          <w:rFonts w:asciiTheme="majorHAnsi" w:hAnsiTheme="majorHAnsi" w:cstheme="majorHAnsi"/>
          <w:szCs w:val="28"/>
        </w:rPr>
        <w:t>нарушение земельного законодательства РФ устранено</w:t>
      </w:r>
      <w:r w:rsidR="00A6566E">
        <w:rPr>
          <w:rFonts w:asciiTheme="majorHAnsi" w:hAnsiTheme="majorHAnsi" w:cstheme="majorHAnsi"/>
          <w:szCs w:val="28"/>
        </w:rPr>
        <w:t>.</w:t>
      </w:r>
    </w:p>
    <w:p w:rsidR="00830406" w:rsidRPr="000C7AA6" w:rsidRDefault="00830406" w:rsidP="00830406">
      <w:pPr>
        <w:spacing w:line="240" w:lineRule="auto"/>
        <w:ind w:firstLine="709"/>
        <w:jc w:val="both"/>
        <w:rPr>
          <w:szCs w:val="28"/>
          <w:highlight w:val="yellow"/>
        </w:rPr>
      </w:pPr>
      <w:r w:rsidRPr="00325ED1">
        <w:rPr>
          <w:rFonts w:asciiTheme="majorHAnsi" w:hAnsiTheme="majorHAnsi" w:cstheme="majorHAnsi"/>
          <w:szCs w:val="28"/>
        </w:rPr>
        <w:t>На основании поступивших обращений и в ходе мероприятий</w:t>
      </w:r>
      <w:r w:rsidR="00581F08">
        <w:rPr>
          <w:rFonts w:asciiTheme="majorHAnsi" w:hAnsiTheme="majorHAnsi" w:cstheme="majorHAnsi"/>
          <w:szCs w:val="28"/>
        </w:rPr>
        <w:t>, проводимых Отделом муниципального контроля самостоятельно</w:t>
      </w:r>
      <w:r w:rsidRPr="00325ED1">
        <w:rPr>
          <w:rFonts w:asciiTheme="majorHAnsi" w:hAnsiTheme="majorHAnsi" w:cstheme="majorHAnsi"/>
          <w:szCs w:val="28"/>
        </w:rPr>
        <w:t xml:space="preserve">, в </w:t>
      </w:r>
      <w:r w:rsidRPr="002D0140">
        <w:rPr>
          <w:rFonts w:asciiTheme="majorHAnsi" w:hAnsiTheme="majorHAnsi" w:cstheme="majorHAnsi"/>
          <w:szCs w:val="28"/>
        </w:rPr>
        <w:t xml:space="preserve">рамках мероприятий по контролю без взаимодействия с юридическими лицами и </w:t>
      </w:r>
      <w:r w:rsidR="00581F08">
        <w:rPr>
          <w:rFonts w:asciiTheme="majorHAnsi" w:hAnsiTheme="majorHAnsi" w:cstheme="majorHAnsi"/>
          <w:szCs w:val="28"/>
        </w:rPr>
        <w:t>индивидуальными предпринимателями пп</w:t>
      </w:r>
      <w:r w:rsidRPr="002D0140">
        <w:rPr>
          <w:bCs/>
          <w:szCs w:val="28"/>
        </w:rPr>
        <w:t>.1 п. 1 ст. 8.3  Федерального закона №294-ФЗ</w:t>
      </w:r>
      <w:r w:rsidRPr="002D0140">
        <w:rPr>
          <w:rFonts w:asciiTheme="majorHAnsi" w:hAnsiTheme="majorHAnsi" w:cstheme="majorHAnsi"/>
          <w:szCs w:val="28"/>
        </w:rPr>
        <w:t xml:space="preserve">, </w:t>
      </w:r>
      <w:proofErr w:type="gramStart"/>
      <w:r w:rsidRPr="002D0140">
        <w:rPr>
          <w:rFonts w:asciiTheme="majorHAnsi" w:hAnsiTheme="majorHAnsi" w:cstheme="majorHAnsi"/>
          <w:szCs w:val="28"/>
        </w:rPr>
        <w:t>организовано им проведено</w:t>
      </w:r>
      <w:proofErr w:type="gramEnd"/>
      <w:r w:rsidRPr="002D0140">
        <w:rPr>
          <w:rFonts w:asciiTheme="majorHAnsi" w:hAnsiTheme="majorHAnsi" w:cstheme="majorHAnsi"/>
          <w:szCs w:val="28"/>
        </w:rPr>
        <w:t xml:space="preserve"> </w:t>
      </w:r>
      <w:r w:rsidR="00D13690">
        <w:rPr>
          <w:rFonts w:asciiTheme="majorHAnsi" w:hAnsiTheme="majorHAnsi" w:cstheme="majorHAnsi"/>
          <w:szCs w:val="28"/>
        </w:rPr>
        <w:t>10</w:t>
      </w:r>
      <w:r w:rsidRPr="002D0140">
        <w:rPr>
          <w:rFonts w:asciiTheme="majorHAnsi" w:hAnsiTheme="majorHAnsi" w:cstheme="majorHAnsi"/>
          <w:szCs w:val="28"/>
        </w:rPr>
        <w:t xml:space="preserve"> плановых (рейдовых) осмотра (обследования)</w:t>
      </w:r>
      <w:r w:rsidR="004A446D" w:rsidRPr="002D0140">
        <w:rPr>
          <w:rFonts w:asciiTheme="majorHAnsi" w:hAnsiTheme="majorHAnsi" w:cstheme="majorHAnsi"/>
          <w:szCs w:val="28"/>
        </w:rPr>
        <w:t xml:space="preserve"> (в 20</w:t>
      </w:r>
      <w:r w:rsidR="000C7AA6">
        <w:rPr>
          <w:rFonts w:asciiTheme="majorHAnsi" w:hAnsiTheme="majorHAnsi" w:cstheme="majorHAnsi"/>
          <w:szCs w:val="28"/>
        </w:rPr>
        <w:t>20-8</w:t>
      </w:r>
      <w:r w:rsidR="004A446D" w:rsidRPr="002D0140">
        <w:rPr>
          <w:rFonts w:asciiTheme="majorHAnsi" w:hAnsiTheme="majorHAnsi" w:cstheme="majorHAnsi"/>
          <w:szCs w:val="28"/>
        </w:rPr>
        <w:t>)</w:t>
      </w:r>
      <w:r w:rsidRPr="00D13690">
        <w:rPr>
          <w:rFonts w:asciiTheme="majorHAnsi" w:hAnsiTheme="majorHAnsi" w:cstheme="majorHAnsi"/>
          <w:szCs w:val="28"/>
        </w:rPr>
        <w:t>.</w:t>
      </w:r>
    </w:p>
    <w:p w:rsidR="00830406" w:rsidRPr="002D0140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Выявлено </w:t>
      </w:r>
      <w:r w:rsidR="000C7AA6">
        <w:rPr>
          <w:rFonts w:asciiTheme="majorHAnsi" w:hAnsiTheme="majorHAnsi" w:cstheme="majorHAnsi"/>
          <w:szCs w:val="28"/>
        </w:rPr>
        <w:t>5 (в 2020-7)</w:t>
      </w:r>
      <w:r w:rsidRPr="002D0140">
        <w:rPr>
          <w:rFonts w:asciiTheme="majorHAnsi" w:hAnsiTheme="majorHAnsi" w:cstheme="majorHAnsi"/>
          <w:szCs w:val="28"/>
        </w:rPr>
        <w:t xml:space="preserve"> нарушений обязательных требований:</w:t>
      </w:r>
    </w:p>
    <w:p w:rsidR="00830406" w:rsidRPr="00325ED1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- </w:t>
      </w:r>
      <w:proofErr w:type="spellStart"/>
      <w:r w:rsidRPr="002D0140">
        <w:rPr>
          <w:rFonts w:asciiTheme="majorHAnsi" w:hAnsiTheme="majorHAnsi" w:cstheme="majorHAnsi"/>
          <w:szCs w:val="28"/>
        </w:rPr>
        <w:t>абз</w:t>
      </w:r>
      <w:proofErr w:type="spellEnd"/>
      <w:r w:rsidRPr="002D0140">
        <w:rPr>
          <w:rFonts w:asciiTheme="majorHAnsi" w:hAnsiTheme="majorHAnsi" w:cstheme="majorHAnsi"/>
          <w:szCs w:val="28"/>
        </w:rPr>
        <w:t xml:space="preserve">. 2 ст. 42 ЗК РФ и пп.2, ч.2, ст.13 ЗК </w:t>
      </w:r>
      <w:proofErr w:type="spellStart"/>
      <w:r w:rsidRPr="002D0140">
        <w:rPr>
          <w:rFonts w:asciiTheme="majorHAnsi" w:hAnsiTheme="majorHAnsi" w:cstheme="majorHAnsi"/>
          <w:szCs w:val="28"/>
        </w:rPr>
        <w:t>РФп</w:t>
      </w:r>
      <w:proofErr w:type="spellEnd"/>
      <w:r w:rsidRPr="002D0140">
        <w:rPr>
          <w:rFonts w:asciiTheme="majorHAnsi" w:hAnsiTheme="majorHAnsi" w:cstheme="majorHAnsi"/>
          <w:szCs w:val="28"/>
        </w:rPr>
        <w:t>. 1 ст</w:t>
      </w:r>
      <w:r w:rsidRPr="00325ED1">
        <w:rPr>
          <w:rFonts w:asciiTheme="majorHAnsi" w:hAnsiTheme="majorHAnsi" w:cstheme="majorHAnsi"/>
          <w:szCs w:val="28"/>
        </w:rPr>
        <w:t xml:space="preserve">. 8.8 </w:t>
      </w:r>
      <w:proofErr w:type="spellStart"/>
      <w:r w:rsidRPr="00325ED1">
        <w:rPr>
          <w:rFonts w:asciiTheme="majorHAnsi" w:hAnsiTheme="majorHAnsi" w:cstheme="majorHAnsi"/>
          <w:szCs w:val="28"/>
        </w:rPr>
        <w:t>КоАП</w:t>
      </w:r>
      <w:proofErr w:type="spellEnd"/>
      <w:r w:rsidRPr="00325ED1">
        <w:rPr>
          <w:rFonts w:asciiTheme="majorHAnsi" w:hAnsiTheme="majorHAnsi" w:cstheme="majorHAnsi"/>
          <w:szCs w:val="28"/>
        </w:rPr>
        <w:t xml:space="preserve"> РФ – </w:t>
      </w:r>
      <w:r w:rsidR="000C7AA6">
        <w:rPr>
          <w:rFonts w:asciiTheme="majorHAnsi" w:hAnsiTheme="majorHAnsi" w:cstheme="majorHAnsi"/>
          <w:szCs w:val="28"/>
        </w:rPr>
        <w:t>2</w:t>
      </w:r>
      <w:r w:rsidRPr="00325ED1">
        <w:rPr>
          <w:rFonts w:asciiTheme="majorHAnsi" w:hAnsiTheme="majorHAnsi" w:cstheme="majorHAnsi"/>
          <w:szCs w:val="28"/>
        </w:rPr>
        <w:t>;</w:t>
      </w:r>
    </w:p>
    <w:p w:rsidR="00830406" w:rsidRPr="00325ED1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 w:rsidRPr="00325ED1">
        <w:rPr>
          <w:rFonts w:asciiTheme="majorHAnsi" w:hAnsiTheme="majorHAnsi" w:cstheme="majorHAnsi"/>
          <w:szCs w:val="28"/>
        </w:rPr>
        <w:t xml:space="preserve">- п. 1 ст. 25 ЗК РФ (ст. 7.1 </w:t>
      </w:r>
      <w:proofErr w:type="spellStart"/>
      <w:r w:rsidRPr="00325ED1">
        <w:rPr>
          <w:rFonts w:asciiTheme="majorHAnsi" w:hAnsiTheme="majorHAnsi" w:cstheme="majorHAnsi"/>
          <w:szCs w:val="28"/>
        </w:rPr>
        <w:t>КоАП</w:t>
      </w:r>
      <w:proofErr w:type="spellEnd"/>
      <w:r w:rsidRPr="00325ED1">
        <w:rPr>
          <w:rFonts w:asciiTheme="majorHAnsi" w:hAnsiTheme="majorHAnsi" w:cstheme="majorHAnsi"/>
          <w:szCs w:val="28"/>
        </w:rPr>
        <w:t xml:space="preserve"> РФ) – </w:t>
      </w:r>
      <w:r w:rsidR="000C7AA6">
        <w:rPr>
          <w:rFonts w:asciiTheme="majorHAnsi" w:hAnsiTheme="majorHAnsi" w:cstheme="majorHAnsi"/>
          <w:szCs w:val="28"/>
        </w:rPr>
        <w:t>2</w:t>
      </w:r>
      <w:r w:rsidRPr="00325ED1">
        <w:rPr>
          <w:rFonts w:asciiTheme="majorHAnsi" w:hAnsiTheme="majorHAnsi" w:cstheme="majorHAnsi"/>
          <w:szCs w:val="28"/>
        </w:rPr>
        <w:t>;</w:t>
      </w:r>
    </w:p>
    <w:p w:rsidR="00830406" w:rsidRPr="00325ED1" w:rsidRDefault="000C7AA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- </w:t>
      </w:r>
      <w:r w:rsidRPr="000C7AA6">
        <w:rPr>
          <w:rFonts w:asciiTheme="majorHAnsi" w:hAnsiTheme="majorHAnsi" w:cstheme="majorHAnsi"/>
          <w:szCs w:val="28"/>
        </w:rPr>
        <w:t xml:space="preserve">п. 1 ст. 8.7 </w:t>
      </w:r>
      <w:proofErr w:type="spellStart"/>
      <w:r w:rsidRPr="000C7AA6">
        <w:rPr>
          <w:rFonts w:asciiTheme="majorHAnsi" w:hAnsiTheme="majorHAnsi" w:cstheme="majorHAnsi"/>
          <w:szCs w:val="28"/>
        </w:rPr>
        <w:t>КоАП</w:t>
      </w:r>
      <w:proofErr w:type="spellEnd"/>
      <w:r w:rsidRPr="000C7AA6">
        <w:rPr>
          <w:rFonts w:asciiTheme="majorHAnsi" w:hAnsiTheme="majorHAnsi" w:cstheme="majorHAnsi"/>
          <w:szCs w:val="28"/>
        </w:rPr>
        <w:t xml:space="preserve"> РФ «Невыполнение обязанностей по рекультивации земель, обязательных мероприятий по улучшению земель и охране почв»</w:t>
      </w:r>
      <w:r>
        <w:rPr>
          <w:rFonts w:asciiTheme="majorHAnsi" w:hAnsiTheme="majorHAnsi" w:cstheme="majorHAnsi"/>
          <w:szCs w:val="28"/>
        </w:rPr>
        <w:t xml:space="preserve"> -</w:t>
      </w:r>
      <w:r w:rsidRPr="000C7AA6">
        <w:rPr>
          <w:rFonts w:asciiTheme="majorHAnsi" w:hAnsiTheme="majorHAnsi" w:cstheme="majorHAnsi"/>
          <w:szCs w:val="28"/>
        </w:rPr>
        <w:t xml:space="preserve"> </w:t>
      </w:r>
      <w:r w:rsidR="00830406" w:rsidRPr="00325ED1">
        <w:rPr>
          <w:rFonts w:asciiTheme="majorHAnsi" w:hAnsiTheme="majorHAnsi" w:cstheme="majorHAnsi"/>
          <w:szCs w:val="28"/>
        </w:rPr>
        <w:t>1</w:t>
      </w:r>
      <w:r w:rsidR="00E21BE6">
        <w:rPr>
          <w:rFonts w:asciiTheme="majorHAnsi" w:hAnsiTheme="majorHAnsi" w:cstheme="majorHAnsi"/>
          <w:szCs w:val="28"/>
        </w:rPr>
        <w:t>.</w:t>
      </w:r>
      <w:r w:rsidR="00830406" w:rsidRPr="00325ED1">
        <w:rPr>
          <w:rFonts w:asciiTheme="majorHAnsi" w:hAnsiTheme="majorHAnsi" w:cstheme="majorHAnsi"/>
          <w:szCs w:val="28"/>
        </w:rPr>
        <w:t xml:space="preserve">   </w:t>
      </w:r>
    </w:p>
    <w:p w:rsidR="00830406" w:rsidRPr="002D0140" w:rsidRDefault="00830406" w:rsidP="0083040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</w:rPr>
      </w:pPr>
      <w:r w:rsidRPr="002D0140">
        <w:rPr>
          <w:rFonts w:asciiTheme="majorHAnsi" w:hAnsiTheme="majorHAnsi" w:cstheme="majorHAnsi"/>
          <w:szCs w:val="28"/>
        </w:rPr>
        <w:t xml:space="preserve"> При о</w:t>
      </w:r>
      <w:r w:rsidRPr="002D0140">
        <w:rPr>
          <w:bCs/>
          <w:szCs w:val="28"/>
        </w:rPr>
        <w:t xml:space="preserve">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 в силу п. 5 ст. 8.2 Федерального закона №294-ФЗ </w:t>
      </w:r>
      <w:r w:rsidR="00915C3B">
        <w:rPr>
          <w:bCs/>
          <w:szCs w:val="28"/>
        </w:rPr>
        <w:t xml:space="preserve">хозяйствующим субъектам </w:t>
      </w:r>
      <w:r w:rsidRPr="002D0140">
        <w:rPr>
          <w:bCs/>
          <w:szCs w:val="28"/>
        </w:rPr>
        <w:t>выдано</w:t>
      </w:r>
      <w:r w:rsidR="00915C3B">
        <w:rPr>
          <w:bCs/>
          <w:szCs w:val="28"/>
        </w:rPr>
        <w:t xml:space="preserve"> 3 предостережения о недопустимости нарушения обязательных требований (в 2020-5)</w:t>
      </w:r>
      <w:r w:rsidR="00790E8A" w:rsidRPr="002D0140">
        <w:rPr>
          <w:bCs/>
          <w:szCs w:val="28"/>
        </w:rPr>
        <w:t>.</w:t>
      </w:r>
      <w:r w:rsidRPr="002D0140">
        <w:rPr>
          <w:bCs/>
          <w:szCs w:val="28"/>
        </w:rPr>
        <w:t xml:space="preserve"> </w:t>
      </w:r>
    </w:p>
    <w:p w:rsidR="00EC285B" w:rsidRPr="00325ED1" w:rsidRDefault="00EC285B" w:rsidP="00EC285B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>Совместные проверки с другими органами государственного контроля (надзора), муниципального контроля уполномоченным органом в 202</w:t>
      </w:r>
      <w:r w:rsidR="000C7AA6">
        <w:rPr>
          <w:rFonts w:eastAsia="Calibri"/>
          <w:szCs w:val="28"/>
        </w:rPr>
        <w:t>1</w:t>
      </w:r>
      <w:r w:rsidRPr="001C70C1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830406" w:rsidRPr="00E02A61" w:rsidRDefault="00830406" w:rsidP="00830406">
      <w:pPr>
        <w:spacing w:line="240" w:lineRule="auto"/>
        <w:ind w:firstLine="709"/>
        <w:contextualSpacing/>
        <w:jc w:val="both"/>
        <w:rPr>
          <w:rFonts w:eastAsia="Calibri"/>
          <w:szCs w:val="28"/>
        </w:rPr>
      </w:pPr>
    </w:p>
    <w:p w:rsidR="00830406" w:rsidRDefault="00581F08" w:rsidP="00790E8A">
      <w:pPr>
        <w:pStyle w:val="ac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М</w:t>
      </w:r>
      <w:r w:rsidR="00830406" w:rsidRPr="001C70C1">
        <w:rPr>
          <w:b/>
          <w:i/>
          <w:szCs w:val="28"/>
        </w:rPr>
        <w:t>униципальн</w:t>
      </w:r>
      <w:r w:rsidR="00790E8A">
        <w:rPr>
          <w:b/>
          <w:i/>
          <w:szCs w:val="28"/>
        </w:rPr>
        <w:t>ый</w:t>
      </w:r>
      <w:r w:rsidR="00830406" w:rsidRPr="001C70C1">
        <w:rPr>
          <w:b/>
          <w:i/>
          <w:szCs w:val="28"/>
        </w:rPr>
        <w:t xml:space="preserve"> лесно</w:t>
      </w:r>
      <w:r w:rsidR="00790E8A">
        <w:rPr>
          <w:b/>
          <w:i/>
          <w:szCs w:val="28"/>
        </w:rPr>
        <w:t>й</w:t>
      </w:r>
      <w:r w:rsidR="00830406" w:rsidRPr="001C70C1">
        <w:rPr>
          <w:b/>
          <w:i/>
          <w:szCs w:val="28"/>
        </w:rPr>
        <w:t xml:space="preserve"> контрол</w:t>
      </w:r>
      <w:r w:rsidR="00790E8A">
        <w:rPr>
          <w:b/>
          <w:i/>
          <w:szCs w:val="28"/>
        </w:rPr>
        <w:t>ь</w:t>
      </w:r>
      <w:r w:rsidR="00830406" w:rsidRPr="001C70C1">
        <w:rPr>
          <w:b/>
          <w:i/>
          <w:szCs w:val="28"/>
        </w:rPr>
        <w:t xml:space="preserve"> </w:t>
      </w:r>
    </w:p>
    <w:p w:rsidR="00E21BE6" w:rsidRPr="001C70C1" w:rsidRDefault="00E21BE6" w:rsidP="00790E8A">
      <w:pPr>
        <w:pStyle w:val="ac"/>
        <w:ind w:firstLine="708"/>
        <w:jc w:val="center"/>
        <w:rPr>
          <w:rFonts w:asciiTheme="majorHAnsi" w:hAnsiTheme="majorHAnsi" w:cstheme="majorHAnsi"/>
          <w:b/>
          <w:i/>
          <w:szCs w:val="28"/>
        </w:rPr>
      </w:pPr>
    </w:p>
    <w:p w:rsidR="001C0650" w:rsidRPr="001C0650" w:rsidRDefault="001C0650" w:rsidP="001C0650">
      <w:pPr>
        <w:tabs>
          <w:tab w:val="left" w:pos="709"/>
          <w:tab w:val="left" w:pos="851"/>
        </w:tabs>
        <w:spacing w:line="240" w:lineRule="auto"/>
        <w:ind w:firstLine="709"/>
        <w:jc w:val="both"/>
      </w:pPr>
      <w:r w:rsidRPr="001C0650">
        <w:t xml:space="preserve">В  течение отчетного периода в </w:t>
      </w:r>
      <w:proofErr w:type="gramStart"/>
      <w:r w:rsidRPr="001C0650">
        <w:t>рамках</w:t>
      </w:r>
      <w:proofErr w:type="gramEnd"/>
      <w:r w:rsidRPr="001C0650">
        <w:t xml:space="preserve"> осуществления муниципального лесного контроля проверки не проводились в связи с тем, что на территории города Урай  отсутствуют лесные участки предоставленные </w:t>
      </w:r>
      <w:proofErr w:type="spellStart"/>
      <w:r w:rsidRPr="001C0650">
        <w:t>лесопользователям</w:t>
      </w:r>
      <w:proofErr w:type="spellEnd"/>
      <w:r w:rsidRPr="001C0650">
        <w:t xml:space="preserve">. </w:t>
      </w:r>
    </w:p>
    <w:p w:rsidR="00830406" w:rsidRPr="001C70C1" w:rsidRDefault="00830406" w:rsidP="001C0650">
      <w:pPr>
        <w:widowControl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1C0650">
        <w:rPr>
          <w:rFonts w:eastAsia="Calibri"/>
          <w:szCs w:val="28"/>
        </w:rPr>
        <w:t>Выявить наиболее часто встречающиеся нарушения</w:t>
      </w:r>
      <w:r w:rsidRPr="001C70C1">
        <w:rPr>
          <w:rFonts w:eastAsia="Calibri"/>
          <w:color w:val="000000"/>
          <w:szCs w:val="28"/>
        </w:rPr>
        <w:t xml:space="preserve">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 xml:space="preserve">Совместные проверки с </w:t>
      </w:r>
      <w:r w:rsidR="00C46B43">
        <w:rPr>
          <w:rFonts w:eastAsia="Calibri"/>
          <w:szCs w:val="28"/>
        </w:rPr>
        <w:t>о</w:t>
      </w:r>
      <w:r w:rsidRPr="001C70C1">
        <w:rPr>
          <w:rFonts w:eastAsia="Calibri"/>
          <w:szCs w:val="28"/>
        </w:rPr>
        <w:t>рганами государственного контроля (надзора), муниципального контроля уполномоченным органом в 202</w:t>
      </w:r>
      <w:r w:rsidR="001C0650">
        <w:rPr>
          <w:rFonts w:eastAsia="Calibri"/>
          <w:szCs w:val="28"/>
        </w:rPr>
        <w:t>1</w:t>
      </w:r>
      <w:r w:rsidRPr="001C70C1">
        <w:rPr>
          <w:rFonts w:eastAsia="Calibri"/>
          <w:szCs w:val="28"/>
        </w:rPr>
        <w:t xml:space="preserve"> году не проводились. </w:t>
      </w:r>
    </w:p>
    <w:p w:rsidR="00830406" w:rsidRPr="001C70C1" w:rsidRDefault="00830406" w:rsidP="00830406">
      <w:pPr>
        <w:pStyle w:val="ac"/>
        <w:ind w:firstLine="709"/>
        <w:jc w:val="both"/>
        <w:rPr>
          <w:szCs w:val="28"/>
        </w:rPr>
      </w:pPr>
      <w:r w:rsidRPr="001C70C1">
        <w:rPr>
          <w:color w:val="000000"/>
          <w:szCs w:val="28"/>
        </w:rPr>
        <w:t>Вместе с тем в</w:t>
      </w:r>
      <w:r w:rsidRPr="001C70C1">
        <w:rPr>
          <w:szCs w:val="28"/>
        </w:rPr>
        <w:t xml:space="preserve"> </w:t>
      </w:r>
      <w:proofErr w:type="gramStart"/>
      <w:r w:rsidRPr="001C70C1">
        <w:rPr>
          <w:szCs w:val="28"/>
        </w:rPr>
        <w:t>декабре</w:t>
      </w:r>
      <w:proofErr w:type="gramEnd"/>
      <w:r w:rsidRPr="001C70C1">
        <w:rPr>
          <w:szCs w:val="28"/>
        </w:rPr>
        <w:t xml:space="preserve"> 202</w:t>
      </w:r>
      <w:r w:rsidR="001C0650">
        <w:rPr>
          <w:szCs w:val="28"/>
        </w:rPr>
        <w:t>1</w:t>
      </w:r>
      <w:r w:rsidRPr="001C70C1">
        <w:rPr>
          <w:szCs w:val="28"/>
        </w:rPr>
        <w:t xml:space="preserve"> года осуществлялась работа по предотвращению нарушений, связанных с вырубкой лесных насаждений в предновогодний период на территории города Урай: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bCs/>
          <w:szCs w:val="28"/>
        </w:rPr>
      </w:pPr>
      <w:r w:rsidRPr="001C70C1">
        <w:rPr>
          <w:szCs w:val="28"/>
        </w:rPr>
        <w:lastRenderedPageBreak/>
        <w:t>-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</w:t>
      </w:r>
      <w:r w:rsidRPr="001C70C1">
        <w:rPr>
          <w:bCs/>
          <w:szCs w:val="28"/>
        </w:rPr>
        <w:t>;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color w:val="000000"/>
          <w:szCs w:val="28"/>
        </w:rPr>
      </w:pPr>
      <w:r w:rsidRPr="001C70C1">
        <w:rPr>
          <w:szCs w:val="28"/>
        </w:rPr>
        <w:t>- согласно утвержденному</w:t>
      </w:r>
      <w:r w:rsidRPr="001C70C1">
        <w:rPr>
          <w:b/>
          <w:szCs w:val="28"/>
        </w:rPr>
        <w:t xml:space="preserve"> </w:t>
      </w:r>
      <w:r w:rsidRPr="001C70C1">
        <w:rPr>
          <w:szCs w:val="28"/>
        </w:rPr>
        <w:t xml:space="preserve">графику в </w:t>
      </w:r>
      <w:proofErr w:type="gramStart"/>
      <w:r w:rsidRPr="001C70C1">
        <w:rPr>
          <w:szCs w:val="28"/>
        </w:rPr>
        <w:t>декабре</w:t>
      </w:r>
      <w:proofErr w:type="gramEnd"/>
      <w:r w:rsidRPr="001C70C1">
        <w:rPr>
          <w:szCs w:val="28"/>
        </w:rPr>
        <w:t xml:space="preserve"> 202</w:t>
      </w:r>
      <w:r w:rsidR="001C0650">
        <w:rPr>
          <w:szCs w:val="28"/>
        </w:rPr>
        <w:t>1</w:t>
      </w:r>
      <w:r w:rsidRPr="001C70C1">
        <w:rPr>
          <w:szCs w:val="28"/>
        </w:rPr>
        <w:t xml:space="preserve"> года осуществлено патрулирование территории города по контролю за незаконной вырубкой елей и деревьев хвойных пород населением города Урай в лесах города Урай.</w:t>
      </w:r>
    </w:p>
    <w:p w:rsidR="00830406" w:rsidRPr="001C70C1" w:rsidRDefault="00830406" w:rsidP="00830406">
      <w:pPr>
        <w:spacing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</w:p>
    <w:p w:rsidR="00830406" w:rsidRDefault="00E21BE6" w:rsidP="00830406">
      <w:pPr>
        <w:spacing w:line="240" w:lineRule="auto"/>
        <w:ind w:left="720"/>
        <w:contextualSpacing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М</w:t>
      </w:r>
      <w:r w:rsidR="00830406" w:rsidRPr="001C70C1">
        <w:rPr>
          <w:rFonts w:eastAsia="Calibri"/>
          <w:b/>
          <w:i/>
          <w:szCs w:val="28"/>
        </w:rPr>
        <w:t>униципальн</w:t>
      </w:r>
      <w:r>
        <w:rPr>
          <w:rFonts w:eastAsia="Calibri"/>
          <w:b/>
          <w:i/>
          <w:szCs w:val="28"/>
        </w:rPr>
        <w:t>ый</w:t>
      </w:r>
      <w:r w:rsidR="00830406" w:rsidRPr="001C70C1">
        <w:rPr>
          <w:rFonts w:eastAsia="Calibri"/>
          <w:b/>
          <w:i/>
          <w:szCs w:val="28"/>
        </w:rPr>
        <w:t xml:space="preserve"> контрол</w:t>
      </w:r>
      <w:r>
        <w:rPr>
          <w:rFonts w:eastAsia="Calibri"/>
          <w:b/>
          <w:i/>
          <w:szCs w:val="28"/>
        </w:rPr>
        <w:t>ь</w:t>
      </w:r>
      <w:r w:rsidR="00830406" w:rsidRPr="001C70C1">
        <w:rPr>
          <w:rFonts w:eastAsia="Calibri"/>
          <w:b/>
          <w:i/>
          <w:szCs w:val="28"/>
        </w:rPr>
        <w:t xml:space="preserve"> в области торговой деятельности </w:t>
      </w:r>
    </w:p>
    <w:p w:rsidR="00E21BE6" w:rsidRPr="001C70C1" w:rsidRDefault="00E21BE6" w:rsidP="00830406">
      <w:pPr>
        <w:spacing w:line="240" w:lineRule="auto"/>
        <w:ind w:left="720"/>
        <w:contextualSpacing/>
        <w:jc w:val="center"/>
        <w:rPr>
          <w:rFonts w:eastAsia="Calibri"/>
          <w:b/>
          <w:szCs w:val="28"/>
        </w:rPr>
      </w:pPr>
    </w:p>
    <w:p w:rsidR="00A6566E" w:rsidRDefault="00830406" w:rsidP="00A6566E">
      <w:pPr>
        <w:spacing w:line="240" w:lineRule="auto"/>
        <w:ind w:firstLine="709"/>
        <w:jc w:val="both"/>
        <w:rPr>
          <w:b/>
        </w:rPr>
      </w:pPr>
      <w:r w:rsidRPr="001C70C1">
        <w:rPr>
          <w:rFonts w:asciiTheme="majorHAnsi" w:hAnsiTheme="majorHAnsi" w:cstheme="majorHAnsi"/>
          <w:szCs w:val="28"/>
        </w:rPr>
        <w:t xml:space="preserve">В рамках муниципального </w:t>
      </w:r>
      <w:r w:rsidR="00511A3F" w:rsidRPr="00511A3F">
        <w:rPr>
          <w:szCs w:val="28"/>
        </w:rPr>
        <w:t>контроля в области торговой деятельности</w:t>
      </w:r>
      <w:r w:rsidRPr="001C70C1">
        <w:rPr>
          <w:rFonts w:asciiTheme="majorHAnsi" w:hAnsiTheme="majorHAnsi" w:cstheme="majorHAnsi"/>
          <w:szCs w:val="28"/>
        </w:rPr>
        <w:t xml:space="preserve"> плановые</w:t>
      </w:r>
      <w:r w:rsidR="00C46B43">
        <w:rPr>
          <w:rFonts w:asciiTheme="majorHAnsi" w:hAnsiTheme="majorHAnsi" w:cstheme="majorHAnsi"/>
          <w:szCs w:val="28"/>
        </w:rPr>
        <w:t>, внеплановые</w:t>
      </w:r>
      <w:r w:rsidRPr="001C70C1">
        <w:rPr>
          <w:rFonts w:asciiTheme="majorHAnsi" w:hAnsiTheme="majorHAnsi" w:cstheme="majorHAnsi"/>
          <w:szCs w:val="28"/>
        </w:rPr>
        <w:t xml:space="preserve"> проверки в 202</w:t>
      </w:r>
      <w:r w:rsidR="002C6FFB">
        <w:rPr>
          <w:rFonts w:asciiTheme="majorHAnsi" w:hAnsiTheme="majorHAnsi" w:cstheme="majorHAnsi"/>
          <w:szCs w:val="28"/>
        </w:rPr>
        <w:t>1</w:t>
      </w:r>
      <w:r w:rsidRPr="001C70C1">
        <w:rPr>
          <w:rFonts w:asciiTheme="majorHAnsi" w:hAnsiTheme="majorHAnsi" w:cstheme="majorHAnsi"/>
          <w:szCs w:val="28"/>
        </w:rPr>
        <w:t xml:space="preserve"> году не проводились </w:t>
      </w:r>
      <w:r w:rsidR="00A6566E">
        <w:t>в связи с  отсутствием</w:t>
      </w:r>
      <w:r w:rsidR="00A6566E" w:rsidRPr="00D740BF">
        <w:t xml:space="preserve"> оснований </w:t>
      </w:r>
      <w:r w:rsidR="00A6566E">
        <w:t xml:space="preserve">предусмотренных </w:t>
      </w:r>
      <w:r w:rsidR="00A6566E" w:rsidRPr="00D740BF">
        <w:t>Федеральн</w:t>
      </w:r>
      <w:r w:rsidR="00A6566E">
        <w:t>ым</w:t>
      </w:r>
      <w:r w:rsidR="00A6566E" w:rsidRPr="00D740BF">
        <w:t xml:space="preserve"> закон</w:t>
      </w:r>
      <w:r w:rsidR="00A6566E">
        <w:t>ом</w:t>
      </w:r>
      <w:r w:rsidR="00A6566E" w:rsidRPr="00D740BF">
        <w:t xml:space="preserve"> от 26.12.2008 №294-ФЗ </w:t>
      </w:r>
      <w:r w:rsidR="00A6566E">
        <w:t>«</w:t>
      </w:r>
      <w:r w:rsidR="00A6566E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566E">
        <w:t>»</w:t>
      </w:r>
      <w:r w:rsidR="00A6566E" w:rsidRPr="00D740BF">
        <w:t>.</w:t>
      </w:r>
      <w:r w:rsidR="00A6566E" w:rsidRPr="00D740BF">
        <w:rPr>
          <w:i/>
        </w:rPr>
        <w:t xml:space="preserve">  </w:t>
      </w:r>
    </w:p>
    <w:p w:rsidR="00830406" w:rsidRPr="001C70C1" w:rsidRDefault="00830406" w:rsidP="00A6566E">
      <w:pPr>
        <w:widowControl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1C70C1">
        <w:rPr>
          <w:rFonts w:eastAsia="Calibri"/>
          <w:color w:val="000000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830406" w:rsidRPr="001C70C1" w:rsidRDefault="00830406" w:rsidP="00830406">
      <w:pPr>
        <w:spacing w:line="240" w:lineRule="auto"/>
        <w:ind w:firstLine="709"/>
        <w:jc w:val="both"/>
        <w:rPr>
          <w:rFonts w:eastAsia="Calibri"/>
          <w:szCs w:val="28"/>
        </w:rPr>
      </w:pPr>
      <w:r w:rsidRPr="001C70C1">
        <w:rPr>
          <w:rFonts w:eastAsia="Calibri"/>
          <w:szCs w:val="28"/>
        </w:rPr>
        <w:t xml:space="preserve">Совместные проверки с </w:t>
      </w:r>
      <w:r w:rsidR="00C46B43">
        <w:rPr>
          <w:rFonts w:eastAsia="Calibri"/>
          <w:szCs w:val="28"/>
        </w:rPr>
        <w:t>ор</w:t>
      </w:r>
      <w:r w:rsidRPr="001C70C1">
        <w:rPr>
          <w:rFonts w:eastAsia="Calibri"/>
          <w:szCs w:val="28"/>
        </w:rPr>
        <w:t>ганами государственного контроля (надзора), муниципального контро</w:t>
      </w:r>
      <w:r w:rsidR="001C0650">
        <w:rPr>
          <w:rFonts w:eastAsia="Calibri"/>
          <w:szCs w:val="28"/>
        </w:rPr>
        <w:t>ля уполномоченным органом в 2021</w:t>
      </w:r>
      <w:r w:rsidRPr="001C70C1">
        <w:rPr>
          <w:rFonts w:eastAsia="Calibri"/>
          <w:szCs w:val="28"/>
        </w:rPr>
        <w:t xml:space="preserve"> году не проводились. При проведении проверок представители экспертных организаций и эксперты не привлекались.</w:t>
      </w:r>
    </w:p>
    <w:p w:rsidR="00830406" w:rsidRPr="001C70C1" w:rsidRDefault="00830406" w:rsidP="00830406">
      <w:pPr>
        <w:spacing w:line="240" w:lineRule="auto"/>
        <w:ind w:left="720"/>
        <w:contextualSpacing/>
        <w:jc w:val="center"/>
        <w:rPr>
          <w:rFonts w:eastAsia="Calibri"/>
          <w:b/>
          <w:szCs w:val="28"/>
        </w:rPr>
      </w:pPr>
    </w:p>
    <w:p w:rsidR="00830406" w:rsidRPr="001C70C1" w:rsidRDefault="00830406" w:rsidP="00830406">
      <w:pPr>
        <w:pStyle w:val="ac"/>
        <w:ind w:left="1560" w:firstLine="708"/>
        <w:jc w:val="center"/>
        <w:rPr>
          <w:b/>
          <w:i/>
          <w:szCs w:val="28"/>
        </w:rPr>
      </w:pPr>
    </w:p>
    <w:p w:rsidR="00830406" w:rsidRDefault="00581F08" w:rsidP="00830406">
      <w:pPr>
        <w:spacing w:line="240" w:lineRule="auto"/>
        <w:ind w:left="720"/>
        <w:contextualSpacing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М</w:t>
      </w:r>
      <w:r w:rsidR="00830406" w:rsidRPr="001C70C1">
        <w:rPr>
          <w:rFonts w:eastAsia="Calibri"/>
          <w:b/>
          <w:i/>
          <w:szCs w:val="28"/>
        </w:rPr>
        <w:t>униципальн</w:t>
      </w:r>
      <w:r w:rsidR="00790E8A">
        <w:rPr>
          <w:rFonts w:eastAsia="Calibri"/>
          <w:b/>
          <w:i/>
          <w:szCs w:val="28"/>
        </w:rPr>
        <w:t>ый</w:t>
      </w:r>
      <w:r w:rsidR="00830406" w:rsidRPr="001C70C1">
        <w:rPr>
          <w:rFonts w:eastAsia="Calibri"/>
          <w:b/>
          <w:i/>
          <w:szCs w:val="28"/>
        </w:rPr>
        <w:t xml:space="preserve"> </w:t>
      </w:r>
      <w:proofErr w:type="gramStart"/>
      <w:r w:rsidR="00830406" w:rsidRPr="001C70C1">
        <w:rPr>
          <w:rFonts w:eastAsia="Calibri"/>
          <w:b/>
          <w:i/>
          <w:szCs w:val="28"/>
        </w:rPr>
        <w:t>контрол</w:t>
      </w:r>
      <w:r w:rsidR="00790E8A">
        <w:rPr>
          <w:rFonts w:eastAsia="Calibri"/>
          <w:b/>
          <w:i/>
          <w:szCs w:val="28"/>
        </w:rPr>
        <w:t>ь</w:t>
      </w:r>
      <w:r w:rsidR="00830406" w:rsidRPr="001C70C1">
        <w:rPr>
          <w:rFonts w:eastAsia="Calibri"/>
          <w:b/>
          <w:i/>
          <w:szCs w:val="28"/>
        </w:rPr>
        <w:t xml:space="preserve"> за</w:t>
      </w:r>
      <w:proofErr w:type="gramEnd"/>
      <w:r w:rsidR="00830406" w:rsidRPr="001C70C1">
        <w:rPr>
          <w:rFonts w:eastAsia="Calibri"/>
          <w:b/>
          <w:i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790E8A" w:rsidRPr="001C70C1" w:rsidRDefault="00790E8A" w:rsidP="00830406">
      <w:pPr>
        <w:spacing w:line="240" w:lineRule="auto"/>
        <w:ind w:left="720"/>
        <w:contextualSpacing/>
        <w:jc w:val="center"/>
        <w:rPr>
          <w:rFonts w:eastAsia="Calibri"/>
          <w:b/>
          <w:szCs w:val="28"/>
        </w:rPr>
      </w:pPr>
    </w:p>
    <w:p w:rsidR="00830406" w:rsidRPr="001C70C1" w:rsidRDefault="00830406" w:rsidP="00830406">
      <w:pPr>
        <w:pStyle w:val="ac"/>
        <w:ind w:firstLine="709"/>
        <w:jc w:val="both"/>
        <w:rPr>
          <w:rFonts w:asciiTheme="majorHAnsi" w:hAnsiTheme="majorHAnsi" w:cstheme="majorHAnsi"/>
          <w:szCs w:val="28"/>
        </w:rPr>
      </w:pPr>
      <w:r w:rsidRPr="001C70C1">
        <w:rPr>
          <w:rFonts w:asciiTheme="majorHAnsi" w:hAnsiTheme="majorHAnsi" w:cstheme="majorHAnsi"/>
          <w:szCs w:val="28"/>
        </w:rPr>
        <w:t xml:space="preserve">В рамках </w:t>
      </w:r>
      <w:r w:rsidRPr="001C70C1">
        <w:rPr>
          <w:szCs w:val="28"/>
        </w:rPr>
        <w:t>муниципального контроля за использованием и охраной недр</w:t>
      </w:r>
      <w:r w:rsidRPr="001C70C1">
        <w:rPr>
          <w:rFonts w:asciiTheme="majorHAnsi" w:hAnsiTheme="majorHAnsi" w:cstheme="majorHAnsi"/>
          <w:szCs w:val="28"/>
        </w:rPr>
        <w:t xml:space="preserve"> плановые</w:t>
      </w:r>
      <w:r w:rsidR="00C46B43">
        <w:rPr>
          <w:rFonts w:asciiTheme="majorHAnsi" w:hAnsiTheme="majorHAnsi" w:cstheme="majorHAnsi"/>
          <w:szCs w:val="28"/>
        </w:rPr>
        <w:t>, внеплановые</w:t>
      </w:r>
      <w:r w:rsidRPr="001C70C1">
        <w:rPr>
          <w:rFonts w:asciiTheme="majorHAnsi" w:hAnsiTheme="majorHAnsi" w:cstheme="majorHAnsi"/>
          <w:szCs w:val="28"/>
        </w:rPr>
        <w:t xml:space="preserve"> проверки в 202</w:t>
      </w:r>
      <w:r w:rsidR="00A6566E">
        <w:rPr>
          <w:rFonts w:asciiTheme="majorHAnsi" w:hAnsiTheme="majorHAnsi" w:cstheme="majorHAnsi"/>
          <w:szCs w:val="28"/>
        </w:rPr>
        <w:t>1</w:t>
      </w:r>
      <w:r w:rsidRPr="001C70C1">
        <w:rPr>
          <w:rFonts w:asciiTheme="majorHAnsi" w:hAnsiTheme="majorHAnsi" w:cstheme="majorHAnsi"/>
          <w:szCs w:val="28"/>
        </w:rPr>
        <w:t xml:space="preserve"> году не проводились </w:t>
      </w:r>
      <w:r w:rsidR="00A6566E">
        <w:t>в связи с  отсутствием</w:t>
      </w:r>
      <w:r w:rsidR="00A6566E" w:rsidRPr="00D740BF">
        <w:t xml:space="preserve"> оснований </w:t>
      </w:r>
      <w:r w:rsidR="00A6566E">
        <w:t xml:space="preserve">предусмотренных </w:t>
      </w:r>
      <w:r w:rsidR="00A6566E" w:rsidRPr="00D740BF">
        <w:t>Федеральн</w:t>
      </w:r>
      <w:r w:rsidR="00A6566E">
        <w:t>ым</w:t>
      </w:r>
      <w:r w:rsidR="00A6566E" w:rsidRPr="00D740BF">
        <w:t xml:space="preserve"> закон</w:t>
      </w:r>
      <w:r w:rsidR="00A6566E">
        <w:t>ом</w:t>
      </w:r>
      <w:r w:rsidR="00A6566E" w:rsidRPr="00D740BF">
        <w:t xml:space="preserve"> от 26.12.2008 №294-ФЗ </w:t>
      </w:r>
      <w:r w:rsidR="00A6566E">
        <w:t>«</w:t>
      </w:r>
      <w:r w:rsidR="00A6566E" w:rsidRPr="00D740B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566E">
        <w:t>»</w:t>
      </w:r>
      <w:r w:rsidR="00A6566E" w:rsidRPr="00D740BF">
        <w:t>.</w:t>
      </w:r>
      <w:r w:rsidR="00A6566E" w:rsidRPr="00D740BF">
        <w:rPr>
          <w:i/>
        </w:rPr>
        <w:t xml:space="preserve">  </w:t>
      </w:r>
    </w:p>
    <w:p w:rsidR="00830406" w:rsidRPr="001C70C1" w:rsidRDefault="00830406" w:rsidP="00830406">
      <w:pPr>
        <w:widowControl w:val="0"/>
        <w:spacing w:line="240" w:lineRule="auto"/>
        <w:ind w:firstLine="709"/>
        <w:jc w:val="both"/>
        <w:rPr>
          <w:rFonts w:eastAsia="Calibri"/>
          <w:color w:val="000000"/>
          <w:szCs w:val="28"/>
        </w:rPr>
      </w:pPr>
      <w:r w:rsidRPr="001C70C1">
        <w:rPr>
          <w:rFonts w:eastAsia="Calibri"/>
          <w:color w:val="000000"/>
          <w:szCs w:val="28"/>
        </w:rPr>
        <w:t>Выявить наиболее часто встречающиеся нарушения не представляется возможным по причине отсутствия проверок и мероприятий по контролю без взаимодействия с юридическими лицами и индивидуальными предпринимателями.</w:t>
      </w:r>
    </w:p>
    <w:p w:rsidR="00830406" w:rsidRPr="00325ED1" w:rsidRDefault="00830406" w:rsidP="00C46B43">
      <w:pPr>
        <w:spacing w:line="240" w:lineRule="auto"/>
        <w:ind w:firstLine="709"/>
        <w:jc w:val="both"/>
        <w:rPr>
          <w:rFonts w:eastAsia="Calibri"/>
          <w:b/>
          <w:szCs w:val="28"/>
        </w:rPr>
      </w:pPr>
      <w:r w:rsidRPr="001C70C1">
        <w:rPr>
          <w:rFonts w:eastAsia="Calibri"/>
          <w:szCs w:val="28"/>
        </w:rPr>
        <w:t>Совместные проверки с органами государственного контроля (надзора), муниципального контроля уполномоченным органом в 202</w:t>
      </w:r>
      <w:r w:rsidR="00A6566E">
        <w:rPr>
          <w:rFonts w:eastAsia="Calibri"/>
          <w:szCs w:val="28"/>
        </w:rPr>
        <w:t>1</w:t>
      </w:r>
      <w:r w:rsidRPr="001C70C1">
        <w:rPr>
          <w:rFonts w:eastAsia="Calibri"/>
          <w:szCs w:val="28"/>
        </w:rPr>
        <w:t xml:space="preserve"> году не проводились. </w:t>
      </w:r>
    </w:p>
    <w:p w:rsidR="00830406" w:rsidRPr="00934B42" w:rsidRDefault="00830406" w:rsidP="00905371">
      <w:pPr>
        <w:pStyle w:val="ac"/>
        <w:ind w:firstLine="708"/>
        <w:jc w:val="both"/>
        <w:rPr>
          <w:szCs w:val="28"/>
        </w:rPr>
      </w:pPr>
    </w:p>
    <w:sectPr w:rsidR="00830406" w:rsidRPr="00934B42" w:rsidSect="00964EBF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D4" w:rsidRDefault="002314D4" w:rsidP="00270FD1">
      <w:pPr>
        <w:spacing w:line="240" w:lineRule="auto"/>
      </w:pPr>
      <w:r>
        <w:separator/>
      </w:r>
    </w:p>
  </w:endnote>
  <w:endnote w:type="continuationSeparator" w:id="0">
    <w:p w:rsidR="002314D4" w:rsidRDefault="002314D4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D4" w:rsidRDefault="002314D4" w:rsidP="00270FD1">
      <w:pPr>
        <w:spacing w:line="240" w:lineRule="auto"/>
      </w:pPr>
      <w:r>
        <w:separator/>
      </w:r>
    </w:p>
  </w:footnote>
  <w:footnote w:type="continuationSeparator" w:id="0">
    <w:p w:rsidR="002314D4" w:rsidRDefault="002314D4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D4" w:rsidRDefault="002314D4">
    <w:pPr>
      <w:pStyle w:val="a5"/>
      <w:jc w:val="center"/>
    </w:pPr>
    <w:fldSimple w:instr="PAGE   \* MERGEFORMAT">
      <w:r w:rsidR="002C6FFB">
        <w:rPr>
          <w:noProof/>
        </w:rPr>
        <w:t>3</w:t>
      </w:r>
    </w:fldSimple>
  </w:p>
  <w:p w:rsidR="002314D4" w:rsidRDefault="002314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1D"/>
    <w:multiLevelType w:val="hybridMultilevel"/>
    <w:tmpl w:val="1C2052CE"/>
    <w:lvl w:ilvl="0" w:tplc="2B12BD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B46B5"/>
    <w:multiLevelType w:val="hybridMultilevel"/>
    <w:tmpl w:val="97D42732"/>
    <w:lvl w:ilvl="0" w:tplc="C674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76779"/>
    <w:multiLevelType w:val="hybridMultilevel"/>
    <w:tmpl w:val="99388AF8"/>
    <w:lvl w:ilvl="0" w:tplc="97DEA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C1041"/>
    <w:multiLevelType w:val="hybridMultilevel"/>
    <w:tmpl w:val="2338A3A0"/>
    <w:lvl w:ilvl="0" w:tplc="8208FE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25073B58"/>
    <w:multiLevelType w:val="hybridMultilevel"/>
    <w:tmpl w:val="B98CDFDC"/>
    <w:lvl w:ilvl="0" w:tplc="1F2C4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C730E"/>
    <w:multiLevelType w:val="hybridMultilevel"/>
    <w:tmpl w:val="1DB2A36A"/>
    <w:lvl w:ilvl="0" w:tplc="B9C40A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43FA"/>
    <w:multiLevelType w:val="hybridMultilevel"/>
    <w:tmpl w:val="3C40D9BE"/>
    <w:lvl w:ilvl="0" w:tplc="6D4EB0B2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0371A"/>
    <w:multiLevelType w:val="multilevel"/>
    <w:tmpl w:val="7430D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34956FDF"/>
    <w:multiLevelType w:val="hybridMultilevel"/>
    <w:tmpl w:val="E0F0E370"/>
    <w:lvl w:ilvl="0" w:tplc="79808B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B06DF"/>
    <w:multiLevelType w:val="hybridMultilevel"/>
    <w:tmpl w:val="FAF6494A"/>
    <w:lvl w:ilvl="0" w:tplc="B47EB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C636E0"/>
    <w:multiLevelType w:val="hybridMultilevel"/>
    <w:tmpl w:val="C25851AA"/>
    <w:lvl w:ilvl="0" w:tplc="FE48BCA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F02A75"/>
    <w:multiLevelType w:val="multilevel"/>
    <w:tmpl w:val="272E8EAA"/>
    <w:lvl w:ilvl="0">
      <w:start w:val="26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52583B"/>
    <w:multiLevelType w:val="hybridMultilevel"/>
    <w:tmpl w:val="5154577A"/>
    <w:lvl w:ilvl="0" w:tplc="0C02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42A31"/>
    <w:multiLevelType w:val="hybridMultilevel"/>
    <w:tmpl w:val="4CC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128E"/>
    <w:multiLevelType w:val="hybridMultilevel"/>
    <w:tmpl w:val="0EA088DC"/>
    <w:lvl w:ilvl="0" w:tplc="9CFC1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13A40"/>
    <w:multiLevelType w:val="hybridMultilevel"/>
    <w:tmpl w:val="507293CE"/>
    <w:lvl w:ilvl="0" w:tplc="675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3579CB"/>
    <w:multiLevelType w:val="hybridMultilevel"/>
    <w:tmpl w:val="800C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B2823"/>
    <w:multiLevelType w:val="multilevel"/>
    <w:tmpl w:val="4B987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A654E9F"/>
    <w:multiLevelType w:val="hybridMultilevel"/>
    <w:tmpl w:val="780AB402"/>
    <w:lvl w:ilvl="0" w:tplc="42EE1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B63"/>
    <w:multiLevelType w:val="hybridMultilevel"/>
    <w:tmpl w:val="8DDA8AAA"/>
    <w:lvl w:ilvl="0" w:tplc="3DC29D4C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9D"/>
    <w:rsid w:val="00000F37"/>
    <w:rsid w:val="00006056"/>
    <w:rsid w:val="0000692A"/>
    <w:rsid w:val="000242E2"/>
    <w:rsid w:val="00025453"/>
    <w:rsid w:val="0003397A"/>
    <w:rsid w:val="000366CA"/>
    <w:rsid w:val="00041E62"/>
    <w:rsid w:val="00043EAB"/>
    <w:rsid w:val="00044F0F"/>
    <w:rsid w:val="0004588A"/>
    <w:rsid w:val="0004634D"/>
    <w:rsid w:val="00050101"/>
    <w:rsid w:val="000601D7"/>
    <w:rsid w:val="00083EAD"/>
    <w:rsid w:val="00086E5E"/>
    <w:rsid w:val="00087911"/>
    <w:rsid w:val="000936E1"/>
    <w:rsid w:val="00096CE6"/>
    <w:rsid w:val="000976EA"/>
    <w:rsid w:val="000979BF"/>
    <w:rsid w:val="000A295D"/>
    <w:rsid w:val="000B0934"/>
    <w:rsid w:val="000B10E2"/>
    <w:rsid w:val="000B304D"/>
    <w:rsid w:val="000B395E"/>
    <w:rsid w:val="000B69DB"/>
    <w:rsid w:val="000B72E4"/>
    <w:rsid w:val="000B744F"/>
    <w:rsid w:val="000C12B4"/>
    <w:rsid w:val="000C7849"/>
    <w:rsid w:val="000C7AA6"/>
    <w:rsid w:val="000D0B5B"/>
    <w:rsid w:val="000D72CF"/>
    <w:rsid w:val="000E0C26"/>
    <w:rsid w:val="000E1B76"/>
    <w:rsid w:val="000E25AC"/>
    <w:rsid w:val="000E3147"/>
    <w:rsid w:val="000E3A25"/>
    <w:rsid w:val="000F368B"/>
    <w:rsid w:val="000F4E55"/>
    <w:rsid w:val="000F7873"/>
    <w:rsid w:val="00104273"/>
    <w:rsid w:val="00104525"/>
    <w:rsid w:val="00110065"/>
    <w:rsid w:val="00110743"/>
    <w:rsid w:val="001205E1"/>
    <w:rsid w:val="001262E9"/>
    <w:rsid w:val="00134FE4"/>
    <w:rsid w:val="00144343"/>
    <w:rsid w:val="001475E8"/>
    <w:rsid w:val="00152937"/>
    <w:rsid w:val="0015459B"/>
    <w:rsid w:val="00156967"/>
    <w:rsid w:val="00162FC6"/>
    <w:rsid w:val="00165E72"/>
    <w:rsid w:val="00166A5B"/>
    <w:rsid w:val="00167083"/>
    <w:rsid w:val="001706DF"/>
    <w:rsid w:val="001750AC"/>
    <w:rsid w:val="001826B1"/>
    <w:rsid w:val="00185FB7"/>
    <w:rsid w:val="00191439"/>
    <w:rsid w:val="00197A25"/>
    <w:rsid w:val="001A01D2"/>
    <w:rsid w:val="001C0650"/>
    <w:rsid w:val="001C1364"/>
    <w:rsid w:val="001C4D6C"/>
    <w:rsid w:val="001C66EA"/>
    <w:rsid w:val="001D2F05"/>
    <w:rsid w:val="001D564F"/>
    <w:rsid w:val="001F2BEA"/>
    <w:rsid w:val="001F695F"/>
    <w:rsid w:val="00202BF3"/>
    <w:rsid w:val="00207B12"/>
    <w:rsid w:val="002223EB"/>
    <w:rsid w:val="00225F8B"/>
    <w:rsid w:val="00230F69"/>
    <w:rsid w:val="002314D4"/>
    <w:rsid w:val="00233433"/>
    <w:rsid w:val="00235BDA"/>
    <w:rsid w:val="00237CC9"/>
    <w:rsid w:val="00241BD9"/>
    <w:rsid w:val="0024792F"/>
    <w:rsid w:val="0025030D"/>
    <w:rsid w:val="00253770"/>
    <w:rsid w:val="00262B6C"/>
    <w:rsid w:val="002646BE"/>
    <w:rsid w:val="00265159"/>
    <w:rsid w:val="00265CCB"/>
    <w:rsid w:val="00266196"/>
    <w:rsid w:val="00266253"/>
    <w:rsid w:val="00267AAF"/>
    <w:rsid w:val="00270FD1"/>
    <w:rsid w:val="002715B4"/>
    <w:rsid w:val="00272F1F"/>
    <w:rsid w:val="00275D35"/>
    <w:rsid w:val="00283E30"/>
    <w:rsid w:val="00284A0C"/>
    <w:rsid w:val="00290E7D"/>
    <w:rsid w:val="002924C7"/>
    <w:rsid w:val="002951A6"/>
    <w:rsid w:val="002955B6"/>
    <w:rsid w:val="00296773"/>
    <w:rsid w:val="002A308B"/>
    <w:rsid w:val="002A4405"/>
    <w:rsid w:val="002B258E"/>
    <w:rsid w:val="002B62B6"/>
    <w:rsid w:val="002C37B2"/>
    <w:rsid w:val="002C6FFB"/>
    <w:rsid w:val="002D0140"/>
    <w:rsid w:val="002D34C1"/>
    <w:rsid w:val="002D77F4"/>
    <w:rsid w:val="002E09FE"/>
    <w:rsid w:val="002E10BB"/>
    <w:rsid w:val="002F03CF"/>
    <w:rsid w:val="002F318C"/>
    <w:rsid w:val="002F4562"/>
    <w:rsid w:val="002F5877"/>
    <w:rsid w:val="002F58A7"/>
    <w:rsid w:val="00301E89"/>
    <w:rsid w:val="0030499D"/>
    <w:rsid w:val="003073DE"/>
    <w:rsid w:val="00310E46"/>
    <w:rsid w:val="0031228A"/>
    <w:rsid w:val="003167CC"/>
    <w:rsid w:val="00324DA3"/>
    <w:rsid w:val="00325267"/>
    <w:rsid w:val="003301FE"/>
    <w:rsid w:val="003336CE"/>
    <w:rsid w:val="00336303"/>
    <w:rsid w:val="00337358"/>
    <w:rsid w:val="00342429"/>
    <w:rsid w:val="0034367D"/>
    <w:rsid w:val="0035311C"/>
    <w:rsid w:val="00354218"/>
    <w:rsid w:val="00364481"/>
    <w:rsid w:val="0036784F"/>
    <w:rsid w:val="00375E2C"/>
    <w:rsid w:val="00376019"/>
    <w:rsid w:val="00376DA8"/>
    <w:rsid w:val="00377EC2"/>
    <w:rsid w:val="00383838"/>
    <w:rsid w:val="00386F60"/>
    <w:rsid w:val="0039004C"/>
    <w:rsid w:val="00392628"/>
    <w:rsid w:val="003945E6"/>
    <w:rsid w:val="00395266"/>
    <w:rsid w:val="003A2A4C"/>
    <w:rsid w:val="003A6AE6"/>
    <w:rsid w:val="003B16F6"/>
    <w:rsid w:val="003B1AA3"/>
    <w:rsid w:val="003B2FAA"/>
    <w:rsid w:val="003B49FA"/>
    <w:rsid w:val="003B6006"/>
    <w:rsid w:val="003B6A36"/>
    <w:rsid w:val="003E6B72"/>
    <w:rsid w:val="003F0D25"/>
    <w:rsid w:val="003F5C7D"/>
    <w:rsid w:val="00404658"/>
    <w:rsid w:val="00404F35"/>
    <w:rsid w:val="004120CA"/>
    <w:rsid w:val="0041436C"/>
    <w:rsid w:val="004158A2"/>
    <w:rsid w:val="004234BB"/>
    <w:rsid w:val="00426A67"/>
    <w:rsid w:val="00432A9E"/>
    <w:rsid w:val="0044379A"/>
    <w:rsid w:val="004454EC"/>
    <w:rsid w:val="00451BC0"/>
    <w:rsid w:val="004528C8"/>
    <w:rsid w:val="00455C2C"/>
    <w:rsid w:val="004569BA"/>
    <w:rsid w:val="00456E5B"/>
    <w:rsid w:val="00463786"/>
    <w:rsid w:val="00471743"/>
    <w:rsid w:val="00472574"/>
    <w:rsid w:val="00472C21"/>
    <w:rsid w:val="004911D5"/>
    <w:rsid w:val="0049125C"/>
    <w:rsid w:val="0049583D"/>
    <w:rsid w:val="004A09BF"/>
    <w:rsid w:val="004A3135"/>
    <w:rsid w:val="004A3899"/>
    <w:rsid w:val="004A446D"/>
    <w:rsid w:val="004A4640"/>
    <w:rsid w:val="004A6006"/>
    <w:rsid w:val="004A6480"/>
    <w:rsid w:val="004B3DDE"/>
    <w:rsid w:val="004B6D05"/>
    <w:rsid w:val="004B7C19"/>
    <w:rsid w:val="004C6A8A"/>
    <w:rsid w:val="004D028E"/>
    <w:rsid w:val="004D3ECA"/>
    <w:rsid w:val="004E1551"/>
    <w:rsid w:val="004E755B"/>
    <w:rsid w:val="004F3DD8"/>
    <w:rsid w:val="00501625"/>
    <w:rsid w:val="00503E95"/>
    <w:rsid w:val="00505542"/>
    <w:rsid w:val="005117AD"/>
    <w:rsid w:val="00511A3F"/>
    <w:rsid w:val="00526F0C"/>
    <w:rsid w:val="0053104B"/>
    <w:rsid w:val="00532192"/>
    <w:rsid w:val="00532C50"/>
    <w:rsid w:val="00534BD2"/>
    <w:rsid w:val="00535854"/>
    <w:rsid w:val="005373A4"/>
    <w:rsid w:val="0054366C"/>
    <w:rsid w:val="00543936"/>
    <w:rsid w:val="00543FDD"/>
    <w:rsid w:val="00544058"/>
    <w:rsid w:val="005502B8"/>
    <w:rsid w:val="00552EB1"/>
    <w:rsid w:val="005603EE"/>
    <w:rsid w:val="00561D5E"/>
    <w:rsid w:val="00566F48"/>
    <w:rsid w:val="005677DE"/>
    <w:rsid w:val="00577A7A"/>
    <w:rsid w:val="00581F08"/>
    <w:rsid w:val="0059521B"/>
    <w:rsid w:val="00595E0D"/>
    <w:rsid w:val="005A1713"/>
    <w:rsid w:val="005A7D4D"/>
    <w:rsid w:val="005B19F5"/>
    <w:rsid w:val="005C1277"/>
    <w:rsid w:val="005C327B"/>
    <w:rsid w:val="005D158E"/>
    <w:rsid w:val="005F4C7E"/>
    <w:rsid w:val="005F51B0"/>
    <w:rsid w:val="005F6DF0"/>
    <w:rsid w:val="00602377"/>
    <w:rsid w:val="00610577"/>
    <w:rsid w:val="00611858"/>
    <w:rsid w:val="00620653"/>
    <w:rsid w:val="0062135B"/>
    <w:rsid w:val="006242F0"/>
    <w:rsid w:val="006365F2"/>
    <w:rsid w:val="00643E20"/>
    <w:rsid w:val="0064522B"/>
    <w:rsid w:val="00646EC1"/>
    <w:rsid w:val="00655ED8"/>
    <w:rsid w:val="00656F4E"/>
    <w:rsid w:val="00662CAC"/>
    <w:rsid w:val="00662F89"/>
    <w:rsid w:val="00663ADA"/>
    <w:rsid w:val="00664DD6"/>
    <w:rsid w:val="00665E05"/>
    <w:rsid w:val="00671A1B"/>
    <w:rsid w:val="0068001F"/>
    <w:rsid w:val="00681CAF"/>
    <w:rsid w:val="006825D1"/>
    <w:rsid w:val="00682785"/>
    <w:rsid w:val="0069031D"/>
    <w:rsid w:val="00696CB5"/>
    <w:rsid w:val="006A1930"/>
    <w:rsid w:val="006A1ABC"/>
    <w:rsid w:val="006A2241"/>
    <w:rsid w:val="006A40CF"/>
    <w:rsid w:val="006A4F7A"/>
    <w:rsid w:val="006B04E3"/>
    <w:rsid w:val="006B126F"/>
    <w:rsid w:val="006B4857"/>
    <w:rsid w:val="006B50E1"/>
    <w:rsid w:val="006C02DD"/>
    <w:rsid w:val="006C04E2"/>
    <w:rsid w:val="006C3111"/>
    <w:rsid w:val="006D4134"/>
    <w:rsid w:val="006D514A"/>
    <w:rsid w:val="006D7781"/>
    <w:rsid w:val="006E058C"/>
    <w:rsid w:val="006E455E"/>
    <w:rsid w:val="006E7DA0"/>
    <w:rsid w:val="006F190F"/>
    <w:rsid w:val="006F4AFB"/>
    <w:rsid w:val="006F6E9C"/>
    <w:rsid w:val="0070094F"/>
    <w:rsid w:val="007068FC"/>
    <w:rsid w:val="00710B8F"/>
    <w:rsid w:val="00713863"/>
    <w:rsid w:val="00714736"/>
    <w:rsid w:val="00724599"/>
    <w:rsid w:val="007260BB"/>
    <w:rsid w:val="007336BA"/>
    <w:rsid w:val="007355EC"/>
    <w:rsid w:val="00737ABF"/>
    <w:rsid w:val="007504DD"/>
    <w:rsid w:val="00754CA4"/>
    <w:rsid w:val="00754CFE"/>
    <w:rsid w:val="007560E9"/>
    <w:rsid w:val="00762796"/>
    <w:rsid w:val="0076419D"/>
    <w:rsid w:val="007652E1"/>
    <w:rsid w:val="007811E3"/>
    <w:rsid w:val="00784E4E"/>
    <w:rsid w:val="00790E8A"/>
    <w:rsid w:val="00791301"/>
    <w:rsid w:val="007921B1"/>
    <w:rsid w:val="00792575"/>
    <w:rsid w:val="00793745"/>
    <w:rsid w:val="00794FF4"/>
    <w:rsid w:val="007A1471"/>
    <w:rsid w:val="007A210D"/>
    <w:rsid w:val="007B5146"/>
    <w:rsid w:val="007C3B7C"/>
    <w:rsid w:val="007C7FA7"/>
    <w:rsid w:val="007D51CD"/>
    <w:rsid w:val="007D5EFE"/>
    <w:rsid w:val="007D6160"/>
    <w:rsid w:val="007D7066"/>
    <w:rsid w:val="007D7487"/>
    <w:rsid w:val="007E38B0"/>
    <w:rsid w:val="007E3B28"/>
    <w:rsid w:val="007E5825"/>
    <w:rsid w:val="007E64C8"/>
    <w:rsid w:val="007F0067"/>
    <w:rsid w:val="007F3B73"/>
    <w:rsid w:val="007F67F3"/>
    <w:rsid w:val="00801B1A"/>
    <w:rsid w:val="008021DB"/>
    <w:rsid w:val="00803651"/>
    <w:rsid w:val="0080446C"/>
    <w:rsid w:val="00806B9D"/>
    <w:rsid w:val="00811F5D"/>
    <w:rsid w:val="00813A1F"/>
    <w:rsid w:val="00817C5F"/>
    <w:rsid w:val="00822AFC"/>
    <w:rsid w:val="00823C0F"/>
    <w:rsid w:val="008301F6"/>
    <w:rsid w:val="00830406"/>
    <w:rsid w:val="00833123"/>
    <w:rsid w:val="00834E15"/>
    <w:rsid w:val="00841736"/>
    <w:rsid w:val="00846231"/>
    <w:rsid w:val="008471B8"/>
    <w:rsid w:val="00850B53"/>
    <w:rsid w:val="00866467"/>
    <w:rsid w:val="008704E8"/>
    <w:rsid w:val="008710A2"/>
    <w:rsid w:val="008738BB"/>
    <w:rsid w:val="008813F4"/>
    <w:rsid w:val="00882EE0"/>
    <w:rsid w:val="00887079"/>
    <w:rsid w:val="0089544B"/>
    <w:rsid w:val="008978DF"/>
    <w:rsid w:val="00897A9A"/>
    <w:rsid w:val="008A3184"/>
    <w:rsid w:val="008A4F4F"/>
    <w:rsid w:val="008A5841"/>
    <w:rsid w:val="008B0B71"/>
    <w:rsid w:val="008B67D6"/>
    <w:rsid w:val="008C2B9B"/>
    <w:rsid w:val="008C5099"/>
    <w:rsid w:val="008C69A7"/>
    <w:rsid w:val="008C7E2D"/>
    <w:rsid w:val="008D219C"/>
    <w:rsid w:val="008D5C3B"/>
    <w:rsid w:val="008D67FB"/>
    <w:rsid w:val="008F2C34"/>
    <w:rsid w:val="009018E8"/>
    <w:rsid w:val="00905371"/>
    <w:rsid w:val="00906100"/>
    <w:rsid w:val="00911635"/>
    <w:rsid w:val="00914AE7"/>
    <w:rsid w:val="00915C3B"/>
    <w:rsid w:val="00915F81"/>
    <w:rsid w:val="00923F63"/>
    <w:rsid w:val="00931261"/>
    <w:rsid w:val="00932B9B"/>
    <w:rsid w:val="00934B42"/>
    <w:rsid w:val="009356B6"/>
    <w:rsid w:val="00937331"/>
    <w:rsid w:val="009376DB"/>
    <w:rsid w:val="00937FCE"/>
    <w:rsid w:val="00947A0D"/>
    <w:rsid w:val="0095540F"/>
    <w:rsid w:val="00960B1A"/>
    <w:rsid w:val="00964EBF"/>
    <w:rsid w:val="00975919"/>
    <w:rsid w:val="009760A0"/>
    <w:rsid w:val="00976EFE"/>
    <w:rsid w:val="00986180"/>
    <w:rsid w:val="009861DC"/>
    <w:rsid w:val="0099279F"/>
    <w:rsid w:val="00992D7B"/>
    <w:rsid w:val="009978E7"/>
    <w:rsid w:val="009A3766"/>
    <w:rsid w:val="009A5BC9"/>
    <w:rsid w:val="009A699C"/>
    <w:rsid w:val="009B0812"/>
    <w:rsid w:val="009B4BBA"/>
    <w:rsid w:val="009C689F"/>
    <w:rsid w:val="009C6F17"/>
    <w:rsid w:val="009D0E18"/>
    <w:rsid w:val="009E09FB"/>
    <w:rsid w:val="009E3080"/>
    <w:rsid w:val="009E3B85"/>
    <w:rsid w:val="009E4B5A"/>
    <w:rsid w:val="009F08D4"/>
    <w:rsid w:val="00A003BB"/>
    <w:rsid w:val="00A01D01"/>
    <w:rsid w:val="00A150A8"/>
    <w:rsid w:val="00A160CC"/>
    <w:rsid w:val="00A22EC1"/>
    <w:rsid w:val="00A30B60"/>
    <w:rsid w:val="00A3233B"/>
    <w:rsid w:val="00A3544A"/>
    <w:rsid w:val="00A44A50"/>
    <w:rsid w:val="00A45F34"/>
    <w:rsid w:val="00A53580"/>
    <w:rsid w:val="00A53ACF"/>
    <w:rsid w:val="00A55DCB"/>
    <w:rsid w:val="00A5644E"/>
    <w:rsid w:val="00A56A82"/>
    <w:rsid w:val="00A6566E"/>
    <w:rsid w:val="00A65CBA"/>
    <w:rsid w:val="00A66761"/>
    <w:rsid w:val="00A676ED"/>
    <w:rsid w:val="00A709E0"/>
    <w:rsid w:val="00A712D4"/>
    <w:rsid w:val="00A72DA1"/>
    <w:rsid w:val="00A85CFA"/>
    <w:rsid w:val="00A92F0C"/>
    <w:rsid w:val="00AA1B52"/>
    <w:rsid w:val="00AA39F0"/>
    <w:rsid w:val="00AC1D2C"/>
    <w:rsid w:val="00AD13C2"/>
    <w:rsid w:val="00AD6656"/>
    <w:rsid w:val="00AE2576"/>
    <w:rsid w:val="00AE2C3E"/>
    <w:rsid w:val="00AE468D"/>
    <w:rsid w:val="00AF0379"/>
    <w:rsid w:val="00AF0EE1"/>
    <w:rsid w:val="00AF0F82"/>
    <w:rsid w:val="00AF60FC"/>
    <w:rsid w:val="00B01E91"/>
    <w:rsid w:val="00B028C3"/>
    <w:rsid w:val="00B11EFB"/>
    <w:rsid w:val="00B13A8A"/>
    <w:rsid w:val="00B21F78"/>
    <w:rsid w:val="00B30E3B"/>
    <w:rsid w:val="00B331F3"/>
    <w:rsid w:val="00B349B0"/>
    <w:rsid w:val="00B416A9"/>
    <w:rsid w:val="00B44010"/>
    <w:rsid w:val="00B467FB"/>
    <w:rsid w:val="00B47358"/>
    <w:rsid w:val="00B5025F"/>
    <w:rsid w:val="00B5611C"/>
    <w:rsid w:val="00B6102F"/>
    <w:rsid w:val="00B61D9A"/>
    <w:rsid w:val="00B62495"/>
    <w:rsid w:val="00B642A4"/>
    <w:rsid w:val="00B65911"/>
    <w:rsid w:val="00B72E16"/>
    <w:rsid w:val="00B77969"/>
    <w:rsid w:val="00B82BFD"/>
    <w:rsid w:val="00B82F2C"/>
    <w:rsid w:val="00B92242"/>
    <w:rsid w:val="00B92CBE"/>
    <w:rsid w:val="00B93557"/>
    <w:rsid w:val="00BA6446"/>
    <w:rsid w:val="00BB06F7"/>
    <w:rsid w:val="00BB5051"/>
    <w:rsid w:val="00BB6976"/>
    <w:rsid w:val="00BC268D"/>
    <w:rsid w:val="00BD09F9"/>
    <w:rsid w:val="00BD5FE4"/>
    <w:rsid w:val="00BE09B5"/>
    <w:rsid w:val="00BE1F2D"/>
    <w:rsid w:val="00BE2FF8"/>
    <w:rsid w:val="00BE30B7"/>
    <w:rsid w:val="00BE5711"/>
    <w:rsid w:val="00BE5A7D"/>
    <w:rsid w:val="00BE6F8C"/>
    <w:rsid w:val="00BF19B9"/>
    <w:rsid w:val="00BF51FC"/>
    <w:rsid w:val="00C04FCD"/>
    <w:rsid w:val="00C1186A"/>
    <w:rsid w:val="00C11D4E"/>
    <w:rsid w:val="00C126AC"/>
    <w:rsid w:val="00C135FD"/>
    <w:rsid w:val="00C31540"/>
    <w:rsid w:val="00C31EDC"/>
    <w:rsid w:val="00C32F0C"/>
    <w:rsid w:val="00C40695"/>
    <w:rsid w:val="00C41FD8"/>
    <w:rsid w:val="00C43D12"/>
    <w:rsid w:val="00C46B43"/>
    <w:rsid w:val="00C511ED"/>
    <w:rsid w:val="00C537AB"/>
    <w:rsid w:val="00C617E0"/>
    <w:rsid w:val="00C6428A"/>
    <w:rsid w:val="00C824FE"/>
    <w:rsid w:val="00C93A56"/>
    <w:rsid w:val="00C93A66"/>
    <w:rsid w:val="00CA016D"/>
    <w:rsid w:val="00CA53E6"/>
    <w:rsid w:val="00CA5CD7"/>
    <w:rsid w:val="00CB03BC"/>
    <w:rsid w:val="00CB2761"/>
    <w:rsid w:val="00CB3922"/>
    <w:rsid w:val="00CB7C4A"/>
    <w:rsid w:val="00CC0AA3"/>
    <w:rsid w:val="00CC48C3"/>
    <w:rsid w:val="00CD080A"/>
    <w:rsid w:val="00CD1D60"/>
    <w:rsid w:val="00CD2A09"/>
    <w:rsid w:val="00CD40FA"/>
    <w:rsid w:val="00CD4157"/>
    <w:rsid w:val="00CE66E9"/>
    <w:rsid w:val="00CE7D29"/>
    <w:rsid w:val="00CF4F91"/>
    <w:rsid w:val="00D0540F"/>
    <w:rsid w:val="00D06717"/>
    <w:rsid w:val="00D13690"/>
    <w:rsid w:val="00D25362"/>
    <w:rsid w:val="00D36E84"/>
    <w:rsid w:val="00D3744B"/>
    <w:rsid w:val="00D37FF7"/>
    <w:rsid w:val="00D51B92"/>
    <w:rsid w:val="00D51D48"/>
    <w:rsid w:val="00D546E2"/>
    <w:rsid w:val="00D56A19"/>
    <w:rsid w:val="00D5705B"/>
    <w:rsid w:val="00D6159E"/>
    <w:rsid w:val="00D62D65"/>
    <w:rsid w:val="00D67326"/>
    <w:rsid w:val="00D92DDE"/>
    <w:rsid w:val="00DA320C"/>
    <w:rsid w:val="00DB401C"/>
    <w:rsid w:val="00DB51ED"/>
    <w:rsid w:val="00DB69FD"/>
    <w:rsid w:val="00DC27A5"/>
    <w:rsid w:val="00DC29A7"/>
    <w:rsid w:val="00DC364E"/>
    <w:rsid w:val="00DC40E5"/>
    <w:rsid w:val="00DC4424"/>
    <w:rsid w:val="00DC543C"/>
    <w:rsid w:val="00DC5DA4"/>
    <w:rsid w:val="00DC6DA9"/>
    <w:rsid w:val="00DD0156"/>
    <w:rsid w:val="00DD0997"/>
    <w:rsid w:val="00DD2574"/>
    <w:rsid w:val="00DD2D4C"/>
    <w:rsid w:val="00DD55A8"/>
    <w:rsid w:val="00DE2E0F"/>
    <w:rsid w:val="00DE5465"/>
    <w:rsid w:val="00DF3C24"/>
    <w:rsid w:val="00E03D5C"/>
    <w:rsid w:val="00E046A6"/>
    <w:rsid w:val="00E103DE"/>
    <w:rsid w:val="00E113F1"/>
    <w:rsid w:val="00E13BF8"/>
    <w:rsid w:val="00E21BE6"/>
    <w:rsid w:val="00E22CB1"/>
    <w:rsid w:val="00E251FB"/>
    <w:rsid w:val="00E37C68"/>
    <w:rsid w:val="00E40160"/>
    <w:rsid w:val="00E44FAC"/>
    <w:rsid w:val="00E50CCD"/>
    <w:rsid w:val="00E623AA"/>
    <w:rsid w:val="00E6293A"/>
    <w:rsid w:val="00E62C94"/>
    <w:rsid w:val="00E64EFC"/>
    <w:rsid w:val="00E67342"/>
    <w:rsid w:val="00E7161A"/>
    <w:rsid w:val="00E71E11"/>
    <w:rsid w:val="00E720DB"/>
    <w:rsid w:val="00E727BD"/>
    <w:rsid w:val="00E7525E"/>
    <w:rsid w:val="00E820E9"/>
    <w:rsid w:val="00E8226E"/>
    <w:rsid w:val="00E87776"/>
    <w:rsid w:val="00E87ECA"/>
    <w:rsid w:val="00E916BB"/>
    <w:rsid w:val="00EA0567"/>
    <w:rsid w:val="00EA4B9A"/>
    <w:rsid w:val="00EA6267"/>
    <w:rsid w:val="00EC285B"/>
    <w:rsid w:val="00EC3E77"/>
    <w:rsid w:val="00EC700E"/>
    <w:rsid w:val="00EC77CC"/>
    <w:rsid w:val="00ED6F9D"/>
    <w:rsid w:val="00EE21C8"/>
    <w:rsid w:val="00EE676E"/>
    <w:rsid w:val="00EF5B54"/>
    <w:rsid w:val="00EF62CD"/>
    <w:rsid w:val="00EF7ADA"/>
    <w:rsid w:val="00F023BE"/>
    <w:rsid w:val="00F03B4B"/>
    <w:rsid w:val="00F04C93"/>
    <w:rsid w:val="00F15970"/>
    <w:rsid w:val="00F17645"/>
    <w:rsid w:val="00F21B2F"/>
    <w:rsid w:val="00F22F03"/>
    <w:rsid w:val="00F23F31"/>
    <w:rsid w:val="00F240DA"/>
    <w:rsid w:val="00F273EA"/>
    <w:rsid w:val="00F317D4"/>
    <w:rsid w:val="00F3618B"/>
    <w:rsid w:val="00F36BC7"/>
    <w:rsid w:val="00F44107"/>
    <w:rsid w:val="00F4543A"/>
    <w:rsid w:val="00F4721D"/>
    <w:rsid w:val="00F4730C"/>
    <w:rsid w:val="00F510BC"/>
    <w:rsid w:val="00F55640"/>
    <w:rsid w:val="00F57A21"/>
    <w:rsid w:val="00F60F34"/>
    <w:rsid w:val="00F65A30"/>
    <w:rsid w:val="00F6720F"/>
    <w:rsid w:val="00F67B1A"/>
    <w:rsid w:val="00F701F2"/>
    <w:rsid w:val="00F74643"/>
    <w:rsid w:val="00F770DB"/>
    <w:rsid w:val="00F77677"/>
    <w:rsid w:val="00F830D3"/>
    <w:rsid w:val="00F93565"/>
    <w:rsid w:val="00F97B0B"/>
    <w:rsid w:val="00FA18CA"/>
    <w:rsid w:val="00FA595A"/>
    <w:rsid w:val="00FB4AFB"/>
    <w:rsid w:val="00FC149D"/>
    <w:rsid w:val="00FC4586"/>
    <w:rsid w:val="00FD36B1"/>
    <w:rsid w:val="00FD6F6B"/>
    <w:rsid w:val="00FE686E"/>
    <w:rsid w:val="00FF14EF"/>
    <w:rsid w:val="00FF2C18"/>
    <w:rsid w:val="00FF4253"/>
    <w:rsid w:val="00FF4C28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1826B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26B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  <w:style w:type="paragraph" w:styleId="ac">
    <w:name w:val="No Spacing"/>
    <w:uiPriority w:val="1"/>
    <w:qFormat/>
    <w:rsid w:val="00552E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visited">
    <w:name w:val="visited"/>
    <w:basedOn w:val="a0"/>
    <w:rsid w:val="00823C0F"/>
    <w:rPr>
      <w:rFonts w:ascii="Times New Roman" w:hAnsi="Times New Roman" w:cs="Times New Roman" w:hint="default"/>
    </w:rPr>
  </w:style>
  <w:style w:type="character" w:customStyle="1" w:styleId="ad">
    <w:name w:val="Основной текст_"/>
    <w:basedOn w:val="a0"/>
    <w:link w:val="31"/>
    <w:locked/>
    <w:rsid w:val="002F587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F5877"/>
    <w:pPr>
      <w:shd w:val="clear" w:color="auto" w:fill="FFFFFF"/>
      <w:spacing w:before="540" w:line="317" w:lineRule="exact"/>
      <w:jc w:val="both"/>
    </w:pPr>
    <w:rPr>
      <w:sz w:val="26"/>
      <w:szCs w:val="26"/>
    </w:rPr>
  </w:style>
  <w:style w:type="character" w:customStyle="1" w:styleId="ae">
    <w:name w:val="Основной текст + Полужирный"/>
    <w:basedOn w:val="ad"/>
    <w:rsid w:val="002F58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6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A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</w:rPr>
  </w:style>
  <w:style w:type="paragraph" w:styleId="af">
    <w:name w:val="Normal (Web)"/>
    <w:basedOn w:val="a"/>
    <w:uiPriority w:val="99"/>
    <w:unhideWhenUsed/>
    <w:rsid w:val="00663A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B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6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2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A3899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207B12"/>
    <w:rPr>
      <w:rFonts w:cs="Times New Roman"/>
      <w:i/>
      <w:iCs/>
    </w:rPr>
  </w:style>
  <w:style w:type="character" w:styleId="af1">
    <w:name w:val="Strong"/>
    <w:uiPriority w:val="99"/>
    <w:qFormat/>
    <w:rsid w:val="00207B12"/>
    <w:rPr>
      <w:rFonts w:cs="Times New Roman"/>
      <w:b/>
      <w:bCs/>
    </w:rPr>
  </w:style>
  <w:style w:type="paragraph" w:styleId="2">
    <w:name w:val="Body Text 2"/>
    <w:basedOn w:val="a"/>
    <w:link w:val="20"/>
    <w:rsid w:val="00BB6976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6976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7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ECE1-24C1-4085-8380-584B8AE8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Иванов</cp:lastModifiedBy>
  <cp:revision>2</cp:revision>
  <cp:lastPrinted>2018-08-24T04:34:00Z</cp:lastPrinted>
  <dcterms:created xsi:type="dcterms:W3CDTF">2021-12-29T12:43:00Z</dcterms:created>
  <dcterms:modified xsi:type="dcterms:W3CDTF">2021-12-29T12:43:00Z</dcterms:modified>
</cp:coreProperties>
</file>