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BD" w:rsidRPr="00AD673A" w:rsidRDefault="001505D1" w:rsidP="003F58B6">
      <w:pPr>
        <w:pStyle w:val="aa"/>
        <w:ind w:left="0"/>
        <w:jc w:val="both"/>
        <w:rPr>
          <w:b/>
          <w:i/>
          <w:sz w:val="28"/>
          <w:szCs w:val="28"/>
          <w:u w:val="single"/>
        </w:rPr>
      </w:pPr>
      <w:r w:rsidRPr="003F58B6">
        <w:rPr>
          <w:b/>
          <w:i/>
          <w:sz w:val="28"/>
          <w:szCs w:val="28"/>
        </w:rPr>
        <w:t xml:space="preserve">Вопрос </w:t>
      </w:r>
      <w:r w:rsidR="009349C1">
        <w:rPr>
          <w:b/>
          <w:i/>
          <w:sz w:val="28"/>
          <w:szCs w:val="28"/>
        </w:rPr>
        <w:t>4</w:t>
      </w:r>
      <w:r w:rsidR="00D733BD" w:rsidRPr="003F58B6">
        <w:rPr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="00EE1FE0" w:rsidRPr="00AD673A">
        <w:rPr>
          <w:i/>
          <w:sz w:val="28"/>
          <w:szCs w:val="28"/>
          <w:u w:val="single"/>
        </w:rPr>
        <w:t>«</w:t>
      </w:r>
      <w:r w:rsidR="00AD673A" w:rsidRPr="00AD673A">
        <w:rPr>
          <w:i/>
          <w:sz w:val="28"/>
          <w:szCs w:val="28"/>
          <w:u w:val="single"/>
        </w:rPr>
        <w:t>Информация о ситуации на рынке труда города Урай</w:t>
      </w:r>
      <w:r w:rsidR="00EE1FE0" w:rsidRPr="00AD673A">
        <w:rPr>
          <w:i/>
          <w:sz w:val="28"/>
          <w:szCs w:val="28"/>
          <w:u w:val="single"/>
        </w:rPr>
        <w:t>».</w:t>
      </w:r>
    </w:p>
    <w:p w:rsidR="001505D1" w:rsidRDefault="001505D1" w:rsidP="00FF7C4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D673A" w:rsidRPr="00AD673A" w:rsidRDefault="00AD673A" w:rsidP="00AD67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673A">
        <w:rPr>
          <w:rFonts w:ascii="Times New Roman" w:hAnsi="Times New Roman"/>
          <w:sz w:val="24"/>
          <w:szCs w:val="24"/>
        </w:rPr>
        <w:t>С 9.04.2020 года в КУ «Урайский центр занятости населения» регистрация граждан в целях поиска подходящей работы осуществляется дистанционно, без личного посещения центра занятости.  Гражданин может подать заявление на постановку на учет через портал «Работа в России», портал ЕГПУ (госуслуги) круглосуточно в режиме онлайн.</w:t>
      </w:r>
    </w:p>
    <w:p w:rsidR="00AD673A" w:rsidRPr="00AD673A" w:rsidRDefault="00AD673A" w:rsidP="00AD6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73A">
        <w:rPr>
          <w:rFonts w:ascii="Times New Roman" w:hAnsi="Times New Roman"/>
          <w:sz w:val="24"/>
          <w:szCs w:val="24"/>
        </w:rPr>
        <w:t>С начала 2021 года по 25 августа в Урайский центр занятости населения зарегистрировано в целях поиска подходщей работы 1490 человек. Этот показатель на уровне аналогичного периода 2020 года и на 43% больше, чем в аналогичном периоде 2019 года.</w:t>
      </w:r>
    </w:p>
    <w:p w:rsidR="00AD673A" w:rsidRPr="00AD673A" w:rsidRDefault="00AD673A" w:rsidP="00AD6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73A">
        <w:rPr>
          <w:rFonts w:ascii="Times New Roman" w:hAnsi="Times New Roman"/>
          <w:sz w:val="24"/>
          <w:szCs w:val="24"/>
        </w:rPr>
        <w:t>Доля трудоустроенных граждан в численности граждан, обратившихся за содействием в поиске подходящей работы в Урайский центр занятости населения,  составила 46,3% (в аналогичном периоде 2020 года  уровень трудоустройства составлял 22,4%, в 2019 году – 60,5%  от числа обратившихся).</w:t>
      </w:r>
    </w:p>
    <w:p w:rsidR="00AD673A" w:rsidRPr="00AD673A" w:rsidRDefault="00AD673A" w:rsidP="00AD6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673A" w:rsidRPr="00AD673A" w:rsidRDefault="00AD673A" w:rsidP="00AD6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73A">
        <w:rPr>
          <w:rFonts w:ascii="Times New Roman" w:hAnsi="Times New Roman"/>
          <w:sz w:val="24"/>
          <w:szCs w:val="24"/>
        </w:rPr>
        <w:t xml:space="preserve">На 25 августа 2021 года зарегистрировано в качестве безработных 286 граждан (на аналогичную дату 2020 года состояло на учете 800 безработных, 2019 года – 89 безработных). Таким образом, произошло снижение числа зарегистрированных безработных с 2020 года в 2,8 раза, но значительно увеличилось число безработных к уровню 2019 года - в 3,2 раза.  </w:t>
      </w:r>
    </w:p>
    <w:p w:rsidR="00AD673A" w:rsidRPr="00AD673A" w:rsidRDefault="00AD673A" w:rsidP="00AD6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73A">
        <w:rPr>
          <w:rFonts w:ascii="Times New Roman" w:hAnsi="Times New Roman"/>
          <w:b/>
          <w:i/>
          <w:sz w:val="24"/>
          <w:szCs w:val="24"/>
        </w:rPr>
        <w:t>На 25.08.2021 года</w:t>
      </w:r>
      <w:r w:rsidRPr="00AD673A">
        <w:rPr>
          <w:rFonts w:ascii="Times New Roman" w:hAnsi="Times New Roman"/>
          <w:sz w:val="24"/>
          <w:szCs w:val="24"/>
        </w:rPr>
        <w:t xml:space="preserve"> численность безработных граждан, состоящих на учете в Урайском центре занятости населения, составила 286 человек, в том числе:</w:t>
      </w:r>
    </w:p>
    <w:p w:rsidR="00AD673A" w:rsidRPr="00AD673A" w:rsidRDefault="00AD673A" w:rsidP="00AD673A">
      <w:pPr>
        <w:pStyle w:val="aa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D673A">
        <w:rPr>
          <w:rFonts w:eastAsia="Calibri"/>
          <w:lang w:eastAsia="en-US"/>
        </w:rPr>
        <w:t>граждане, уволенные по собственному желанию – 127 человек (44,4%);</w:t>
      </w:r>
    </w:p>
    <w:p w:rsidR="00AD673A" w:rsidRPr="00AD673A" w:rsidRDefault="00AD673A" w:rsidP="00AD673A">
      <w:pPr>
        <w:pStyle w:val="aa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D673A">
        <w:rPr>
          <w:rFonts w:eastAsia="Calibri"/>
          <w:lang w:eastAsia="en-US"/>
        </w:rPr>
        <w:t>граждане длительно (более 1 года) не работавшие – 49 человек (17,1%);</w:t>
      </w:r>
    </w:p>
    <w:p w:rsidR="00AD673A" w:rsidRPr="00AD673A" w:rsidRDefault="00AD673A" w:rsidP="00AD673A">
      <w:pPr>
        <w:pStyle w:val="aa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D673A">
        <w:rPr>
          <w:rFonts w:eastAsia="Calibri"/>
          <w:lang w:eastAsia="en-US"/>
        </w:rPr>
        <w:t>граждане, уволенные по сокращению численности штата – 28 человек (9,8%);</w:t>
      </w:r>
    </w:p>
    <w:p w:rsidR="00AD673A" w:rsidRPr="00AD673A" w:rsidRDefault="00AD673A" w:rsidP="00AD673A">
      <w:pPr>
        <w:pStyle w:val="aa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D673A">
        <w:rPr>
          <w:rFonts w:eastAsia="Calibri"/>
          <w:lang w:eastAsia="en-US"/>
        </w:rPr>
        <w:t>инвалиды – 22 человека (7,7%);</w:t>
      </w:r>
    </w:p>
    <w:p w:rsidR="00AD673A" w:rsidRPr="00AD673A" w:rsidRDefault="00AD673A" w:rsidP="00AD673A">
      <w:pPr>
        <w:pStyle w:val="aa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D673A">
        <w:rPr>
          <w:rFonts w:eastAsia="Calibri"/>
          <w:lang w:eastAsia="en-US"/>
        </w:rPr>
        <w:t>уволенные по истечению срока трудового договора, по соглашению сторон – 54 человека (18,9%);</w:t>
      </w:r>
    </w:p>
    <w:p w:rsidR="00AD673A" w:rsidRPr="00AD673A" w:rsidRDefault="00AD673A" w:rsidP="00AD673A">
      <w:pPr>
        <w:pStyle w:val="aa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D673A">
        <w:rPr>
          <w:rFonts w:eastAsia="Calibri"/>
          <w:lang w:eastAsia="en-US"/>
        </w:rPr>
        <w:t>граждане, прекратившие индивидуальную предпринимательскую деятельность – 8 человек (2,8%).</w:t>
      </w:r>
    </w:p>
    <w:p w:rsidR="00AD673A" w:rsidRPr="00AD673A" w:rsidRDefault="00AD673A" w:rsidP="00AD673A">
      <w:pPr>
        <w:pStyle w:val="aa"/>
        <w:ind w:left="0" w:firstLine="927"/>
        <w:jc w:val="both"/>
        <w:rPr>
          <w:rFonts w:eastAsia="Calibri"/>
          <w:lang w:eastAsia="en-US"/>
        </w:rPr>
      </w:pPr>
      <w:r w:rsidRPr="00AD673A">
        <w:rPr>
          <w:rFonts w:eastAsia="Calibri"/>
          <w:lang w:eastAsia="en-US"/>
        </w:rPr>
        <w:t xml:space="preserve">По уровню образования безработные граждане, состоящие на учете на 25.08.2021 года, подразделяются следующим образом: </w:t>
      </w:r>
    </w:p>
    <w:p w:rsidR="00AD673A" w:rsidRPr="00AD673A" w:rsidRDefault="00AD673A" w:rsidP="00AD673A">
      <w:pPr>
        <w:pStyle w:val="aa"/>
        <w:numPr>
          <w:ilvl w:val="0"/>
          <w:numId w:val="3"/>
        </w:numPr>
        <w:ind w:left="993" w:hanging="426"/>
        <w:jc w:val="both"/>
        <w:rPr>
          <w:rFonts w:eastAsia="Calibri"/>
          <w:lang w:eastAsia="en-US"/>
        </w:rPr>
      </w:pPr>
      <w:r w:rsidRPr="00AD673A">
        <w:rPr>
          <w:rFonts w:eastAsia="Calibri"/>
          <w:lang w:eastAsia="en-US"/>
        </w:rPr>
        <w:t xml:space="preserve">высшее профессиональное образование  имеют 34,6%, </w:t>
      </w:r>
    </w:p>
    <w:p w:rsidR="00AD673A" w:rsidRPr="00AD673A" w:rsidRDefault="00AD673A" w:rsidP="00AD673A">
      <w:pPr>
        <w:pStyle w:val="aa"/>
        <w:numPr>
          <w:ilvl w:val="0"/>
          <w:numId w:val="3"/>
        </w:numPr>
        <w:ind w:left="993" w:hanging="426"/>
        <w:jc w:val="both"/>
        <w:rPr>
          <w:rFonts w:eastAsia="Calibri"/>
          <w:lang w:eastAsia="en-US"/>
        </w:rPr>
      </w:pPr>
      <w:r w:rsidRPr="00AD673A">
        <w:rPr>
          <w:rFonts w:eastAsia="Calibri"/>
          <w:lang w:eastAsia="en-US"/>
        </w:rPr>
        <w:t xml:space="preserve">среднее профессиональное образование имеют – 38,1%, </w:t>
      </w:r>
    </w:p>
    <w:p w:rsidR="00AD673A" w:rsidRPr="00AD673A" w:rsidRDefault="00AD673A" w:rsidP="00AD673A">
      <w:pPr>
        <w:pStyle w:val="aa"/>
        <w:numPr>
          <w:ilvl w:val="0"/>
          <w:numId w:val="3"/>
        </w:numPr>
        <w:ind w:left="993" w:hanging="426"/>
        <w:jc w:val="both"/>
        <w:rPr>
          <w:rFonts w:eastAsia="Calibri"/>
          <w:lang w:eastAsia="en-US"/>
        </w:rPr>
      </w:pPr>
      <w:proofErr w:type="gramStart"/>
      <w:r w:rsidRPr="00AD673A">
        <w:rPr>
          <w:rFonts w:eastAsia="Calibri"/>
          <w:lang w:eastAsia="en-US"/>
        </w:rPr>
        <w:t>имеющие</w:t>
      </w:r>
      <w:proofErr w:type="gramEnd"/>
      <w:r w:rsidRPr="00AD673A">
        <w:rPr>
          <w:rFonts w:eastAsia="Calibri"/>
          <w:lang w:eastAsia="en-US"/>
        </w:rPr>
        <w:t xml:space="preserve"> основное общее и среднее общее – 25,5%. </w:t>
      </w:r>
    </w:p>
    <w:p w:rsidR="00AD673A" w:rsidRPr="00AD673A" w:rsidRDefault="00AD673A" w:rsidP="00AD673A">
      <w:pPr>
        <w:pStyle w:val="aa"/>
        <w:ind w:left="0" w:firstLine="927"/>
        <w:jc w:val="both"/>
        <w:rPr>
          <w:rFonts w:eastAsia="Calibri"/>
          <w:lang w:eastAsia="en-US"/>
        </w:rPr>
      </w:pPr>
      <w:r w:rsidRPr="00AD673A">
        <w:rPr>
          <w:rFonts w:eastAsia="Calibri"/>
          <w:lang w:eastAsia="en-US"/>
        </w:rPr>
        <w:t>Информация об образовании гражданина поступает из резюме, которое гражданин заполнил на портале «Работа в России».</w:t>
      </w:r>
    </w:p>
    <w:p w:rsidR="00AD673A" w:rsidRPr="00AD673A" w:rsidRDefault="00AD673A" w:rsidP="00AD6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73A">
        <w:rPr>
          <w:rFonts w:ascii="Times New Roman" w:hAnsi="Times New Roman"/>
          <w:sz w:val="24"/>
          <w:szCs w:val="24"/>
        </w:rPr>
        <w:t>Уровень регистрируемой безработицы на 25.08.2021 г. составил 1,1% от экономически активного населения. Напряженность на рынке труда составила 0,99 чел. в расчете на одну вакансию.</w:t>
      </w:r>
    </w:p>
    <w:p w:rsidR="00AD673A" w:rsidRPr="00AD673A" w:rsidRDefault="00AD673A" w:rsidP="00AD67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673A">
        <w:rPr>
          <w:rFonts w:ascii="Times New Roman" w:hAnsi="Times New Roman"/>
          <w:sz w:val="24"/>
          <w:szCs w:val="24"/>
        </w:rPr>
        <w:t>Все вакансии, заявленные работодателями, автоматически размещаются на портале «Работа в России» и гражданин, осуществляющий поиск работы, может подобрать интересующую вакансию в любом регионе страны.</w:t>
      </w:r>
    </w:p>
    <w:p w:rsidR="00AD673A" w:rsidRPr="00AD673A" w:rsidRDefault="00AD673A" w:rsidP="00AD6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73A">
        <w:rPr>
          <w:rFonts w:ascii="Times New Roman" w:hAnsi="Times New Roman"/>
          <w:sz w:val="24"/>
          <w:szCs w:val="24"/>
        </w:rPr>
        <w:t>За период с начала 2021 года 98 работодателей представили в Урайский центр занятости населения сведения о 1215 вакансиях, что ниже на 172 вакансии, чем в 2019 году (до пандемии). На текущую дату работодателями заявлено 381 вакансия.</w:t>
      </w:r>
    </w:p>
    <w:p w:rsidR="00AD673A" w:rsidRPr="00AD673A" w:rsidRDefault="00AD673A" w:rsidP="00AD67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673A">
        <w:rPr>
          <w:rFonts w:ascii="Times New Roman" w:hAnsi="Times New Roman"/>
          <w:sz w:val="24"/>
          <w:szCs w:val="24"/>
        </w:rPr>
        <w:t xml:space="preserve">Наиболее востребованные рабочие профессии, заявленные в Урайский центр занятости населения в 2021 году: водитель автомобиля, каменщик, подсобный рабочий, уборщик производственных и служебных помещений, плотник, </w:t>
      </w:r>
      <w:proofErr w:type="spellStart"/>
      <w:r w:rsidRPr="00AD673A">
        <w:rPr>
          <w:rFonts w:ascii="Times New Roman" w:hAnsi="Times New Roman"/>
          <w:sz w:val="24"/>
          <w:szCs w:val="24"/>
        </w:rPr>
        <w:t>электрогазосварщик</w:t>
      </w:r>
      <w:proofErr w:type="spellEnd"/>
      <w:r w:rsidRPr="00AD673A">
        <w:rPr>
          <w:rFonts w:ascii="Times New Roman" w:hAnsi="Times New Roman"/>
          <w:sz w:val="24"/>
          <w:szCs w:val="24"/>
        </w:rPr>
        <w:t>, машинист крана автомобильного. По должностям служащих чаще всего работодатели заявляют вакансии инженера, специалиста, врача, мастера производственного обучения.</w:t>
      </w:r>
    </w:p>
    <w:p w:rsidR="00AD673A" w:rsidRPr="00AD673A" w:rsidRDefault="00AD673A" w:rsidP="00AD67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73A">
        <w:rPr>
          <w:rFonts w:ascii="Times New Roman" w:hAnsi="Times New Roman"/>
          <w:sz w:val="24"/>
          <w:szCs w:val="24"/>
        </w:rPr>
        <w:t xml:space="preserve">В 2021 году Правительством Российской Федерации принята еще одна дополнительная мера по снижению напряженности на рынке труда: предусмотрено право работодателей на </w:t>
      </w:r>
      <w:r w:rsidRPr="00AD673A">
        <w:rPr>
          <w:rFonts w:ascii="Times New Roman" w:hAnsi="Times New Roman"/>
          <w:sz w:val="24"/>
          <w:szCs w:val="24"/>
        </w:rPr>
        <w:lastRenderedPageBreak/>
        <w:t xml:space="preserve">получение субсидии при трудоустройстве безработных граждан, </w:t>
      </w:r>
      <w:proofErr w:type="gramStart"/>
      <w:r w:rsidRPr="00AD673A">
        <w:rPr>
          <w:rFonts w:ascii="Times New Roman" w:hAnsi="Times New Roman"/>
          <w:sz w:val="24"/>
          <w:szCs w:val="24"/>
        </w:rPr>
        <w:t>выплату</w:t>
      </w:r>
      <w:proofErr w:type="gramEnd"/>
      <w:r w:rsidRPr="00AD673A">
        <w:rPr>
          <w:rFonts w:ascii="Times New Roman" w:hAnsi="Times New Roman"/>
          <w:sz w:val="24"/>
          <w:szCs w:val="24"/>
        </w:rPr>
        <w:t xml:space="preserve"> которой осуществляет Фонд социального страхования.</w:t>
      </w:r>
    </w:p>
    <w:p w:rsidR="00AD673A" w:rsidRPr="00AD673A" w:rsidRDefault="00AD673A" w:rsidP="00AD67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73A">
        <w:rPr>
          <w:rFonts w:ascii="Times New Roman" w:hAnsi="Times New Roman"/>
          <w:sz w:val="24"/>
          <w:szCs w:val="24"/>
        </w:rPr>
        <w:t>Целью предоставления субсидии является частичная компенсация затрат работодателя на выплату заработной платы работникам из числа трудоустроенных безработных граждан, которые отвечают следующим требованиям:</w:t>
      </w:r>
    </w:p>
    <w:p w:rsidR="00AD673A" w:rsidRPr="00AD673A" w:rsidRDefault="00AD673A" w:rsidP="00AD67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73A">
        <w:rPr>
          <w:rFonts w:ascii="Times New Roman" w:hAnsi="Times New Roman"/>
          <w:sz w:val="24"/>
          <w:szCs w:val="24"/>
        </w:rPr>
        <w:t>1)  на 1 января  2021 года должны быть зарегистрированы в качестве безработных граждан в органах службы занятости;</w:t>
      </w:r>
    </w:p>
    <w:p w:rsidR="00AD673A" w:rsidRPr="00AD673A" w:rsidRDefault="00AD673A" w:rsidP="00AD67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73A">
        <w:rPr>
          <w:rFonts w:ascii="Times New Roman" w:hAnsi="Times New Roman"/>
          <w:sz w:val="24"/>
          <w:szCs w:val="24"/>
        </w:rPr>
        <w:t>2) на дату направления органами службы занятости для трудоустройства к работодателю  являлись безработными гражданами.</w:t>
      </w:r>
    </w:p>
    <w:p w:rsidR="00AD673A" w:rsidRPr="00AD673A" w:rsidRDefault="00AD673A" w:rsidP="00AD673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673A">
        <w:rPr>
          <w:rFonts w:ascii="Times New Roman" w:hAnsi="Times New Roman"/>
          <w:sz w:val="24"/>
          <w:szCs w:val="24"/>
        </w:rPr>
        <w:t>Размер субсидии составляет в среднем от 23 тыс. рублей в месяц на каждого трудоустроенного (размер зависит от % районного коэффициента и от размера страховых взносов).</w:t>
      </w:r>
    </w:p>
    <w:p w:rsidR="00AD673A" w:rsidRDefault="00AD673A" w:rsidP="00EE1FE0">
      <w:pPr>
        <w:pStyle w:val="ab"/>
        <w:spacing w:before="0" w:beforeAutospacing="0" w:after="0" w:afterAutospacing="0"/>
        <w:jc w:val="right"/>
        <w:rPr>
          <w:i/>
        </w:rPr>
      </w:pPr>
    </w:p>
    <w:p w:rsidR="00EE1FE0" w:rsidRDefault="00EE1FE0" w:rsidP="00EE1FE0">
      <w:pPr>
        <w:pStyle w:val="ab"/>
        <w:spacing w:before="0" w:beforeAutospacing="0" w:after="0" w:afterAutospacing="0"/>
        <w:jc w:val="right"/>
        <w:rPr>
          <w:i/>
        </w:rPr>
      </w:pPr>
      <w:r w:rsidRPr="0062393F">
        <w:rPr>
          <w:i/>
        </w:rPr>
        <w:t>Док</w:t>
      </w:r>
      <w:r>
        <w:rPr>
          <w:i/>
        </w:rPr>
        <w:t xml:space="preserve">ладчик: </w:t>
      </w:r>
      <w:r w:rsidR="00AD673A">
        <w:rPr>
          <w:b/>
          <w:i/>
        </w:rPr>
        <w:t xml:space="preserve">Фархутдинова </w:t>
      </w:r>
      <w:proofErr w:type="spellStart"/>
      <w:r w:rsidR="00AD673A">
        <w:rPr>
          <w:b/>
          <w:i/>
        </w:rPr>
        <w:t>Зиля</w:t>
      </w:r>
      <w:proofErr w:type="spellEnd"/>
      <w:r w:rsidR="00AD673A">
        <w:rPr>
          <w:b/>
          <w:i/>
        </w:rPr>
        <w:t xml:space="preserve"> Ахатовна</w:t>
      </w:r>
      <w:r w:rsidRPr="0062393F">
        <w:rPr>
          <w:i/>
        </w:rPr>
        <w:t>,</w:t>
      </w:r>
    </w:p>
    <w:p w:rsidR="00EE1FE0" w:rsidRPr="001A7A91" w:rsidRDefault="00AD673A" w:rsidP="00EE1F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Заместитель директора КУ «Урайский центр занятости населения»</w:t>
      </w:r>
    </w:p>
    <w:p w:rsidR="009457E7" w:rsidRPr="001A7A91" w:rsidRDefault="009457E7" w:rsidP="00EE1FE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457E7" w:rsidRPr="001A7A91" w:rsidSect="006C61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CF6"/>
    <w:multiLevelType w:val="hybridMultilevel"/>
    <w:tmpl w:val="C1601F50"/>
    <w:lvl w:ilvl="0" w:tplc="1E76F20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385AE3"/>
    <w:multiLevelType w:val="hybridMultilevel"/>
    <w:tmpl w:val="2354B1E8"/>
    <w:lvl w:ilvl="0" w:tplc="1E76F2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5D5B2888"/>
    <w:multiLevelType w:val="hybridMultilevel"/>
    <w:tmpl w:val="4BC89FCC"/>
    <w:lvl w:ilvl="0" w:tplc="E20208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17D"/>
    <w:rsid w:val="000717CE"/>
    <w:rsid w:val="000A4357"/>
    <w:rsid w:val="000C4C8B"/>
    <w:rsid w:val="000E46EE"/>
    <w:rsid w:val="000F7016"/>
    <w:rsid w:val="0013120D"/>
    <w:rsid w:val="001505D1"/>
    <w:rsid w:val="001524CF"/>
    <w:rsid w:val="001A7A91"/>
    <w:rsid w:val="003067D8"/>
    <w:rsid w:val="003B00CD"/>
    <w:rsid w:val="003B21CA"/>
    <w:rsid w:val="003B5FF7"/>
    <w:rsid w:val="003E3F8C"/>
    <w:rsid w:val="003F58B6"/>
    <w:rsid w:val="00527FAD"/>
    <w:rsid w:val="00570E7B"/>
    <w:rsid w:val="006B1570"/>
    <w:rsid w:val="006C617D"/>
    <w:rsid w:val="007E5CD1"/>
    <w:rsid w:val="00865786"/>
    <w:rsid w:val="00884C7B"/>
    <w:rsid w:val="009349C1"/>
    <w:rsid w:val="009457E7"/>
    <w:rsid w:val="009B7DFD"/>
    <w:rsid w:val="00A337FB"/>
    <w:rsid w:val="00A344C4"/>
    <w:rsid w:val="00A44D63"/>
    <w:rsid w:val="00AB62CA"/>
    <w:rsid w:val="00AD673A"/>
    <w:rsid w:val="00AF0AF3"/>
    <w:rsid w:val="00B352D5"/>
    <w:rsid w:val="00C2771F"/>
    <w:rsid w:val="00C44CB4"/>
    <w:rsid w:val="00C95EF4"/>
    <w:rsid w:val="00CD1FE0"/>
    <w:rsid w:val="00D733BD"/>
    <w:rsid w:val="00DC732F"/>
    <w:rsid w:val="00DD1A03"/>
    <w:rsid w:val="00DE679B"/>
    <w:rsid w:val="00EB27FB"/>
    <w:rsid w:val="00EE1FE0"/>
    <w:rsid w:val="00FA019E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7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F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27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27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27F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7F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527FAD"/>
    <w:rPr>
      <w:i/>
      <w:iCs/>
    </w:rPr>
  </w:style>
  <w:style w:type="character" w:styleId="a8">
    <w:name w:val="Subtle Emphasis"/>
    <w:basedOn w:val="a0"/>
    <w:uiPriority w:val="19"/>
    <w:qFormat/>
    <w:rsid w:val="00527F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527FAD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733B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3F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1F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kulikovaly</cp:lastModifiedBy>
  <cp:revision>16</cp:revision>
  <cp:lastPrinted>2021-09-07T13:07:00Z</cp:lastPrinted>
  <dcterms:created xsi:type="dcterms:W3CDTF">2020-05-21T10:24:00Z</dcterms:created>
  <dcterms:modified xsi:type="dcterms:W3CDTF">2021-09-07T13:17:00Z</dcterms:modified>
</cp:coreProperties>
</file>