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E3" w:rsidRPr="00037F60" w:rsidRDefault="008559A7" w:rsidP="009470E3">
      <w:pPr>
        <w:pStyle w:val="a3"/>
        <w:tabs>
          <w:tab w:val="left" w:pos="4500"/>
          <w:tab w:val="left" w:pos="4680"/>
        </w:tabs>
        <w:ind w:left="-180" w:right="-5" w:firstLine="180"/>
        <w:rPr>
          <w:sz w:val="56"/>
          <w:szCs w:val="56"/>
        </w:rPr>
      </w:pPr>
      <w:r w:rsidRPr="00C13667">
        <w:rPr>
          <w:sz w:val="24"/>
          <w:szCs w:val="24"/>
        </w:rPr>
        <w:t xml:space="preserve">           </w:t>
      </w:r>
      <w:r w:rsidR="009470E3">
        <w:rPr>
          <w:sz w:val="24"/>
          <w:szCs w:val="24"/>
        </w:rPr>
        <w:t xml:space="preserve">       </w:t>
      </w:r>
      <w:r w:rsidR="00777F0A">
        <w:rPr>
          <w:noProof/>
          <w:sz w:val="24"/>
          <w:szCs w:val="24"/>
        </w:rPr>
        <w:drawing>
          <wp:inline distT="0" distB="0" distL="0" distR="0">
            <wp:extent cx="610870" cy="79311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10870" cy="793115"/>
                    </a:xfrm>
                    <a:prstGeom prst="rect">
                      <a:avLst/>
                    </a:prstGeom>
                    <a:noFill/>
                    <a:ln w="9525">
                      <a:noFill/>
                      <a:miter lim="800000"/>
                      <a:headEnd/>
                      <a:tailEnd/>
                    </a:ln>
                  </pic:spPr>
                </pic:pic>
              </a:graphicData>
            </a:graphic>
          </wp:inline>
        </w:drawing>
      </w:r>
      <w:r w:rsidR="00037F60">
        <w:rPr>
          <w:sz w:val="24"/>
          <w:szCs w:val="24"/>
        </w:rPr>
        <w:t xml:space="preserve">       </w:t>
      </w:r>
    </w:p>
    <w:p w:rsidR="009470E3" w:rsidRDefault="009470E3" w:rsidP="009470E3">
      <w:pPr>
        <w:ind w:right="-766"/>
        <w:jc w:val="center"/>
        <w:rPr>
          <w:b/>
        </w:rPr>
      </w:pPr>
      <w:r>
        <w:rPr>
          <w:b/>
        </w:rPr>
        <w:t>МУНИЦИПАЛЬНОЕ ОБРАЗОВАНИЕ ГОРОД УРАЙ</w:t>
      </w:r>
    </w:p>
    <w:p w:rsidR="009470E3" w:rsidRDefault="009470E3" w:rsidP="009470E3">
      <w:pPr>
        <w:ind w:right="-766"/>
        <w:jc w:val="center"/>
        <w:rPr>
          <w:b/>
        </w:rPr>
      </w:pPr>
      <w:r>
        <w:rPr>
          <w:b/>
        </w:rPr>
        <w:t>ХАНТЫ-МАНСИЙСКИЙ АТОНОМНЫЙ ОКРУГ-ЮГРА</w:t>
      </w:r>
    </w:p>
    <w:p w:rsidR="009470E3" w:rsidRPr="00804F55" w:rsidRDefault="009470E3" w:rsidP="009470E3">
      <w:pPr>
        <w:pStyle w:val="ConsTitle"/>
        <w:widowControl/>
        <w:ind w:right="0"/>
        <w:jc w:val="center"/>
        <w:rPr>
          <w:rFonts w:ascii="Times New Roman" w:hAnsi="Times New Roman" w:cs="Times New Roman"/>
          <w:sz w:val="36"/>
          <w:szCs w:val="36"/>
        </w:rPr>
      </w:pPr>
      <w:r w:rsidRPr="00804F55">
        <w:rPr>
          <w:rFonts w:ascii="Times New Roman" w:hAnsi="Times New Roman" w:cs="Times New Roman"/>
          <w:sz w:val="36"/>
          <w:szCs w:val="36"/>
        </w:rPr>
        <w:t xml:space="preserve">         ДУМА ГОРОДА УРАЙ</w:t>
      </w:r>
    </w:p>
    <w:p w:rsidR="009470E3" w:rsidRPr="00804F55" w:rsidRDefault="009470E3" w:rsidP="009470E3">
      <w:pPr>
        <w:pStyle w:val="ConsTitle"/>
        <w:widowControl/>
        <w:ind w:right="0"/>
        <w:jc w:val="center"/>
        <w:rPr>
          <w:rFonts w:ascii="Times New Roman" w:hAnsi="Times New Roman" w:cs="Times New Roman"/>
          <w:sz w:val="36"/>
          <w:szCs w:val="36"/>
        </w:rPr>
      </w:pPr>
    </w:p>
    <w:p w:rsidR="009470E3" w:rsidRPr="00805925" w:rsidRDefault="009470E3" w:rsidP="009470E3">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 xml:space="preserve">        РЕШЕНИЕ</w:t>
      </w:r>
    </w:p>
    <w:p w:rsidR="00EB3C72" w:rsidRPr="00C1371F" w:rsidRDefault="00EB3C72" w:rsidP="009470E3">
      <w:pPr>
        <w:pStyle w:val="ConsTitle"/>
        <w:widowControl/>
        <w:ind w:right="0"/>
        <w:rPr>
          <w:rFonts w:ascii="Times New Roman" w:hAnsi="Times New Roman" w:cs="Times New Roman"/>
          <w:sz w:val="36"/>
          <w:szCs w:val="36"/>
        </w:rPr>
      </w:pPr>
    </w:p>
    <w:p w:rsidR="009470E3" w:rsidRDefault="00C13667" w:rsidP="009470E3">
      <w:pPr>
        <w:pStyle w:val="ConsTitle"/>
        <w:widowControl/>
        <w:ind w:right="0"/>
        <w:rPr>
          <w:rFonts w:ascii="Times New Roman" w:hAnsi="Times New Roman" w:cs="Times New Roman"/>
          <w:sz w:val="28"/>
          <w:szCs w:val="28"/>
        </w:rPr>
      </w:pPr>
      <w:r>
        <w:rPr>
          <w:rFonts w:ascii="Times New Roman" w:hAnsi="Times New Roman" w:cs="Times New Roman"/>
          <w:sz w:val="28"/>
          <w:szCs w:val="28"/>
        </w:rPr>
        <w:t>о</w:t>
      </w:r>
      <w:r w:rsidR="009470E3">
        <w:rPr>
          <w:rFonts w:ascii="Times New Roman" w:hAnsi="Times New Roman" w:cs="Times New Roman"/>
          <w:sz w:val="28"/>
          <w:szCs w:val="28"/>
        </w:rPr>
        <w:t>т</w:t>
      </w:r>
      <w:r w:rsidR="008559A7">
        <w:rPr>
          <w:rFonts w:ascii="Times New Roman" w:hAnsi="Times New Roman" w:cs="Times New Roman"/>
          <w:sz w:val="28"/>
          <w:szCs w:val="28"/>
        </w:rPr>
        <w:t xml:space="preserve"> 1</w:t>
      </w:r>
      <w:r w:rsidR="00A27038" w:rsidRPr="00A27038">
        <w:rPr>
          <w:rFonts w:ascii="Times New Roman" w:hAnsi="Times New Roman" w:cs="Times New Roman"/>
          <w:sz w:val="28"/>
          <w:szCs w:val="28"/>
        </w:rPr>
        <w:t>7</w:t>
      </w:r>
      <w:r w:rsidR="009470E3">
        <w:rPr>
          <w:rFonts w:ascii="Times New Roman" w:hAnsi="Times New Roman" w:cs="Times New Roman"/>
          <w:sz w:val="28"/>
          <w:szCs w:val="28"/>
        </w:rPr>
        <w:t xml:space="preserve"> </w:t>
      </w:r>
      <w:r w:rsidR="00725647">
        <w:rPr>
          <w:rFonts w:ascii="Times New Roman" w:hAnsi="Times New Roman" w:cs="Times New Roman"/>
          <w:sz w:val="28"/>
          <w:szCs w:val="28"/>
        </w:rPr>
        <w:t xml:space="preserve"> августа </w:t>
      </w:r>
      <w:r w:rsidR="00777F0A" w:rsidRPr="00EB3C72">
        <w:rPr>
          <w:rFonts w:ascii="Times New Roman" w:hAnsi="Times New Roman" w:cs="Times New Roman"/>
          <w:sz w:val="28"/>
          <w:szCs w:val="28"/>
        </w:rPr>
        <w:t>20</w:t>
      </w:r>
      <w:r w:rsidR="00725647">
        <w:rPr>
          <w:rFonts w:ascii="Times New Roman" w:hAnsi="Times New Roman" w:cs="Times New Roman"/>
          <w:sz w:val="28"/>
          <w:szCs w:val="28"/>
        </w:rPr>
        <w:t>20</w:t>
      </w:r>
      <w:r w:rsidR="009470E3">
        <w:rPr>
          <w:rFonts w:ascii="Times New Roman" w:hAnsi="Times New Roman" w:cs="Times New Roman"/>
          <w:sz w:val="28"/>
          <w:szCs w:val="28"/>
        </w:rPr>
        <w:t xml:space="preserve">                      </w:t>
      </w:r>
      <w:r w:rsidR="00EB3C72" w:rsidRPr="00C1371F">
        <w:rPr>
          <w:rFonts w:ascii="Times New Roman" w:hAnsi="Times New Roman" w:cs="Times New Roman"/>
          <w:sz w:val="28"/>
          <w:szCs w:val="28"/>
        </w:rPr>
        <w:t xml:space="preserve">           </w:t>
      </w:r>
      <w:r w:rsidR="009470E3">
        <w:rPr>
          <w:rFonts w:ascii="Times New Roman" w:hAnsi="Times New Roman" w:cs="Times New Roman"/>
          <w:sz w:val="28"/>
          <w:szCs w:val="28"/>
        </w:rPr>
        <w:t xml:space="preserve">                                                        №</w:t>
      </w:r>
      <w:r w:rsidR="00725647">
        <w:rPr>
          <w:rFonts w:ascii="Times New Roman" w:hAnsi="Times New Roman" w:cs="Times New Roman"/>
          <w:sz w:val="28"/>
          <w:szCs w:val="28"/>
        </w:rPr>
        <w:t xml:space="preserve"> </w:t>
      </w:r>
      <w:r w:rsidR="008559A7">
        <w:rPr>
          <w:rFonts w:ascii="Times New Roman" w:hAnsi="Times New Roman" w:cs="Times New Roman"/>
          <w:sz w:val="28"/>
          <w:szCs w:val="28"/>
        </w:rPr>
        <w:t>58</w:t>
      </w:r>
    </w:p>
    <w:p w:rsidR="009470E3" w:rsidRDefault="009470E3" w:rsidP="009470E3">
      <w:pPr>
        <w:pStyle w:val="ConsTitle"/>
        <w:widowControl/>
        <w:ind w:right="0"/>
        <w:rPr>
          <w:rFonts w:ascii="Times New Roman" w:hAnsi="Times New Roman" w:cs="Times New Roman"/>
          <w:sz w:val="28"/>
          <w:szCs w:val="28"/>
        </w:rPr>
      </w:pPr>
    </w:p>
    <w:p w:rsidR="009470E3" w:rsidRPr="00804F55" w:rsidRDefault="009470E3" w:rsidP="009470E3">
      <w:pPr>
        <w:autoSpaceDE w:val="0"/>
        <w:autoSpaceDN w:val="0"/>
        <w:adjustRightInd w:val="0"/>
        <w:ind w:firstLine="540"/>
        <w:jc w:val="center"/>
        <w:rPr>
          <w:b/>
        </w:rPr>
      </w:pPr>
      <w:r w:rsidRPr="00804F55">
        <w:rPr>
          <w:b/>
        </w:rPr>
        <w:t xml:space="preserve">О схеме </w:t>
      </w:r>
      <w:r w:rsidR="00A13F91">
        <w:rPr>
          <w:b/>
        </w:rPr>
        <w:t xml:space="preserve">одномандатных </w:t>
      </w:r>
      <w:r w:rsidR="00A13F91" w:rsidRPr="00804F55">
        <w:rPr>
          <w:b/>
        </w:rPr>
        <w:t>избирательных</w:t>
      </w:r>
      <w:r w:rsidRPr="00804F55">
        <w:rPr>
          <w:b/>
        </w:rPr>
        <w:t xml:space="preserve"> округов </w:t>
      </w:r>
    </w:p>
    <w:p w:rsidR="009470E3" w:rsidRPr="003032B9" w:rsidRDefault="009470E3" w:rsidP="009470E3">
      <w:pPr>
        <w:autoSpaceDE w:val="0"/>
        <w:autoSpaceDN w:val="0"/>
        <w:adjustRightInd w:val="0"/>
        <w:ind w:firstLine="540"/>
        <w:jc w:val="center"/>
        <w:rPr>
          <w:b/>
          <w:color w:val="000000"/>
        </w:rPr>
      </w:pPr>
      <w:r w:rsidRPr="003032B9">
        <w:rPr>
          <w:b/>
          <w:color w:val="000000"/>
        </w:rPr>
        <w:t>для проведения выборов депутатов Думы города Урай</w:t>
      </w:r>
    </w:p>
    <w:p w:rsidR="009470E3" w:rsidRPr="003032B9" w:rsidRDefault="009470E3" w:rsidP="009470E3">
      <w:pPr>
        <w:autoSpaceDE w:val="0"/>
        <w:autoSpaceDN w:val="0"/>
        <w:adjustRightInd w:val="0"/>
        <w:ind w:firstLine="540"/>
        <w:jc w:val="center"/>
        <w:rPr>
          <w:color w:val="000000"/>
        </w:rPr>
      </w:pPr>
    </w:p>
    <w:p w:rsidR="009470E3" w:rsidRPr="003032B9" w:rsidRDefault="009470E3" w:rsidP="009470E3">
      <w:pPr>
        <w:autoSpaceDE w:val="0"/>
        <w:autoSpaceDN w:val="0"/>
        <w:adjustRightInd w:val="0"/>
        <w:jc w:val="both"/>
        <w:rPr>
          <w:b/>
          <w:color w:val="000000"/>
        </w:rPr>
      </w:pPr>
      <w:r w:rsidRPr="003032B9">
        <w:rPr>
          <w:color w:val="000000"/>
        </w:rPr>
        <w:t xml:space="preserve">       В соответствии </w:t>
      </w:r>
      <w:r w:rsidR="009944D9" w:rsidRPr="003032B9">
        <w:rPr>
          <w:color w:val="000000"/>
        </w:rPr>
        <w:t>с</w:t>
      </w:r>
      <w:r w:rsidR="009944D9">
        <w:rPr>
          <w:color w:val="000000"/>
        </w:rPr>
        <w:t>о</w:t>
      </w:r>
      <w:r w:rsidR="009944D9" w:rsidRPr="003032B9">
        <w:rPr>
          <w:color w:val="000000"/>
        </w:rPr>
        <w:t xml:space="preserve"> </w:t>
      </w:r>
      <w:r w:rsidR="009944D9">
        <w:t>статьёй</w:t>
      </w:r>
      <w:r w:rsidR="00046B84">
        <w:t xml:space="preserve"> 18 </w:t>
      </w:r>
      <w:r w:rsidRPr="003032B9">
        <w:rPr>
          <w:color w:val="000000"/>
        </w:rPr>
        <w:t xml:space="preserve">Федерального закона от 12.06.2002 №67-ФЗ «Об основных гарантиях избирательных прав и права на участие в референдуме </w:t>
      </w:r>
      <w:r w:rsidR="00046B84" w:rsidRPr="003032B9">
        <w:rPr>
          <w:color w:val="000000"/>
        </w:rPr>
        <w:t>граждан Российской</w:t>
      </w:r>
      <w:r w:rsidRPr="003032B9">
        <w:rPr>
          <w:color w:val="000000"/>
        </w:rPr>
        <w:t xml:space="preserve"> Федерации»</w:t>
      </w:r>
      <w:r w:rsidR="00046B84">
        <w:rPr>
          <w:color w:val="000000"/>
        </w:rPr>
        <w:t xml:space="preserve">, рассмотрев представление территориальной избирательной комиссии города Урая, </w:t>
      </w:r>
      <w:r w:rsidR="00046B84" w:rsidRPr="003032B9">
        <w:rPr>
          <w:color w:val="000000"/>
        </w:rPr>
        <w:t>Дума</w:t>
      </w:r>
      <w:r w:rsidRPr="003032B9">
        <w:rPr>
          <w:color w:val="000000"/>
        </w:rPr>
        <w:t xml:space="preserve"> города Урай </w:t>
      </w:r>
      <w:r w:rsidRPr="003032B9">
        <w:rPr>
          <w:b/>
          <w:color w:val="000000"/>
        </w:rPr>
        <w:t>решила:</w:t>
      </w:r>
    </w:p>
    <w:p w:rsidR="0089618C" w:rsidRDefault="0089618C" w:rsidP="0089618C">
      <w:pPr>
        <w:autoSpaceDE w:val="0"/>
        <w:autoSpaceDN w:val="0"/>
        <w:adjustRightInd w:val="0"/>
        <w:jc w:val="both"/>
        <w:rPr>
          <w:color w:val="000000"/>
        </w:rPr>
      </w:pPr>
    </w:p>
    <w:p w:rsidR="009470E3" w:rsidRDefault="009470E3" w:rsidP="0089618C">
      <w:pPr>
        <w:autoSpaceDE w:val="0"/>
        <w:autoSpaceDN w:val="0"/>
        <w:adjustRightInd w:val="0"/>
        <w:ind w:firstLine="708"/>
        <w:jc w:val="both"/>
        <w:rPr>
          <w:color w:val="000000"/>
        </w:rPr>
      </w:pPr>
      <w:r w:rsidRPr="003032B9">
        <w:rPr>
          <w:color w:val="000000"/>
        </w:rPr>
        <w:t xml:space="preserve">1. Утвердить </w:t>
      </w:r>
      <w:r w:rsidR="00725647" w:rsidRPr="003032B9">
        <w:rPr>
          <w:color w:val="000000"/>
        </w:rPr>
        <w:t>схему</w:t>
      </w:r>
      <w:r w:rsidR="00725647" w:rsidRPr="004B2E5E">
        <w:t xml:space="preserve"> одномандатных избирательных округов</w:t>
      </w:r>
      <w:r w:rsidR="00725647">
        <w:t xml:space="preserve"> №№ 1-20</w:t>
      </w:r>
      <w:r w:rsidR="00725647" w:rsidRPr="004B2E5E">
        <w:t xml:space="preserve"> для проведения выборов депутатов </w:t>
      </w:r>
      <w:r w:rsidR="00725647">
        <w:t xml:space="preserve">Думы </w:t>
      </w:r>
      <w:r w:rsidR="00725647" w:rsidRPr="004B2E5E">
        <w:t>город</w:t>
      </w:r>
      <w:r w:rsidR="00725647">
        <w:t>а</w:t>
      </w:r>
      <w:r w:rsidR="00725647" w:rsidRPr="004B2E5E">
        <w:t xml:space="preserve"> </w:t>
      </w:r>
      <w:r w:rsidR="00FF225E">
        <w:t xml:space="preserve">Урай </w:t>
      </w:r>
      <w:r w:rsidRPr="003032B9">
        <w:rPr>
          <w:color w:val="000000"/>
        </w:rPr>
        <w:t xml:space="preserve">согласно </w:t>
      </w:r>
      <w:r w:rsidR="009944D9" w:rsidRPr="003032B9">
        <w:rPr>
          <w:color w:val="000000"/>
        </w:rPr>
        <w:t>приложени</w:t>
      </w:r>
      <w:r w:rsidR="009944D9">
        <w:rPr>
          <w:color w:val="000000"/>
        </w:rPr>
        <w:t>ю</w:t>
      </w:r>
      <w:proofErr w:type="gramStart"/>
      <w:r w:rsidR="001D2B5E">
        <w:rPr>
          <w:color w:val="000000"/>
        </w:rPr>
        <w:t>1</w:t>
      </w:r>
      <w:proofErr w:type="gramEnd"/>
      <w:r w:rsidRPr="003032B9">
        <w:rPr>
          <w:color w:val="000000"/>
        </w:rPr>
        <w:t xml:space="preserve"> сроком на десять лет.</w:t>
      </w:r>
    </w:p>
    <w:p w:rsidR="0089618C" w:rsidRPr="00C5792A" w:rsidRDefault="0089618C" w:rsidP="0089618C">
      <w:pPr>
        <w:pStyle w:val="a8"/>
        <w:ind w:left="0"/>
        <w:jc w:val="both"/>
      </w:pPr>
      <w:r>
        <w:rPr>
          <w:color w:val="000000"/>
        </w:rPr>
        <w:tab/>
        <w:t>2.</w:t>
      </w:r>
      <w:r w:rsidRPr="0089618C">
        <w:t xml:space="preserve"> </w:t>
      </w:r>
      <w:r w:rsidRPr="00C5792A">
        <w:t xml:space="preserve">Признать утратившими силу решения Думы города </w:t>
      </w:r>
      <w:r>
        <w:t>Урай</w:t>
      </w:r>
      <w:r w:rsidRPr="00C5792A">
        <w:t xml:space="preserve">: </w:t>
      </w:r>
    </w:p>
    <w:p w:rsidR="0089618C" w:rsidRPr="00B95E36" w:rsidRDefault="00B0439E" w:rsidP="00B0439E">
      <w:pPr>
        <w:autoSpaceDE w:val="0"/>
        <w:autoSpaceDN w:val="0"/>
        <w:adjustRightInd w:val="0"/>
        <w:jc w:val="both"/>
      </w:pPr>
      <w:r>
        <w:t xml:space="preserve">          </w:t>
      </w:r>
      <w:r w:rsidR="0089618C">
        <w:t>1)</w:t>
      </w:r>
      <w:r w:rsidR="0089618C" w:rsidRPr="00B95E36">
        <w:t xml:space="preserve"> от </w:t>
      </w:r>
      <w:r w:rsidR="0089618C">
        <w:t>18</w:t>
      </w:r>
      <w:r w:rsidR="0089618C" w:rsidRPr="00B95E36">
        <w:t>.</w:t>
      </w:r>
      <w:r w:rsidR="0089618C">
        <w:t>0</w:t>
      </w:r>
      <w:r w:rsidR="0089618C" w:rsidRPr="00B95E36">
        <w:t>2.201</w:t>
      </w:r>
      <w:r w:rsidR="0089618C">
        <w:t>6</w:t>
      </w:r>
      <w:r w:rsidR="0089618C" w:rsidRPr="00B95E36">
        <w:t xml:space="preserve"> №</w:t>
      </w:r>
      <w:r w:rsidR="0089618C">
        <w:t xml:space="preserve"> 3</w:t>
      </w:r>
      <w:r w:rsidR="0089618C" w:rsidRPr="00B95E36">
        <w:t xml:space="preserve"> «О схеме многомандатных избирательных округов для проведения выборов депутатов Думы города </w:t>
      </w:r>
      <w:r w:rsidR="0089618C">
        <w:t>Ура</w:t>
      </w:r>
      <w:r w:rsidR="0089618C" w:rsidRPr="00B95E36">
        <w:t>й»;</w:t>
      </w:r>
    </w:p>
    <w:p w:rsidR="0089618C" w:rsidRDefault="00B0439E" w:rsidP="00B0439E">
      <w:pPr>
        <w:autoSpaceDE w:val="0"/>
        <w:autoSpaceDN w:val="0"/>
        <w:adjustRightInd w:val="0"/>
        <w:jc w:val="both"/>
      </w:pPr>
      <w:r>
        <w:t xml:space="preserve">          </w:t>
      </w:r>
      <w:r w:rsidR="0089618C">
        <w:t>2)</w:t>
      </w:r>
      <w:r w:rsidR="001D2B5E">
        <w:t xml:space="preserve"> </w:t>
      </w:r>
      <w:r w:rsidR="0089618C" w:rsidRPr="00B95E36">
        <w:t>от 2</w:t>
      </w:r>
      <w:r w:rsidR="0089618C">
        <w:t>4</w:t>
      </w:r>
      <w:r w:rsidR="0089618C" w:rsidRPr="00B95E36">
        <w:t>.0</w:t>
      </w:r>
      <w:r w:rsidR="0089618C">
        <w:t>3</w:t>
      </w:r>
      <w:r w:rsidR="0089618C" w:rsidRPr="00B95E36">
        <w:t>.201</w:t>
      </w:r>
      <w:r w:rsidR="0089618C">
        <w:t>6</w:t>
      </w:r>
      <w:r w:rsidR="0089618C" w:rsidRPr="00B95E36">
        <w:t xml:space="preserve"> № </w:t>
      </w:r>
      <w:r w:rsidR="0089618C">
        <w:t>18</w:t>
      </w:r>
      <w:r w:rsidR="0089618C" w:rsidRPr="00B95E36">
        <w:t xml:space="preserve"> «О внесении изменений </w:t>
      </w:r>
      <w:r w:rsidR="001D2B5E">
        <w:t xml:space="preserve">в </w:t>
      </w:r>
      <w:r w:rsidR="0089618C" w:rsidRPr="00B95E36">
        <w:t xml:space="preserve"> схем</w:t>
      </w:r>
      <w:r w:rsidR="001D2B5E">
        <w:t>у</w:t>
      </w:r>
      <w:r w:rsidR="0089618C" w:rsidRPr="00B95E36">
        <w:t xml:space="preserve"> </w:t>
      </w:r>
      <w:proofErr w:type="spellStart"/>
      <w:r w:rsidR="0089618C" w:rsidRPr="00B95E36">
        <w:t>многомандатных</w:t>
      </w:r>
      <w:proofErr w:type="spellEnd"/>
      <w:r w:rsidR="0089618C" w:rsidRPr="00B95E36">
        <w:t xml:space="preserve"> избирательных округов для проведения выборов депутатов Думы города </w:t>
      </w:r>
      <w:r w:rsidR="0089618C">
        <w:t>Ура</w:t>
      </w:r>
      <w:r w:rsidR="0089618C" w:rsidRPr="00B95E36">
        <w:t>й».</w:t>
      </w:r>
    </w:p>
    <w:p w:rsidR="009470E3" w:rsidRPr="003032B9" w:rsidRDefault="00B0439E" w:rsidP="009470E3">
      <w:pPr>
        <w:autoSpaceDE w:val="0"/>
        <w:autoSpaceDN w:val="0"/>
        <w:adjustRightInd w:val="0"/>
        <w:ind w:firstLine="540"/>
        <w:jc w:val="both"/>
        <w:rPr>
          <w:color w:val="000000"/>
        </w:rPr>
      </w:pPr>
      <w:r>
        <w:rPr>
          <w:color w:val="000000"/>
        </w:rPr>
        <w:t xml:space="preserve">  </w:t>
      </w:r>
      <w:r w:rsidR="0089618C">
        <w:rPr>
          <w:color w:val="000000"/>
        </w:rPr>
        <w:t>3</w:t>
      </w:r>
      <w:r w:rsidR="009470E3" w:rsidRPr="003032B9">
        <w:rPr>
          <w:color w:val="000000"/>
        </w:rPr>
        <w:t xml:space="preserve">. Опубликовать схему </w:t>
      </w:r>
      <w:r w:rsidR="009944D9">
        <w:rPr>
          <w:color w:val="000000"/>
        </w:rPr>
        <w:t>одномандатных</w:t>
      </w:r>
      <w:r w:rsidR="009470E3" w:rsidRPr="003032B9">
        <w:rPr>
          <w:color w:val="000000"/>
        </w:rPr>
        <w:t xml:space="preserve"> избирательных округов для проведения выборов депутатов Думы города Урай, включая ее графическое </w:t>
      </w:r>
      <w:r w:rsidR="0089618C" w:rsidRPr="003032B9">
        <w:rPr>
          <w:color w:val="000000"/>
        </w:rPr>
        <w:t>изображение</w:t>
      </w:r>
      <w:r w:rsidR="001D2B5E">
        <w:rPr>
          <w:color w:val="000000"/>
        </w:rPr>
        <w:t xml:space="preserve"> (приложение 2)</w:t>
      </w:r>
      <w:r w:rsidR="0089618C" w:rsidRPr="003032B9">
        <w:rPr>
          <w:color w:val="000000"/>
        </w:rPr>
        <w:t>, в</w:t>
      </w:r>
      <w:r w:rsidR="009470E3" w:rsidRPr="003032B9">
        <w:rPr>
          <w:color w:val="000000"/>
        </w:rPr>
        <w:t xml:space="preserve"> газете «Знамя» не позднее, чем через 5 дней после ее утверждения.</w:t>
      </w:r>
    </w:p>
    <w:p w:rsidR="0089618C" w:rsidRDefault="00B0439E" w:rsidP="0089618C">
      <w:pPr>
        <w:pStyle w:val="a8"/>
        <w:ind w:left="0" w:firstLine="567"/>
        <w:jc w:val="both"/>
      </w:pPr>
      <w:r>
        <w:t xml:space="preserve"> </w:t>
      </w:r>
      <w:r w:rsidR="0089618C">
        <w:t>4. Настоящее решение вступает в силу со дня его официального опубликования.</w:t>
      </w:r>
    </w:p>
    <w:p w:rsidR="0089618C" w:rsidRDefault="0089618C" w:rsidP="0089618C">
      <w:pPr>
        <w:pStyle w:val="a8"/>
        <w:ind w:left="0"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472"/>
        <w:gridCol w:w="462"/>
        <w:gridCol w:w="65"/>
        <w:gridCol w:w="1990"/>
        <w:gridCol w:w="2154"/>
        <w:gridCol w:w="216"/>
      </w:tblGrid>
      <w:tr w:rsidR="009470E3" w:rsidRPr="003032B9" w:rsidTr="0089618C">
        <w:trPr>
          <w:gridAfter w:val="1"/>
          <w:wAfter w:w="216" w:type="dxa"/>
        </w:trPr>
        <w:tc>
          <w:tcPr>
            <w:tcW w:w="4684" w:type="dxa"/>
            <w:gridSpan w:val="2"/>
            <w:tcBorders>
              <w:top w:val="nil"/>
              <w:left w:val="nil"/>
              <w:bottom w:val="nil"/>
              <w:right w:val="nil"/>
            </w:tcBorders>
          </w:tcPr>
          <w:p w:rsidR="008559A7" w:rsidRDefault="008559A7" w:rsidP="00303FA9">
            <w:pPr>
              <w:rPr>
                <w:b/>
                <w:color w:val="000000"/>
              </w:rPr>
            </w:pPr>
            <w:proofErr w:type="gramStart"/>
            <w:r>
              <w:rPr>
                <w:b/>
                <w:color w:val="000000"/>
              </w:rPr>
              <w:t>Исполняющий</w:t>
            </w:r>
            <w:proofErr w:type="gramEnd"/>
            <w:r>
              <w:rPr>
                <w:b/>
                <w:color w:val="000000"/>
              </w:rPr>
              <w:t xml:space="preserve"> обязанности</w:t>
            </w:r>
          </w:p>
          <w:p w:rsidR="009470E3" w:rsidRPr="003032B9" w:rsidRDefault="008559A7" w:rsidP="008559A7">
            <w:pPr>
              <w:rPr>
                <w:b/>
                <w:color w:val="000000"/>
              </w:rPr>
            </w:pPr>
            <w:r>
              <w:rPr>
                <w:b/>
                <w:color w:val="000000"/>
              </w:rPr>
              <w:t>п</w:t>
            </w:r>
            <w:r w:rsidR="009470E3" w:rsidRPr="003032B9">
              <w:rPr>
                <w:b/>
                <w:color w:val="000000"/>
              </w:rPr>
              <w:t>редседател</w:t>
            </w:r>
            <w:r>
              <w:rPr>
                <w:b/>
                <w:color w:val="000000"/>
              </w:rPr>
              <w:t>я</w:t>
            </w:r>
            <w:r w:rsidR="009470E3" w:rsidRPr="003032B9">
              <w:rPr>
                <w:b/>
                <w:color w:val="000000"/>
              </w:rPr>
              <w:t xml:space="preserve"> Думы города Урай      </w:t>
            </w:r>
            <w:r w:rsidR="00777F0A">
              <w:rPr>
                <w:b/>
                <w:color w:val="000000"/>
              </w:rPr>
              <w:t xml:space="preserve">                    </w:t>
            </w:r>
            <w:r w:rsidR="009470E3" w:rsidRPr="003032B9">
              <w:rPr>
                <w:b/>
                <w:color w:val="000000"/>
              </w:rPr>
              <w:t xml:space="preserve">           </w:t>
            </w:r>
          </w:p>
        </w:tc>
        <w:tc>
          <w:tcPr>
            <w:tcW w:w="462" w:type="dxa"/>
            <w:tcBorders>
              <w:top w:val="nil"/>
              <w:left w:val="nil"/>
              <w:bottom w:val="nil"/>
              <w:right w:val="nil"/>
            </w:tcBorders>
          </w:tcPr>
          <w:p w:rsidR="009470E3" w:rsidRPr="003032B9" w:rsidRDefault="009470E3" w:rsidP="00303FA9">
            <w:pPr>
              <w:rPr>
                <w:b/>
                <w:color w:val="000000"/>
              </w:rPr>
            </w:pPr>
            <w:r w:rsidRPr="003032B9">
              <w:rPr>
                <w:b/>
                <w:color w:val="000000"/>
              </w:rPr>
              <w:t xml:space="preserve">     </w:t>
            </w:r>
          </w:p>
        </w:tc>
        <w:tc>
          <w:tcPr>
            <w:tcW w:w="4209" w:type="dxa"/>
            <w:gridSpan w:val="3"/>
            <w:tcBorders>
              <w:top w:val="nil"/>
              <w:left w:val="nil"/>
              <w:bottom w:val="nil"/>
              <w:right w:val="nil"/>
            </w:tcBorders>
          </w:tcPr>
          <w:p w:rsidR="009470E3" w:rsidRPr="003032B9" w:rsidRDefault="009470E3" w:rsidP="00303FA9">
            <w:pPr>
              <w:rPr>
                <w:b/>
                <w:color w:val="000000"/>
              </w:rPr>
            </w:pPr>
            <w:r w:rsidRPr="003032B9">
              <w:rPr>
                <w:b/>
                <w:color w:val="000000"/>
              </w:rPr>
              <w:t>Глава города Урай</w:t>
            </w:r>
          </w:p>
        </w:tc>
      </w:tr>
      <w:tr w:rsidR="009470E3" w:rsidRPr="003032B9" w:rsidTr="0089618C">
        <w:trPr>
          <w:gridAfter w:val="1"/>
          <w:wAfter w:w="216" w:type="dxa"/>
          <w:trHeight w:val="825"/>
        </w:trPr>
        <w:tc>
          <w:tcPr>
            <w:tcW w:w="2212" w:type="dxa"/>
            <w:tcBorders>
              <w:top w:val="nil"/>
              <w:left w:val="nil"/>
              <w:bottom w:val="nil"/>
              <w:right w:val="nil"/>
            </w:tcBorders>
          </w:tcPr>
          <w:p w:rsidR="009470E3" w:rsidRPr="003032B9" w:rsidRDefault="009470E3" w:rsidP="00303FA9">
            <w:pPr>
              <w:rPr>
                <w:color w:val="000000"/>
              </w:rPr>
            </w:pPr>
          </w:p>
          <w:p w:rsidR="009470E3" w:rsidRPr="003032B9" w:rsidRDefault="00046B84" w:rsidP="00303FA9">
            <w:pPr>
              <w:jc w:val="right"/>
              <w:rPr>
                <w:color w:val="000000"/>
              </w:rPr>
            </w:pPr>
            <w:r>
              <w:rPr>
                <w:color w:val="000000"/>
              </w:rPr>
              <w:t>_____________</w:t>
            </w:r>
          </w:p>
        </w:tc>
        <w:tc>
          <w:tcPr>
            <w:tcW w:w="2472" w:type="dxa"/>
            <w:tcBorders>
              <w:top w:val="nil"/>
              <w:left w:val="nil"/>
              <w:bottom w:val="nil"/>
              <w:right w:val="nil"/>
            </w:tcBorders>
          </w:tcPr>
          <w:p w:rsidR="009470E3" w:rsidRPr="003032B9" w:rsidRDefault="009470E3" w:rsidP="00303FA9">
            <w:pPr>
              <w:rPr>
                <w:color w:val="000000"/>
              </w:rPr>
            </w:pPr>
          </w:p>
          <w:p w:rsidR="009470E3" w:rsidRPr="003032B9" w:rsidRDefault="008559A7" w:rsidP="00303FA9">
            <w:pPr>
              <w:jc w:val="right"/>
              <w:rPr>
                <w:color w:val="000000"/>
              </w:rPr>
            </w:pPr>
            <w:r>
              <w:rPr>
                <w:color w:val="000000"/>
              </w:rPr>
              <w:t>А.В. Бабенко</w:t>
            </w:r>
          </w:p>
        </w:tc>
        <w:tc>
          <w:tcPr>
            <w:tcW w:w="462" w:type="dxa"/>
            <w:tcBorders>
              <w:top w:val="nil"/>
              <w:left w:val="nil"/>
              <w:bottom w:val="nil"/>
              <w:right w:val="nil"/>
            </w:tcBorders>
          </w:tcPr>
          <w:p w:rsidR="009470E3" w:rsidRPr="003032B9" w:rsidRDefault="009470E3" w:rsidP="00303FA9">
            <w:pPr>
              <w:rPr>
                <w:color w:val="000000"/>
              </w:rPr>
            </w:pPr>
          </w:p>
          <w:p w:rsidR="009470E3" w:rsidRPr="003032B9" w:rsidRDefault="009470E3" w:rsidP="00303FA9">
            <w:pPr>
              <w:jc w:val="right"/>
              <w:rPr>
                <w:color w:val="000000"/>
              </w:rPr>
            </w:pPr>
          </w:p>
          <w:p w:rsidR="009470E3" w:rsidRPr="003032B9" w:rsidRDefault="009470E3" w:rsidP="00303FA9">
            <w:pPr>
              <w:jc w:val="right"/>
              <w:rPr>
                <w:color w:val="000000"/>
              </w:rPr>
            </w:pPr>
          </w:p>
        </w:tc>
        <w:tc>
          <w:tcPr>
            <w:tcW w:w="2055" w:type="dxa"/>
            <w:gridSpan w:val="2"/>
            <w:tcBorders>
              <w:top w:val="nil"/>
              <w:left w:val="nil"/>
              <w:bottom w:val="nil"/>
              <w:right w:val="nil"/>
            </w:tcBorders>
          </w:tcPr>
          <w:p w:rsidR="009470E3" w:rsidRPr="003032B9" w:rsidRDefault="009470E3" w:rsidP="00303FA9">
            <w:pPr>
              <w:rPr>
                <w:color w:val="000000"/>
              </w:rPr>
            </w:pPr>
          </w:p>
          <w:p w:rsidR="009470E3" w:rsidRPr="003032B9" w:rsidRDefault="00725647" w:rsidP="00725647">
            <w:pPr>
              <w:rPr>
                <w:color w:val="000000"/>
              </w:rPr>
            </w:pPr>
            <w:r>
              <w:rPr>
                <w:color w:val="000000"/>
              </w:rPr>
              <w:t>___</w:t>
            </w:r>
            <w:r w:rsidR="00046B84">
              <w:rPr>
                <w:color w:val="000000"/>
              </w:rPr>
              <w:t>__________</w:t>
            </w:r>
          </w:p>
        </w:tc>
        <w:tc>
          <w:tcPr>
            <w:tcW w:w="2154" w:type="dxa"/>
            <w:tcBorders>
              <w:top w:val="nil"/>
              <w:left w:val="nil"/>
              <w:bottom w:val="nil"/>
              <w:right w:val="nil"/>
            </w:tcBorders>
          </w:tcPr>
          <w:p w:rsidR="009470E3" w:rsidRPr="003032B9" w:rsidRDefault="009470E3" w:rsidP="00303FA9">
            <w:pPr>
              <w:jc w:val="right"/>
              <w:rPr>
                <w:color w:val="000000"/>
              </w:rPr>
            </w:pPr>
          </w:p>
          <w:p w:rsidR="009470E3" w:rsidRPr="003032B9" w:rsidRDefault="00725647" w:rsidP="00725647">
            <w:pPr>
              <w:jc w:val="right"/>
              <w:rPr>
                <w:color w:val="000000"/>
              </w:rPr>
            </w:pPr>
            <w:r>
              <w:rPr>
                <w:color w:val="000000"/>
              </w:rPr>
              <w:t>Т.Р</w:t>
            </w:r>
            <w:r w:rsidR="009470E3" w:rsidRPr="003032B9">
              <w:rPr>
                <w:color w:val="000000"/>
              </w:rPr>
              <w:t xml:space="preserve">. </w:t>
            </w:r>
            <w:r>
              <w:rPr>
                <w:color w:val="000000"/>
              </w:rPr>
              <w:t>Закирзян</w:t>
            </w:r>
            <w:r w:rsidR="009470E3" w:rsidRPr="003032B9">
              <w:rPr>
                <w:color w:val="000000"/>
              </w:rPr>
              <w:t>ов</w:t>
            </w:r>
          </w:p>
        </w:tc>
      </w:tr>
      <w:tr w:rsidR="009470E3" w:rsidRPr="003032B9" w:rsidTr="0089618C">
        <w:trPr>
          <w:gridAfter w:val="1"/>
          <w:wAfter w:w="216" w:type="dxa"/>
          <w:trHeight w:val="182"/>
        </w:trPr>
        <w:tc>
          <w:tcPr>
            <w:tcW w:w="4684" w:type="dxa"/>
            <w:gridSpan w:val="2"/>
            <w:tcBorders>
              <w:top w:val="nil"/>
              <w:left w:val="nil"/>
              <w:bottom w:val="nil"/>
              <w:right w:val="nil"/>
            </w:tcBorders>
          </w:tcPr>
          <w:p w:rsidR="009470E3" w:rsidRPr="003032B9" w:rsidRDefault="009470E3" w:rsidP="00303FA9">
            <w:pPr>
              <w:rPr>
                <w:color w:val="000000"/>
              </w:rPr>
            </w:pPr>
          </w:p>
          <w:p w:rsidR="009470E3" w:rsidRPr="003032B9" w:rsidRDefault="009470E3" w:rsidP="00303FA9">
            <w:pPr>
              <w:rPr>
                <w:color w:val="000000"/>
              </w:rPr>
            </w:pPr>
          </w:p>
        </w:tc>
        <w:tc>
          <w:tcPr>
            <w:tcW w:w="462" w:type="dxa"/>
            <w:tcBorders>
              <w:top w:val="nil"/>
              <w:left w:val="nil"/>
              <w:bottom w:val="nil"/>
              <w:right w:val="nil"/>
            </w:tcBorders>
          </w:tcPr>
          <w:p w:rsidR="009470E3" w:rsidRPr="003032B9" w:rsidRDefault="009470E3" w:rsidP="00303FA9">
            <w:pPr>
              <w:rPr>
                <w:color w:val="000000"/>
              </w:rPr>
            </w:pPr>
          </w:p>
        </w:tc>
        <w:tc>
          <w:tcPr>
            <w:tcW w:w="4209" w:type="dxa"/>
            <w:gridSpan w:val="3"/>
            <w:tcBorders>
              <w:top w:val="nil"/>
              <w:left w:val="nil"/>
              <w:bottom w:val="nil"/>
              <w:right w:val="nil"/>
            </w:tcBorders>
          </w:tcPr>
          <w:p w:rsidR="009470E3" w:rsidRPr="003032B9" w:rsidRDefault="002D58B7" w:rsidP="002D58B7">
            <w:pPr>
              <w:rPr>
                <w:color w:val="000000"/>
              </w:rPr>
            </w:pPr>
            <w:r>
              <w:t>18.08.</w:t>
            </w:r>
            <w:r w:rsidR="00C1371F" w:rsidRPr="0068784E">
              <w:t>20</w:t>
            </w:r>
            <w:r w:rsidR="00725647">
              <w:t>20</w:t>
            </w:r>
            <w:r w:rsidR="00C1371F">
              <w:t xml:space="preserve"> г.</w:t>
            </w:r>
          </w:p>
        </w:tc>
      </w:tr>
      <w:tr w:rsidR="009470E3" w:rsidRPr="003032B9" w:rsidTr="00706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4"/>
          </w:tcPr>
          <w:p w:rsidR="009470E3" w:rsidRPr="00706FA0" w:rsidRDefault="00C1371F" w:rsidP="00706FA0">
            <w:pPr>
              <w:jc w:val="center"/>
              <w:rPr>
                <w:color w:val="000000"/>
              </w:rPr>
            </w:pPr>
            <w:r>
              <w:lastRenderedPageBreak/>
              <w:t xml:space="preserve">                                                                            </w:t>
            </w:r>
          </w:p>
        </w:tc>
        <w:tc>
          <w:tcPr>
            <w:tcW w:w="4360" w:type="dxa"/>
            <w:gridSpan w:val="3"/>
          </w:tcPr>
          <w:p w:rsidR="009470E3" w:rsidRPr="00706FA0" w:rsidRDefault="009470E3" w:rsidP="00303FA9">
            <w:pPr>
              <w:rPr>
                <w:color w:val="000000"/>
              </w:rPr>
            </w:pPr>
            <w:r w:rsidRPr="00706FA0">
              <w:rPr>
                <w:color w:val="000000"/>
              </w:rPr>
              <w:t>Приложение</w:t>
            </w:r>
            <w:r w:rsidR="00FF225E">
              <w:rPr>
                <w:color w:val="000000"/>
              </w:rPr>
              <w:t xml:space="preserve"> </w:t>
            </w:r>
          </w:p>
          <w:p w:rsidR="009470E3" w:rsidRPr="00706FA0" w:rsidRDefault="009470E3" w:rsidP="00303FA9">
            <w:pPr>
              <w:rPr>
                <w:color w:val="000000"/>
              </w:rPr>
            </w:pPr>
            <w:r w:rsidRPr="00706FA0">
              <w:rPr>
                <w:color w:val="000000"/>
              </w:rPr>
              <w:t xml:space="preserve">к решению Думы города Урай </w:t>
            </w:r>
          </w:p>
          <w:p w:rsidR="009470E3" w:rsidRPr="00706FA0" w:rsidRDefault="009470E3" w:rsidP="00A27038">
            <w:pPr>
              <w:rPr>
                <w:color w:val="000000"/>
              </w:rPr>
            </w:pPr>
            <w:r w:rsidRPr="00706FA0">
              <w:rPr>
                <w:color w:val="000000"/>
              </w:rPr>
              <w:t xml:space="preserve">от </w:t>
            </w:r>
            <w:r w:rsidR="00046B84">
              <w:rPr>
                <w:color w:val="000000"/>
              </w:rPr>
              <w:t xml:space="preserve"> </w:t>
            </w:r>
            <w:r w:rsidR="008559A7">
              <w:rPr>
                <w:color w:val="000000"/>
              </w:rPr>
              <w:t>1</w:t>
            </w:r>
            <w:r w:rsidR="00A27038">
              <w:rPr>
                <w:color w:val="000000"/>
                <w:lang w:val="en-US"/>
              </w:rPr>
              <w:t>7</w:t>
            </w:r>
            <w:r w:rsidR="008559A7">
              <w:rPr>
                <w:color w:val="000000"/>
              </w:rPr>
              <w:t xml:space="preserve"> </w:t>
            </w:r>
            <w:r w:rsidR="00046B84">
              <w:rPr>
                <w:color w:val="000000"/>
              </w:rPr>
              <w:t xml:space="preserve">августа </w:t>
            </w:r>
            <w:r w:rsidR="00777F0A">
              <w:rPr>
                <w:color w:val="000000"/>
              </w:rPr>
              <w:t>20</w:t>
            </w:r>
            <w:r w:rsidR="00046B84">
              <w:rPr>
                <w:color w:val="000000"/>
              </w:rPr>
              <w:t>20</w:t>
            </w:r>
            <w:r w:rsidRPr="00706FA0">
              <w:rPr>
                <w:color w:val="000000"/>
              </w:rPr>
              <w:t xml:space="preserve"> №</w:t>
            </w:r>
            <w:r w:rsidR="00976FDC">
              <w:rPr>
                <w:color w:val="000000"/>
              </w:rPr>
              <w:t xml:space="preserve"> </w:t>
            </w:r>
            <w:r w:rsidR="00046B84">
              <w:rPr>
                <w:color w:val="000000"/>
              </w:rPr>
              <w:t xml:space="preserve"> </w:t>
            </w:r>
            <w:r w:rsidR="008559A7">
              <w:rPr>
                <w:color w:val="000000"/>
              </w:rPr>
              <w:t>58</w:t>
            </w:r>
          </w:p>
        </w:tc>
      </w:tr>
    </w:tbl>
    <w:p w:rsidR="009470E3" w:rsidRPr="003032B9" w:rsidRDefault="009470E3" w:rsidP="009470E3">
      <w:pPr>
        <w:jc w:val="center"/>
        <w:rPr>
          <w:color w:val="000000"/>
        </w:rPr>
      </w:pPr>
    </w:p>
    <w:p w:rsidR="009470E3" w:rsidRPr="003032B9" w:rsidRDefault="009470E3" w:rsidP="009470E3">
      <w:pPr>
        <w:jc w:val="center"/>
        <w:rPr>
          <w:color w:val="000000"/>
        </w:rPr>
      </w:pPr>
    </w:p>
    <w:p w:rsidR="00046B84" w:rsidRPr="00D65D30" w:rsidRDefault="00046B84" w:rsidP="00046B84">
      <w:pPr>
        <w:pStyle w:val="a8"/>
        <w:ind w:left="786"/>
        <w:jc w:val="center"/>
        <w:rPr>
          <w:b/>
        </w:rPr>
      </w:pPr>
      <w:r>
        <w:rPr>
          <w:b/>
          <w:color w:val="000000"/>
        </w:rPr>
        <w:t xml:space="preserve"> </w:t>
      </w:r>
      <w:r w:rsidRPr="00D65D30">
        <w:rPr>
          <w:b/>
        </w:rPr>
        <w:t>Схема одномандатных избирательных округов №№ 1-20 для проведения выборов депутатов Думы города Урай</w:t>
      </w:r>
    </w:p>
    <w:p w:rsidR="00046B84" w:rsidRDefault="00046B84" w:rsidP="00046B84">
      <w:pPr>
        <w:pStyle w:val="a8"/>
        <w:ind w:left="786"/>
        <w:rPr>
          <w:b/>
          <w:color w:val="000000" w:themeColor="text1"/>
          <w:u w:val="single"/>
        </w:rPr>
      </w:pPr>
    </w:p>
    <w:p w:rsidR="00046B84" w:rsidRPr="00CD4483" w:rsidRDefault="00046B84" w:rsidP="00046B84">
      <w:pPr>
        <w:pStyle w:val="a8"/>
        <w:numPr>
          <w:ilvl w:val="0"/>
          <w:numId w:val="1"/>
        </w:numPr>
        <w:rPr>
          <w:b/>
          <w:color w:val="000000" w:themeColor="text1"/>
          <w:u w:val="single"/>
        </w:rPr>
      </w:pPr>
      <w:r w:rsidRPr="00CD4483">
        <w:rPr>
          <w:b/>
          <w:color w:val="000000" w:themeColor="text1"/>
          <w:u w:val="single"/>
        </w:rPr>
        <w:t xml:space="preserve">Одномандатный избирательный округ №1 </w:t>
      </w:r>
    </w:p>
    <w:p w:rsidR="00046B84" w:rsidRPr="00CD4483" w:rsidRDefault="00046B84" w:rsidP="00046B84">
      <w:pPr>
        <w:pStyle w:val="a8"/>
        <w:jc w:val="both"/>
        <w:rPr>
          <w:color w:val="000000" w:themeColor="text1"/>
        </w:rPr>
      </w:pPr>
      <w:r>
        <w:rPr>
          <w:color w:val="000000" w:themeColor="text1"/>
        </w:rPr>
        <w:t xml:space="preserve"> </w:t>
      </w:r>
      <w:r w:rsidRPr="00CD4483">
        <w:rPr>
          <w:color w:val="000000" w:themeColor="text1"/>
        </w:rPr>
        <w:t>Численность избирателей – 1356</w:t>
      </w:r>
      <w:r>
        <w:rPr>
          <w:color w:val="000000" w:themeColor="text1"/>
        </w:rPr>
        <w:t xml:space="preserve"> </w:t>
      </w:r>
    </w:p>
    <w:p w:rsidR="00046B84" w:rsidRPr="00CD4483" w:rsidRDefault="00046B84" w:rsidP="00046B84">
      <w:pPr>
        <w:rPr>
          <w:b/>
          <w:color w:val="000000" w:themeColor="text1"/>
        </w:rPr>
      </w:pPr>
      <w:r w:rsidRPr="00CD4483">
        <w:rPr>
          <w:b/>
          <w:color w:val="000000" w:themeColor="text1"/>
        </w:rPr>
        <w:t xml:space="preserve">В границах: </w:t>
      </w:r>
    </w:p>
    <w:p w:rsidR="00046B84" w:rsidRPr="00CD4483" w:rsidRDefault="00046B84" w:rsidP="00BA1932">
      <w:pPr>
        <w:pStyle w:val="a8"/>
        <w:numPr>
          <w:ilvl w:val="0"/>
          <w:numId w:val="2"/>
        </w:numPr>
        <w:ind w:left="0" w:firstLine="360"/>
        <w:jc w:val="both"/>
        <w:rPr>
          <w:color w:val="000000" w:themeColor="text1"/>
        </w:rPr>
      </w:pPr>
      <w:r w:rsidRPr="00CD4483">
        <w:rPr>
          <w:color w:val="000000" w:themeColor="text1"/>
        </w:rPr>
        <w:t xml:space="preserve">дачные и садовые кооперативы и иные территории, примыкающие к городу Урай с западной, северо-западной, северной сторон: тер. </w:t>
      </w:r>
      <w:proofErr w:type="spellStart"/>
      <w:r w:rsidRPr="00CD4483">
        <w:rPr>
          <w:color w:val="000000" w:themeColor="text1"/>
        </w:rPr>
        <w:t>Конда</w:t>
      </w:r>
      <w:proofErr w:type="spellEnd"/>
      <w:r w:rsidRPr="00CD4483">
        <w:rPr>
          <w:color w:val="000000" w:themeColor="text1"/>
        </w:rPr>
        <w:t xml:space="preserve">, тер. Геолог-2, тер. Черная речка, тер. Озерный, тер. Простор, тер. Строитель-3, тер. Энергетик, тер. Птицевод, тер. Северные зори, тер. Стрела, тер. Нефтяник-4, тер. </w:t>
      </w:r>
      <w:proofErr w:type="spellStart"/>
      <w:r w:rsidRPr="00CD4483">
        <w:rPr>
          <w:color w:val="000000" w:themeColor="text1"/>
        </w:rPr>
        <w:t>Шаим</w:t>
      </w:r>
      <w:proofErr w:type="spellEnd"/>
      <w:r w:rsidRPr="00CD4483">
        <w:rPr>
          <w:color w:val="000000" w:themeColor="text1"/>
        </w:rPr>
        <w:t xml:space="preserve">, тер. Коммунальник-3, тер. Забота-2, тер. Узбекистан, тер. Таежный-1, тер. </w:t>
      </w:r>
      <w:proofErr w:type="spellStart"/>
      <w:r w:rsidRPr="00CD4483">
        <w:rPr>
          <w:color w:val="000000" w:themeColor="text1"/>
        </w:rPr>
        <w:t>Вышкомонтажник</w:t>
      </w:r>
      <w:proofErr w:type="spellEnd"/>
      <w:r w:rsidRPr="00CD4483">
        <w:rPr>
          <w:color w:val="000000" w:themeColor="text1"/>
        </w:rPr>
        <w:t>, тер</w:t>
      </w:r>
      <w:r w:rsidR="00602214">
        <w:rPr>
          <w:color w:val="000000" w:themeColor="text1"/>
        </w:rPr>
        <w:t>.</w:t>
      </w:r>
      <w:r w:rsidRPr="00CD4483">
        <w:rPr>
          <w:color w:val="000000" w:themeColor="text1"/>
        </w:rPr>
        <w:t xml:space="preserve"> Нефтяник-5, тер. Коммунальник-4, тер. Дорожник-2, тер. Мичуринец-1, тер. Изумруд, тер Дорожник-1, тер. Геолог-1, тер. Электрон, тер. Строитель-4(Строитель ДСК), тер. Солнышко, тер. Автомобилист-1, тер. Буровик-1</w:t>
      </w:r>
      <w:r w:rsidRPr="00CD4483">
        <w:rPr>
          <w:b/>
          <w:i/>
          <w:color w:val="000000" w:themeColor="text1"/>
        </w:rPr>
        <w:t xml:space="preserve">, </w:t>
      </w:r>
      <w:r w:rsidRPr="00CD4483">
        <w:rPr>
          <w:color w:val="000000" w:themeColor="text1"/>
        </w:rPr>
        <w:t>тер. Газовик-1, тер. Нефтяник-1, тер. Ремонтник, тер. Забота-3, тер. Нефтяник-6, тер. Мичуринец-2, тер. Таежный-2, тер. Автомобилист-2, тер. Колос, тер. Берег, тер. Пирс, тер. Пирс-1, тер. Водник, тер. Заречное, тер. Механизатор</w:t>
      </w:r>
      <w:r w:rsidR="00506089">
        <w:rPr>
          <w:color w:val="000000" w:themeColor="text1"/>
        </w:rPr>
        <w:t>;</w:t>
      </w:r>
    </w:p>
    <w:p w:rsidR="00046B84" w:rsidRPr="00F61B31" w:rsidRDefault="00046B84" w:rsidP="00046B84">
      <w:pPr>
        <w:pStyle w:val="a8"/>
        <w:numPr>
          <w:ilvl w:val="0"/>
          <w:numId w:val="2"/>
        </w:numPr>
        <w:jc w:val="both"/>
        <w:rPr>
          <w:color w:val="000000" w:themeColor="text1"/>
        </w:rPr>
      </w:pPr>
      <w:proofErr w:type="spellStart"/>
      <w:r w:rsidRPr="00F61B31">
        <w:rPr>
          <w:color w:val="000000" w:themeColor="text1"/>
        </w:rPr>
        <w:t>промбаза</w:t>
      </w:r>
      <w:proofErr w:type="spellEnd"/>
      <w:r w:rsidRPr="00F61B31">
        <w:rPr>
          <w:color w:val="000000" w:themeColor="text1"/>
        </w:rPr>
        <w:t>;</w:t>
      </w:r>
    </w:p>
    <w:p w:rsidR="00046B84" w:rsidRPr="00BA1932" w:rsidRDefault="00BA1932" w:rsidP="00BA1932">
      <w:pPr>
        <w:jc w:val="both"/>
        <w:rPr>
          <w:color w:val="000000" w:themeColor="text1"/>
        </w:rPr>
      </w:pPr>
      <w:r>
        <w:rPr>
          <w:color w:val="000000" w:themeColor="text1"/>
        </w:rPr>
        <w:t xml:space="preserve">     - </w:t>
      </w:r>
      <w:r w:rsidR="00E13A68" w:rsidRPr="00BA1932">
        <w:rPr>
          <w:color w:val="000000" w:themeColor="text1"/>
        </w:rPr>
        <w:t xml:space="preserve">улицы микрорайона </w:t>
      </w:r>
      <w:proofErr w:type="gramStart"/>
      <w:r w:rsidR="00E13A68" w:rsidRPr="00BA1932">
        <w:rPr>
          <w:color w:val="000000" w:themeColor="text1"/>
        </w:rPr>
        <w:t>Солнечный</w:t>
      </w:r>
      <w:proofErr w:type="gramEnd"/>
      <w:r w:rsidR="00046B84" w:rsidRPr="00BA1932">
        <w:rPr>
          <w:color w:val="000000" w:themeColor="text1"/>
        </w:rPr>
        <w:t xml:space="preserve">: </w:t>
      </w:r>
      <w:proofErr w:type="gramStart"/>
      <w:r w:rsidR="00046B84" w:rsidRPr="00BA1932">
        <w:rPr>
          <w:color w:val="000000" w:themeColor="text1"/>
        </w:rPr>
        <w:t>Солнечная, Луговая, Счастливая, Задорная, Веселая, Мирная, Светлая, Звонкая, Майская, Звездная, Дружная, Радужная; переулки Тихий, Лунный, Узорный, Ясный, Дивный;</w:t>
      </w:r>
      <w:proofErr w:type="gramEnd"/>
    </w:p>
    <w:p w:rsidR="00F61B31" w:rsidRPr="00F61B31" w:rsidRDefault="00046B84" w:rsidP="00046B84">
      <w:pPr>
        <w:pStyle w:val="a8"/>
        <w:numPr>
          <w:ilvl w:val="0"/>
          <w:numId w:val="2"/>
        </w:numPr>
        <w:jc w:val="both"/>
        <w:rPr>
          <w:color w:val="000000" w:themeColor="text1"/>
        </w:rPr>
      </w:pPr>
      <w:r w:rsidRPr="00F61B31">
        <w:rPr>
          <w:color w:val="000000" w:themeColor="text1"/>
        </w:rPr>
        <w:t>улицы Сибирская, Садовая, Кольцов</w:t>
      </w:r>
      <w:bookmarkStart w:id="0" w:name="_GoBack"/>
      <w:bookmarkEnd w:id="0"/>
      <w:r w:rsidRPr="00F61B31">
        <w:rPr>
          <w:color w:val="000000" w:themeColor="text1"/>
        </w:rPr>
        <w:t xml:space="preserve">а, Нагорная, Механиков; </w:t>
      </w:r>
    </w:p>
    <w:p w:rsidR="00046B84" w:rsidRPr="00F61B31" w:rsidRDefault="00F61B31" w:rsidP="00046B84">
      <w:pPr>
        <w:pStyle w:val="a8"/>
        <w:numPr>
          <w:ilvl w:val="0"/>
          <w:numId w:val="2"/>
        </w:numPr>
        <w:jc w:val="both"/>
        <w:rPr>
          <w:color w:val="000000" w:themeColor="text1"/>
        </w:rPr>
      </w:pPr>
      <w:r w:rsidRPr="00F61B31">
        <w:rPr>
          <w:color w:val="000000" w:themeColor="text1"/>
        </w:rPr>
        <w:t xml:space="preserve">улицы </w:t>
      </w:r>
      <w:r w:rsidR="00046B84" w:rsidRPr="00F61B31">
        <w:rPr>
          <w:color w:val="000000" w:themeColor="text1"/>
        </w:rPr>
        <w:t>Буровиков, Лесная</w:t>
      </w:r>
      <w:r w:rsidR="00506089" w:rsidRPr="00F61B31">
        <w:rPr>
          <w:color w:val="000000" w:themeColor="text1"/>
        </w:rPr>
        <w:t>.</w:t>
      </w:r>
    </w:p>
    <w:p w:rsidR="00046B84" w:rsidRPr="00F61B31" w:rsidRDefault="00046B84" w:rsidP="00046B84">
      <w:pPr>
        <w:pStyle w:val="a8"/>
        <w:jc w:val="both"/>
        <w:rPr>
          <w:color w:val="000000"/>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№2</w:t>
      </w:r>
    </w:p>
    <w:p w:rsidR="00046B84" w:rsidRPr="00CD4483" w:rsidRDefault="00046B84" w:rsidP="00046B84">
      <w:pPr>
        <w:pStyle w:val="a8"/>
        <w:jc w:val="both"/>
        <w:rPr>
          <w:color w:val="000000"/>
        </w:rPr>
      </w:pPr>
      <w:r>
        <w:rPr>
          <w:color w:val="000000"/>
        </w:rPr>
        <w:t xml:space="preserve"> </w:t>
      </w:r>
      <w:r w:rsidRPr="00CD4483">
        <w:rPr>
          <w:color w:val="000000"/>
        </w:rPr>
        <w:t>Численность избирателей – 151</w:t>
      </w:r>
      <w:r w:rsidRPr="00722CBA">
        <w:rPr>
          <w:color w:val="000000"/>
        </w:rPr>
        <w:t>6</w:t>
      </w:r>
      <w:r>
        <w:rPr>
          <w:color w:val="000000"/>
        </w:rPr>
        <w:t xml:space="preserve"> </w:t>
      </w:r>
    </w:p>
    <w:p w:rsidR="00046B84" w:rsidRPr="00CD4483" w:rsidRDefault="00046B84" w:rsidP="00046B84">
      <w:pPr>
        <w:jc w:val="both"/>
        <w:rPr>
          <w:b/>
          <w:color w:val="000000"/>
        </w:rPr>
      </w:pPr>
      <w:r w:rsidRPr="00CD4483">
        <w:rPr>
          <w:b/>
          <w:color w:val="000000"/>
        </w:rPr>
        <w:t>В границах:</w:t>
      </w:r>
    </w:p>
    <w:p w:rsidR="00046B84" w:rsidRPr="00CD4483" w:rsidRDefault="00046B84" w:rsidP="00BA1932">
      <w:pPr>
        <w:pStyle w:val="a8"/>
        <w:numPr>
          <w:ilvl w:val="0"/>
          <w:numId w:val="3"/>
        </w:numPr>
        <w:ind w:left="0" w:firstLine="360"/>
        <w:jc w:val="both"/>
        <w:rPr>
          <w:color w:val="000000" w:themeColor="text1"/>
        </w:rPr>
      </w:pPr>
      <w:r w:rsidRPr="00CD4483">
        <w:rPr>
          <w:color w:val="000000" w:themeColor="text1"/>
        </w:rPr>
        <w:t>дачные и садовые кооперативы и иные</w:t>
      </w:r>
      <w:r w:rsidR="00BA1932">
        <w:rPr>
          <w:color w:val="000000" w:themeColor="text1"/>
        </w:rPr>
        <w:t xml:space="preserve"> территории: тер. Лесовод, </w:t>
      </w:r>
      <w:proofErr w:type="spellStart"/>
      <w:r w:rsidR="00BA1932">
        <w:rPr>
          <w:color w:val="000000" w:themeColor="text1"/>
        </w:rPr>
        <w:t>тер</w:t>
      </w:r>
      <w:proofErr w:type="gramStart"/>
      <w:r w:rsidR="00BA1932">
        <w:rPr>
          <w:color w:val="000000" w:themeColor="text1"/>
        </w:rPr>
        <w:t>.</w:t>
      </w:r>
      <w:r w:rsidRPr="00CD4483">
        <w:rPr>
          <w:color w:val="000000" w:themeColor="text1"/>
        </w:rPr>
        <w:t>Р</w:t>
      </w:r>
      <w:proofErr w:type="gramEnd"/>
      <w:r w:rsidRPr="00CD4483">
        <w:rPr>
          <w:color w:val="000000" w:themeColor="text1"/>
        </w:rPr>
        <w:t>адуга</w:t>
      </w:r>
      <w:proofErr w:type="spellEnd"/>
      <w:r w:rsidRPr="00CD4483">
        <w:rPr>
          <w:color w:val="000000" w:themeColor="text1"/>
        </w:rPr>
        <w:t>;</w:t>
      </w:r>
    </w:p>
    <w:p w:rsidR="00046B84" w:rsidRPr="00BA1932" w:rsidRDefault="00BA1932" w:rsidP="00BA1932">
      <w:pPr>
        <w:jc w:val="both"/>
        <w:rPr>
          <w:color w:val="000000" w:themeColor="text1"/>
        </w:rPr>
      </w:pPr>
      <w:r>
        <w:rPr>
          <w:color w:val="000000" w:themeColor="text1"/>
        </w:rPr>
        <w:t xml:space="preserve">      </w:t>
      </w:r>
      <w:proofErr w:type="gramStart"/>
      <w:r>
        <w:rPr>
          <w:color w:val="000000" w:themeColor="text1"/>
        </w:rPr>
        <w:t xml:space="preserve">-    </w:t>
      </w:r>
      <w:r w:rsidR="00046B84" w:rsidRPr="00BA1932">
        <w:rPr>
          <w:color w:val="000000" w:themeColor="text1"/>
        </w:rPr>
        <w:t>улицы Осенняя, Рябиновая, Березовая, Весенняя, Цветочная, Кедровая, Сосновая, Песчаная, Молодежная, Урусова;</w:t>
      </w:r>
      <w:proofErr w:type="gramEnd"/>
    </w:p>
    <w:p w:rsidR="00046B84" w:rsidRPr="00CD4483" w:rsidRDefault="00046B84" w:rsidP="00046B84">
      <w:pPr>
        <w:pStyle w:val="a8"/>
        <w:numPr>
          <w:ilvl w:val="0"/>
          <w:numId w:val="3"/>
        </w:numPr>
        <w:jc w:val="both"/>
        <w:rPr>
          <w:color w:val="000000" w:themeColor="text1"/>
        </w:rPr>
      </w:pPr>
      <w:r w:rsidRPr="00CD4483">
        <w:rPr>
          <w:color w:val="000000" w:themeColor="text1"/>
        </w:rPr>
        <w:t>микрорайон 1Д дома 44,45,48,49д, 50, 52, 53, 53а</w:t>
      </w:r>
      <w:r w:rsidR="00506089">
        <w:rPr>
          <w:color w:val="000000" w:themeColor="text1"/>
        </w:rPr>
        <w:t>.</w:t>
      </w:r>
    </w:p>
    <w:p w:rsidR="00046B84" w:rsidRPr="00CD4483" w:rsidRDefault="00046B84" w:rsidP="00046B84">
      <w:pPr>
        <w:pStyle w:val="a8"/>
        <w:jc w:val="both"/>
        <w:rPr>
          <w:color w:val="000000" w:themeColor="text1"/>
        </w:rPr>
      </w:pPr>
    </w:p>
    <w:p w:rsidR="00046B84" w:rsidRPr="00CD4483" w:rsidRDefault="00046B84" w:rsidP="00046B84">
      <w:pPr>
        <w:pStyle w:val="a8"/>
        <w:numPr>
          <w:ilvl w:val="0"/>
          <w:numId w:val="1"/>
        </w:numPr>
        <w:rPr>
          <w:rFonts w:eastAsia="Calibri"/>
          <w:b/>
          <w:color w:val="000000"/>
          <w:u w:val="single"/>
          <w:lang w:eastAsia="en-US"/>
        </w:rPr>
      </w:pPr>
      <w:r w:rsidRPr="00CD4483">
        <w:rPr>
          <w:b/>
          <w:color w:val="000000"/>
          <w:u w:val="single"/>
        </w:rPr>
        <w:t>Одномандатный избирательный округ № 3</w:t>
      </w:r>
    </w:p>
    <w:p w:rsidR="00046B84" w:rsidRPr="00CD4483" w:rsidRDefault="00046B84" w:rsidP="00046B84">
      <w:pPr>
        <w:pStyle w:val="a8"/>
        <w:jc w:val="both"/>
        <w:rPr>
          <w:b/>
          <w:color w:val="000000"/>
        </w:rPr>
      </w:pPr>
      <w:r>
        <w:rPr>
          <w:color w:val="000000"/>
        </w:rPr>
        <w:t xml:space="preserve"> </w:t>
      </w:r>
      <w:r w:rsidRPr="00CD4483">
        <w:rPr>
          <w:color w:val="000000"/>
        </w:rPr>
        <w:t>Численность избирателей – 1351</w:t>
      </w:r>
      <w:r>
        <w:rPr>
          <w:color w:val="000000"/>
        </w:rPr>
        <w:t xml:space="preserve"> </w:t>
      </w:r>
    </w:p>
    <w:p w:rsidR="00046B84" w:rsidRPr="00CD4483" w:rsidRDefault="00046B84" w:rsidP="00046B84">
      <w:pPr>
        <w:jc w:val="both"/>
        <w:rPr>
          <w:b/>
          <w:color w:val="000000"/>
        </w:rPr>
      </w:pPr>
      <w:r w:rsidRPr="00CD4483">
        <w:rPr>
          <w:b/>
          <w:color w:val="000000"/>
        </w:rPr>
        <w:t>В границах:</w:t>
      </w:r>
    </w:p>
    <w:p w:rsidR="00046B84" w:rsidRPr="00CD4483" w:rsidRDefault="00046B84" w:rsidP="00BA1932">
      <w:pPr>
        <w:pStyle w:val="a8"/>
        <w:numPr>
          <w:ilvl w:val="0"/>
          <w:numId w:val="4"/>
        </w:numPr>
        <w:ind w:left="0" w:firstLine="360"/>
        <w:jc w:val="both"/>
        <w:rPr>
          <w:color w:val="000000" w:themeColor="text1"/>
        </w:rPr>
      </w:pPr>
      <w:r w:rsidRPr="00CD4483">
        <w:rPr>
          <w:color w:val="000000" w:themeColor="text1"/>
        </w:rPr>
        <w:lastRenderedPageBreak/>
        <w:t>микрорайон 1Д дома 3д, 8, 9, 10, 11,13, 14, 14Д</w:t>
      </w:r>
      <w:r w:rsidRPr="00CD4483">
        <w:rPr>
          <w:b/>
          <w:i/>
          <w:color w:val="000000" w:themeColor="text1"/>
        </w:rPr>
        <w:t>,</w:t>
      </w:r>
      <w:r w:rsidRPr="00CD4483">
        <w:rPr>
          <w:color w:val="000000" w:themeColor="text1"/>
        </w:rPr>
        <w:t>16, 17,18, 19,20, 20а, 21, 22, 22а, 23, 24, 25, 25а, 26, 27, 28, 30, 30а, 31, 32а, 35, 35а</w:t>
      </w:r>
      <w:r w:rsidRPr="00CD4483">
        <w:rPr>
          <w:b/>
          <w:i/>
          <w:color w:val="000000" w:themeColor="text1"/>
        </w:rPr>
        <w:t>,</w:t>
      </w:r>
      <w:r w:rsidRPr="00CD4483">
        <w:rPr>
          <w:color w:val="000000" w:themeColor="text1"/>
        </w:rPr>
        <w:t>36, 36а, 37, 39, 42, 43, 46, 47, 54, 55, 56, 57, 58а, 60, 62, 63, 64, 72, 75, 76, 77, 77а, 78, 79</w:t>
      </w:r>
      <w:r w:rsidR="00506089">
        <w:rPr>
          <w:color w:val="000000" w:themeColor="text1"/>
        </w:rPr>
        <w:t>.</w:t>
      </w:r>
    </w:p>
    <w:p w:rsidR="00046B84" w:rsidRPr="00CD4483" w:rsidRDefault="00046B84" w:rsidP="00BA1932">
      <w:pPr>
        <w:pStyle w:val="a8"/>
        <w:ind w:left="0" w:firstLine="360"/>
        <w:jc w:val="both"/>
        <w:rPr>
          <w:color w:val="000000"/>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4</w:t>
      </w:r>
    </w:p>
    <w:p w:rsidR="00046B84" w:rsidRPr="00CD4483" w:rsidRDefault="00046B84" w:rsidP="00046B84">
      <w:pPr>
        <w:pStyle w:val="a8"/>
        <w:jc w:val="both"/>
        <w:rPr>
          <w:color w:val="000000"/>
        </w:rPr>
      </w:pPr>
      <w:r>
        <w:rPr>
          <w:color w:val="000000"/>
        </w:rPr>
        <w:t xml:space="preserve"> </w:t>
      </w:r>
      <w:r w:rsidRPr="00CD4483">
        <w:rPr>
          <w:color w:val="000000"/>
        </w:rPr>
        <w:t>Численность избирателей – 150</w:t>
      </w:r>
      <w:r w:rsidRPr="00D65D30">
        <w:rPr>
          <w:color w:val="000000"/>
        </w:rPr>
        <w:t>7</w:t>
      </w:r>
      <w:r>
        <w:rPr>
          <w:color w:val="000000"/>
        </w:rPr>
        <w:t xml:space="preserve"> </w:t>
      </w:r>
    </w:p>
    <w:p w:rsidR="00046B84" w:rsidRPr="00CD4483" w:rsidRDefault="00046B84" w:rsidP="00046B84">
      <w:pPr>
        <w:jc w:val="both"/>
        <w:rPr>
          <w:b/>
          <w:color w:val="000000"/>
        </w:rPr>
      </w:pPr>
      <w:r w:rsidRPr="00CD4483">
        <w:rPr>
          <w:b/>
          <w:color w:val="000000"/>
        </w:rPr>
        <w:t>В границах:</w:t>
      </w:r>
    </w:p>
    <w:p w:rsidR="00046B84" w:rsidRPr="00CD4483" w:rsidRDefault="00046B84" w:rsidP="00046B84">
      <w:pPr>
        <w:pStyle w:val="a8"/>
        <w:numPr>
          <w:ilvl w:val="0"/>
          <w:numId w:val="4"/>
        </w:numPr>
        <w:jc w:val="both"/>
        <w:rPr>
          <w:color w:val="000000" w:themeColor="text1"/>
        </w:rPr>
      </w:pPr>
      <w:r w:rsidRPr="00CD4483">
        <w:rPr>
          <w:color w:val="000000" w:themeColor="text1"/>
        </w:rPr>
        <w:t>микрорайон Лесной;</w:t>
      </w:r>
    </w:p>
    <w:p w:rsidR="00046B84" w:rsidRPr="00CD4483" w:rsidRDefault="00046B84" w:rsidP="00046B84">
      <w:pPr>
        <w:pStyle w:val="a8"/>
        <w:numPr>
          <w:ilvl w:val="0"/>
          <w:numId w:val="4"/>
        </w:numPr>
        <w:jc w:val="both"/>
        <w:rPr>
          <w:color w:val="000000" w:themeColor="text1"/>
        </w:rPr>
      </w:pPr>
      <w:r w:rsidRPr="00CD4483">
        <w:rPr>
          <w:color w:val="000000" w:themeColor="text1"/>
        </w:rPr>
        <w:t>улица Магистральная;</w:t>
      </w:r>
    </w:p>
    <w:p w:rsidR="00046B84" w:rsidRPr="00CD4483" w:rsidRDefault="00046B84" w:rsidP="00046B84">
      <w:pPr>
        <w:pStyle w:val="a8"/>
        <w:numPr>
          <w:ilvl w:val="0"/>
          <w:numId w:val="4"/>
        </w:numPr>
        <w:jc w:val="both"/>
        <w:rPr>
          <w:color w:val="000000" w:themeColor="text1"/>
        </w:rPr>
      </w:pPr>
      <w:r w:rsidRPr="00CD4483">
        <w:rPr>
          <w:color w:val="000000" w:themeColor="text1"/>
        </w:rPr>
        <w:t>микрорайон 1Г дома 56, 62;</w:t>
      </w:r>
    </w:p>
    <w:p w:rsidR="00046B84" w:rsidRPr="00CD4483" w:rsidRDefault="00046B84" w:rsidP="00046B84">
      <w:pPr>
        <w:pStyle w:val="a8"/>
        <w:numPr>
          <w:ilvl w:val="0"/>
          <w:numId w:val="4"/>
        </w:numPr>
        <w:jc w:val="both"/>
        <w:rPr>
          <w:color w:val="000000" w:themeColor="text1"/>
        </w:rPr>
      </w:pPr>
      <w:r w:rsidRPr="00CD4483">
        <w:rPr>
          <w:color w:val="000000" w:themeColor="text1"/>
        </w:rPr>
        <w:t>микрорайон 1Д дома 41, 58, 65, 66, 67, 73, 87, 88, 89, 91, 92;</w:t>
      </w:r>
    </w:p>
    <w:p w:rsidR="00046B84" w:rsidRPr="00CD4483" w:rsidRDefault="00BA1932" w:rsidP="00BA1932">
      <w:pPr>
        <w:pStyle w:val="a8"/>
        <w:ind w:left="0"/>
        <w:jc w:val="both"/>
        <w:rPr>
          <w:color w:val="000000" w:themeColor="text1"/>
        </w:rPr>
      </w:pPr>
      <w:r>
        <w:rPr>
          <w:color w:val="000000" w:themeColor="text1"/>
        </w:rPr>
        <w:t xml:space="preserve">     </w:t>
      </w:r>
      <w:proofErr w:type="gramStart"/>
      <w:r>
        <w:rPr>
          <w:color w:val="000000" w:themeColor="text1"/>
        </w:rPr>
        <w:t xml:space="preserve">-    </w:t>
      </w:r>
      <w:r w:rsidR="00046B84" w:rsidRPr="00CD4483">
        <w:rPr>
          <w:color w:val="000000" w:themeColor="text1"/>
        </w:rPr>
        <w:t xml:space="preserve">улицы Геологов, Романтиков, Энтузиастов, Первопроходцев, Яковлева, Тюменская, Югорская, </w:t>
      </w:r>
      <w:proofErr w:type="spellStart"/>
      <w:r w:rsidR="00046B84" w:rsidRPr="00CD4483">
        <w:rPr>
          <w:color w:val="000000" w:themeColor="text1"/>
        </w:rPr>
        <w:t>Кондинская</w:t>
      </w:r>
      <w:proofErr w:type="spellEnd"/>
      <w:r w:rsidR="00046B84" w:rsidRPr="00CD4483">
        <w:rPr>
          <w:color w:val="000000" w:themeColor="text1"/>
        </w:rPr>
        <w:t>, Озерная, Отрадная, Туманная, Тенистая, Брусничная</w:t>
      </w:r>
      <w:r w:rsidR="008B1B44">
        <w:rPr>
          <w:color w:val="000000" w:themeColor="text1"/>
        </w:rPr>
        <w:t>;</w:t>
      </w:r>
      <w:r w:rsidR="00046B84" w:rsidRPr="00CD4483">
        <w:rPr>
          <w:color w:val="000000" w:themeColor="text1"/>
        </w:rPr>
        <w:t xml:space="preserve"> переулки Моховой, Средний</w:t>
      </w:r>
      <w:r w:rsidR="00506089">
        <w:rPr>
          <w:color w:val="000000" w:themeColor="text1"/>
        </w:rPr>
        <w:t>.</w:t>
      </w:r>
      <w:proofErr w:type="gramEnd"/>
    </w:p>
    <w:p w:rsidR="00046B84" w:rsidRPr="00CD4483" w:rsidRDefault="00046B84" w:rsidP="00046B84">
      <w:pPr>
        <w:pStyle w:val="a8"/>
        <w:jc w:val="both"/>
        <w:rPr>
          <w:color w:val="000000"/>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5</w:t>
      </w:r>
    </w:p>
    <w:p w:rsidR="00046B84" w:rsidRPr="00D65D30" w:rsidRDefault="00046B84" w:rsidP="00046B84">
      <w:pPr>
        <w:pStyle w:val="a8"/>
        <w:jc w:val="both"/>
        <w:rPr>
          <w:color w:val="000000" w:themeColor="text1"/>
        </w:rPr>
      </w:pPr>
      <w:r>
        <w:rPr>
          <w:color w:val="000000" w:themeColor="text1"/>
        </w:rPr>
        <w:t xml:space="preserve"> </w:t>
      </w:r>
      <w:r w:rsidRPr="00CD4483">
        <w:rPr>
          <w:color w:val="000000" w:themeColor="text1"/>
        </w:rPr>
        <w:t>Численность избирателей – 15</w:t>
      </w:r>
      <w:r w:rsidRPr="00D65D30">
        <w:rPr>
          <w:color w:val="000000" w:themeColor="text1"/>
        </w:rPr>
        <w:t>09</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BA1932">
      <w:pPr>
        <w:pStyle w:val="a8"/>
        <w:numPr>
          <w:ilvl w:val="0"/>
          <w:numId w:val="4"/>
        </w:numPr>
        <w:ind w:left="0" w:firstLine="360"/>
        <w:jc w:val="both"/>
        <w:rPr>
          <w:color w:val="000000" w:themeColor="text1"/>
        </w:rPr>
      </w:pPr>
      <w:r w:rsidRPr="00CD4483">
        <w:rPr>
          <w:color w:val="000000" w:themeColor="text1"/>
        </w:rPr>
        <w:t>микрорайон 2А дома 40/1, 40/2, 40/3, 40/4, 41/1, 41/2, 41/3, 42/1, 42/2, 42/3, 42/4; 43/1, 43/2, 43/3</w:t>
      </w:r>
      <w:r w:rsidR="00506089">
        <w:rPr>
          <w:color w:val="000000" w:themeColor="text1"/>
        </w:rPr>
        <w:t>.</w:t>
      </w:r>
    </w:p>
    <w:p w:rsidR="00046B84" w:rsidRPr="00CD4483" w:rsidRDefault="00046B84" w:rsidP="00BA1932">
      <w:pPr>
        <w:pStyle w:val="a8"/>
        <w:ind w:left="0" w:firstLine="360"/>
        <w:jc w:val="both"/>
        <w:rPr>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6</w:t>
      </w:r>
    </w:p>
    <w:p w:rsidR="00046B84" w:rsidRPr="00CD4483" w:rsidRDefault="00046B84" w:rsidP="00046B84">
      <w:pPr>
        <w:pStyle w:val="a8"/>
        <w:jc w:val="both"/>
        <w:rPr>
          <w:color w:val="000000" w:themeColor="text1"/>
        </w:rPr>
      </w:pPr>
      <w:r>
        <w:rPr>
          <w:color w:val="000000" w:themeColor="text1"/>
        </w:rPr>
        <w:t xml:space="preserve"> </w:t>
      </w:r>
      <w:r w:rsidRPr="00CD4483">
        <w:rPr>
          <w:color w:val="000000" w:themeColor="text1"/>
        </w:rPr>
        <w:t>Численность избирателей – 1319</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4"/>
        </w:numPr>
        <w:jc w:val="both"/>
        <w:rPr>
          <w:b/>
          <w:color w:val="000000" w:themeColor="text1"/>
        </w:rPr>
      </w:pPr>
      <w:r w:rsidRPr="00CD4483">
        <w:rPr>
          <w:color w:val="000000" w:themeColor="text1"/>
        </w:rPr>
        <w:t>микрорайон 1А дома 69, 70, 71, 72, 76, 80, 84;</w:t>
      </w:r>
    </w:p>
    <w:p w:rsidR="00046B84" w:rsidRPr="00CD4483" w:rsidRDefault="00046B84" w:rsidP="00046B84">
      <w:pPr>
        <w:pStyle w:val="a8"/>
        <w:numPr>
          <w:ilvl w:val="0"/>
          <w:numId w:val="4"/>
        </w:numPr>
        <w:jc w:val="both"/>
        <w:rPr>
          <w:b/>
          <w:color w:val="000000" w:themeColor="text1"/>
        </w:rPr>
      </w:pPr>
      <w:r w:rsidRPr="00CD4483">
        <w:rPr>
          <w:color w:val="000000" w:themeColor="text1"/>
        </w:rPr>
        <w:t>микрорайон 1Г дома 55, 61, 63, 64;</w:t>
      </w:r>
    </w:p>
    <w:p w:rsidR="00046B84" w:rsidRPr="00CD4483" w:rsidRDefault="00046B84" w:rsidP="00046B84">
      <w:pPr>
        <w:pStyle w:val="a8"/>
        <w:numPr>
          <w:ilvl w:val="0"/>
          <w:numId w:val="4"/>
        </w:numPr>
        <w:jc w:val="both"/>
        <w:rPr>
          <w:b/>
          <w:color w:val="000000" w:themeColor="text1"/>
        </w:rPr>
      </w:pPr>
      <w:r w:rsidRPr="00CD4483">
        <w:rPr>
          <w:color w:val="000000" w:themeColor="text1"/>
        </w:rPr>
        <w:t>микрорайон 1Д дома 68, 69, 70, 71;</w:t>
      </w:r>
    </w:p>
    <w:p w:rsidR="00046B84" w:rsidRPr="00CD4483" w:rsidRDefault="00BA1932" w:rsidP="00BA1932">
      <w:pPr>
        <w:pStyle w:val="a8"/>
        <w:ind w:left="0"/>
        <w:jc w:val="both"/>
        <w:rPr>
          <w:b/>
          <w:color w:val="000000" w:themeColor="text1"/>
        </w:rPr>
      </w:pPr>
      <w:r>
        <w:rPr>
          <w:color w:val="000000" w:themeColor="text1"/>
        </w:rPr>
        <w:t xml:space="preserve">     -    </w:t>
      </w:r>
      <w:r w:rsidR="00046B84" w:rsidRPr="00CD4483">
        <w:rPr>
          <w:color w:val="000000" w:themeColor="text1"/>
        </w:rPr>
        <w:t>микрорайон 2А дома 1, 2, 3, 4, 5, 6, 7, 7а, 8, 9, 11, 12, 13, 14, 15, 16, 17, 18, 19, 19а, 21, 22, 23, 24, 25, 28, 29, 30, 33, 36, 36а, 37, 45/2</w:t>
      </w:r>
      <w:r w:rsidR="00506089">
        <w:rPr>
          <w:color w:val="000000" w:themeColor="text1"/>
        </w:rPr>
        <w:t>.</w:t>
      </w:r>
    </w:p>
    <w:p w:rsidR="00046B84" w:rsidRPr="00CD4483" w:rsidRDefault="00046B84" w:rsidP="00046B84">
      <w:pPr>
        <w:pStyle w:val="a8"/>
        <w:jc w:val="both"/>
        <w:rPr>
          <w:b/>
          <w:color w:val="000000"/>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7</w:t>
      </w:r>
    </w:p>
    <w:p w:rsidR="00046B84" w:rsidRPr="00D65D30" w:rsidRDefault="00046B84" w:rsidP="00046B84">
      <w:pPr>
        <w:pStyle w:val="a8"/>
        <w:jc w:val="both"/>
        <w:rPr>
          <w:color w:val="000000"/>
        </w:rPr>
      </w:pPr>
      <w:r w:rsidRPr="00CD4483">
        <w:rPr>
          <w:color w:val="000000"/>
        </w:rPr>
        <w:t>Численность избирателей – 138</w:t>
      </w:r>
      <w:r w:rsidRPr="00D65D30">
        <w:rPr>
          <w:color w:val="000000"/>
        </w:rPr>
        <w:t>1</w:t>
      </w:r>
    </w:p>
    <w:p w:rsidR="00046B84" w:rsidRPr="00CD4483" w:rsidRDefault="00046B84" w:rsidP="00046B84">
      <w:pPr>
        <w:jc w:val="both"/>
        <w:rPr>
          <w:b/>
          <w:color w:val="000000"/>
        </w:rPr>
      </w:pPr>
      <w:r w:rsidRPr="00CD4483">
        <w:rPr>
          <w:b/>
          <w:color w:val="000000"/>
        </w:rPr>
        <w:t>В границах:</w:t>
      </w:r>
    </w:p>
    <w:p w:rsidR="00046B84" w:rsidRPr="00CD4483" w:rsidRDefault="00046B84" w:rsidP="00BA1932">
      <w:pPr>
        <w:pStyle w:val="a8"/>
        <w:ind w:left="0" w:firstLine="720"/>
        <w:jc w:val="both"/>
        <w:rPr>
          <w:b/>
          <w:i/>
          <w:color w:val="000000" w:themeColor="text1"/>
        </w:rPr>
      </w:pPr>
      <w:r w:rsidRPr="00CD4483">
        <w:rPr>
          <w:color w:val="000000" w:themeColor="text1"/>
        </w:rPr>
        <w:t>- микрорайон 1А дома 4а, 5а, 6, 7, 9, 16а, 17, 17а, 18, 18а, 19, 19а, 20, 21, 22, 23, 24, 25,30, 31, 32, 33, 39</w:t>
      </w:r>
      <w:r w:rsidR="008B1B44">
        <w:rPr>
          <w:color w:val="000000" w:themeColor="text1"/>
        </w:rPr>
        <w:t>;</w:t>
      </w:r>
    </w:p>
    <w:p w:rsidR="00046B84" w:rsidRPr="00CD4483" w:rsidRDefault="00046B84" w:rsidP="00BA1932">
      <w:pPr>
        <w:pStyle w:val="a8"/>
        <w:ind w:left="0" w:firstLine="720"/>
        <w:jc w:val="both"/>
        <w:rPr>
          <w:b/>
          <w:color w:val="000000" w:themeColor="text1"/>
        </w:rPr>
      </w:pPr>
      <w:r w:rsidRPr="00CD4483">
        <w:rPr>
          <w:color w:val="000000" w:themeColor="text1"/>
        </w:rPr>
        <w:t>- микрорайон 1Г дома 8, 8г, 9, 9г, 10, 10г, 11, 11г, 12, 13, 13г, 16, 18, 18а, 18г, 21, 39, 40, 41, 42, 43, 44, 45, 48, 49, 50, 51, 52, 52а, 54</w:t>
      </w:r>
      <w:r w:rsidR="00506089">
        <w:rPr>
          <w:color w:val="000000" w:themeColor="text1"/>
        </w:rPr>
        <w:t>.</w:t>
      </w:r>
    </w:p>
    <w:p w:rsidR="00046B84" w:rsidRPr="00CD4483" w:rsidRDefault="00046B84" w:rsidP="00046B84">
      <w:pPr>
        <w:pStyle w:val="a8"/>
        <w:jc w:val="both"/>
        <w:rPr>
          <w:b/>
          <w:color w:val="000000" w:themeColor="text1"/>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8</w:t>
      </w:r>
    </w:p>
    <w:p w:rsidR="00046B84" w:rsidRPr="00CD4483" w:rsidRDefault="00046B84" w:rsidP="00046B84">
      <w:pPr>
        <w:pStyle w:val="a8"/>
        <w:jc w:val="both"/>
        <w:rPr>
          <w:color w:val="000000"/>
        </w:rPr>
      </w:pPr>
      <w:r w:rsidRPr="00CD4483">
        <w:rPr>
          <w:color w:val="000000"/>
        </w:rPr>
        <w:t>Численность избирателей – 1489</w:t>
      </w:r>
    </w:p>
    <w:p w:rsidR="00046B84" w:rsidRPr="00CD4483" w:rsidRDefault="00046B84" w:rsidP="00046B84">
      <w:pPr>
        <w:jc w:val="both"/>
        <w:rPr>
          <w:b/>
          <w:color w:val="000000"/>
        </w:rPr>
      </w:pPr>
      <w:r w:rsidRPr="00CD4483">
        <w:rPr>
          <w:b/>
          <w:color w:val="000000"/>
        </w:rPr>
        <w:t>В границах:</w:t>
      </w:r>
    </w:p>
    <w:p w:rsidR="00046B84" w:rsidRPr="00CD4483" w:rsidRDefault="00046B84" w:rsidP="00BA1932">
      <w:pPr>
        <w:pStyle w:val="a8"/>
        <w:numPr>
          <w:ilvl w:val="0"/>
          <w:numId w:val="5"/>
        </w:numPr>
        <w:ind w:left="0" w:firstLine="360"/>
        <w:jc w:val="both"/>
        <w:rPr>
          <w:color w:val="000000" w:themeColor="text1"/>
        </w:rPr>
      </w:pPr>
      <w:r w:rsidRPr="00CD4483">
        <w:rPr>
          <w:color w:val="000000" w:themeColor="text1"/>
        </w:rPr>
        <w:t>улицы Шевченко, Маяковского, Толстого, Пионеров, Островского Бажова, Гоголя, Некрасова, Чехова</w:t>
      </w:r>
      <w:r w:rsidR="008B1B44">
        <w:rPr>
          <w:color w:val="000000" w:themeColor="text1"/>
        </w:rPr>
        <w:t>;</w:t>
      </w:r>
    </w:p>
    <w:p w:rsidR="00046B84" w:rsidRPr="00CD4483" w:rsidRDefault="00046B84" w:rsidP="00046B84">
      <w:pPr>
        <w:pStyle w:val="a8"/>
        <w:numPr>
          <w:ilvl w:val="0"/>
          <w:numId w:val="5"/>
        </w:numPr>
        <w:jc w:val="both"/>
        <w:rPr>
          <w:color w:val="000000" w:themeColor="text1"/>
        </w:rPr>
      </w:pPr>
      <w:r w:rsidRPr="00CD4483">
        <w:rPr>
          <w:color w:val="000000" w:themeColor="text1"/>
        </w:rPr>
        <w:t>улица Ленина дома 91, 91а, 93, 95, 96, 100, 102, 104;</w:t>
      </w:r>
    </w:p>
    <w:p w:rsidR="00046B84" w:rsidRPr="00CD4483" w:rsidRDefault="00046B84" w:rsidP="00046B84">
      <w:pPr>
        <w:pStyle w:val="a8"/>
        <w:numPr>
          <w:ilvl w:val="0"/>
          <w:numId w:val="5"/>
        </w:numPr>
        <w:jc w:val="both"/>
        <w:rPr>
          <w:b/>
          <w:color w:val="000000" w:themeColor="text1"/>
          <w:u w:val="single"/>
        </w:rPr>
      </w:pPr>
      <w:r w:rsidRPr="00CD4483">
        <w:rPr>
          <w:color w:val="000000" w:themeColor="text1"/>
        </w:rPr>
        <w:lastRenderedPageBreak/>
        <w:t>микрорайон Западный дома 16, 16а, 19, 21</w:t>
      </w:r>
      <w:r w:rsidR="00506089">
        <w:rPr>
          <w:color w:val="000000" w:themeColor="text1"/>
        </w:rPr>
        <w:t>.</w:t>
      </w:r>
    </w:p>
    <w:p w:rsidR="00046B84" w:rsidRPr="00CD4483" w:rsidRDefault="00046B84" w:rsidP="00046B84">
      <w:pPr>
        <w:pStyle w:val="a8"/>
        <w:jc w:val="both"/>
        <w:rPr>
          <w:b/>
          <w:color w:val="000000" w:themeColor="text1"/>
          <w:u w:val="single"/>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9</w:t>
      </w:r>
    </w:p>
    <w:p w:rsidR="00046B84" w:rsidRPr="00CD4483" w:rsidRDefault="00046B84" w:rsidP="00046B84">
      <w:pPr>
        <w:pStyle w:val="a8"/>
        <w:jc w:val="both"/>
        <w:rPr>
          <w:color w:val="000000" w:themeColor="text1"/>
        </w:rPr>
      </w:pPr>
      <w:r>
        <w:rPr>
          <w:color w:val="000000"/>
        </w:rPr>
        <w:t xml:space="preserve"> </w:t>
      </w:r>
      <w:r w:rsidRPr="00CD4483">
        <w:rPr>
          <w:color w:val="000000" w:themeColor="text1"/>
        </w:rPr>
        <w:t>Численность избирателей – 149</w:t>
      </w:r>
      <w:r w:rsidRPr="00D65D30">
        <w:rPr>
          <w:color w:val="000000" w:themeColor="text1"/>
        </w:rPr>
        <w:t>6</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6"/>
        </w:numPr>
        <w:jc w:val="both"/>
        <w:rPr>
          <w:color w:val="000000" w:themeColor="text1"/>
        </w:rPr>
      </w:pPr>
      <w:r w:rsidRPr="00CD4483">
        <w:rPr>
          <w:color w:val="000000" w:themeColor="text1"/>
        </w:rPr>
        <w:t>микрорайон 2 дома 27, 27а, 28, 29, 30, 31, 32, 33, 34, 35, 36, 38, 39</w:t>
      </w:r>
      <w:r w:rsidR="00506089">
        <w:rPr>
          <w:color w:val="000000" w:themeColor="text1"/>
        </w:rPr>
        <w:t>.</w:t>
      </w:r>
    </w:p>
    <w:p w:rsidR="00046B84" w:rsidRPr="00CD4483" w:rsidRDefault="00046B84" w:rsidP="00046B84">
      <w:pPr>
        <w:pStyle w:val="a8"/>
        <w:jc w:val="both"/>
        <w:rPr>
          <w:b/>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10</w:t>
      </w:r>
    </w:p>
    <w:p w:rsidR="00046B84" w:rsidRPr="00D65D30" w:rsidRDefault="00046B84" w:rsidP="00046B84">
      <w:pPr>
        <w:pStyle w:val="a8"/>
        <w:jc w:val="both"/>
        <w:rPr>
          <w:color w:val="000000"/>
        </w:rPr>
      </w:pPr>
      <w:r w:rsidRPr="00CD4483">
        <w:rPr>
          <w:color w:val="000000"/>
        </w:rPr>
        <w:t>Численность избирателей – 156</w:t>
      </w:r>
      <w:r w:rsidRPr="00D65D30">
        <w:rPr>
          <w:color w:val="000000"/>
        </w:rPr>
        <w:t>7</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6"/>
        </w:numPr>
        <w:jc w:val="both"/>
        <w:rPr>
          <w:b/>
          <w:color w:val="000000" w:themeColor="text1"/>
        </w:rPr>
      </w:pPr>
      <w:r w:rsidRPr="00CD4483">
        <w:rPr>
          <w:color w:val="000000" w:themeColor="text1"/>
        </w:rPr>
        <w:t>микрорайон Западный дома 11, 12, 13, 15</w:t>
      </w:r>
      <w:r w:rsidR="00506089">
        <w:rPr>
          <w:color w:val="000000" w:themeColor="text1"/>
        </w:rPr>
        <w:t>.</w:t>
      </w:r>
    </w:p>
    <w:p w:rsidR="00046B84" w:rsidRPr="00CD4483" w:rsidRDefault="00046B84" w:rsidP="00046B84">
      <w:pPr>
        <w:pStyle w:val="a8"/>
        <w:jc w:val="both"/>
        <w:rPr>
          <w:color w:val="000000" w:themeColor="text1"/>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11</w:t>
      </w:r>
    </w:p>
    <w:p w:rsidR="00046B84" w:rsidRPr="00CD4483" w:rsidRDefault="00046B84" w:rsidP="00046B84">
      <w:pPr>
        <w:pStyle w:val="a8"/>
        <w:jc w:val="both"/>
        <w:rPr>
          <w:color w:val="000000"/>
        </w:rPr>
      </w:pPr>
      <w:r w:rsidRPr="00CD4483">
        <w:rPr>
          <w:color w:val="000000"/>
        </w:rPr>
        <w:t>Численность избирателей – 1485</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7"/>
        </w:numPr>
        <w:jc w:val="both"/>
        <w:rPr>
          <w:color w:val="000000" w:themeColor="text1"/>
        </w:rPr>
      </w:pPr>
      <w:r w:rsidRPr="00CD4483">
        <w:rPr>
          <w:color w:val="000000" w:themeColor="text1"/>
        </w:rPr>
        <w:t>микрорайон 1;</w:t>
      </w:r>
    </w:p>
    <w:p w:rsidR="00046B84" w:rsidRPr="00CD4483" w:rsidRDefault="00046B84" w:rsidP="00046B84">
      <w:pPr>
        <w:pStyle w:val="a8"/>
        <w:numPr>
          <w:ilvl w:val="0"/>
          <w:numId w:val="7"/>
        </w:numPr>
        <w:jc w:val="both"/>
        <w:rPr>
          <w:color w:val="000000" w:themeColor="text1"/>
        </w:rPr>
      </w:pPr>
      <w:r w:rsidRPr="00CD4483">
        <w:rPr>
          <w:color w:val="000000" w:themeColor="text1"/>
        </w:rPr>
        <w:t>микрорайон 2 дома 75, 77, 78;</w:t>
      </w:r>
    </w:p>
    <w:p w:rsidR="00046B84" w:rsidRPr="00CD4483" w:rsidRDefault="00046B84" w:rsidP="00046B84">
      <w:pPr>
        <w:pStyle w:val="a8"/>
        <w:numPr>
          <w:ilvl w:val="0"/>
          <w:numId w:val="7"/>
        </w:numPr>
        <w:jc w:val="both"/>
        <w:rPr>
          <w:color w:val="000000" w:themeColor="text1"/>
        </w:rPr>
      </w:pPr>
      <w:r w:rsidRPr="00CD4483">
        <w:rPr>
          <w:color w:val="000000" w:themeColor="text1"/>
        </w:rPr>
        <w:t>микрорайон Западный дом 7</w:t>
      </w:r>
      <w:r w:rsidR="00506089">
        <w:rPr>
          <w:color w:val="000000" w:themeColor="text1"/>
        </w:rPr>
        <w:t>.</w:t>
      </w:r>
    </w:p>
    <w:p w:rsidR="00046B84" w:rsidRPr="00CD4483" w:rsidRDefault="00046B84" w:rsidP="00046B84">
      <w:pPr>
        <w:pStyle w:val="a8"/>
        <w:jc w:val="both"/>
        <w:rPr>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12</w:t>
      </w:r>
    </w:p>
    <w:p w:rsidR="00046B84" w:rsidRPr="00D82C25" w:rsidRDefault="00046B84" w:rsidP="00046B84">
      <w:pPr>
        <w:pStyle w:val="a8"/>
        <w:jc w:val="both"/>
        <w:rPr>
          <w:color w:val="000000" w:themeColor="text1"/>
        </w:rPr>
      </w:pPr>
      <w:r w:rsidRPr="00CD4483">
        <w:rPr>
          <w:color w:val="000000" w:themeColor="text1"/>
        </w:rPr>
        <w:t>Численность избирателей – 14</w:t>
      </w:r>
      <w:r w:rsidRPr="00D82C25">
        <w:rPr>
          <w:color w:val="000000" w:themeColor="text1"/>
        </w:rPr>
        <w:t>52</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8"/>
        </w:numPr>
        <w:jc w:val="both"/>
        <w:rPr>
          <w:b/>
          <w:color w:val="000000" w:themeColor="text1"/>
        </w:rPr>
      </w:pPr>
      <w:r w:rsidRPr="00CD4483">
        <w:rPr>
          <w:color w:val="000000" w:themeColor="text1"/>
        </w:rPr>
        <w:t>микрорайон 2 дома 25, 26, 26а, 40, 41, 42, 43, 44, 45, 49, 49а, 50, 51, 52, 79</w:t>
      </w:r>
      <w:r w:rsidR="00506089">
        <w:rPr>
          <w:color w:val="000000" w:themeColor="text1"/>
        </w:rPr>
        <w:t>.</w:t>
      </w:r>
    </w:p>
    <w:p w:rsidR="00046B84" w:rsidRPr="00CD4483" w:rsidRDefault="00046B84" w:rsidP="00046B84">
      <w:pPr>
        <w:pStyle w:val="a8"/>
        <w:jc w:val="both"/>
        <w:rPr>
          <w:b/>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13</w:t>
      </w:r>
    </w:p>
    <w:p w:rsidR="00046B84" w:rsidRPr="00CD4483" w:rsidRDefault="00046B84" w:rsidP="00046B84">
      <w:pPr>
        <w:pStyle w:val="a8"/>
        <w:jc w:val="both"/>
        <w:rPr>
          <w:color w:val="000000" w:themeColor="text1"/>
        </w:rPr>
      </w:pPr>
      <w:r w:rsidRPr="00CD4483">
        <w:rPr>
          <w:color w:val="000000" w:themeColor="text1"/>
        </w:rPr>
        <w:t>Численность избирателей – 1586</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7"/>
        </w:numPr>
        <w:jc w:val="both"/>
        <w:rPr>
          <w:color w:val="000000" w:themeColor="text1"/>
        </w:rPr>
      </w:pPr>
      <w:r w:rsidRPr="00CD4483">
        <w:rPr>
          <w:color w:val="000000" w:themeColor="text1"/>
        </w:rPr>
        <w:t>микрорайон Западный дома 4, 5, 6;</w:t>
      </w:r>
    </w:p>
    <w:p w:rsidR="00046B84" w:rsidRPr="00CD4483" w:rsidRDefault="00046B84" w:rsidP="00046B84">
      <w:pPr>
        <w:pStyle w:val="a8"/>
        <w:numPr>
          <w:ilvl w:val="0"/>
          <w:numId w:val="7"/>
        </w:numPr>
        <w:jc w:val="both"/>
        <w:rPr>
          <w:color w:val="000000" w:themeColor="text1"/>
        </w:rPr>
      </w:pPr>
      <w:r w:rsidRPr="00CD4483">
        <w:rPr>
          <w:color w:val="000000" w:themeColor="text1"/>
        </w:rPr>
        <w:t>микрорайон 2 дома 46, 47, 48, 53, 54, 55, 56, 67, 69, 71, 76</w:t>
      </w:r>
      <w:r w:rsidR="00506089">
        <w:rPr>
          <w:color w:val="000000" w:themeColor="text1"/>
        </w:rPr>
        <w:t>.</w:t>
      </w:r>
    </w:p>
    <w:p w:rsidR="00046B84" w:rsidRPr="00CD4483" w:rsidRDefault="00046B84" w:rsidP="00046B84">
      <w:pPr>
        <w:jc w:val="both"/>
        <w:rPr>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14</w:t>
      </w:r>
    </w:p>
    <w:p w:rsidR="00046B84" w:rsidRPr="00CD4483" w:rsidRDefault="00046B84" w:rsidP="00046B84">
      <w:pPr>
        <w:pStyle w:val="a8"/>
        <w:jc w:val="both"/>
        <w:rPr>
          <w:color w:val="000000" w:themeColor="text1"/>
        </w:rPr>
      </w:pPr>
      <w:r w:rsidRPr="00CD4483">
        <w:rPr>
          <w:color w:val="000000" w:themeColor="text1"/>
        </w:rPr>
        <w:t>Численность избирателей – 1482</w:t>
      </w:r>
    </w:p>
    <w:p w:rsidR="00046B84" w:rsidRPr="00CD4483" w:rsidRDefault="00046B84" w:rsidP="00046B84">
      <w:pPr>
        <w:jc w:val="both"/>
        <w:rPr>
          <w:color w:val="000000" w:themeColor="text1"/>
        </w:rPr>
      </w:pPr>
      <w:r w:rsidRPr="00CD4483">
        <w:rPr>
          <w:b/>
          <w:color w:val="000000" w:themeColor="text1"/>
        </w:rPr>
        <w:t>В границах:</w:t>
      </w:r>
      <w:r w:rsidRPr="00CD4483">
        <w:rPr>
          <w:color w:val="000000" w:themeColor="text1"/>
        </w:rPr>
        <w:t xml:space="preserve"> </w:t>
      </w:r>
    </w:p>
    <w:p w:rsidR="00046B84" w:rsidRPr="00CD4483" w:rsidRDefault="00046B84" w:rsidP="00BA1932">
      <w:pPr>
        <w:pStyle w:val="a8"/>
        <w:numPr>
          <w:ilvl w:val="0"/>
          <w:numId w:val="9"/>
        </w:numPr>
        <w:ind w:left="0" w:firstLine="360"/>
        <w:jc w:val="both"/>
        <w:rPr>
          <w:b/>
          <w:color w:val="000000" w:themeColor="text1"/>
        </w:rPr>
      </w:pPr>
      <w:r w:rsidRPr="00CD4483">
        <w:rPr>
          <w:color w:val="000000" w:themeColor="text1"/>
        </w:rPr>
        <w:t>микрорайон 2 дома 57, 65, 66, 83, 84, 88, 89, 89а, 90, 91, 92, 93, 94, 95, 96</w:t>
      </w:r>
      <w:r w:rsidR="00506089">
        <w:rPr>
          <w:color w:val="000000" w:themeColor="text1"/>
        </w:rPr>
        <w:t>.</w:t>
      </w:r>
    </w:p>
    <w:p w:rsidR="00046B84" w:rsidRPr="00CD4483" w:rsidRDefault="00046B84" w:rsidP="00046B84">
      <w:pPr>
        <w:pStyle w:val="a8"/>
        <w:jc w:val="both"/>
        <w:rPr>
          <w:b/>
          <w:color w:val="000000"/>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15</w:t>
      </w:r>
    </w:p>
    <w:p w:rsidR="00046B84" w:rsidRPr="00CD4483" w:rsidRDefault="00046B84" w:rsidP="00046B84">
      <w:pPr>
        <w:pStyle w:val="a8"/>
        <w:ind w:left="786"/>
        <w:jc w:val="both"/>
        <w:rPr>
          <w:color w:val="000000" w:themeColor="text1"/>
        </w:rPr>
      </w:pPr>
      <w:r>
        <w:rPr>
          <w:color w:val="000000" w:themeColor="text1"/>
        </w:rPr>
        <w:t xml:space="preserve"> </w:t>
      </w:r>
      <w:r w:rsidRPr="00CD4483">
        <w:rPr>
          <w:color w:val="000000" w:themeColor="text1"/>
        </w:rPr>
        <w:t>Численность избирателей – 1370</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046B84" w:rsidP="00046B84">
      <w:pPr>
        <w:pStyle w:val="a8"/>
        <w:numPr>
          <w:ilvl w:val="0"/>
          <w:numId w:val="9"/>
        </w:numPr>
        <w:jc w:val="both"/>
        <w:rPr>
          <w:b/>
          <w:color w:val="000000" w:themeColor="text1"/>
        </w:rPr>
      </w:pPr>
      <w:r w:rsidRPr="00CD4483">
        <w:rPr>
          <w:color w:val="000000" w:themeColor="text1"/>
        </w:rPr>
        <w:t>микрорайон 2 дома 64, 101, 102, 103, 104, 105;</w:t>
      </w:r>
    </w:p>
    <w:p w:rsidR="00046B84" w:rsidRPr="00CD4483" w:rsidRDefault="00046B84" w:rsidP="00046B84">
      <w:pPr>
        <w:pStyle w:val="a8"/>
        <w:numPr>
          <w:ilvl w:val="0"/>
          <w:numId w:val="9"/>
        </w:numPr>
        <w:jc w:val="both"/>
        <w:rPr>
          <w:color w:val="000000" w:themeColor="text1"/>
        </w:rPr>
      </w:pPr>
      <w:r w:rsidRPr="00CD4483">
        <w:rPr>
          <w:color w:val="000000" w:themeColor="text1"/>
        </w:rPr>
        <w:t>микрорайон 3 дома 1, 1а, 2, 2а, 3</w:t>
      </w:r>
      <w:r w:rsidR="00506089">
        <w:rPr>
          <w:color w:val="000000" w:themeColor="text1"/>
        </w:rPr>
        <w:t>.</w:t>
      </w:r>
    </w:p>
    <w:p w:rsidR="00046B84" w:rsidRPr="00CD4483" w:rsidRDefault="00046B84" w:rsidP="00046B84">
      <w:pPr>
        <w:pStyle w:val="a8"/>
        <w:jc w:val="both"/>
        <w:rPr>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16</w:t>
      </w:r>
    </w:p>
    <w:p w:rsidR="00046B84" w:rsidRPr="00CD4483" w:rsidRDefault="00046B84" w:rsidP="00046B84">
      <w:pPr>
        <w:pStyle w:val="a8"/>
        <w:ind w:left="786"/>
        <w:jc w:val="both"/>
        <w:rPr>
          <w:color w:val="000000" w:themeColor="text1"/>
        </w:rPr>
      </w:pPr>
      <w:r w:rsidRPr="00CD4483">
        <w:rPr>
          <w:color w:val="000000" w:themeColor="text1"/>
        </w:rPr>
        <w:lastRenderedPageBreak/>
        <w:t>Численность избирателей – 1400</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BA1932" w:rsidP="00BA1932">
      <w:pPr>
        <w:pStyle w:val="a8"/>
        <w:ind w:left="360"/>
        <w:jc w:val="both"/>
        <w:rPr>
          <w:b/>
          <w:color w:val="000000" w:themeColor="text1"/>
        </w:rPr>
      </w:pPr>
      <w:r>
        <w:rPr>
          <w:color w:val="000000" w:themeColor="text1"/>
        </w:rPr>
        <w:t xml:space="preserve">- </w:t>
      </w:r>
      <w:r w:rsidR="00046B84" w:rsidRPr="00CD4483">
        <w:rPr>
          <w:color w:val="000000" w:themeColor="text1"/>
        </w:rPr>
        <w:t>микрорайон 3 дома 5, 6, 6а, 7, 8, 9, 10, 11, 17, 18, 19, 20, 21, 22</w:t>
      </w:r>
      <w:r w:rsidR="00506089">
        <w:rPr>
          <w:color w:val="000000" w:themeColor="text1"/>
        </w:rPr>
        <w:t>.</w:t>
      </w:r>
    </w:p>
    <w:p w:rsidR="00046B84" w:rsidRPr="00CD4483" w:rsidRDefault="00046B84" w:rsidP="00046B84">
      <w:pPr>
        <w:pStyle w:val="a8"/>
        <w:jc w:val="both"/>
        <w:rPr>
          <w:b/>
          <w:color w:val="000000"/>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17</w:t>
      </w:r>
    </w:p>
    <w:p w:rsidR="00046B84" w:rsidRPr="00CD4483" w:rsidRDefault="00046B84" w:rsidP="00046B84">
      <w:pPr>
        <w:pStyle w:val="a8"/>
        <w:ind w:left="786"/>
        <w:jc w:val="both"/>
        <w:rPr>
          <w:color w:val="000000"/>
        </w:rPr>
      </w:pPr>
      <w:r w:rsidRPr="00CD4483">
        <w:rPr>
          <w:color w:val="000000"/>
        </w:rPr>
        <w:t>Численность избирателей – 1429</w:t>
      </w:r>
    </w:p>
    <w:p w:rsidR="00046B84" w:rsidRPr="00CD4483" w:rsidRDefault="00046B84" w:rsidP="00046B84">
      <w:pPr>
        <w:jc w:val="both"/>
        <w:rPr>
          <w:b/>
          <w:color w:val="000000" w:themeColor="text1"/>
        </w:rPr>
      </w:pPr>
      <w:r w:rsidRPr="00CD4483">
        <w:rPr>
          <w:b/>
          <w:color w:val="000000" w:themeColor="text1"/>
        </w:rPr>
        <w:t>В границах:</w:t>
      </w:r>
    </w:p>
    <w:p w:rsidR="00046B84" w:rsidRPr="00BA1932" w:rsidRDefault="00BA1932" w:rsidP="00BA1932">
      <w:pPr>
        <w:pStyle w:val="a8"/>
        <w:ind w:left="360"/>
        <w:jc w:val="both"/>
        <w:rPr>
          <w:b/>
          <w:color w:val="000000" w:themeColor="text1"/>
        </w:rPr>
      </w:pPr>
      <w:r>
        <w:rPr>
          <w:color w:val="000000" w:themeColor="text1"/>
        </w:rPr>
        <w:t xml:space="preserve">- </w:t>
      </w:r>
      <w:r w:rsidR="00046B84" w:rsidRPr="00CD4483">
        <w:rPr>
          <w:color w:val="000000" w:themeColor="text1"/>
        </w:rPr>
        <w:t>микрорайон 3 дома 30, 31, 38, 39, 40, 41, 43, 44, 45, 46, 47</w:t>
      </w:r>
      <w:r w:rsidR="00506089">
        <w:rPr>
          <w:color w:val="000000" w:themeColor="text1"/>
        </w:rPr>
        <w:t>.</w:t>
      </w:r>
    </w:p>
    <w:p w:rsidR="00BA1932" w:rsidRPr="00506089" w:rsidRDefault="00BA1932" w:rsidP="00BA1932">
      <w:pPr>
        <w:pStyle w:val="a8"/>
        <w:ind w:left="360"/>
        <w:jc w:val="both"/>
        <w:rPr>
          <w:b/>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18</w:t>
      </w:r>
    </w:p>
    <w:p w:rsidR="00046B84" w:rsidRPr="00CD4483" w:rsidRDefault="00046B84" w:rsidP="00046B84">
      <w:pPr>
        <w:pStyle w:val="a8"/>
        <w:ind w:left="786"/>
        <w:jc w:val="both"/>
        <w:rPr>
          <w:color w:val="000000" w:themeColor="text1"/>
        </w:rPr>
      </w:pPr>
      <w:r w:rsidRPr="00CD4483">
        <w:rPr>
          <w:color w:val="000000" w:themeColor="text1"/>
        </w:rPr>
        <w:t>Численность избирателей – 1393</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F109A9" w:rsidP="00F109A9">
      <w:pPr>
        <w:pStyle w:val="a8"/>
        <w:ind w:left="0"/>
        <w:jc w:val="both"/>
        <w:rPr>
          <w:b/>
          <w:color w:val="000000" w:themeColor="text1"/>
          <w:u w:val="single"/>
        </w:rPr>
      </w:pPr>
      <w:r>
        <w:rPr>
          <w:color w:val="000000" w:themeColor="text1"/>
        </w:rPr>
        <w:t xml:space="preserve">     - </w:t>
      </w:r>
      <w:r w:rsidR="00046B84" w:rsidRPr="00CD4483">
        <w:rPr>
          <w:color w:val="000000" w:themeColor="text1"/>
        </w:rPr>
        <w:t>микрорайон 3 дома 28, 29, 32, 33, 34, 35, 36, 37, 51, 52,53, 54, 55, 56, 57, 58, 59</w:t>
      </w:r>
      <w:r w:rsidR="00506089">
        <w:rPr>
          <w:color w:val="000000" w:themeColor="text1"/>
        </w:rPr>
        <w:t>.</w:t>
      </w:r>
    </w:p>
    <w:p w:rsidR="00046B84" w:rsidRPr="00CD4483" w:rsidRDefault="00046B84" w:rsidP="00046B84">
      <w:pPr>
        <w:pStyle w:val="a8"/>
        <w:jc w:val="both"/>
        <w:rPr>
          <w:b/>
          <w:color w:val="000000"/>
          <w:u w:val="single"/>
        </w:rPr>
      </w:pPr>
    </w:p>
    <w:p w:rsidR="00046B84" w:rsidRPr="00CD4483" w:rsidRDefault="00046B84" w:rsidP="00046B84">
      <w:pPr>
        <w:pStyle w:val="a8"/>
        <w:numPr>
          <w:ilvl w:val="0"/>
          <w:numId w:val="1"/>
        </w:numPr>
        <w:jc w:val="both"/>
        <w:rPr>
          <w:b/>
          <w:color w:val="000000"/>
          <w:u w:val="single"/>
        </w:rPr>
      </w:pPr>
      <w:r w:rsidRPr="00CD4483">
        <w:rPr>
          <w:b/>
          <w:color w:val="000000"/>
          <w:u w:val="single"/>
        </w:rPr>
        <w:t>Одномандатный избирательный округ  № 19</w:t>
      </w:r>
    </w:p>
    <w:p w:rsidR="00046B84" w:rsidRPr="00D65D30" w:rsidRDefault="00046B84" w:rsidP="00046B84">
      <w:pPr>
        <w:pStyle w:val="a8"/>
        <w:ind w:left="786"/>
        <w:jc w:val="both"/>
        <w:rPr>
          <w:color w:val="000000"/>
        </w:rPr>
      </w:pPr>
      <w:r w:rsidRPr="00CD4483">
        <w:rPr>
          <w:color w:val="000000"/>
        </w:rPr>
        <w:t>Численность избирателей – 146</w:t>
      </w:r>
      <w:r w:rsidRPr="00D65D30">
        <w:rPr>
          <w:color w:val="000000"/>
        </w:rPr>
        <w:t>3</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BA1932" w:rsidP="00BA1932">
      <w:pPr>
        <w:pStyle w:val="a8"/>
        <w:ind w:left="360"/>
        <w:jc w:val="both"/>
        <w:rPr>
          <w:b/>
          <w:color w:val="000000" w:themeColor="text1"/>
        </w:rPr>
      </w:pPr>
      <w:r>
        <w:rPr>
          <w:color w:val="000000" w:themeColor="text1"/>
        </w:rPr>
        <w:t xml:space="preserve">- </w:t>
      </w:r>
      <w:r w:rsidR="00046B84" w:rsidRPr="00CD4483">
        <w:rPr>
          <w:color w:val="000000" w:themeColor="text1"/>
        </w:rPr>
        <w:t>микрорайон 3 дома 12, 13, 14, 15, 16, 23, 24, 25, 26, 26а, 27,27а, 27б</w:t>
      </w:r>
      <w:r w:rsidR="00506089">
        <w:rPr>
          <w:color w:val="000000" w:themeColor="text1"/>
        </w:rPr>
        <w:t>.</w:t>
      </w:r>
    </w:p>
    <w:p w:rsidR="00046B84" w:rsidRPr="00CD4483" w:rsidRDefault="00046B84" w:rsidP="00046B84">
      <w:pPr>
        <w:pStyle w:val="a8"/>
        <w:jc w:val="both"/>
        <w:rPr>
          <w:b/>
          <w:color w:val="000000" w:themeColor="text1"/>
        </w:rPr>
      </w:pPr>
    </w:p>
    <w:p w:rsidR="00046B84" w:rsidRPr="00CD4483" w:rsidRDefault="00046B84" w:rsidP="00046B84">
      <w:pPr>
        <w:pStyle w:val="a8"/>
        <w:numPr>
          <w:ilvl w:val="0"/>
          <w:numId w:val="1"/>
        </w:numPr>
        <w:jc w:val="both"/>
        <w:rPr>
          <w:b/>
          <w:color w:val="000000" w:themeColor="text1"/>
          <w:u w:val="single"/>
        </w:rPr>
      </w:pPr>
      <w:r w:rsidRPr="00CD4483">
        <w:rPr>
          <w:b/>
          <w:color w:val="000000" w:themeColor="text1"/>
          <w:u w:val="single"/>
        </w:rPr>
        <w:t>Одномандатный избирательный округ  № 20</w:t>
      </w:r>
    </w:p>
    <w:p w:rsidR="00046B84" w:rsidRPr="00D65D30" w:rsidRDefault="00046B84" w:rsidP="00046B84">
      <w:pPr>
        <w:pStyle w:val="a8"/>
        <w:ind w:left="786"/>
        <w:jc w:val="both"/>
        <w:rPr>
          <w:color w:val="000000" w:themeColor="text1"/>
        </w:rPr>
      </w:pPr>
      <w:r w:rsidRPr="00CD4483">
        <w:rPr>
          <w:color w:val="000000" w:themeColor="text1"/>
        </w:rPr>
        <w:t>Численность избирателей – 134</w:t>
      </w:r>
      <w:r w:rsidRPr="00D65D30">
        <w:rPr>
          <w:color w:val="000000" w:themeColor="text1"/>
        </w:rPr>
        <w:t>4</w:t>
      </w:r>
    </w:p>
    <w:p w:rsidR="00046B84" w:rsidRPr="00CD4483" w:rsidRDefault="00046B84" w:rsidP="00046B84">
      <w:pPr>
        <w:jc w:val="both"/>
        <w:rPr>
          <w:b/>
          <w:color w:val="000000" w:themeColor="text1"/>
        </w:rPr>
      </w:pPr>
      <w:r w:rsidRPr="00CD4483">
        <w:rPr>
          <w:b/>
          <w:color w:val="000000" w:themeColor="text1"/>
        </w:rPr>
        <w:t>В границах:</w:t>
      </w:r>
    </w:p>
    <w:p w:rsidR="00046B84" w:rsidRPr="00CD4483" w:rsidRDefault="00BA1932" w:rsidP="00BA1932">
      <w:pPr>
        <w:pStyle w:val="a8"/>
        <w:ind w:left="360"/>
        <w:jc w:val="both"/>
        <w:rPr>
          <w:color w:val="000000" w:themeColor="text1"/>
        </w:rPr>
      </w:pPr>
      <w:r>
        <w:rPr>
          <w:color w:val="000000" w:themeColor="text1"/>
        </w:rPr>
        <w:t xml:space="preserve">- </w:t>
      </w:r>
      <w:r w:rsidR="00046B84" w:rsidRPr="00CD4483">
        <w:rPr>
          <w:color w:val="000000" w:themeColor="text1"/>
        </w:rPr>
        <w:t>улицы Береговая, Зеленая, Таежная, Логовая,</w:t>
      </w:r>
      <w:r w:rsidR="00046B84">
        <w:rPr>
          <w:color w:val="000000" w:themeColor="text1"/>
        </w:rPr>
        <w:t xml:space="preserve"> </w:t>
      </w:r>
      <w:r w:rsidR="00046B84" w:rsidRPr="00CD4483">
        <w:rPr>
          <w:color w:val="000000" w:themeColor="text1"/>
        </w:rPr>
        <w:t>Спортивная, Энергетиков;</w:t>
      </w:r>
    </w:p>
    <w:p w:rsidR="00046B84" w:rsidRPr="00CD4483" w:rsidRDefault="00BA1932" w:rsidP="00BA1932">
      <w:pPr>
        <w:pStyle w:val="a8"/>
        <w:ind w:left="360"/>
        <w:jc w:val="both"/>
        <w:rPr>
          <w:color w:val="000000" w:themeColor="text1"/>
        </w:rPr>
      </w:pPr>
      <w:r>
        <w:rPr>
          <w:color w:val="000000" w:themeColor="text1"/>
        </w:rPr>
        <w:t xml:space="preserve">- </w:t>
      </w:r>
      <w:r w:rsidR="00046B84" w:rsidRPr="00CD4483">
        <w:rPr>
          <w:color w:val="000000" w:themeColor="text1"/>
        </w:rPr>
        <w:t>улица Ленина дома 1-11;</w:t>
      </w:r>
    </w:p>
    <w:p w:rsidR="00046B84" w:rsidRPr="00CD4483" w:rsidRDefault="00BA1932" w:rsidP="00BA1932">
      <w:pPr>
        <w:pStyle w:val="a8"/>
        <w:ind w:left="360"/>
        <w:jc w:val="both"/>
        <w:rPr>
          <w:color w:val="000000" w:themeColor="text1"/>
        </w:rPr>
      </w:pPr>
      <w:r>
        <w:rPr>
          <w:color w:val="000000" w:themeColor="text1"/>
        </w:rPr>
        <w:t xml:space="preserve">- </w:t>
      </w:r>
      <w:r w:rsidR="00046B84" w:rsidRPr="00CD4483">
        <w:rPr>
          <w:color w:val="000000" w:themeColor="text1"/>
        </w:rPr>
        <w:t>микрорайон Аэропорт;</w:t>
      </w:r>
    </w:p>
    <w:p w:rsidR="00046B84" w:rsidRPr="00506089" w:rsidRDefault="00AA56F5" w:rsidP="00AA56F5">
      <w:pPr>
        <w:pStyle w:val="a8"/>
        <w:ind w:left="0"/>
        <w:jc w:val="both"/>
        <w:rPr>
          <w:color w:val="000000" w:themeColor="text1"/>
        </w:rPr>
      </w:pPr>
      <w:r>
        <w:rPr>
          <w:color w:val="000000" w:themeColor="text1"/>
        </w:rPr>
        <w:t xml:space="preserve">     </w:t>
      </w:r>
      <w:proofErr w:type="gramStart"/>
      <w:r>
        <w:rPr>
          <w:color w:val="000000" w:themeColor="text1"/>
        </w:rPr>
        <w:t xml:space="preserve">- </w:t>
      </w:r>
      <w:r w:rsidR="00046B84" w:rsidRPr="00506089">
        <w:rPr>
          <w:color w:val="000000" w:themeColor="text1"/>
        </w:rPr>
        <w:t xml:space="preserve">улицы Хвойная, 9 мая, Трудовых резервов, Геофизиков, </w:t>
      </w:r>
      <w:proofErr w:type="spellStart"/>
      <w:r w:rsidR="00046B84" w:rsidRPr="00506089">
        <w:rPr>
          <w:color w:val="000000" w:themeColor="text1"/>
        </w:rPr>
        <w:t>Чернякова</w:t>
      </w:r>
      <w:proofErr w:type="spellEnd"/>
      <w:r w:rsidR="00046B84" w:rsidRPr="00506089">
        <w:rPr>
          <w:color w:val="000000" w:themeColor="text1"/>
        </w:rPr>
        <w:t xml:space="preserve">, Гражданская, Широтная, </w:t>
      </w:r>
      <w:proofErr w:type="spellStart"/>
      <w:r w:rsidR="00046B84" w:rsidRPr="00506089">
        <w:rPr>
          <w:color w:val="000000" w:themeColor="text1"/>
        </w:rPr>
        <w:t>Шаимская</w:t>
      </w:r>
      <w:proofErr w:type="spellEnd"/>
      <w:r w:rsidR="00046B84" w:rsidRPr="00506089">
        <w:rPr>
          <w:color w:val="000000" w:themeColor="text1"/>
        </w:rPr>
        <w:t>, Мансийская, Крымская, Гурова, Летняя, Либова</w:t>
      </w:r>
      <w:r w:rsidR="00506089" w:rsidRPr="00506089">
        <w:rPr>
          <w:color w:val="000000" w:themeColor="text1"/>
        </w:rPr>
        <w:t>;</w:t>
      </w:r>
      <w:proofErr w:type="gramEnd"/>
    </w:p>
    <w:p w:rsidR="00046B84" w:rsidRPr="00CD4483" w:rsidRDefault="00AA56F5" w:rsidP="00AA56F5">
      <w:pPr>
        <w:pStyle w:val="a8"/>
        <w:ind w:left="360"/>
        <w:jc w:val="both"/>
        <w:rPr>
          <w:color w:val="000000" w:themeColor="text1"/>
        </w:rPr>
      </w:pPr>
      <w:r>
        <w:rPr>
          <w:color w:val="000000" w:themeColor="text1"/>
        </w:rPr>
        <w:t xml:space="preserve">- </w:t>
      </w:r>
      <w:r w:rsidR="00046B84" w:rsidRPr="00CD4483">
        <w:rPr>
          <w:color w:val="000000" w:themeColor="text1"/>
        </w:rPr>
        <w:t>микрорайон Электросети;</w:t>
      </w:r>
    </w:p>
    <w:p w:rsidR="00046B84" w:rsidRPr="00CD4483" w:rsidRDefault="00AA56F5" w:rsidP="00AA56F5">
      <w:pPr>
        <w:pStyle w:val="a8"/>
        <w:ind w:left="360"/>
        <w:jc w:val="both"/>
        <w:rPr>
          <w:color w:val="000000"/>
        </w:rPr>
      </w:pPr>
      <w:r>
        <w:rPr>
          <w:color w:val="000000" w:themeColor="text1"/>
        </w:rPr>
        <w:t xml:space="preserve">- </w:t>
      </w:r>
      <w:r w:rsidR="00046B84" w:rsidRPr="00CD4483">
        <w:rPr>
          <w:color w:val="000000" w:themeColor="text1"/>
        </w:rPr>
        <w:t>переулк</w:t>
      </w:r>
      <w:r w:rsidR="00602214">
        <w:rPr>
          <w:color w:val="000000" w:themeColor="text1"/>
        </w:rPr>
        <w:t>и</w:t>
      </w:r>
      <w:r w:rsidR="00046B84" w:rsidRPr="00CD4483">
        <w:rPr>
          <w:color w:val="000000" w:themeColor="text1"/>
        </w:rPr>
        <w:t xml:space="preserve"> Базовый, Дачный, Ратный, Технический</w:t>
      </w:r>
      <w:r w:rsidR="008B1B44">
        <w:rPr>
          <w:color w:val="000000" w:themeColor="text1"/>
        </w:rPr>
        <w:t>;</w:t>
      </w:r>
    </w:p>
    <w:p w:rsidR="00046B84" w:rsidRPr="00A302DE" w:rsidRDefault="00AA56F5" w:rsidP="00AA56F5">
      <w:pPr>
        <w:pStyle w:val="a8"/>
        <w:ind w:left="0"/>
        <w:jc w:val="both"/>
        <w:rPr>
          <w:color w:val="000000" w:themeColor="text1"/>
        </w:rPr>
      </w:pPr>
      <w:r>
        <w:rPr>
          <w:color w:val="000000"/>
        </w:rPr>
        <w:t xml:space="preserve">     </w:t>
      </w:r>
      <w:proofErr w:type="gramStart"/>
      <w:r>
        <w:rPr>
          <w:color w:val="000000"/>
        </w:rPr>
        <w:t xml:space="preserve">- </w:t>
      </w:r>
      <w:r w:rsidR="00046B84" w:rsidRPr="00A302DE">
        <w:rPr>
          <w:color w:val="000000"/>
        </w:rPr>
        <w:t xml:space="preserve">дачные и садовые кооперативы и иные территории, примыкающие к </w:t>
      </w:r>
      <w:r w:rsidR="00046B84" w:rsidRPr="00A302DE">
        <w:rPr>
          <w:color w:val="000000" w:themeColor="text1"/>
        </w:rPr>
        <w:t>городу Урай с западной, юго-западной, южной, юго-восточной, восточной сторон: тер.</w:t>
      </w:r>
      <w:proofErr w:type="gramEnd"/>
      <w:r w:rsidR="00046B84" w:rsidRPr="00A302DE">
        <w:rPr>
          <w:color w:val="000000" w:themeColor="text1"/>
        </w:rPr>
        <w:t xml:space="preserve"> Северный, тер. Рябинушка-1(в т.ч.</w:t>
      </w:r>
      <w:r w:rsidR="00602214">
        <w:rPr>
          <w:color w:val="000000" w:themeColor="text1"/>
        </w:rPr>
        <w:t xml:space="preserve"> </w:t>
      </w:r>
      <w:r w:rsidR="00046B84" w:rsidRPr="00A302DE">
        <w:rPr>
          <w:color w:val="000000" w:themeColor="text1"/>
        </w:rPr>
        <w:t>Рябинушка</w:t>
      </w:r>
      <w:r w:rsidR="00602214">
        <w:rPr>
          <w:color w:val="000000" w:themeColor="text1"/>
        </w:rPr>
        <w:t xml:space="preserve"> </w:t>
      </w:r>
      <w:r w:rsidR="00046B84" w:rsidRPr="00A302DE">
        <w:rPr>
          <w:color w:val="000000" w:themeColor="text1"/>
        </w:rPr>
        <w:t>ОРС), тер. Энергетик-1, тер. Нефтяник-2, тер. Газовик-2, тер. Нефтяник-3, тер. Березка, тер. Северянка, тер. Буровик-3, тер. Сибиряк-2, тер. Лесозаготовитель, тер. Коммунальник-2, тер. Энергетик-2, тер</w:t>
      </w:r>
      <w:proofErr w:type="gramStart"/>
      <w:r w:rsidR="00046B84" w:rsidRPr="00A302DE">
        <w:rPr>
          <w:color w:val="000000" w:themeColor="text1"/>
        </w:rPr>
        <w:t>.С</w:t>
      </w:r>
      <w:proofErr w:type="gramEnd"/>
      <w:r w:rsidR="00046B84" w:rsidRPr="00A302DE">
        <w:rPr>
          <w:color w:val="000000" w:themeColor="text1"/>
        </w:rPr>
        <w:t>вязист-1(Связист,</w:t>
      </w:r>
      <w:r w:rsidR="00602214">
        <w:rPr>
          <w:color w:val="000000" w:themeColor="text1"/>
        </w:rPr>
        <w:t xml:space="preserve"> </w:t>
      </w:r>
      <w:r w:rsidR="00046B84" w:rsidRPr="00A302DE">
        <w:rPr>
          <w:color w:val="000000" w:themeColor="text1"/>
        </w:rPr>
        <w:t>ГУС), тер. Строитель-1(Строитель</w:t>
      </w:r>
      <w:r w:rsidR="00A13F91">
        <w:rPr>
          <w:color w:val="000000" w:themeColor="text1"/>
        </w:rPr>
        <w:t xml:space="preserve"> </w:t>
      </w:r>
      <w:r w:rsidR="00046B84" w:rsidRPr="00A302DE">
        <w:rPr>
          <w:color w:val="000000" w:themeColor="text1"/>
        </w:rPr>
        <w:t xml:space="preserve">СМУ-1), тер. Энтузиаст, тер. Орбита, тер Буровик-2, тер. Забота-1(Забота), тер. Монтажник, тер. Строитель-2 (Строитель), тер. </w:t>
      </w:r>
      <w:r w:rsidR="00602214" w:rsidRPr="00A302DE">
        <w:rPr>
          <w:color w:val="000000" w:themeColor="text1"/>
        </w:rPr>
        <w:t>Боровое, тер</w:t>
      </w:r>
      <w:r w:rsidR="00046B84" w:rsidRPr="00A302DE">
        <w:rPr>
          <w:color w:val="000000" w:themeColor="text1"/>
        </w:rPr>
        <w:t xml:space="preserve">. Пригородное, тер. Наладчик, тер. Якорь, тер. Кедр, тер. Геофизик, тер. Сварщик, тер. Бытовик, тер. Авиатор, тер. Спутник </w:t>
      </w:r>
      <w:r w:rsidR="00506089" w:rsidRPr="00A302DE">
        <w:rPr>
          <w:color w:val="000000" w:themeColor="text1"/>
        </w:rPr>
        <w:t>Авиатора, (</w:t>
      </w:r>
      <w:r w:rsidR="00046B84" w:rsidRPr="00A302DE">
        <w:rPr>
          <w:color w:val="000000" w:themeColor="text1"/>
        </w:rPr>
        <w:t>Спутник Авиатора-1), тер</w:t>
      </w:r>
      <w:proofErr w:type="gramStart"/>
      <w:r w:rsidR="00046B84" w:rsidRPr="00A302DE">
        <w:rPr>
          <w:color w:val="000000" w:themeColor="text1"/>
        </w:rPr>
        <w:t>.К</w:t>
      </w:r>
      <w:proofErr w:type="gramEnd"/>
      <w:r w:rsidR="00046B84" w:rsidRPr="00A302DE">
        <w:rPr>
          <w:color w:val="000000" w:themeColor="text1"/>
        </w:rPr>
        <w:t>оммунальник-1, тер.</w:t>
      </w:r>
      <w:r w:rsidR="00602214">
        <w:rPr>
          <w:color w:val="000000" w:themeColor="text1"/>
        </w:rPr>
        <w:t xml:space="preserve"> </w:t>
      </w:r>
      <w:r w:rsidR="00046B84" w:rsidRPr="00A302DE">
        <w:rPr>
          <w:color w:val="000000" w:themeColor="text1"/>
        </w:rPr>
        <w:t>Темп, тер</w:t>
      </w:r>
      <w:proofErr w:type="gramStart"/>
      <w:r w:rsidR="00046B84" w:rsidRPr="00A302DE">
        <w:rPr>
          <w:color w:val="000000" w:themeColor="text1"/>
        </w:rPr>
        <w:t>.Р</w:t>
      </w:r>
      <w:proofErr w:type="gramEnd"/>
      <w:r w:rsidR="00046B84" w:rsidRPr="00A302DE">
        <w:rPr>
          <w:color w:val="000000" w:themeColor="text1"/>
        </w:rPr>
        <w:t>ябинушка-2 (Рябинушка, Рябинушка</w:t>
      </w:r>
      <w:r w:rsidR="00506089">
        <w:rPr>
          <w:color w:val="000000" w:themeColor="text1"/>
        </w:rPr>
        <w:t xml:space="preserve"> </w:t>
      </w:r>
      <w:r w:rsidR="00046B84" w:rsidRPr="00A302DE">
        <w:rPr>
          <w:color w:val="000000" w:themeColor="text1"/>
        </w:rPr>
        <w:t>(ДСК)</w:t>
      </w:r>
      <w:r w:rsidR="00506089">
        <w:rPr>
          <w:color w:val="000000" w:themeColor="text1"/>
        </w:rPr>
        <w:t>.</w:t>
      </w:r>
      <w:r w:rsidR="00046B84" w:rsidRPr="00A302DE">
        <w:rPr>
          <w:color w:val="000000" w:themeColor="text1"/>
        </w:rPr>
        <w:t xml:space="preserve"> </w:t>
      </w:r>
    </w:p>
    <w:p w:rsidR="009470E3" w:rsidRPr="003032B9" w:rsidRDefault="009470E3" w:rsidP="00AA56F5">
      <w:pPr>
        <w:jc w:val="both"/>
        <w:rPr>
          <w:color w:val="000000"/>
        </w:rPr>
      </w:pPr>
    </w:p>
    <w:p w:rsidR="008A13FC" w:rsidRPr="003032B9" w:rsidRDefault="008A13FC">
      <w:pPr>
        <w:rPr>
          <w:color w:val="000000"/>
        </w:rPr>
      </w:pPr>
    </w:p>
    <w:sectPr w:rsidR="008A13FC" w:rsidRPr="003032B9" w:rsidSect="00303FA9">
      <w:headerReference w:type="default" r:id="rId9"/>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32" w:rsidRDefault="00BA1932" w:rsidP="00037F60">
      <w:r>
        <w:separator/>
      </w:r>
    </w:p>
  </w:endnote>
  <w:endnote w:type="continuationSeparator" w:id="0">
    <w:p w:rsidR="00BA1932" w:rsidRDefault="00BA1932" w:rsidP="00037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32" w:rsidRDefault="00BA1932" w:rsidP="00037F60">
      <w:r>
        <w:separator/>
      </w:r>
    </w:p>
  </w:footnote>
  <w:footnote w:type="continuationSeparator" w:id="0">
    <w:p w:rsidR="00BA1932" w:rsidRDefault="00BA1932" w:rsidP="00037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32" w:rsidRDefault="00BA1932" w:rsidP="00FF225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566"/>
    <w:multiLevelType w:val="hybridMultilevel"/>
    <w:tmpl w:val="36E2E1AA"/>
    <w:lvl w:ilvl="0" w:tplc="3AF2B7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E0B8F"/>
    <w:multiLevelType w:val="hybridMultilevel"/>
    <w:tmpl w:val="3DB47A5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F4961"/>
    <w:multiLevelType w:val="hybridMultilevel"/>
    <w:tmpl w:val="7FA08E0E"/>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263090"/>
    <w:multiLevelType w:val="hybridMultilevel"/>
    <w:tmpl w:val="A3C8CAC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5506A"/>
    <w:multiLevelType w:val="hybridMultilevel"/>
    <w:tmpl w:val="88E064C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15D33"/>
    <w:multiLevelType w:val="hybridMultilevel"/>
    <w:tmpl w:val="05A4D1D8"/>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6E25D3"/>
    <w:multiLevelType w:val="hybridMultilevel"/>
    <w:tmpl w:val="2AE4E6BA"/>
    <w:lvl w:ilvl="0" w:tplc="3AF2B7A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CF86F77"/>
    <w:multiLevelType w:val="hybridMultilevel"/>
    <w:tmpl w:val="61A8D2A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C15D87"/>
    <w:multiLevelType w:val="hybridMultilevel"/>
    <w:tmpl w:val="7E226CD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7E7343"/>
    <w:multiLevelType w:val="hybridMultilevel"/>
    <w:tmpl w:val="6E08A688"/>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8"/>
  </w:num>
  <w:num w:numId="6">
    <w:abstractNumId w:val="3"/>
  </w:num>
  <w:num w:numId="7">
    <w:abstractNumId w:val="9"/>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70E3"/>
    <w:rsid w:val="00037F60"/>
    <w:rsid w:val="00046B84"/>
    <w:rsid w:val="001A2B85"/>
    <w:rsid w:val="001D2B5E"/>
    <w:rsid w:val="001D7308"/>
    <w:rsid w:val="001E5E20"/>
    <w:rsid w:val="002D58B7"/>
    <w:rsid w:val="003032B9"/>
    <w:rsid w:val="00303FA9"/>
    <w:rsid w:val="00323F40"/>
    <w:rsid w:val="00335964"/>
    <w:rsid w:val="003A6FE0"/>
    <w:rsid w:val="0047618B"/>
    <w:rsid w:val="004B6C33"/>
    <w:rsid w:val="00506089"/>
    <w:rsid w:val="00514EB7"/>
    <w:rsid w:val="005C7AA8"/>
    <w:rsid w:val="00602214"/>
    <w:rsid w:val="0061387B"/>
    <w:rsid w:val="006433B2"/>
    <w:rsid w:val="006A2FA4"/>
    <w:rsid w:val="006D75A2"/>
    <w:rsid w:val="00706FA0"/>
    <w:rsid w:val="00725647"/>
    <w:rsid w:val="00741BAD"/>
    <w:rsid w:val="00755B2F"/>
    <w:rsid w:val="00777F0A"/>
    <w:rsid w:val="007A0831"/>
    <w:rsid w:val="007B061A"/>
    <w:rsid w:val="007D1D17"/>
    <w:rsid w:val="008559A7"/>
    <w:rsid w:val="0089618C"/>
    <w:rsid w:val="00896C65"/>
    <w:rsid w:val="008A13FC"/>
    <w:rsid w:val="008B1B44"/>
    <w:rsid w:val="008C42AC"/>
    <w:rsid w:val="009470E3"/>
    <w:rsid w:val="00976FDC"/>
    <w:rsid w:val="009944D9"/>
    <w:rsid w:val="00A11C18"/>
    <w:rsid w:val="00A13F91"/>
    <w:rsid w:val="00A27038"/>
    <w:rsid w:val="00A27152"/>
    <w:rsid w:val="00A45246"/>
    <w:rsid w:val="00A8293D"/>
    <w:rsid w:val="00AA56F5"/>
    <w:rsid w:val="00B0439E"/>
    <w:rsid w:val="00B111CE"/>
    <w:rsid w:val="00B74EA5"/>
    <w:rsid w:val="00BA1932"/>
    <w:rsid w:val="00C13667"/>
    <w:rsid w:val="00C1371F"/>
    <w:rsid w:val="00C92A97"/>
    <w:rsid w:val="00D6171E"/>
    <w:rsid w:val="00E13A68"/>
    <w:rsid w:val="00E3252F"/>
    <w:rsid w:val="00E813D2"/>
    <w:rsid w:val="00EB3C72"/>
    <w:rsid w:val="00F109A9"/>
    <w:rsid w:val="00F61B31"/>
    <w:rsid w:val="00FD50E2"/>
    <w:rsid w:val="00FF2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0E3"/>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70E3"/>
    <w:pPr>
      <w:jc w:val="center"/>
    </w:pPr>
    <w:rPr>
      <w:sz w:val="32"/>
      <w:szCs w:val="20"/>
    </w:rPr>
  </w:style>
  <w:style w:type="character" w:customStyle="1" w:styleId="a4">
    <w:name w:val="Название Знак"/>
    <w:basedOn w:val="a0"/>
    <w:link w:val="a3"/>
    <w:rsid w:val="009470E3"/>
    <w:rPr>
      <w:rFonts w:ascii="Times New Roman" w:eastAsia="Times New Roman" w:hAnsi="Times New Roman" w:cs="Times New Roman"/>
      <w:sz w:val="32"/>
      <w:szCs w:val="20"/>
      <w:lang w:eastAsia="ru-RU"/>
    </w:rPr>
  </w:style>
  <w:style w:type="paragraph" w:customStyle="1" w:styleId="ConsTitle">
    <w:name w:val="ConsTitle"/>
    <w:rsid w:val="009470E3"/>
    <w:pPr>
      <w:widowControl w:val="0"/>
      <w:autoSpaceDE w:val="0"/>
      <w:autoSpaceDN w:val="0"/>
      <w:adjustRightInd w:val="0"/>
      <w:ind w:right="19772"/>
    </w:pPr>
    <w:rPr>
      <w:rFonts w:ascii="Arial" w:eastAsia="Times New Roman" w:hAnsi="Arial" w:cs="Arial"/>
      <w:b/>
      <w:bCs/>
      <w:sz w:val="16"/>
      <w:szCs w:val="16"/>
    </w:rPr>
  </w:style>
  <w:style w:type="table" w:styleId="a5">
    <w:name w:val="Table Grid"/>
    <w:basedOn w:val="a1"/>
    <w:uiPriority w:val="59"/>
    <w:rsid w:val="0094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70E3"/>
    <w:rPr>
      <w:rFonts w:ascii="Tahoma" w:hAnsi="Tahoma" w:cs="Tahoma"/>
      <w:sz w:val="16"/>
      <w:szCs w:val="16"/>
    </w:rPr>
  </w:style>
  <w:style w:type="character" w:customStyle="1" w:styleId="a7">
    <w:name w:val="Текст выноски Знак"/>
    <w:basedOn w:val="a0"/>
    <w:link w:val="a6"/>
    <w:uiPriority w:val="99"/>
    <w:semiHidden/>
    <w:rsid w:val="009470E3"/>
    <w:rPr>
      <w:rFonts w:ascii="Tahoma" w:eastAsia="Times New Roman" w:hAnsi="Tahoma" w:cs="Tahoma"/>
      <w:sz w:val="16"/>
      <w:szCs w:val="16"/>
      <w:lang w:eastAsia="ru-RU"/>
    </w:rPr>
  </w:style>
  <w:style w:type="paragraph" w:styleId="a8">
    <w:name w:val="List Paragraph"/>
    <w:basedOn w:val="a"/>
    <w:uiPriority w:val="34"/>
    <w:qFormat/>
    <w:rsid w:val="00046B84"/>
    <w:pPr>
      <w:ind w:left="720"/>
      <w:contextualSpacing/>
    </w:pPr>
  </w:style>
  <w:style w:type="paragraph" w:styleId="a9">
    <w:name w:val="header"/>
    <w:basedOn w:val="a"/>
    <w:link w:val="aa"/>
    <w:uiPriority w:val="99"/>
    <w:unhideWhenUsed/>
    <w:rsid w:val="00037F60"/>
    <w:pPr>
      <w:tabs>
        <w:tab w:val="center" w:pos="4677"/>
        <w:tab w:val="right" w:pos="9355"/>
      </w:tabs>
    </w:pPr>
  </w:style>
  <w:style w:type="character" w:customStyle="1" w:styleId="aa">
    <w:name w:val="Верхний колонтитул Знак"/>
    <w:basedOn w:val="a0"/>
    <w:link w:val="a9"/>
    <w:uiPriority w:val="99"/>
    <w:rsid w:val="00037F60"/>
    <w:rPr>
      <w:rFonts w:ascii="Times New Roman" w:eastAsia="Times New Roman" w:hAnsi="Times New Roman"/>
      <w:sz w:val="28"/>
      <w:szCs w:val="28"/>
    </w:rPr>
  </w:style>
  <w:style w:type="paragraph" w:styleId="ab">
    <w:name w:val="footer"/>
    <w:basedOn w:val="a"/>
    <w:link w:val="ac"/>
    <w:uiPriority w:val="99"/>
    <w:unhideWhenUsed/>
    <w:rsid w:val="00037F60"/>
    <w:pPr>
      <w:tabs>
        <w:tab w:val="center" w:pos="4677"/>
        <w:tab w:val="right" w:pos="9355"/>
      </w:tabs>
    </w:pPr>
  </w:style>
  <w:style w:type="character" w:customStyle="1" w:styleId="ac">
    <w:name w:val="Нижний колонтитул Знак"/>
    <w:basedOn w:val="a0"/>
    <w:link w:val="ab"/>
    <w:uiPriority w:val="99"/>
    <w:rsid w:val="00037F60"/>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5E31D-4886-4FC5-85B9-DCBEE6EE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Коломиец</cp:lastModifiedBy>
  <cp:revision>16</cp:revision>
  <cp:lastPrinted>2020-08-18T05:56:00Z</cp:lastPrinted>
  <dcterms:created xsi:type="dcterms:W3CDTF">2020-08-14T10:56:00Z</dcterms:created>
  <dcterms:modified xsi:type="dcterms:W3CDTF">2020-08-19T09:10:00Z</dcterms:modified>
</cp:coreProperties>
</file>