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7C7176" w:rsidRPr="00D317FB" w:rsidRDefault="006F1450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A56085" w:rsidRPr="00D317FB">
        <w:rPr>
          <w:rFonts w:ascii="Times New Roman" w:hAnsi="Times New Roman" w:cs="Times New Roman"/>
          <w:sz w:val="24"/>
          <w:szCs w:val="24"/>
        </w:rPr>
        <w:t>финансово-хозяйственная</w:t>
      </w:r>
      <w:r w:rsidR="00A56085" w:rsidRPr="00D317FB">
        <w:rPr>
          <w:rFonts w:ascii="Times New Roman" w:hAnsi="Times New Roman" w:cs="Times New Roman"/>
          <w:sz w:val="24"/>
        </w:rPr>
        <w:t xml:space="preserve"> деятельность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2020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A56085" w:rsidRPr="00D317FB">
        <w:rPr>
          <w:rFonts w:ascii="Times New Roman" w:eastAsia="Calibri" w:hAnsi="Times New Roman" w:cs="Times New Roman"/>
          <w:sz w:val="24"/>
          <w:szCs w:val="24"/>
        </w:rPr>
        <w:t xml:space="preserve"> в отношении отдельных закупок для обеспечения муниципальных нужд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период с 01.01.2020 по </w:t>
      </w:r>
      <w:r w:rsidR="00DD7A9D">
        <w:rPr>
          <w:rFonts w:ascii="Times New Roman" w:hAnsi="Times New Roman" w:cs="Times New Roman"/>
          <w:sz w:val="24"/>
          <w:szCs w:val="24"/>
        </w:rPr>
        <w:t>31</w:t>
      </w:r>
      <w:r w:rsidR="00A56085" w:rsidRPr="00D317FB">
        <w:rPr>
          <w:rFonts w:ascii="Times New Roman" w:hAnsi="Times New Roman" w:cs="Times New Roman"/>
          <w:sz w:val="24"/>
          <w:szCs w:val="24"/>
        </w:rPr>
        <w:t>.0</w:t>
      </w:r>
      <w:r w:rsidR="00DD7A9D">
        <w:rPr>
          <w:rFonts w:ascii="Times New Roman" w:hAnsi="Times New Roman" w:cs="Times New Roman"/>
          <w:sz w:val="24"/>
          <w:szCs w:val="24"/>
        </w:rPr>
        <w:t>5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.2021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D7A9D" w:rsidRPr="009466AD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сред</w:t>
      </w:r>
      <w:r w:rsidR="00DD7A9D">
        <w:rPr>
          <w:rFonts w:ascii="Times New Roman" w:hAnsi="Times New Roman"/>
          <w:sz w:val="24"/>
          <w:szCs w:val="24"/>
        </w:rPr>
        <w:t>няя общеобразовательная школа №</w:t>
      </w:r>
      <w:r w:rsidR="00DD7A9D" w:rsidRPr="00AF482E">
        <w:rPr>
          <w:rFonts w:ascii="Times New Roman" w:hAnsi="Times New Roman"/>
          <w:sz w:val="24"/>
          <w:szCs w:val="24"/>
        </w:rPr>
        <w:t>4</w:t>
      </w:r>
      <w:r w:rsidR="00DD7A9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EF329A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EF32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D317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D7A9D">
              <w:rPr>
                <w:rFonts w:ascii="Times New Roman" w:hAnsi="Times New Roman"/>
                <w:sz w:val="24"/>
                <w:szCs w:val="24"/>
              </w:rPr>
              <w:t>7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D317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DD7A9D" w:rsidP="00DD7A9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9466AD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66AD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 учреждение</w:t>
            </w:r>
            <w:r w:rsidRPr="009466AD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 w:rsidRPr="00AF48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DD2904" w:rsidP="00D821D2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</w:t>
            </w:r>
            <w:r w:rsidRPr="000F5426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Pr="000F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отдельных закупок для обеспечения муниципальных нужд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01.01.2020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D8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821D2" w:rsidRPr="00E23CAB">
              <w:rPr>
                <w:rFonts w:ascii="Times New Roman" w:hAnsi="Times New Roman"/>
                <w:sz w:val="24"/>
                <w:szCs w:val="24"/>
              </w:rPr>
              <w:t>31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D821D2">
              <w:rPr>
                <w:rFonts w:ascii="Times New Roman" w:hAnsi="Times New Roman"/>
                <w:sz w:val="24"/>
                <w:szCs w:val="24"/>
              </w:rPr>
              <w:t>0</w:t>
            </w:r>
            <w:r w:rsidR="00D821D2" w:rsidRPr="00445258">
              <w:rPr>
                <w:rFonts w:ascii="Times New Roman" w:hAnsi="Times New Roman"/>
                <w:sz w:val="24"/>
                <w:szCs w:val="24"/>
              </w:rPr>
              <w:t>5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D821D2">
              <w:rPr>
                <w:rFonts w:ascii="Times New Roman" w:hAnsi="Times New Roman"/>
                <w:sz w:val="24"/>
                <w:szCs w:val="24"/>
              </w:rPr>
              <w:t>2</w:t>
            </w:r>
            <w:r w:rsidR="00D821D2" w:rsidRPr="00445258">
              <w:rPr>
                <w:rFonts w:ascii="Times New Roman" w:hAnsi="Times New Roman"/>
                <w:sz w:val="24"/>
                <w:szCs w:val="24"/>
              </w:rPr>
              <w:t>1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821D2" w:rsidRPr="00E23CAB">
              <w:rPr>
                <w:rFonts w:ascii="Times New Roman" w:hAnsi="Times New Roman"/>
                <w:sz w:val="24"/>
                <w:szCs w:val="24"/>
              </w:rPr>
              <w:t>289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>-р «О проведении плановой проверки муниципального бюджетного общеобразовательного учреждения сред</w:t>
            </w:r>
            <w:r w:rsidR="00D821D2">
              <w:rPr>
                <w:rFonts w:ascii="Times New Roman" w:hAnsi="Times New Roman"/>
                <w:sz w:val="24"/>
                <w:szCs w:val="24"/>
              </w:rPr>
              <w:t>няя общеобразовательная школа №</w:t>
            </w:r>
            <w:r w:rsidR="00D821D2" w:rsidRPr="00AF482E">
              <w:rPr>
                <w:rFonts w:ascii="Times New Roman" w:hAnsi="Times New Roman"/>
                <w:sz w:val="24"/>
                <w:szCs w:val="24"/>
              </w:rPr>
              <w:t>4</w:t>
            </w:r>
            <w:r w:rsidR="00D821D2" w:rsidRPr="009466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D821D2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с 01.01.2020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D821D2">
              <w:rPr>
                <w:rFonts w:ascii="Times New Roman" w:hAnsi="Times New Roman" w:cs="Times New Roman"/>
                <w:color w:val="auto"/>
                <w:sz w:val="24"/>
              </w:rPr>
              <w:t>07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D821D2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D821D2" w:rsidRPr="00B6686A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B6686A" w:rsidRPr="00EF329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8D6F5F" w:rsidRPr="00B6686A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D821D2" w:rsidRPr="00B6686A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8D6F5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024A99" w:rsidP="00024A99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6F1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</w:t>
            </w:r>
            <w:r w:rsidR="006F1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390,89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рублей.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B" w:rsidRPr="00A1644E" w:rsidRDefault="00D86B2B" w:rsidP="00A1644E">
            <w:pPr>
              <w:tabs>
                <w:tab w:val="left" w:pos="0"/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4E">
              <w:rPr>
                <w:rFonts w:ascii="Times New Roman" w:hAnsi="Times New Roman" w:cs="Times New Roman"/>
                <w:sz w:val="24"/>
                <w:szCs w:val="24"/>
              </w:rPr>
              <w:t>В результате счетных ошибок работникам учреждения за 2020 год не выплачено 59 189,87 рублей, излишне выплачено 16 372,57 рублей за счет средств</w:t>
            </w:r>
            <w:r w:rsidRPr="00A1644E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A16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2B" w:rsidRPr="00A1644E" w:rsidRDefault="00D86B2B" w:rsidP="00A1644E">
            <w:pPr>
              <w:tabs>
                <w:tab w:val="left" w:pos="993"/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4E">
              <w:rPr>
                <w:rFonts w:ascii="Times New Roman" w:hAnsi="Times New Roman"/>
                <w:sz w:val="24"/>
                <w:szCs w:val="24"/>
              </w:rPr>
              <w:t xml:space="preserve">Нарушение пункта 2 Положения об особенностях порядка исчисления средней заработной платы, утвержденного Постановлением Правительства Российской Федерации от 24.12.2007 №922, выразившееся в неверном определении базы </w:t>
            </w:r>
            <w:r w:rsidRPr="00A1644E">
              <w:rPr>
                <w:rFonts w:ascii="Times New Roman" w:hAnsi="Times New Roman" w:cs="Times New Roman"/>
                <w:sz w:val="24"/>
                <w:szCs w:val="24"/>
              </w:rPr>
              <w:t>расчета среднего заработка для оплаты отпусков.</w:t>
            </w:r>
          </w:p>
          <w:p w:rsidR="00D86B2B" w:rsidRDefault="00D86B2B" w:rsidP="00A1644E">
            <w:pPr>
              <w:pStyle w:val="ConsPlusNormal"/>
              <w:tabs>
                <w:tab w:val="left" w:pos="993"/>
                <w:tab w:val="left" w:pos="1134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B3">
              <w:rPr>
                <w:rFonts w:ascii="Times New Roman" w:hAnsi="Times New Roman"/>
                <w:sz w:val="24"/>
                <w:szCs w:val="24"/>
              </w:rPr>
              <w:t xml:space="preserve">Нарушение норм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03B3">
              <w:rPr>
                <w:rFonts w:ascii="Times New Roman" w:hAnsi="Times New Roman"/>
                <w:sz w:val="24"/>
                <w:szCs w:val="24"/>
              </w:rPr>
              <w:t xml:space="preserve">риложения №5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F03B3">
              <w:rPr>
                <w:rFonts w:ascii="Times New Roman" w:hAnsi="Times New Roman"/>
                <w:sz w:val="24"/>
                <w:szCs w:val="24"/>
              </w:rPr>
              <w:t xml:space="preserve">ухгалтерских справок </w:t>
            </w:r>
            <w:hyperlink r:id="rId6" w:history="1">
              <w:r w:rsidRPr="00BF03B3">
                <w:rPr>
                  <w:rFonts w:ascii="Times New Roman" w:hAnsi="Times New Roman"/>
                  <w:sz w:val="24"/>
                  <w:szCs w:val="24"/>
                </w:rPr>
                <w:t>(ф. 0504833)</w:t>
              </w:r>
            </w:hyperlink>
            <w:r w:rsidRPr="00BF03B3">
              <w:rPr>
                <w:rFonts w:ascii="Times New Roman" w:hAnsi="Times New Roman"/>
                <w:sz w:val="24"/>
                <w:szCs w:val="24"/>
              </w:rPr>
              <w:t xml:space="preserve"> при формировании бухгалтерских записей, связанных с исправлением ошибок.</w:t>
            </w:r>
            <w:proofErr w:type="gramEnd"/>
          </w:p>
          <w:p w:rsidR="00D86B2B" w:rsidRPr="00A1644E" w:rsidRDefault="00D86B2B" w:rsidP="00A1644E">
            <w:pPr>
              <w:tabs>
                <w:tab w:val="left" w:pos="993"/>
                <w:tab w:val="left" w:pos="1134"/>
                <w:tab w:val="left" w:pos="1276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4E">
              <w:rPr>
                <w:rFonts w:ascii="Times New Roman" w:hAnsi="Times New Roman" w:cs="Times New Roman"/>
                <w:sz w:val="24"/>
                <w:szCs w:val="24"/>
              </w:rPr>
              <w:t>В результате неверного расчета оплаты ночных и праздничных часов сторожам не выплачено 17 468,51 рублей за счет средств</w:t>
            </w:r>
            <w:r w:rsidRPr="00A1644E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</w:t>
            </w:r>
            <w:r w:rsidRPr="00A1644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задания</w:t>
            </w:r>
            <w:r w:rsidRPr="00A16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2B" w:rsidRPr="00A1644E" w:rsidRDefault="00D86B2B" w:rsidP="00AE6963">
            <w:pPr>
              <w:tabs>
                <w:tab w:val="left" w:pos="993"/>
                <w:tab w:val="left" w:pos="1134"/>
                <w:tab w:val="left" w:pos="1276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644E">
              <w:rPr>
                <w:rFonts w:ascii="Times New Roman" w:hAnsi="Times New Roman"/>
                <w:sz w:val="24"/>
                <w:szCs w:val="24"/>
              </w:rPr>
              <w:t xml:space="preserve">результате несоблюдения требований статей 133, 133.1 Трудового кодекса Российской Федерации с учетом </w:t>
            </w:r>
            <w:r w:rsidRPr="00A1644E">
              <w:rPr>
                <w:rFonts w:ascii="Times New Roman" w:hAnsi="Times New Roman" w:cs="Times New Roman"/>
                <w:sz w:val="24"/>
                <w:szCs w:val="24"/>
              </w:rPr>
              <w:t>Постановления К</w:t>
            </w:r>
            <w:r w:rsidRPr="00A1644E">
              <w:rPr>
                <w:rFonts w:ascii="Times New Roman" w:hAnsi="Times New Roman"/>
                <w:sz w:val="24"/>
                <w:szCs w:val="24"/>
              </w:rPr>
              <w:t xml:space="preserve">онституционного Суда от 11.04.2019 №17-П работникам не выплачено 8 953,92 рублей </w:t>
            </w:r>
            <w:r w:rsidRPr="00A1644E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 w:rsidRPr="00A1644E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A16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2B" w:rsidRPr="00AE6963" w:rsidRDefault="00D86B2B" w:rsidP="00AE6963">
            <w:pPr>
              <w:tabs>
                <w:tab w:val="left" w:pos="993"/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>Неэффективное расходование средств</w:t>
            </w:r>
            <w:r w:rsidRPr="00AE6963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>, выразившееся в оплате дополнительной работы, являющееся для работника должностными обязанностями в соответствии с положением о контрактной службе, либо уже порученной работникам на основании приказов директора.</w:t>
            </w:r>
          </w:p>
          <w:p w:rsidR="00D86B2B" w:rsidRPr="00AE6963" w:rsidRDefault="00D86B2B" w:rsidP="00AE696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63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Приложения 2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нумерации приложенных к авансовому отчету документов в порядке их записи в отчете.</w:t>
            </w:r>
            <w:proofErr w:type="gramEnd"/>
          </w:p>
          <w:p w:rsidR="00D86B2B" w:rsidRPr="00AE6963" w:rsidRDefault="00D86B2B" w:rsidP="00AE6963">
            <w:pPr>
              <w:tabs>
                <w:tab w:val="left" w:pos="0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6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пункта 7 Порядка и размера возмещения расходов, связанных со служебными командировками, работникам муниципальных учреждений города Урай, утвержденного постановлением администрации города Урай от 05.03.2015 №829, пункта 7.8 </w:t>
            </w:r>
            <w:r w:rsidRPr="00AE696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Учетной политики, утвержденной приказом директора от 14.01.2019 №30 «Об утверждении Положения об учетной политике», </w:t>
            </w: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 xml:space="preserve">выразившееся в компенсации </w:t>
            </w:r>
            <w:r w:rsidRPr="00AE696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по найму жилого помещения свыше установленного размера в сумме 1 000,00 рублей за счет средств</w:t>
            </w:r>
            <w:proofErr w:type="gramEnd"/>
            <w:r w:rsidRPr="00AE6963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2B" w:rsidRPr="00AE6963" w:rsidRDefault="00D86B2B" w:rsidP="00AE6963">
            <w:pPr>
              <w:tabs>
                <w:tab w:val="left" w:pos="0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6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AE6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пункта </w:t>
            </w: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>3.1, подпункта 3.9.1 пункта 3.9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неполной компенсации расходов на проезд работников к месту использования отпуска при наличии документально подтвержденных расходов на сумму 100,50 рублей за счет средств</w:t>
            </w:r>
            <w:r w:rsidRPr="00AE6963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</w:t>
            </w:r>
            <w:proofErr w:type="gramEnd"/>
            <w:r w:rsidRPr="00AE6963">
              <w:rPr>
                <w:rFonts w:ascii="Times New Roman" w:hAnsi="Times New Roman"/>
                <w:sz w:val="24"/>
                <w:szCs w:val="24"/>
              </w:rPr>
              <w:t xml:space="preserve"> выполнения муниципального задания</w:t>
            </w: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2B" w:rsidRPr="00AE6963" w:rsidRDefault="00D86B2B" w:rsidP="00AE6963">
            <w:pPr>
              <w:tabs>
                <w:tab w:val="left" w:pos="0"/>
                <w:tab w:val="left" w:pos="993"/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63">
              <w:rPr>
                <w:rFonts w:ascii="Times New Roman" w:hAnsi="Times New Roman"/>
                <w:sz w:val="24"/>
                <w:szCs w:val="24"/>
              </w:rPr>
              <w:t xml:space="preserve">Нарушение пункта </w:t>
            </w: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>3.14.2</w:t>
            </w:r>
            <w:r w:rsidRPr="00AE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>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</w:t>
            </w:r>
            <w:r w:rsidRPr="00AE6963">
              <w:rPr>
                <w:rFonts w:ascii="Times New Roman" w:hAnsi="Times New Roman"/>
                <w:sz w:val="24"/>
                <w:szCs w:val="24"/>
              </w:rPr>
              <w:t>,</w:t>
            </w: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 xml:space="preserve"> выразившееся в излишней оплате стоимости проезда работнику личным транспортом к месту использования отпуска и обратно </w:t>
            </w:r>
            <w:r w:rsidRPr="00AE6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нормами расхода топлива по смешенному циклу,</w:t>
            </w: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технической документацией и информацией, размещенной</w:t>
            </w:r>
            <w:proofErr w:type="gramEnd"/>
            <w:r w:rsidRPr="00AE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96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официального дилера в информационно-телекоммуникационной </w:t>
            </w:r>
            <w:r w:rsidRPr="00AE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 в сумме 748,77 рублей</w:t>
            </w:r>
            <w:r w:rsidRPr="00AE6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 w:rsidRPr="00AE6963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задания;</w:t>
            </w:r>
            <w:r w:rsidRPr="00AE6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>в неполной компенсации расходов на работника личным транспортом к месту использования отпуска и обратно при наличии документально подтвержденных расходов на сумму 0,10 рублей за счет средств</w:t>
            </w:r>
            <w:r w:rsidRPr="00AE6963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86B2B" w:rsidRPr="00AE6963" w:rsidRDefault="00D86B2B" w:rsidP="00AE6963">
            <w:pPr>
              <w:tabs>
                <w:tab w:val="left" w:pos="284"/>
                <w:tab w:val="left" w:pos="851"/>
                <w:tab w:val="left" w:pos="993"/>
                <w:tab w:val="left" w:pos="1134"/>
              </w:tabs>
              <w:ind w:firstLine="6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963">
              <w:rPr>
                <w:rFonts w:ascii="Times New Roman" w:hAnsi="Times New Roman"/>
                <w:sz w:val="24"/>
                <w:szCs w:val="24"/>
              </w:rPr>
              <w:t>арушение пункта 1 статьи 10 Федерального закона от 06.12.2011 №402-ФЗ «О бухгалтерском учете», выразившееся в принятии к учету и оприходовании материальных ценностей, объектов нефинансовых активов, фактически не поступивших в учреждение на момент принятия к учету.</w:t>
            </w:r>
          </w:p>
          <w:p w:rsidR="00D86B2B" w:rsidRPr="00AE6963" w:rsidRDefault="00D86B2B" w:rsidP="00724F54">
            <w:pPr>
              <w:tabs>
                <w:tab w:val="left" w:pos="0"/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63">
              <w:rPr>
                <w:rFonts w:ascii="Times New Roman" w:hAnsi="Times New Roman" w:cs="Times New Roman"/>
                <w:sz w:val="24"/>
                <w:szCs w:val="24"/>
              </w:rPr>
              <w:t>Наличие в балансовом учете учреждения основного средства с отрицательным значением по количеству и по стоимости.</w:t>
            </w:r>
          </w:p>
          <w:p w:rsidR="00D86B2B" w:rsidRPr="00724F54" w:rsidRDefault="00D86B2B" w:rsidP="00724F54">
            <w:pPr>
              <w:tabs>
                <w:tab w:val="left" w:pos="0"/>
                <w:tab w:val="left" w:pos="993"/>
                <w:tab w:val="left" w:pos="1134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F5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материально ответственного лица муниципального </w:t>
            </w:r>
            <w:r w:rsidRPr="00724F54">
              <w:rPr>
                <w:rFonts w:ascii="Times New Roman" w:hAnsi="Times New Roman"/>
                <w:sz w:val="24"/>
                <w:szCs w:val="24"/>
              </w:rPr>
              <w:t xml:space="preserve">бюджетного общеобразовательного учреждения средняя общеобразовательная школа №4 </w:t>
            </w:r>
            <w:r w:rsidRPr="00724F54">
              <w:rPr>
                <w:rFonts w:ascii="Times New Roman" w:hAnsi="Times New Roman" w:cs="Times New Roman"/>
                <w:sz w:val="24"/>
                <w:szCs w:val="24"/>
              </w:rPr>
              <w:t>членом комиссии по проведению инвентаризации бланков строгой отчетности и денежных документов, находящихся у данного лица на ответственном хранении.</w:t>
            </w:r>
          </w:p>
          <w:p w:rsidR="00D86B2B" w:rsidRPr="00724F54" w:rsidRDefault="00D86B2B" w:rsidP="00724F54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F54">
              <w:rPr>
                <w:rFonts w:ascii="Times New Roman" w:hAnsi="Times New Roman"/>
                <w:sz w:val="24"/>
                <w:szCs w:val="24"/>
              </w:rPr>
              <w:t>Нарушение раздела 3 Приложения 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в инвентарных карточках</w:t>
            </w:r>
            <w:r w:rsidRPr="00724F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учета нефинансовых активов краткой индивидуальной характеристики объекта, </w:t>
            </w:r>
            <w:r w:rsidRPr="00724F54">
              <w:rPr>
                <w:rFonts w:ascii="Times New Roman" w:hAnsi="Times New Roman"/>
                <w:sz w:val="24"/>
                <w:szCs w:val="24"/>
              </w:rPr>
              <w:t>несоответствии краткой</w:t>
            </w:r>
            <w:proofErr w:type="gramEnd"/>
            <w:r w:rsidRPr="00724F54">
              <w:rPr>
                <w:rFonts w:ascii="Times New Roman" w:hAnsi="Times New Roman"/>
                <w:sz w:val="24"/>
                <w:szCs w:val="24"/>
              </w:rPr>
              <w:t xml:space="preserve"> индивидуальной характеристики объектов в инвентарных карточках</w:t>
            </w:r>
            <w:r w:rsidRPr="00724F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учета</w:t>
            </w:r>
            <w:r w:rsidRPr="00724F54">
              <w:rPr>
                <w:rFonts w:ascii="Times New Roman" w:hAnsi="Times New Roman"/>
                <w:sz w:val="24"/>
                <w:szCs w:val="24"/>
              </w:rPr>
              <w:t>,</w:t>
            </w:r>
            <w:r w:rsidRPr="00724F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характеристикам  объектов, принятых к учету.</w:t>
            </w:r>
          </w:p>
          <w:p w:rsidR="00D86B2B" w:rsidRPr="00724F54" w:rsidRDefault="00D86B2B" w:rsidP="00724F54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F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пункта </w:t>
            </w:r>
            <w:r w:rsidRPr="00724F54">
              <w:rPr>
                <w:rFonts w:ascii="Times New Roman" w:hAnsi="Times New Roman" w:cs="Times New Roman"/>
                <w:sz w:val="24"/>
                <w:szCs w:val="24"/>
              </w:rPr>
              <w:t>43 Приказа Минфина РФ от 10.02.2006 №25н «Об утверждении Инструкции по бюджетному учету»,</w:t>
            </w:r>
            <w:r w:rsidRPr="00724F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24F54">
              <w:rPr>
                <w:rFonts w:ascii="Times New Roman" w:hAnsi="Times New Roman" w:cs="Times New Roman"/>
                <w:sz w:val="24"/>
                <w:szCs w:val="24"/>
              </w:rPr>
              <w:t>пункта 92 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(в редакции</w:t>
            </w:r>
            <w:proofErr w:type="gramEnd"/>
            <w:r w:rsidRPr="00724F54">
              <w:rPr>
                <w:rFonts w:ascii="Times New Roman" w:hAnsi="Times New Roman" w:cs="Times New Roman"/>
                <w:sz w:val="24"/>
                <w:szCs w:val="24"/>
              </w:rPr>
              <w:t xml:space="preserve"> от 27.09.2017)</w:t>
            </w:r>
            <w:r w:rsidRPr="00724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подпункта </w:t>
            </w:r>
            <w:r w:rsidRPr="00724F54">
              <w:rPr>
                <w:rFonts w:ascii="Times New Roman" w:hAnsi="Times New Roman" w:cs="Times New Roman"/>
                <w:sz w:val="24"/>
                <w:szCs w:val="24"/>
              </w:rPr>
              <w:t xml:space="preserve">«г» пункта 39 Приказа Минфина России от 31.12.2016 №257н «Об утверждении федерального стандарта бухгалтерского учета для организаций государственного сектора «Основные средства», выразившееся в </w:t>
            </w:r>
            <w:proofErr w:type="spellStart"/>
            <w:r w:rsidRPr="00724F54">
              <w:rPr>
                <w:rFonts w:ascii="Times New Roman" w:hAnsi="Times New Roman" w:cs="Times New Roman"/>
                <w:sz w:val="24"/>
                <w:szCs w:val="24"/>
              </w:rPr>
              <w:t>неначислении</w:t>
            </w:r>
            <w:proofErr w:type="spellEnd"/>
            <w:r w:rsidRPr="00724F54"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амортизации на объекты основных сре</w:t>
            </w:r>
            <w:proofErr w:type="gramStart"/>
            <w:r w:rsidRPr="00724F54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724F54">
              <w:rPr>
                <w:rFonts w:ascii="Times New Roman" w:hAnsi="Times New Roman" w:cs="Times New Roman"/>
                <w:sz w:val="24"/>
                <w:szCs w:val="24"/>
              </w:rPr>
              <w:t>азмере 100% первоначальной стоимости при выдаче их в эксплуатацию.</w:t>
            </w:r>
          </w:p>
          <w:p w:rsidR="00D86B2B" w:rsidRPr="00724F54" w:rsidRDefault="00D86B2B" w:rsidP="00724F5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F5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пункта 35 </w:t>
            </w:r>
            <w:r w:rsidRPr="00724F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стандарта бухгалтерского учета для организаций государственного сектора «Запасы», утвержденного </w:t>
            </w:r>
            <w:r w:rsidRPr="00724F5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Минфина России от </w:t>
            </w:r>
            <w:r w:rsidRPr="0072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07.12.2018 №256н,</w:t>
            </w:r>
            <w:r w:rsidRPr="00724F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выразившееся в списании материальных запасов </w:t>
            </w:r>
            <w:r w:rsidRPr="00724F54">
              <w:rPr>
                <w:rFonts w:ascii="Times New Roman" w:hAnsi="Times New Roman" w:cs="Times New Roman"/>
                <w:sz w:val="24"/>
                <w:szCs w:val="24"/>
              </w:rPr>
              <w:t>в момент выдачи работникам, в то время как продолжается их реальное использование.</w:t>
            </w:r>
          </w:p>
          <w:p w:rsidR="00D86B2B" w:rsidRPr="00724F54" w:rsidRDefault="00D86B2B" w:rsidP="00724F54">
            <w:pPr>
              <w:tabs>
                <w:tab w:val="left" w:pos="0"/>
                <w:tab w:val="left" w:pos="1134"/>
              </w:tabs>
              <w:ind w:firstLine="6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24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4F54">
              <w:rPr>
                <w:rFonts w:ascii="Times New Roman" w:hAnsi="Times New Roman"/>
                <w:sz w:val="24"/>
                <w:szCs w:val="24"/>
              </w:rPr>
              <w:t>арушение пункта 1 статьи 10 Федерального закона от 06.12.2011 №402-ФЗ «О бухгалтерском учете», пункта 11 Приложения 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выразившееся в несвоевременном отражении</w:t>
            </w:r>
            <w:proofErr w:type="gramEnd"/>
            <w:r w:rsidRPr="00724F54">
              <w:rPr>
                <w:rFonts w:ascii="Times New Roman" w:hAnsi="Times New Roman"/>
                <w:sz w:val="24"/>
                <w:szCs w:val="24"/>
              </w:rPr>
              <w:t xml:space="preserve"> первичных учетных документов в журнале </w:t>
            </w:r>
            <w:r w:rsidRPr="00724F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операций расчетов с поставщиками и подрядчиками, в </w:t>
            </w:r>
            <w:proofErr w:type="spellStart"/>
            <w:r w:rsidRPr="00724F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незаполнении</w:t>
            </w:r>
            <w:proofErr w:type="spellEnd"/>
            <w:r w:rsidRPr="00724F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графы </w:t>
            </w:r>
            <w:r w:rsidRPr="00724F54">
              <w:rPr>
                <w:rFonts w:ascii="Times New Roman" w:hAnsi="Times New Roman" w:cs="Times New Roman"/>
                <w:sz w:val="24"/>
                <w:szCs w:val="24"/>
              </w:rPr>
              <w:t>«Наименование показателя».</w:t>
            </w:r>
          </w:p>
          <w:p w:rsidR="00D86B2B" w:rsidRPr="00724F54" w:rsidRDefault="00D86B2B" w:rsidP="00724F54">
            <w:pPr>
              <w:tabs>
                <w:tab w:val="left" w:pos="0"/>
                <w:tab w:val="left" w:pos="284"/>
                <w:tab w:val="left" w:pos="851"/>
                <w:tab w:val="left" w:pos="1134"/>
              </w:tabs>
              <w:ind w:firstLine="6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4F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в товарных накладных, универсальных передаточных документах, актах на выполнение работ, оказание услуг даты подписания</w:t>
            </w:r>
            <w:r w:rsidRPr="00724F54">
              <w:rPr>
                <w:rFonts w:ascii="Times New Roman" w:hAnsi="Times New Roman"/>
                <w:sz w:val="24"/>
                <w:szCs w:val="24"/>
              </w:rPr>
              <w:t>, в результате чего, не представляется возможным определить срок оплаты за поставленный товар, выполненные работы, оказанные услуги.</w:t>
            </w:r>
          </w:p>
          <w:p w:rsidR="00D86B2B" w:rsidRPr="00724F54" w:rsidRDefault="00D86B2B" w:rsidP="00724F54">
            <w:pPr>
              <w:tabs>
                <w:tab w:val="left" w:pos="0"/>
                <w:tab w:val="left" w:pos="993"/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F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Нарушение заполнения формы журнала операций расчетов с поставщиками и подрядчиками, выразившееся в указании в графе «документ» </w:t>
            </w:r>
            <w:r w:rsidRPr="00724F54">
              <w:rPr>
                <w:rFonts w:ascii="Times New Roman" w:hAnsi="Times New Roman"/>
                <w:sz w:val="24"/>
                <w:szCs w:val="24"/>
              </w:rPr>
              <w:t>первичного учетного документа, не подтверждающего принятие учреждением перед поставщиками (подрядчиками, исполнителями), иными участниками договоров (соглашений) денежных обязательств, которые являются подтверждением отгрузки (передачи) товара, выполненных работ, оказанных услуг.</w:t>
            </w:r>
            <w:proofErr w:type="gramEnd"/>
          </w:p>
          <w:p w:rsidR="00D86B2B" w:rsidRPr="00FB64A7" w:rsidRDefault="00D86B2B" w:rsidP="00FB64A7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A7">
              <w:rPr>
                <w:rFonts w:ascii="Times New Roman" w:hAnsi="Times New Roman"/>
                <w:sz w:val="24"/>
                <w:szCs w:val="24"/>
              </w:rPr>
              <w:t>Нарушение статьи 11 Федерального закона от 06.12.2011 №402-ФЗ «О бухгалтерском учете», выразившееся в проведении инвентаризации расчетов с поставщиками и подрядчиками перед составлением годовой отчетности не в полном объеме.</w:t>
            </w:r>
          </w:p>
          <w:p w:rsidR="00D86B2B" w:rsidRPr="00FB64A7" w:rsidRDefault="00D86B2B" w:rsidP="00FB64A7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4A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пункта 351 </w:t>
            </w:r>
            <w:r w:rsidRPr="00FB64A7">
              <w:rPr>
                <w:rFonts w:ascii="Times New Roman" w:hAnsi="Times New Roman"/>
                <w:sz w:val="24"/>
                <w:szCs w:val="24"/>
              </w:rPr>
              <w:t xml:space="preserve">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      </w:r>
            <w:r w:rsidRPr="00FB64A7">
              <w:rPr>
                <w:rFonts w:ascii="Times New Roman" w:hAnsi="Times New Roman" w:cs="Times New Roman"/>
                <w:sz w:val="24"/>
                <w:szCs w:val="24"/>
              </w:rPr>
              <w:t xml:space="preserve">выразившееся в отсутствии учета банковской гарантии на забалансовом счете 10 </w:t>
            </w:r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«Обеспечение исполнения обязательств»</w:t>
            </w:r>
            <w:r w:rsidRPr="00FB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86B2B" w:rsidRPr="00FB64A7" w:rsidRDefault="00D86B2B" w:rsidP="00FB64A7">
            <w:pPr>
              <w:tabs>
                <w:tab w:val="left" w:pos="993"/>
                <w:tab w:val="left" w:pos="1134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4A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пункта 3.20.2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№567, выразившееся в отсутствии дополнительных исследований в целях увеличения количества ценовой информации, используемой в расчетах, при коэффициенте вариации цены, превышающим 33%. </w:t>
            </w:r>
            <w:proofErr w:type="gramEnd"/>
          </w:p>
          <w:p w:rsidR="00D86B2B" w:rsidRPr="00FB64A7" w:rsidRDefault="00D86B2B" w:rsidP="00FB64A7">
            <w:pPr>
              <w:tabs>
                <w:tab w:val="left" w:pos="993"/>
                <w:tab w:val="left" w:pos="1134"/>
              </w:tabs>
              <w:ind w:firstLine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64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условий </w:t>
            </w:r>
            <w:r w:rsidRPr="00FB64A7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FB64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FB64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выразившееся в несвоевременной</w:t>
            </w:r>
            <w:r w:rsidRPr="00FB64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оплате оказанных услуг.</w:t>
            </w:r>
          </w:p>
          <w:p w:rsidR="00D86B2B" w:rsidRPr="00FB64A7" w:rsidRDefault="00D86B2B" w:rsidP="00FB64A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B64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Нарушение </w:t>
            </w:r>
            <w:r w:rsidRPr="00FB6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части 3 статьи 103 </w:t>
            </w:r>
            <w:r w:rsidRPr="00FB64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FB6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выразившееся в несвоевременном направлении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информации: </w:t>
            </w:r>
            <w:r w:rsidRPr="00FB64A7">
              <w:rPr>
                <w:rFonts w:ascii="Times New Roman" w:hAnsi="Times New Roman" w:cs="Times New Roman"/>
                <w:sz w:val="24"/>
                <w:szCs w:val="24"/>
              </w:rPr>
              <w:t>об изменении контракта с указанием условий контракта, которые были изменены в соответствии с</w:t>
            </w:r>
            <w:proofErr w:type="gramEnd"/>
            <w:r w:rsidRPr="00FB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4A7">
              <w:rPr>
                <w:rFonts w:ascii="Times New Roman" w:hAnsi="Times New Roman" w:cs="Times New Roman"/>
                <w:sz w:val="24"/>
                <w:szCs w:val="24"/>
              </w:rPr>
              <w:t xml:space="preserve">пунктом 8 части 2 статьи 103 </w:t>
            </w:r>
            <w:r w:rsidRPr="00FB64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FB64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B6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</w:t>
            </w:r>
            <w:r w:rsidRPr="00FB64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исполнении контракта в соответствии с пунктом 10 части 2 статьи 103 </w:t>
            </w:r>
            <w:r w:rsidRPr="00FB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      </w:r>
            <w:proofErr w:type="gramEnd"/>
          </w:p>
          <w:p w:rsidR="00D86B2B" w:rsidRPr="00FB64A7" w:rsidRDefault="00D86B2B" w:rsidP="00FB64A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</w:t>
            </w:r>
            <w:r w:rsidRPr="00FB64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64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административного правонарушения, предусмотренного</w:t>
            </w:r>
            <w:r w:rsidRPr="00FB64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частью 2 статьи 7.31</w:t>
            </w:r>
            <w:r w:rsidRPr="00FB64A7">
              <w:rPr>
                <w:rFonts w:ascii="Times New Roman" w:eastAsia="Times New Roman" w:hAnsi="Times New Roman" w:cs="Arial"/>
                <w:iCs/>
                <w:sz w:val="24"/>
                <w:szCs w:val="24"/>
              </w:rPr>
              <w:t xml:space="preserve"> </w:t>
            </w:r>
            <w:r w:rsidRPr="00FB64A7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правонарушения</w:t>
            </w:r>
            <w:r w:rsidRPr="00FB64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х.</w:t>
            </w:r>
            <w:r w:rsidRPr="00FB64A7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D86B2B" w:rsidRPr="00FB64A7" w:rsidRDefault="00D86B2B" w:rsidP="00FB64A7">
            <w:pPr>
              <w:tabs>
                <w:tab w:val="left" w:pos="284"/>
                <w:tab w:val="left" w:pos="851"/>
                <w:tab w:val="left" w:pos="1134"/>
              </w:tabs>
              <w:ind w:firstLine="6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Нарушение </w:t>
            </w:r>
            <w:r w:rsidRPr="00FB64A7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расчета размера пеней, начисляемых за каждый день просрочки исполнения поставщиком обязательства, выразившееся в неверном определении количества дней просрочки; в </w:t>
            </w:r>
            <w:proofErr w:type="spellStart"/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Pr="00FB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уменьшении</w:t>
            </w:r>
            <w:proofErr w:type="spellEnd"/>
            <w:r w:rsidRPr="00FB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размера оплаты по договору на сумму начисленной неустойки, </w:t>
            </w:r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оплаченной поставщиком в добровольном порядке в соответствии с условиями договора.</w:t>
            </w:r>
          </w:p>
          <w:p w:rsidR="006F1450" w:rsidRPr="00FB64A7" w:rsidRDefault="00D86B2B" w:rsidP="001757B8">
            <w:pPr>
              <w:tabs>
                <w:tab w:val="left" w:pos="284"/>
                <w:tab w:val="left" w:pos="851"/>
                <w:tab w:val="left" w:pos="993"/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Нарушение подпункта «к</w:t>
            </w:r>
            <w:r w:rsidRPr="00FB64A7">
              <w:rPr>
                <w:rFonts w:ascii="Times New Roman" w:hAnsi="Times New Roman" w:cs="Times New Roman"/>
                <w:sz w:val="24"/>
                <w:szCs w:val="24"/>
              </w:rPr>
              <w:t xml:space="preserve">» пункта 2 </w:t>
            </w:r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 ведения реестра контрактов, заключенных заказчиком, утвержденных Постановлением Правительства от 28.11.2013 №1084 </w:t>
            </w:r>
            <w:r w:rsidRPr="00FB64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ведения реестра контрактов, заключенных заказчиками, и реестра контрактов, содержащего сведения, составляющие государственную тайну</w:t>
            </w:r>
            <w:r w:rsidRPr="00FB64A7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ункта 36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</w:t>
            </w:r>
            <w:proofErr w:type="gramEnd"/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19.07.2019 №113н </w:t>
            </w:r>
            <w:r w:rsidRPr="00FB64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</w:t>
            </w:r>
            <w:r w:rsidRPr="00FB6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выразившееся</w:t>
            </w:r>
            <w:proofErr w:type="gramEnd"/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заполнении </w:t>
            </w:r>
            <w:r w:rsidRPr="00FB64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сведений о количестве оказанной услуги в </w:t>
            </w:r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информации об </w:t>
            </w:r>
            <w:r w:rsidRPr="00FB64A7">
              <w:rPr>
                <w:rFonts w:ascii="Times New Roman" w:hAnsi="Times New Roman"/>
                <w:sz w:val="24"/>
                <w:szCs w:val="24"/>
              </w:rPr>
              <w:t>исполнении контракта (отдельного этапа исполнения контракта)</w:t>
            </w:r>
            <w:r w:rsidRPr="00FB64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 в соответствии с </w:t>
            </w:r>
            <w:r w:rsidRPr="00FB64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документами о приемке оказанных услуг.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24A99"/>
    <w:rsid w:val="000611B6"/>
    <w:rsid w:val="00080C11"/>
    <w:rsid w:val="000E0CFB"/>
    <w:rsid w:val="000F5426"/>
    <w:rsid w:val="001757B8"/>
    <w:rsid w:val="001904A7"/>
    <w:rsid w:val="00191F56"/>
    <w:rsid w:val="001A1687"/>
    <w:rsid w:val="001B081C"/>
    <w:rsid w:val="002370F3"/>
    <w:rsid w:val="002558EB"/>
    <w:rsid w:val="00270D39"/>
    <w:rsid w:val="00272B87"/>
    <w:rsid w:val="00287B0C"/>
    <w:rsid w:val="002E2A7D"/>
    <w:rsid w:val="00326766"/>
    <w:rsid w:val="003525DB"/>
    <w:rsid w:val="00357133"/>
    <w:rsid w:val="00357845"/>
    <w:rsid w:val="0037301E"/>
    <w:rsid w:val="00381AAD"/>
    <w:rsid w:val="003D4256"/>
    <w:rsid w:val="003E4EDA"/>
    <w:rsid w:val="00401944"/>
    <w:rsid w:val="00421B18"/>
    <w:rsid w:val="0047593A"/>
    <w:rsid w:val="00490744"/>
    <w:rsid w:val="004A5EDF"/>
    <w:rsid w:val="004F0187"/>
    <w:rsid w:val="00503AB8"/>
    <w:rsid w:val="00514EB7"/>
    <w:rsid w:val="00527496"/>
    <w:rsid w:val="005430B5"/>
    <w:rsid w:val="005762E7"/>
    <w:rsid w:val="00577C1D"/>
    <w:rsid w:val="005809CE"/>
    <w:rsid w:val="005A2902"/>
    <w:rsid w:val="005B1B93"/>
    <w:rsid w:val="005B4661"/>
    <w:rsid w:val="005C6C80"/>
    <w:rsid w:val="006115E1"/>
    <w:rsid w:val="006A6D00"/>
    <w:rsid w:val="006B419A"/>
    <w:rsid w:val="006B4FCA"/>
    <w:rsid w:val="006D4C7A"/>
    <w:rsid w:val="006F1450"/>
    <w:rsid w:val="006F1BD4"/>
    <w:rsid w:val="006F3B82"/>
    <w:rsid w:val="006F4ECC"/>
    <w:rsid w:val="00706F04"/>
    <w:rsid w:val="00724F54"/>
    <w:rsid w:val="00770875"/>
    <w:rsid w:val="007949B7"/>
    <w:rsid w:val="007A2541"/>
    <w:rsid w:val="007C7176"/>
    <w:rsid w:val="007E565D"/>
    <w:rsid w:val="008D5392"/>
    <w:rsid w:val="008D6F5F"/>
    <w:rsid w:val="00960DF0"/>
    <w:rsid w:val="00991DBB"/>
    <w:rsid w:val="009A6E69"/>
    <w:rsid w:val="009E0E1E"/>
    <w:rsid w:val="00A05A52"/>
    <w:rsid w:val="00A1644E"/>
    <w:rsid w:val="00A31A01"/>
    <w:rsid w:val="00A56085"/>
    <w:rsid w:val="00A848A3"/>
    <w:rsid w:val="00AE1BD5"/>
    <w:rsid w:val="00AE50EE"/>
    <w:rsid w:val="00AE6963"/>
    <w:rsid w:val="00B231C7"/>
    <w:rsid w:val="00B6686A"/>
    <w:rsid w:val="00B95F46"/>
    <w:rsid w:val="00BD3D37"/>
    <w:rsid w:val="00BE2CA4"/>
    <w:rsid w:val="00C01F65"/>
    <w:rsid w:val="00C30022"/>
    <w:rsid w:val="00C34617"/>
    <w:rsid w:val="00C608F2"/>
    <w:rsid w:val="00C705E2"/>
    <w:rsid w:val="00CE688E"/>
    <w:rsid w:val="00D317FB"/>
    <w:rsid w:val="00D6074A"/>
    <w:rsid w:val="00D64DFD"/>
    <w:rsid w:val="00D821D2"/>
    <w:rsid w:val="00D86B2B"/>
    <w:rsid w:val="00DB3B96"/>
    <w:rsid w:val="00DD2904"/>
    <w:rsid w:val="00DD7A9D"/>
    <w:rsid w:val="00E653BC"/>
    <w:rsid w:val="00EF329A"/>
    <w:rsid w:val="00F05C2D"/>
    <w:rsid w:val="00F35E77"/>
    <w:rsid w:val="00FA66C1"/>
    <w:rsid w:val="00FA6F75"/>
    <w:rsid w:val="00FB64A7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CBFF9B047C77FC6E069CB78B7776E2BA95A4BBE3F4003A8CCB09BF7F1B70ACAEFB073209DECC69KFH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A4176-569F-4772-9D71-41D1BD00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Громова</cp:lastModifiedBy>
  <cp:revision>44</cp:revision>
  <dcterms:created xsi:type="dcterms:W3CDTF">2020-03-05T09:29:00Z</dcterms:created>
  <dcterms:modified xsi:type="dcterms:W3CDTF">2021-08-06T09:10:00Z</dcterms:modified>
</cp:coreProperties>
</file>