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Pr="00BA4533" w:rsidRDefault="00783D64" w:rsidP="0015104B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453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A4533">
        <w:rPr>
          <w:rFonts w:ascii="Times New Roman" w:hAnsi="Times New Roman"/>
          <w:sz w:val="24"/>
          <w:szCs w:val="24"/>
        </w:rPr>
        <w:t xml:space="preserve">нформация о реализации мероприятий по снижению рисков нарушения антимонопольного законодательства в администрации города Урай </w:t>
      </w:r>
      <w:r w:rsidR="006175CA" w:rsidRPr="00BA4533">
        <w:rPr>
          <w:rFonts w:ascii="Times New Roman" w:eastAsiaTheme="minorEastAsia" w:hAnsi="Times New Roman"/>
          <w:sz w:val="24"/>
          <w:szCs w:val="24"/>
          <w:lang w:eastAsia="ru-RU"/>
        </w:rPr>
        <w:t xml:space="preserve">за </w:t>
      </w:r>
      <w:r w:rsidR="00422721" w:rsidRPr="00BA4533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6175CA" w:rsidRPr="00BA453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квартал </w:t>
      </w:r>
      <w:r w:rsidR="0015104B" w:rsidRPr="00BA4533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722195" w:rsidRPr="00BA4533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15104B" w:rsidRPr="00BA4533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</w:t>
      </w:r>
    </w:p>
    <w:p w:rsidR="0015104B" w:rsidRPr="00BA4533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042"/>
        <w:gridCol w:w="1843"/>
        <w:gridCol w:w="2977"/>
        <w:gridCol w:w="2096"/>
      </w:tblGrid>
      <w:tr w:rsidR="0015104B" w:rsidRPr="00BA4533" w:rsidTr="00BA4533">
        <w:tc>
          <w:tcPr>
            <w:tcW w:w="675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</w:t>
            </w:r>
            <w:r w:rsidRPr="00BA4533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27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и реквизиты муниципального правового акта</w:t>
            </w:r>
          </w:p>
        </w:tc>
        <w:tc>
          <w:tcPr>
            <w:tcW w:w="2677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Показатели</w:t>
            </w:r>
            <w:r w:rsidRPr="00BA4533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/</w:t>
            </w: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96" w:type="dxa"/>
            <w:vAlign w:val="center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15104B" w:rsidRPr="00BA4533" w:rsidTr="00BA4533">
        <w:tc>
          <w:tcPr>
            <w:tcW w:w="675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5104B" w:rsidRPr="00BA4533" w:rsidRDefault="0015104B" w:rsidP="00BA453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</w:tcPr>
          <w:p w:rsidR="0015104B" w:rsidRPr="00BA4533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45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5104B" w:rsidRPr="00524DC1" w:rsidTr="00BA4533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72219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t>комплаенса</w:t>
            </w:r>
            <w:proofErr w:type="spellEnd"/>
            <w:r>
              <w:t>) в администрации города Урай</w:t>
            </w:r>
          </w:p>
        </w:tc>
        <w:tc>
          <w:tcPr>
            <w:tcW w:w="2042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843" w:type="dxa"/>
          </w:tcPr>
          <w:p w:rsidR="0015104B" w:rsidRDefault="0015104B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города Урай </w:t>
            </w:r>
          </w:p>
        </w:tc>
        <w:tc>
          <w:tcPr>
            <w:tcW w:w="2096" w:type="dxa"/>
          </w:tcPr>
          <w:p w:rsidR="0060050A" w:rsidRPr="00270590" w:rsidRDefault="00722195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 (ноль)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Урай отдельных </w:t>
            </w:r>
            <w:r>
              <w:lastRenderedPageBreak/>
              <w:t xml:space="preserve">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</w:t>
            </w:r>
            <w:r>
              <w:lastRenderedPageBreak/>
              <w:t>повлечь возможность нарушения антимонопольного законодательства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2096" w:type="dxa"/>
          </w:tcPr>
          <w:p w:rsidR="00722195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100% - </w:t>
            </w:r>
            <w:r w:rsidR="004227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  <w:p w:rsidR="00722195" w:rsidRPr="002359BB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2096" w:type="dxa"/>
          </w:tcPr>
          <w:p w:rsidR="00722195" w:rsidRPr="003E3169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722195" w:rsidRPr="003E3169" w:rsidRDefault="00722195" w:rsidP="0042272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4227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правовых актов, </w:t>
            </w:r>
            <w:r>
              <w:lastRenderedPageBreak/>
              <w:t>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</w:tcPr>
          <w:p w:rsidR="00722195" w:rsidRDefault="00722195" w:rsidP="00722195">
            <w:pPr>
              <w:pStyle w:val="ConsPlusNormal"/>
              <w:jc w:val="both"/>
            </w:pPr>
            <w:r>
              <w:t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законодательства, - 100%</w:t>
            </w:r>
          </w:p>
        </w:tc>
        <w:tc>
          <w:tcPr>
            <w:tcW w:w="2096" w:type="dxa"/>
          </w:tcPr>
          <w:p w:rsidR="00722195" w:rsidRPr="00967CFF" w:rsidRDefault="00422721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  <w:r w:rsidR="00722195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2096" w:type="dxa"/>
          </w:tcPr>
          <w:p w:rsidR="00722195" w:rsidRPr="00967CFF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22721"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2021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</w:t>
            </w:r>
            <w:r>
              <w:lastRenderedPageBreak/>
              <w:t>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096" w:type="dxa"/>
          </w:tcPr>
          <w:p w:rsidR="00722195" w:rsidRPr="00967CFF" w:rsidRDefault="00422721" w:rsidP="00BA453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2</w:t>
            </w:r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2021 года размещена на официальном сайте органов местного самоуправления города Урай в информационно-телекоммуникаци</w:t>
            </w:r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онной сети «Интернет» в подразделе «Антимонопольный </w:t>
            </w:r>
            <w:proofErr w:type="spellStart"/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раздела «Экономика»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096" w:type="dxa"/>
          </w:tcPr>
          <w:p w:rsidR="00722195" w:rsidRPr="009E0C72" w:rsidRDefault="00722195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 не проводилось</w:t>
            </w:r>
            <w:r w:rsidR="004227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связи с ограничительными мерами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096" w:type="dxa"/>
          </w:tcPr>
          <w:p w:rsidR="00722195" w:rsidRDefault="00722195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722195" w:rsidRPr="00524DC1" w:rsidTr="00BA4533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proofErr w:type="gramStart"/>
            <w:r>
              <w:t>об</w:t>
            </w:r>
            <w:proofErr w:type="gramEnd"/>
            <w:r>
              <w:t xml:space="preserve"> антимонопольном </w:t>
            </w:r>
            <w:proofErr w:type="spellStart"/>
            <w:r>
              <w:t>комплаенсе</w:t>
            </w:r>
            <w:proofErr w:type="spellEnd"/>
          </w:p>
        </w:tc>
        <w:tc>
          <w:tcPr>
            <w:tcW w:w="2042" w:type="dxa"/>
          </w:tcPr>
          <w:p w:rsidR="00722195" w:rsidRDefault="00722195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843" w:type="dxa"/>
          </w:tcPr>
          <w:p w:rsidR="00722195" w:rsidRDefault="00722195" w:rsidP="00BA453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2096" w:type="dxa"/>
          </w:tcPr>
          <w:p w:rsidR="00722195" w:rsidRPr="001E033F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AE" w:rsidRDefault="00A875AE" w:rsidP="00EA4892">
      <w:pPr>
        <w:spacing w:after="0" w:line="240" w:lineRule="auto"/>
      </w:pPr>
      <w:r>
        <w:separator/>
      </w:r>
    </w:p>
  </w:endnote>
  <w:endnote w:type="continuationSeparator" w:id="0">
    <w:p w:rsidR="00A875AE" w:rsidRDefault="00A875A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AE" w:rsidRDefault="00A875AE" w:rsidP="00EA4892">
      <w:pPr>
        <w:spacing w:after="0" w:line="240" w:lineRule="auto"/>
      </w:pPr>
      <w:r>
        <w:separator/>
      </w:r>
    </w:p>
  </w:footnote>
  <w:footnote w:type="continuationSeparator" w:id="0">
    <w:p w:rsidR="00A875AE" w:rsidRDefault="00A875A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1C2E93">
    <w:pPr>
      <w:pStyle w:val="a9"/>
      <w:jc w:val="center"/>
    </w:pPr>
    <w:fldSimple w:instr="PAGE   \* MERGEFORMAT">
      <w:r w:rsidR="00BA4533">
        <w:rPr>
          <w:noProof/>
        </w:rPr>
        <w:t>5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2E93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29C4"/>
    <w:rsid w:val="00294F83"/>
    <w:rsid w:val="002A050E"/>
    <w:rsid w:val="002A5F5B"/>
    <w:rsid w:val="002A6283"/>
    <w:rsid w:val="002B1A72"/>
    <w:rsid w:val="002C25D9"/>
    <w:rsid w:val="002C50A5"/>
    <w:rsid w:val="002F5BFC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B66FE"/>
    <w:rsid w:val="003C1C5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2721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C88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2195"/>
    <w:rsid w:val="007236BD"/>
    <w:rsid w:val="00727C28"/>
    <w:rsid w:val="00731E8D"/>
    <w:rsid w:val="00741A7F"/>
    <w:rsid w:val="0076185D"/>
    <w:rsid w:val="00762764"/>
    <w:rsid w:val="00763677"/>
    <w:rsid w:val="00780827"/>
    <w:rsid w:val="00783D64"/>
    <w:rsid w:val="00790846"/>
    <w:rsid w:val="007945B1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411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3DD8"/>
    <w:rsid w:val="008F7B0F"/>
    <w:rsid w:val="009215F6"/>
    <w:rsid w:val="00924311"/>
    <w:rsid w:val="009256B7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E0C72"/>
    <w:rsid w:val="009E1AC7"/>
    <w:rsid w:val="009F0C7A"/>
    <w:rsid w:val="009F4CFB"/>
    <w:rsid w:val="009F7D3D"/>
    <w:rsid w:val="00A03A19"/>
    <w:rsid w:val="00A07DC0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875AE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B7C"/>
    <w:rsid w:val="00BA25F7"/>
    <w:rsid w:val="00BA4533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D4285"/>
    <w:rsid w:val="00DD4C54"/>
    <w:rsid w:val="00DD77C3"/>
    <w:rsid w:val="00DE529D"/>
    <w:rsid w:val="00DE54CA"/>
    <w:rsid w:val="00DF27D7"/>
    <w:rsid w:val="00E01140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D5D12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82BC-A604-4BB8-AD1B-975FB1A6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Рыбалкина</cp:lastModifiedBy>
  <cp:revision>2</cp:revision>
  <cp:lastPrinted>2019-12-27T12:08:00Z</cp:lastPrinted>
  <dcterms:created xsi:type="dcterms:W3CDTF">2021-07-07T07:10:00Z</dcterms:created>
  <dcterms:modified xsi:type="dcterms:W3CDTF">2021-07-07T07:10:00Z</dcterms:modified>
</cp:coreProperties>
</file>