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F" w:rsidRPr="00ED77B9" w:rsidRDefault="008D702F" w:rsidP="008D702F">
      <w:pPr>
        <w:pStyle w:val="1"/>
        <w:rPr>
          <w:b/>
          <w:sz w:val="24"/>
          <w:szCs w:val="24"/>
        </w:rPr>
      </w:pPr>
      <w:r w:rsidRPr="00ED77B9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E1" w:rsidRPr="005414BF" w:rsidRDefault="007D01E1" w:rsidP="008D702F">
      <w:pPr>
        <w:spacing w:before="0" w:after="0"/>
        <w:jc w:val="center"/>
        <w:rPr>
          <w:b/>
        </w:rPr>
      </w:pPr>
      <w:r>
        <w:rPr>
          <w:b/>
        </w:rPr>
        <w:t>ГОРОДСКОЙ ОКРУГ УРАЙ</w:t>
      </w:r>
    </w:p>
    <w:p w:rsidR="008D702F" w:rsidRDefault="005414BF" w:rsidP="008D702F">
      <w:pPr>
        <w:spacing w:before="0" w:after="0"/>
        <w:jc w:val="center"/>
        <w:rPr>
          <w:b/>
        </w:rPr>
      </w:pPr>
      <w:r w:rsidRPr="00586E08">
        <w:rPr>
          <w:b/>
        </w:rPr>
        <w:t>Ханты-Мансийск</w:t>
      </w:r>
      <w:r>
        <w:rPr>
          <w:b/>
        </w:rPr>
        <w:t>ого</w:t>
      </w:r>
      <w:r w:rsidRPr="00586E08">
        <w:rPr>
          <w:b/>
        </w:rPr>
        <w:t xml:space="preserve"> автономн</w:t>
      </w:r>
      <w:r>
        <w:rPr>
          <w:b/>
        </w:rPr>
        <w:t>ого</w:t>
      </w:r>
      <w:r w:rsidRPr="00586E08">
        <w:rPr>
          <w:b/>
        </w:rPr>
        <w:t xml:space="preserve"> округ</w:t>
      </w:r>
      <w:r>
        <w:rPr>
          <w:b/>
        </w:rPr>
        <w:t xml:space="preserve">а – </w:t>
      </w:r>
      <w:r w:rsidRPr="00586E08">
        <w:rPr>
          <w:b/>
        </w:rPr>
        <w:t>Югр</w:t>
      </w:r>
      <w:r>
        <w:rPr>
          <w:b/>
        </w:rPr>
        <w:t>ы</w:t>
      </w:r>
    </w:p>
    <w:p w:rsidR="005414BF" w:rsidRPr="00ED77B9" w:rsidRDefault="005414BF" w:rsidP="008D702F">
      <w:pPr>
        <w:spacing w:before="0" w:after="0"/>
        <w:jc w:val="center"/>
      </w:pPr>
    </w:p>
    <w:p w:rsidR="008D702F" w:rsidRPr="00ED77B9" w:rsidRDefault="008D702F" w:rsidP="008D702F">
      <w:pPr>
        <w:pStyle w:val="1"/>
        <w:rPr>
          <w:b/>
          <w:caps/>
          <w:sz w:val="40"/>
          <w:szCs w:val="40"/>
        </w:rPr>
      </w:pPr>
      <w:r w:rsidRPr="00ED77B9">
        <w:rPr>
          <w:b/>
          <w:caps/>
          <w:sz w:val="40"/>
          <w:szCs w:val="40"/>
        </w:rPr>
        <w:t>АДМИНИСТРАЦИЯ ГОРОДА УРАЙ</w:t>
      </w:r>
    </w:p>
    <w:p w:rsidR="008D702F" w:rsidRPr="00ED77B9" w:rsidRDefault="008D702F" w:rsidP="008D702F">
      <w:pPr>
        <w:jc w:val="center"/>
        <w:rPr>
          <w:b/>
          <w:sz w:val="40"/>
          <w:szCs w:val="40"/>
        </w:rPr>
      </w:pPr>
      <w:r w:rsidRPr="00ED77B9">
        <w:rPr>
          <w:b/>
          <w:sz w:val="40"/>
          <w:szCs w:val="40"/>
        </w:rPr>
        <w:t>ПОСТАНОВЛЕНИЕ</w:t>
      </w:r>
    </w:p>
    <w:p w:rsidR="008D702F" w:rsidRPr="00ED77B9" w:rsidRDefault="008D702F" w:rsidP="008D702F">
      <w:pPr>
        <w:rPr>
          <w:sz w:val="40"/>
          <w:szCs w:val="40"/>
        </w:rPr>
      </w:pPr>
    </w:p>
    <w:p w:rsidR="008D702F" w:rsidRPr="00ED77B9" w:rsidRDefault="008D702F" w:rsidP="008D702F">
      <w:pPr>
        <w:tabs>
          <w:tab w:val="left" w:pos="8222"/>
        </w:tabs>
        <w:spacing w:before="0" w:after="0"/>
        <w:rPr>
          <w:b/>
        </w:rPr>
      </w:pPr>
      <w:r w:rsidRPr="00ED77B9">
        <w:t xml:space="preserve">от </w:t>
      </w:r>
      <w:r>
        <w:t>________________</w:t>
      </w:r>
      <w:r w:rsidR="009956B5">
        <w:t xml:space="preserve">                                                                                                 </w:t>
      </w:r>
      <w:r w:rsidRPr="00ED77B9">
        <w:t>№ _______</w:t>
      </w:r>
      <w:r w:rsidRPr="00ED77B9">
        <w:rPr>
          <w:b/>
        </w:rPr>
        <w:tab/>
      </w:r>
    </w:p>
    <w:p w:rsidR="008D702F" w:rsidRPr="00ED77B9" w:rsidRDefault="008D702F" w:rsidP="008D702F">
      <w:pPr>
        <w:spacing w:before="0" w:after="0"/>
      </w:pPr>
    </w:p>
    <w:p w:rsidR="008D702F" w:rsidRPr="00ED77B9" w:rsidRDefault="008D702F" w:rsidP="009956B5">
      <w:pPr>
        <w:pStyle w:val="23"/>
        <w:tabs>
          <w:tab w:val="left" w:pos="-3402"/>
        </w:tabs>
        <w:spacing w:after="0" w:line="240" w:lineRule="auto"/>
        <w:ind w:left="0" w:right="5952"/>
        <w:jc w:val="both"/>
      </w:pPr>
      <w:r w:rsidRPr="00ED77B9">
        <w:t>О внесении изменений в муниципальную программу «Информационное общество - Урай» на 201</w:t>
      </w:r>
      <w:r>
        <w:t>9</w:t>
      </w:r>
      <w:r w:rsidRPr="00ED77B9">
        <w:t>-20</w:t>
      </w:r>
      <w:r>
        <w:t>30</w:t>
      </w:r>
      <w:r w:rsidRPr="00ED77B9">
        <w:t xml:space="preserve"> годы</w:t>
      </w:r>
    </w:p>
    <w:p w:rsidR="008D702F" w:rsidRPr="00ED77B9" w:rsidRDefault="008D702F" w:rsidP="008D702F">
      <w:pPr>
        <w:pStyle w:val="23"/>
        <w:spacing w:before="0" w:after="0" w:line="240" w:lineRule="auto"/>
        <w:ind w:left="0"/>
        <w:jc w:val="both"/>
      </w:pPr>
    </w:p>
    <w:p w:rsidR="008D702F" w:rsidRPr="00ED77B9" w:rsidRDefault="008D702F" w:rsidP="008D702F">
      <w:pPr>
        <w:pStyle w:val="23"/>
        <w:spacing w:before="0" w:after="0" w:line="240" w:lineRule="auto"/>
        <w:ind w:left="0"/>
        <w:jc w:val="both"/>
      </w:pPr>
    </w:p>
    <w:p w:rsidR="0011230C" w:rsidRPr="00E07295" w:rsidRDefault="0011230C" w:rsidP="00164B79">
      <w:pPr>
        <w:pStyle w:val="aff2"/>
        <w:ind w:firstLine="709"/>
        <w:jc w:val="both"/>
        <w:rPr>
          <w:highlight w:val="yellow"/>
        </w:rPr>
      </w:pPr>
      <w:r>
        <w:t>На основании Федерального закона от 06.10.2003 №131-ФЗ «Об общих принципах организации местного самоуправления в Российской Федерации», стать</w:t>
      </w:r>
      <w:r w:rsidR="00031615">
        <w:t>и</w:t>
      </w:r>
      <w:r>
        <w:t xml:space="preserve"> 179 Бюджетного кодекса Российской Федерации, постановления администрации города Урай от 25.06.2019 №1524 «О муниципальных программах муниципального образования  городской округ город Урай»:</w:t>
      </w:r>
    </w:p>
    <w:p w:rsidR="008D702F" w:rsidRPr="00ED77B9" w:rsidRDefault="008D702F" w:rsidP="00164B79">
      <w:pPr>
        <w:spacing w:before="0" w:after="0"/>
        <w:ind w:firstLine="709"/>
        <w:jc w:val="both"/>
      </w:pPr>
      <w:r w:rsidRPr="00ED77B9">
        <w:t>1. Внести изменения в муниципальную прог</w:t>
      </w:r>
      <w:r w:rsidR="009956B5">
        <w:t>рамму «Информационное общество -</w:t>
      </w:r>
      <w:r w:rsidRPr="00ED77B9">
        <w:t xml:space="preserve"> Урай» на 201</w:t>
      </w:r>
      <w:r>
        <w:t>9</w:t>
      </w:r>
      <w:r w:rsidRPr="00ED77B9">
        <w:t>-20</w:t>
      </w:r>
      <w:r>
        <w:t>30</w:t>
      </w:r>
      <w:r w:rsidRPr="00ED77B9">
        <w:t xml:space="preserve"> годы, </w:t>
      </w:r>
      <w:r w:rsidR="009956B5">
        <w:t xml:space="preserve">утвержденную постановлением администрации города Урай  от 25.09.2018 №2469, </w:t>
      </w:r>
      <w:r w:rsidRPr="00E010FA">
        <w:t>согласно приложению</w:t>
      </w:r>
      <w:r w:rsidRPr="00ED77B9">
        <w:t>.</w:t>
      </w:r>
    </w:p>
    <w:p w:rsidR="008D702F" w:rsidRPr="00ED77B9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ED77B9">
        <w:t xml:space="preserve">2.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ED77B9">
        <w:t xml:space="preserve"> города Урай в информационно-телекоммуникационной сети «Интернет».</w:t>
      </w:r>
    </w:p>
    <w:p w:rsidR="008D702F" w:rsidRPr="00ED77B9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ED77B9">
        <w:t xml:space="preserve">3. </w:t>
      </w:r>
      <w:proofErr w:type="gramStart"/>
      <w:r w:rsidRPr="00ED77B9">
        <w:t>Контроль за</w:t>
      </w:r>
      <w:proofErr w:type="gramEnd"/>
      <w:r w:rsidRPr="00ED77B9">
        <w:t xml:space="preserve"> выполнением постановления возложить на заместителя главы города Урай </w:t>
      </w:r>
      <w:r w:rsidR="00312790">
        <w:t xml:space="preserve">А.Ю. </w:t>
      </w:r>
      <w:proofErr w:type="spellStart"/>
      <w:r w:rsidR="00312790">
        <w:t>Ашихмина</w:t>
      </w:r>
      <w:proofErr w:type="spellEnd"/>
      <w:r w:rsidRPr="00ED77B9">
        <w:t xml:space="preserve">. </w:t>
      </w:r>
    </w:p>
    <w:p w:rsidR="008D702F" w:rsidRPr="00ED77B9" w:rsidRDefault="008D702F" w:rsidP="008D702F">
      <w:pPr>
        <w:widowControl w:val="0"/>
        <w:adjustRightInd w:val="0"/>
        <w:spacing w:before="0" w:after="0"/>
        <w:jc w:val="both"/>
      </w:pPr>
    </w:p>
    <w:p w:rsidR="008D702F" w:rsidRPr="00ED77B9" w:rsidRDefault="008D702F" w:rsidP="008D702F">
      <w:pPr>
        <w:widowControl w:val="0"/>
        <w:adjustRightInd w:val="0"/>
        <w:spacing w:before="0" w:after="0"/>
        <w:jc w:val="both"/>
      </w:pPr>
    </w:p>
    <w:p w:rsidR="008D702F" w:rsidRDefault="008D702F" w:rsidP="008D702F">
      <w:pPr>
        <w:widowControl w:val="0"/>
        <w:adjustRightInd w:val="0"/>
        <w:spacing w:before="0" w:after="0"/>
        <w:jc w:val="both"/>
      </w:pPr>
    </w:p>
    <w:p w:rsidR="008D702F" w:rsidRPr="00ED77B9" w:rsidRDefault="008D702F" w:rsidP="008D702F">
      <w:pPr>
        <w:widowControl w:val="0"/>
        <w:adjustRightInd w:val="0"/>
        <w:spacing w:before="0" w:after="0"/>
        <w:jc w:val="both"/>
      </w:pPr>
    </w:p>
    <w:p w:rsidR="008D702F" w:rsidRPr="00ED77B9" w:rsidRDefault="008D702F" w:rsidP="008D702F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ED77B9">
        <w:t>Глава города Урай</w:t>
      </w:r>
      <w:r w:rsidR="009956B5">
        <w:t xml:space="preserve">                                                                                                </w:t>
      </w:r>
      <w:r w:rsidR="00D62354">
        <w:t>Т.Р. Закирзянов</w:t>
      </w:r>
    </w:p>
    <w:p w:rsidR="008D702F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702F" w:rsidRDefault="008D702F" w:rsidP="008D702F">
      <w:pPr>
        <w:autoSpaceDE/>
        <w:autoSpaceDN/>
        <w:spacing w:before="0" w:after="0"/>
      </w:pPr>
      <w:r>
        <w:br w:type="page"/>
      </w:r>
    </w:p>
    <w:p w:rsidR="008D702F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  <w:sectPr w:rsidR="008D702F" w:rsidSect="009956B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02F" w:rsidRPr="00ED77B9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8D702F" w:rsidRPr="00ED77B9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D702F" w:rsidRPr="00ED77B9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77B9">
        <w:rPr>
          <w:rFonts w:ascii="Times New Roman" w:hAnsi="Times New Roman" w:cs="Times New Roman"/>
          <w:color w:val="000000"/>
          <w:sz w:val="24"/>
          <w:szCs w:val="24"/>
        </w:rPr>
        <w:t>от ______________ №_____</w:t>
      </w:r>
    </w:p>
    <w:p w:rsidR="008D702F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02F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муниципальную программу «Информационное общество </w:t>
      </w:r>
      <w:r w:rsidR="009956B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Урай» на 20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>-20</w:t>
      </w:r>
      <w:r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  <w:r w:rsidR="000E29C5">
        <w:rPr>
          <w:rFonts w:ascii="Times New Roman" w:hAnsi="Times New Roman" w:cs="Times New Roman"/>
          <w:color w:val="auto"/>
          <w:sz w:val="24"/>
          <w:szCs w:val="24"/>
        </w:rPr>
        <w:t xml:space="preserve"> (далее – муниципальная программа)</w:t>
      </w:r>
    </w:p>
    <w:p w:rsidR="008D702F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460C9" w:rsidRDefault="005460C9" w:rsidP="005460C9">
      <w:pPr>
        <w:pStyle w:val="14"/>
        <w:autoSpaceDE w:val="0"/>
        <w:autoSpaceDN w:val="0"/>
        <w:adjustRightInd w:val="0"/>
        <w:spacing w:before="0" w:after="0"/>
        <w:ind w:left="0" w:firstLine="709"/>
        <w:jc w:val="center"/>
        <w:rPr>
          <w:bCs/>
          <w:sz w:val="24"/>
        </w:rPr>
      </w:pPr>
    </w:p>
    <w:p w:rsidR="000E29C5" w:rsidRDefault="00E23B2B" w:rsidP="00E23B2B">
      <w:pPr>
        <w:pStyle w:val="ConsNormal"/>
        <w:widowControl/>
        <w:numPr>
          <w:ilvl w:val="0"/>
          <w:numId w:val="2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B2B">
        <w:rPr>
          <w:rFonts w:ascii="Times New Roman" w:hAnsi="Times New Roman" w:cs="Times New Roman"/>
          <w:bCs/>
          <w:sz w:val="24"/>
          <w:szCs w:val="24"/>
        </w:rPr>
        <w:t xml:space="preserve">В Паспорте муниципальной программы </w:t>
      </w:r>
      <w:r w:rsidR="000E29C5" w:rsidRPr="00E23B2B">
        <w:rPr>
          <w:rFonts w:ascii="Times New Roman" w:hAnsi="Times New Roman" w:cs="Times New Roman"/>
          <w:bCs/>
          <w:sz w:val="24"/>
          <w:szCs w:val="24"/>
        </w:rPr>
        <w:t>п</w:t>
      </w:r>
      <w:r w:rsidR="000E29C5">
        <w:rPr>
          <w:rFonts w:ascii="Times New Roman" w:hAnsi="Times New Roman" w:cs="Times New Roman"/>
          <w:bCs/>
          <w:sz w:val="24"/>
          <w:szCs w:val="24"/>
        </w:rPr>
        <w:t xml:space="preserve">ункт </w:t>
      </w:r>
      <w:r w:rsidR="000E29C5" w:rsidRPr="00E23B2B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E23B2B">
        <w:rPr>
          <w:rFonts w:ascii="Times New Roman" w:hAnsi="Times New Roman" w:cs="Times New Roman"/>
          <w:bCs/>
          <w:sz w:val="24"/>
          <w:szCs w:val="24"/>
        </w:rPr>
        <w:t>строк</w:t>
      </w:r>
      <w:r w:rsidR="000E29C5">
        <w:rPr>
          <w:rFonts w:ascii="Times New Roman" w:hAnsi="Times New Roman" w:cs="Times New Roman"/>
          <w:bCs/>
          <w:sz w:val="24"/>
          <w:szCs w:val="24"/>
        </w:rPr>
        <w:t>и</w:t>
      </w:r>
      <w:r w:rsidRPr="00E23B2B">
        <w:rPr>
          <w:rFonts w:ascii="Times New Roman" w:hAnsi="Times New Roman" w:cs="Times New Roman"/>
          <w:bCs/>
          <w:sz w:val="24"/>
          <w:szCs w:val="24"/>
        </w:rPr>
        <w:t xml:space="preserve"> 9 изложить в новой редакции: </w:t>
      </w:r>
    </w:p>
    <w:p w:rsidR="00E23B2B" w:rsidRPr="00E23B2B" w:rsidRDefault="00E23B2B" w:rsidP="000E29C5">
      <w:pPr>
        <w:pStyle w:val="Con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B2B">
        <w:rPr>
          <w:rFonts w:ascii="Times New Roman" w:hAnsi="Times New Roman" w:cs="Times New Roman"/>
          <w:bCs/>
          <w:sz w:val="24"/>
          <w:szCs w:val="24"/>
        </w:rPr>
        <w:t>«</w:t>
      </w:r>
      <w:r w:rsidR="000E29C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23B2B">
        <w:rPr>
          <w:rFonts w:ascii="Times New Roman" w:hAnsi="Times New Roman" w:cs="Times New Roman"/>
          <w:sz w:val="24"/>
          <w:szCs w:val="24"/>
        </w:rPr>
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</w:t>
      </w:r>
      <w:r w:rsidR="000A6D3C">
        <w:rPr>
          <w:rFonts w:ascii="Times New Roman" w:hAnsi="Times New Roman" w:cs="Times New Roman"/>
          <w:sz w:val="24"/>
          <w:szCs w:val="24"/>
        </w:rPr>
        <w:t xml:space="preserve"> -</w:t>
      </w:r>
      <w:r w:rsidRPr="00E23B2B">
        <w:rPr>
          <w:rFonts w:ascii="Times New Roman" w:hAnsi="Times New Roman" w:cs="Times New Roman"/>
          <w:sz w:val="24"/>
          <w:szCs w:val="24"/>
        </w:rPr>
        <w:t xml:space="preserve"> </w:t>
      </w:r>
      <w:r w:rsidR="003E5D41">
        <w:rPr>
          <w:rStyle w:val="FontStyle56"/>
          <w:b w:val="0"/>
          <w:sz w:val="24"/>
          <w:szCs w:val="24"/>
        </w:rPr>
        <w:t>не менее</w:t>
      </w:r>
      <w:r w:rsidRPr="00E23B2B">
        <w:rPr>
          <w:rStyle w:val="FontStyle56"/>
          <w:b w:val="0"/>
          <w:sz w:val="24"/>
          <w:szCs w:val="24"/>
        </w:rPr>
        <w:t xml:space="preserve"> 90%</w:t>
      </w:r>
      <w:r w:rsidR="003E5D41">
        <w:rPr>
          <w:rStyle w:val="FontStyle56"/>
          <w:b w:val="0"/>
          <w:sz w:val="24"/>
          <w:szCs w:val="24"/>
        </w:rPr>
        <w:t xml:space="preserve"> </w:t>
      </w:r>
      <w:r w:rsidR="003E5D41" w:rsidRPr="000E29C5">
        <w:rPr>
          <w:rStyle w:val="FontStyle56"/>
          <w:b w:val="0"/>
          <w:sz w:val="24"/>
          <w:szCs w:val="24"/>
        </w:rPr>
        <w:t>ежегодно</w:t>
      </w:r>
      <w:proofErr w:type="gramStart"/>
      <w:r w:rsidRPr="000E29C5">
        <w:rPr>
          <w:rFonts w:ascii="Times New Roman" w:hAnsi="Times New Roman" w:cs="Times New Roman"/>
          <w:b/>
          <w:sz w:val="24"/>
          <w:szCs w:val="24"/>
        </w:rPr>
        <w:t>.</w:t>
      </w:r>
      <w:r w:rsidR="000E29C5" w:rsidRPr="000E29C5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0E29C5" w:rsidRDefault="00324FEB" w:rsidP="00116760">
      <w:pPr>
        <w:pStyle w:val="14"/>
        <w:numPr>
          <w:ilvl w:val="0"/>
          <w:numId w:val="17"/>
        </w:numPr>
        <w:tabs>
          <w:tab w:val="left" w:pos="-4253"/>
          <w:tab w:val="left" w:pos="851"/>
          <w:tab w:val="left" w:pos="993"/>
        </w:tabs>
        <w:autoSpaceDE w:val="0"/>
        <w:autoSpaceDN w:val="0"/>
        <w:adjustRightInd w:val="0"/>
        <w:spacing w:before="0" w:after="0"/>
        <w:ind w:left="0" w:firstLine="709"/>
        <w:rPr>
          <w:bCs/>
          <w:sz w:val="24"/>
        </w:rPr>
      </w:pPr>
      <w:r w:rsidRPr="005460C9">
        <w:rPr>
          <w:bCs/>
          <w:sz w:val="24"/>
        </w:rPr>
        <w:t>В т</w:t>
      </w:r>
      <w:r w:rsidR="009956B5" w:rsidRPr="005460C9">
        <w:rPr>
          <w:bCs/>
          <w:sz w:val="24"/>
        </w:rPr>
        <w:t>аблиц</w:t>
      </w:r>
      <w:r w:rsidRPr="005460C9">
        <w:rPr>
          <w:bCs/>
          <w:sz w:val="24"/>
        </w:rPr>
        <w:t>е</w:t>
      </w:r>
      <w:r w:rsidR="009956B5" w:rsidRPr="005460C9">
        <w:rPr>
          <w:bCs/>
          <w:sz w:val="24"/>
        </w:rPr>
        <w:t xml:space="preserve"> </w:t>
      </w:r>
      <w:r w:rsidRPr="005460C9">
        <w:rPr>
          <w:bCs/>
          <w:sz w:val="24"/>
        </w:rPr>
        <w:t>1</w:t>
      </w:r>
      <w:r w:rsidR="000E29C5">
        <w:rPr>
          <w:bCs/>
          <w:sz w:val="24"/>
        </w:rPr>
        <w:t>:</w:t>
      </w:r>
    </w:p>
    <w:p w:rsidR="00312790" w:rsidRPr="005460C9" w:rsidRDefault="000E29C5" w:rsidP="000E29C5">
      <w:pPr>
        <w:pStyle w:val="14"/>
        <w:numPr>
          <w:ilvl w:val="0"/>
          <w:numId w:val="30"/>
        </w:numPr>
        <w:tabs>
          <w:tab w:val="left" w:pos="-4253"/>
          <w:tab w:val="left" w:pos="851"/>
          <w:tab w:val="left" w:pos="993"/>
        </w:tabs>
        <w:autoSpaceDE w:val="0"/>
        <w:autoSpaceDN w:val="0"/>
        <w:adjustRightInd w:val="0"/>
        <w:spacing w:before="0" w:after="0"/>
        <w:rPr>
          <w:bCs/>
          <w:sz w:val="24"/>
        </w:rPr>
      </w:pPr>
      <w:r>
        <w:rPr>
          <w:bCs/>
          <w:sz w:val="24"/>
        </w:rPr>
        <w:t>строку</w:t>
      </w:r>
      <w:r w:rsidR="00324FEB" w:rsidRPr="005460C9">
        <w:rPr>
          <w:bCs/>
          <w:sz w:val="24"/>
        </w:rPr>
        <w:t xml:space="preserve"> 2</w:t>
      </w:r>
      <w:r>
        <w:rPr>
          <w:bCs/>
          <w:sz w:val="24"/>
        </w:rPr>
        <w:t xml:space="preserve"> изло</w:t>
      </w:r>
      <w:r w:rsidR="00312790" w:rsidRPr="005460C9">
        <w:rPr>
          <w:bCs/>
          <w:sz w:val="24"/>
        </w:rPr>
        <w:t>жить в новой редакции:</w:t>
      </w:r>
    </w:p>
    <w:p w:rsidR="00D05EDD" w:rsidRDefault="004F6781" w:rsidP="00116760">
      <w:pPr>
        <w:pStyle w:val="ConsNormal"/>
        <w:widowControl/>
        <w:tabs>
          <w:tab w:val="left" w:pos="-4253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Style w:val="af7"/>
        <w:tblW w:w="14708" w:type="dxa"/>
        <w:tblLayout w:type="fixed"/>
        <w:tblLook w:val="04A0"/>
      </w:tblPr>
      <w:tblGrid>
        <w:gridCol w:w="817"/>
        <w:gridCol w:w="2693"/>
        <w:gridCol w:w="708"/>
        <w:gridCol w:w="992"/>
        <w:gridCol w:w="709"/>
        <w:gridCol w:w="708"/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A33595" w:rsidRPr="00075427" w:rsidTr="0036119A">
        <w:tc>
          <w:tcPr>
            <w:tcW w:w="817" w:type="dxa"/>
            <w:vAlign w:val="center"/>
          </w:tcPr>
          <w:p w:rsidR="00A33595" w:rsidRPr="00075427" w:rsidRDefault="00A33595" w:rsidP="00352F20">
            <w:pPr>
              <w:spacing w:before="0" w:after="0"/>
              <w:jc w:val="center"/>
              <w:rPr>
                <w:lang w:val="en-US"/>
              </w:rPr>
            </w:pPr>
            <w:r w:rsidRPr="00075427">
              <w:t>2</w:t>
            </w:r>
            <w:r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A33595" w:rsidRPr="00075427" w:rsidRDefault="00A33595" w:rsidP="00352F20">
            <w:pPr>
              <w:spacing w:before="0" w:after="0"/>
              <w:rPr>
                <w:b/>
              </w:rPr>
            </w:pPr>
            <w:r w:rsidRPr="00352F20"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</w:t>
            </w:r>
            <w:r w:rsidRPr="00075427">
              <w:rPr>
                <w:rStyle w:val="FontStyle56"/>
                <w:b w:val="0"/>
                <w:sz w:val="24"/>
                <w:szCs w:val="24"/>
              </w:rPr>
              <w:t xml:space="preserve"> (2)</w:t>
            </w:r>
          </w:p>
        </w:tc>
        <w:tc>
          <w:tcPr>
            <w:tcW w:w="708" w:type="dxa"/>
            <w:vAlign w:val="center"/>
          </w:tcPr>
          <w:p w:rsidR="00A33595" w:rsidRPr="00075427" w:rsidRDefault="00A33595" w:rsidP="00352F20">
            <w:pPr>
              <w:spacing w:before="12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A33595" w:rsidRPr="00075427" w:rsidRDefault="00A33595" w:rsidP="00352F20">
            <w:pPr>
              <w:spacing w:before="120" w:after="0"/>
              <w:jc w:val="center"/>
            </w:pPr>
            <w:r>
              <w:t>92*</w:t>
            </w:r>
          </w:p>
        </w:tc>
        <w:tc>
          <w:tcPr>
            <w:tcW w:w="709" w:type="dxa"/>
            <w:vAlign w:val="center"/>
          </w:tcPr>
          <w:p w:rsidR="00A33595" w:rsidRPr="00075427" w:rsidRDefault="00A33595" w:rsidP="00352F20">
            <w:pPr>
              <w:spacing w:before="120" w:after="0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A33595" w:rsidRPr="00075427" w:rsidRDefault="00A33595" w:rsidP="00352F20">
            <w:pPr>
              <w:spacing w:before="120" w:after="0"/>
              <w:jc w:val="center"/>
            </w:pPr>
            <w:r>
              <w:t>-</w:t>
            </w:r>
          </w:p>
        </w:tc>
        <w:tc>
          <w:tcPr>
            <w:tcW w:w="710" w:type="dxa"/>
            <w:vAlign w:val="center"/>
          </w:tcPr>
          <w:p w:rsidR="00A33595" w:rsidRPr="00D47EC9" w:rsidRDefault="00A33595" w:rsidP="00A33595">
            <w:pPr>
              <w:spacing w:before="120" w:after="0"/>
              <w:rPr>
                <w:sz w:val="20"/>
                <w:szCs w:val="20"/>
              </w:rPr>
            </w:pPr>
            <w:r w:rsidRPr="00D47EC9">
              <w:rPr>
                <w:sz w:val="20"/>
                <w:szCs w:val="20"/>
              </w:rPr>
              <w:t xml:space="preserve"> Не менее 90 </w:t>
            </w:r>
          </w:p>
        </w:tc>
        <w:tc>
          <w:tcPr>
            <w:tcW w:w="709" w:type="dxa"/>
            <w:vAlign w:val="center"/>
          </w:tcPr>
          <w:p w:rsidR="00A33595" w:rsidRPr="00D47EC9" w:rsidRDefault="00A33595" w:rsidP="0036119A">
            <w:pPr>
              <w:jc w:val="center"/>
              <w:rPr>
                <w:sz w:val="20"/>
                <w:szCs w:val="20"/>
              </w:rPr>
            </w:pPr>
            <w:r w:rsidRPr="00D47EC9">
              <w:rPr>
                <w:sz w:val="20"/>
                <w:szCs w:val="20"/>
              </w:rPr>
              <w:t>Не менее 90</w:t>
            </w:r>
          </w:p>
        </w:tc>
        <w:tc>
          <w:tcPr>
            <w:tcW w:w="708" w:type="dxa"/>
            <w:vAlign w:val="center"/>
          </w:tcPr>
          <w:p w:rsidR="00A33595" w:rsidRDefault="00A33595" w:rsidP="0036119A">
            <w:pPr>
              <w:jc w:val="center"/>
            </w:pPr>
            <w:r w:rsidRPr="004457A5"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A33595" w:rsidRDefault="00A33595" w:rsidP="0036119A">
            <w:pPr>
              <w:jc w:val="center"/>
            </w:pPr>
            <w:r w:rsidRPr="004457A5">
              <w:rPr>
                <w:sz w:val="20"/>
                <w:szCs w:val="20"/>
              </w:rPr>
              <w:t>Не менее 90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A33595" w:rsidRDefault="00A33595" w:rsidP="0036119A">
            <w:pPr>
              <w:jc w:val="center"/>
            </w:pPr>
            <w:r w:rsidRPr="004457A5"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A33595" w:rsidRDefault="00A33595" w:rsidP="0036119A">
            <w:pPr>
              <w:jc w:val="center"/>
            </w:pPr>
            <w:r w:rsidRPr="004457A5">
              <w:rPr>
                <w:sz w:val="20"/>
                <w:szCs w:val="20"/>
              </w:rPr>
              <w:t>Не менее 90</w:t>
            </w:r>
          </w:p>
        </w:tc>
        <w:tc>
          <w:tcPr>
            <w:tcW w:w="708" w:type="dxa"/>
            <w:vAlign w:val="center"/>
          </w:tcPr>
          <w:p w:rsidR="00A33595" w:rsidRDefault="00A33595" w:rsidP="0036119A">
            <w:pPr>
              <w:jc w:val="center"/>
            </w:pPr>
            <w:r w:rsidRPr="004457A5"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A33595" w:rsidRDefault="00A33595" w:rsidP="0036119A">
            <w:pPr>
              <w:jc w:val="center"/>
            </w:pPr>
            <w:r w:rsidRPr="004457A5"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A33595" w:rsidRDefault="00A33595" w:rsidP="0036119A">
            <w:pPr>
              <w:jc w:val="center"/>
            </w:pPr>
            <w:r w:rsidRPr="004457A5"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A33595" w:rsidRDefault="00A33595" w:rsidP="0036119A">
            <w:pPr>
              <w:jc w:val="center"/>
            </w:pPr>
            <w:r w:rsidRPr="004457A5">
              <w:rPr>
                <w:sz w:val="20"/>
                <w:szCs w:val="20"/>
              </w:rPr>
              <w:t>Не менее 90</w:t>
            </w:r>
          </w:p>
        </w:tc>
        <w:tc>
          <w:tcPr>
            <w:tcW w:w="992" w:type="dxa"/>
            <w:vAlign w:val="center"/>
          </w:tcPr>
          <w:p w:rsidR="00A33595" w:rsidRDefault="00A33595" w:rsidP="0036119A">
            <w:pPr>
              <w:jc w:val="center"/>
            </w:pPr>
            <w:r w:rsidRPr="004457A5">
              <w:rPr>
                <w:sz w:val="20"/>
                <w:szCs w:val="20"/>
              </w:rPr>
              <w:t>Не менее 90</w:t>
            </w:r>
          </w:p>
        </w:tc>
      </w:tr>
    </w:tbl>
    <w:p w:rsidR="004F6781" w:rsidRDefault="00E23B2B" w:rsidP="00312A6C">
      <w:pPr>
        <w:pStyle w:val="ConsNormal"/>
        <w:widowControl/>
        <w:tabs>
          <w:tab w:val="left" w:pos="-4253"/>
          <w:tab w:val="left" w:pos="851"/>
          <w:tab w:val="left" w:pos="993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312A6C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12A6C" w:rsidRPr="005460C9" w:rsidRDefault="00312A6C" w:rsidP="00312A6C">
      <w:pPr>
        <w:pStyle w:val="14"/>
        <w:numPr>
          <w:ilvl w:val="0"/>
          <w:numId w:val="30"/>
        </w:numPr>
        <w:tabs>
          <w:tab w:val="left" w:pos="-4253"/>
          <w:tab w:val="left" w:pos="851"/>
          <w:tab w:val="left" w:pos="993"/>
        </w:tabs>
        <w:autoSpaceDE w:val="0"/>
        <w:autoSpaceDN w:val="0"/>
        <w:adjustRightInd w:val="0"/>
        <w:spacing w:before="0" w:after="0"/>
        <w:rPr>
          <w:bCs/>
          <w:sz w:val="24"/>
        </w:rPr>
      </w:pPr>
      <w:r>
        <w:rPr>
          <w:bCs/>
          <w:sz w:val="24"/>
        </w:rPr>
        <w:t>строку 5 изло</w:t>
      </w:r>
      <w:r w:rsidRPr="005460C9">
        <w:rPr>
          <w:bCs/>
          <w:sz w:val="24"/>
        </w:rPr>
        <w:t>жить в новой редакции:</w:t>
      </w:r>
    </w:p>
    <w:p w:rsidR="00312A6C" w:rsidRDefault="00312A6C" w:rsidP="00312A6C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Style w:val="af7"/>
        <w:tblW w:w="14708" w:type="dxa"/>
        <w:tblLayout w:type="fixed"/>
        <w:tblLook w:val="04A0"/>
      </w:tblPr>
      <w:tblGrid>
        <w:gridCol w:w="817"/>
        <w:gridCol w:w="2693"/>
        <w:gridCol w:w="708"/>
        <w:gridCol w:w="992"/>
        <w:gridCol w:w="709"/>
        <w:gridCol w:w="708"/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312A6C" w:rsidRPr="00075427" w:rsidTr="005254B1">
        <w:tc>
          <w:tcPr>
            <w:tcW w:w="817" w:type="dxa"/>
          </w:tcPr>
          <w:p w:rsidR="00312A6C" w:rsidRPr="00D05EDD" w:rsidRDefault="00312A6C" w:rsidP="005254B1">
            <w:pPr>
              <w:spacing w:before="0" w:after="0"/>
              <w:jc w:val="center"/>
            </w:pPr>
            <w:r w:rsidRPr="00075427">
              <w:t>5</w:t>
            </w:r>
            <w:r w:rsidRPr="00D05EDD">
              <w:t>.</w:t>
            </w:r>
          </w:p>
        </w:tc>
        <w:tc>
          <w:tcPr>
            <w:tcW w:w="2693" w:type="dxa"/>
          </w:tcPr>
          <w:p w:rsidR="00312A6C" w:rsidRPr="00075427" w:rsidRDefault="00312A6C" w:rsidP="005254B1">
            <w:pPr>
              <w:spacing w:before="0" w:after="0"/>
            </w:pPr>
            <w:r w:rsidRPr="00075427">
              <w:t>Средний срок простоя государственных и муниципальных систем в результате компьютерных атак (2)</w:t>
            </w:r>
          </w:p>
        </w:tc>
        <w:tc>
          <w:tcPr>
            <w:tcW w:w="708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Час.</w:t>
            </w:r>
          </w:p>
        </w:tc>
        <w:tc>
          <w:tcPr>
            <w:tcW w:w="992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65</w:t>
            </w:r>
          </w:p>
        </w:tc>
        <w:tc>
          <w:tcPr>
            <w:tcW w:w="709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48</w:t>
            </w:r>
          </w:p>
        </w:tc>
        <w:tc>
          <w:tcPr>
            <w:tcW w:w="708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24</w:t>
            </w:r>
          </w:p>
        </w:tc>
        <w:tc>
          <w:tcPr>
            <w:tcW w:w="710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8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8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992" w:type="dxa"/>
            <w:vAlign w:val="center"/>
          </w:tcPr>
          <w:p w:rsidR="00312A6C" w:rsidRPr="00075427" w:rsidRDefault="00312A6C" w:rsidP="005254B1">
            <w:pPr>
              <w:spacing w:before="0" w:after="0"/>
              <w:jc w:val="center"/>
            </w:pPr>
            <w:r w:rsidRPr="00075427">
              <w:t>1</w:t>
            </w:r>
          </w:p>
        </w:tc>
      </w:tr>
    </w:tbl>
    <w:p w:rsidR="00312A6C" w:rsidRDefault="00312A6C" w:rsidP="00312A6C">
      <w:pPr>
        <w:pStyle w:val="ConsNormal"/>
        <w:widowControl/>
        <w:tabs>
          <w:tab w:val="left" w:pos="-4253"/>
          <w:tab w:val="left" w:pos="851"/>
          <w:tab w:val="left" w:pos="993"/>
        </w:tabs>
        <w:ind w:left="1069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»;</w:t>
      </w:r>
    </w:p>
    <w:p w:rsidR="00312A6C" w:rsidRDefault="00312A6C" w:rsidP="00312A6C">
      <w:pPr>
        <w:pStyle w:val="aff0"/>
        <w:numPr>
          <w:ilvl w:val="0"/>
          <w:numId w:val="30"/>
        </w:numPr>
        <w:spacing w:before="0" w:after="0"/>
        <w:ind w:left="0" w:firstLine="709"/>
      </w:pPr>
      <w:r>
        <w:t>дополнить примечанием следующего содержания</w:t>
      </w:r>
      <w:r w:rsidR="0087628D">
        <w:t xml:space="preserve">: </w:t>
      </w:r>
    </w:p>
    <w:p w:rsidR="0087628D" w:rsidRDefault="0087628D" w:rsidP="00312A6C">
      <w:pPr>
        <w:pStyle w:val="aff0"/>
        <w:spacing w:before="0" w:after="0"/>
        <w:ind w:left="709"/>
      </w:pPr>
      <w:r>
        <w:t>«</w:t>
      </w:r>
      <w:r w:rsidRPr="00312A6C">
        <w:rPr>
          <w:bCs/>
        </w:rPr>
        <w:t>*- базовое значение 2020 года</w:t>
      </w:r>
      <w:proofErr w:type="gramStart"/>
      <w:r w:rsidRPr="00312A6C">
        <w:rPr>
          <w:bCs/>
        </w:rPr>
        <w:t>.</w:t>
      </w:r>
      <w:r>
        <w:t>»</w:t>
      </w:r>
      <w:r w:rsidR="00312A6C">
        <w:t>.</w:t>
      </w:r>
      <w:proofErr w:type="gramEnd"/>
    </w:p>
    <w:p w:rsidR="00352F20" w:rsidRDefault="00312A6C" w:rsidP="00312A6C">
      <w:pPr>
        <w:pStyle w:val="aff0"/>
        <w:spacing w:before="0" w:after="0"/>
        <w:ind w:left="0" w:firstLine="709"/>
      </w:pPr>
      <w:r>
        <w:lastRenderedPageBreak/>
        <w:t xml:space="preserve">3. </w:t>
      </w:r>
      <w:r w:rsidR="00352F20">
        <w:t xml:space="preserve">Строку 2 в </w:t>
      </w:r>
      <w:r>
        <w:t>таблице п</w:t>
      </w:r>
      <w:r w:rsidR="00352F20" w:rsidRPr="00075427">
        <w:t>риложени</w:t>
      </w:r>
      <w:r>
        <w:t>я</w:t>
      </w:r>
      <w:r w:rsidR="00352F20" w:rsidRPr="00075427">
        <w:t xml:space="preserve"> 1</w:t>
      </w:r>
      <w:r w:rsidR="00352F20">
        <w:t xml:space="preserve"> </w:t>
      </w:r>
      <w:r w:rsidR="00352F20" w:rsidRPr="00075427">
        <w:t xml:space="preserve">к муниципальной программе </w:t>
      </w:r>
      <w:r w:rsidR="00352F20">
        <w:t xml:space="preserve">изложить в новой редакции: </w:t>
      </w:r>
    </w:p>
    <w:p w:rsidR="00E23B2B" w:rsidRPr="00075427" w:rsidRDefault="00E23B2B" w:rsidP="00E23B2B">
      <w:pPr>
        <w:pStyle w:val="aff0"/>
        <w:spacing w:before="0" w:after="0"/>
        <w:ind w:left="709"/>
      </w:pPr>
      <w:r>
        <w:t>«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85"/>
        <w:gridCol w:w="709"/>
        <w:gridCol w:w="10581"/>
      </w:tblGrid>
      <w:tr w:rsidR="00352F20" w:rsidRPr="00075427" w:rsidTr="003A6DE6">
        <w:tc>
          <w:tcPr>
            <w:tcW w:w="851" w:type="dxa"/>
            <w:vAlign w:val="center"/>
          </w:tcPr>
          <w:p w:rsidR="00352F20" w:rsidRPr="00075427" w:rsidRDefault="00352F20" w:rsidP="00352F20">
            <w:pPr>
              <w:spacing w:before="0" w:after="0"/>
              <w:jc w:val="center"/>
            </w:pPr>
            <w:r w:rsidRPr="00075427">
              <w:t>2</w:t>
            </w:r>
          </w:p>
        </w:tc>
        <w:tc>
          <w:tcPr>
            <w:tcW w:w="2885" w:type="dxa"/>
            <w:vAlign w:val="center"/>
          </w:tcPr>
          <w:p w:rsidR="00352F20" w:rsidRPr="00075427" w:rsidRDefault="003A6DE6" w:rsidP="003A6DE6">
            <w:pPr>
              <w:spacing w:before="0" w:after="0"/>
              <w:jc w:val="both"/>
            </w:pPr>
            <w:r w:rsidRPr="00F941FF"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  <w:r>
              <w:t xml:space="preserve"> ОМСУ</w:t>
            </w:r>
          </w:p>
        </w:tc>
        <w:tc>
          <w:tcPr>
            <w:tcW w:w="709" w:type="dxa"/>
            <w:vAlign w:val="center"/>
          </w:tcPr>
          <w:p w:rsidR="00352F20" w:rsidRPr="00075427" w:rsidRDefault="00352F20" w:rsidP="00352F20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10581" w:type="dxa"/>
          </w:tcPr>
          <w:p w:rsidR="00352F20" w:rsidRPr="00075427" w:rsidRDefault="00352F20" w:rsidP="00352F20">
            <w:pPr>
              <w:spacing w:before="0" w:after="0"/>
              <w:jc w:val="both"/>
            </w:pPr>
            <w:r w:rsidRPr="00075427">
              <w:t>Показатель расчетный, определяется по формуле:</w:t>
            </w:r>
          </w:p>
          <w:p w:rsidR="003A6DE6" w:rsidRDefault="002073AF" w:rsidP="003A6DE6">
            <w:pPr>
              <w:spacing w:before="0" w:after="0"/>
              <w:ind w:hanging="16"/>
              <w:jc w:val="both"/>
            </w:pPr>
            <w:r>
              <w:t>Д =  (</w:t>
            </w:r>
            <w:proofErr w:type="spellStart"/>
            <w:r w:rsidR="009D0726">
              <w:t>Р</w:t>
            </w:r>
            <w:r>
              <w:t>о</w:t>
            </w:r>
            <w:proofErr w:type="spellEnd"/>
            <w:r>
              <w:t xml:space="preserve"> / </w:t>
            </w:r>
            <w:r w:rsidR="009D0726">
              <w:t>Р</w:t>
            </w:r>
            <w:r>
              <w:t>об)*100</w:t>
            </w:r>
            <w:r w:rsidRPr="00F941FF">
              <w:t xml:space="preserve">, </w:t>
            </w:r>
            <w:r w:rsidR="003A6DE6">
              <w:t xml:space="preserve">где </w:t>
            </w:r>
          </w:p>
          <w:p w:rsidR="002073AF" w:rsidRDefault="002073AF" w:rsidP="003A6DE6">
            <w:pPr>
              <w:spacing w:before="0" w:after="0"/>
              <w:ind w:hanging="16"/>
              <w:jc w:val="both"/>
              <w:rPr>
                <w:bCs/>
              </w:rPr>
            </w:pPr>
            <w:r>
              <w:t xml:space="preserve">Д - </w:t>
            </w:r>
            <w:r w:rsidRPr="00F941FF"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  <w:r w:rsidR="003A6DE6">
              <w:t xml:space="preserve"> ОМСУ;</w:t>
            </w:r>
          </w:p>
          <w:p w:rsidR="002073AF" w:rsidRPr="00F941FF" w:rsidRDefault="009D0726" w:rsidP="003A6DE6">
            <w:pPr>
              <w:spacing w:before="0" w:after="0"/>
              <w:ind w:hanging="16"/>
              <w:jc w:val="both"/>
            </w:pPr>
            <w:proofErr w:type="spellStart"/>
            <w:r>
              <w:t>Р</w:t>
            </w:r>
            <w:r w:rsidR="002073AF" w:rsidRPr="00F941FF">
              <w:t>о</w:t>
            </w:r>
            <w:proofErr w:type="spellEnd"/>
            <w:r w:rsidR="002073AF" w:rsidRPr="00F941FF">
              <w:t xml:space="preserve"> - расходы на закупки и/или аренду отечественного программного обеспечения и платформ</w:t>
            </w:r>
            <w:r w:rsidR="002073AF">
              <w:t xml:space="preserve"> ОМСУ</w:t>
            </w:r>
            <w:r w:rsidR="002073AF" w:rsidRPr="00F941FF">
              <w:t>;</w:t>
            </w:r>
          </w:p>
          <w:p w:rsidR="002073AF" w:rsidRDefault="009D0726" w:rsidP="003A6DE6">
            <w:pPr>
              <w:spacing w:before="0" w:after="0"/>
              <w:ind w:hanging="16"/>
              <w:jc w:val="both"/>
            </w:pPr>
            <w:r>
              <w:t>Р</w:t>
            </w:r>
            <w:r w:rsidR="002073AF" w:rsidRPr="00F941FF">
              <w:t>об - общи</w:t>
            </w:r>
            <w:r w:rsidR="002073AF">
              <w:t>е</w:t>
            </w:r>
            <w:r w:rsidR="002073AF" w:rsidRPr="00F941FF">
              <w:t xml:space="preserve"> расход</w:t>
            </w:r>
            <w:r w:rsidR="002073AF">
              <w:t>ы</w:t>
            </w:r>
            <w:r w:rsidR="002073AF" w:rsidRPr="00F941FF">
              <w:t xml:space="preserve"> на закупку или аренду программного обеспечения</w:t>
            </w:r>
            <w:r w:rsidR="002073AF">
              <w:t xml:space="preserve"> ОМСУ.</w:t>
            </w:r>
          </w:p>
          <w:p w:rsidR="00352F20" w:rsidRPr="00075427" w:rsidRDefault="00352F20" w:rsidP="003A6DE6">
            <w:pPr>
              <w:spacing w:before="0" w:after="0"/>
              <w:ind w:hanging="16"/>
              <w:jc w:val="both"/>
            </w:pPr>
            <w:r w:rsidRPr="00075427">
              <w:t>Источник информации: мониторинг показателя, сформированный УИТиС.</w:t>
            </w:r>
          </w:p>
        </w:tc>
      </w:tr>
    </w:tbl>
    <w:p w:rsidR="00352F20" w:rsidRPr="00075427" w:rsidRDefault="00E23B2B" w:rsidP="00E23B2B">
      <w:pPr>
        <w:pStyle w:val="aff0"/>
        <w:widowControl w:val="0"/>
        <w:adjustRightInd w:val="0"/>
        <w:spacing w:before="0" w:after="0"/>
        <w:ind w:left="11341" w:firstLine="695"/>
        <w:jc w:val="both"/>
      </w:pPr>
      <w:r>
        <w:t xml:space="preserve">        ».</w:t>
      </w:r>
    </w:p>
    <w:p w:rsidR="00352F20" w:rsidRPr="00075427" w:rsidRDefault="00352F20" w:rsidP="00DE43DB">
      <w:pPr>
        <w:adjustRightInd w:val="0"/>
        <w:ind w:left="1069"/>
        <w:jc w:val="right"/>
        <w:outlineLvl w:val="0"/>
      </w:pPr>
    </w:p>
    <w:p w:rsidR="00D06F54" w:rsidRDefault="00676A19" w:rsidP="00676A19">
      <w:pPr>
        <w:pStyle w:val="afd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6F54" w:rsidRPr="00D06F54">
        <w:rPr>
          <w:rFonts w:ascii="Times New Roman" w:hAnsi="Times New Roman" w:cs="Times New Roman"/>
          <w:sz w:val="24"/>
          <w:szCs w:val="24"/>
        </w:rPr>
        <w:t xml:space="preserve">Приложение 3 к муниципальной программе </w:t>
      </w:r>
      <w:r w:rsidR="00D06F54" w:rsidRPr="00D06F54">
        <w:rPr>
          <w:rFonts w:ascii="Times New Roman" w:hAnsi="Times New Roman" w:cs="Times New Roman"/>
          <w:color w:val="auto"/>
          <w:sz w:val="24"/>
          <w:szCs w:val="24"/>
        </w:rPr>
        <w:t>изложить в новой редакции:</w:t>
      </w:r>
    </w:p>
    <w:p w:rsidR="0076229E" w:rsidRDefault="00E23B2B" w:rsidP="0076229E">
      <w:pPr>
        <w:adjustRightInd w:val="0"/>
        <w:spacing w:before="0" w:after="0"/>
        <w:jc w:val="right"/>
      </w:pPr>
      <w:r>
        <w:t>«</w:t>
      </w:r>
      <w:r w:rsidR="00312A6C" w:rsidRPr="00D06F54">
        <w:t>Приложение 3 к муниципальной программе</w:t>
      </w:r>
      <w:r w:rsidR="00312A6C">
        <w:t xml:space="preserve"> </w:t>
      </w:r>
    </w:p>
    <w:p w:rsidR="00312A6C" w:rsidRDefault="00312A6C" w:rsidP="0076229E">
      <w:pPr>
        <w:adjustRightInd w:val="0"/>
        <w:spacing w:before="0" w:after="0"/>
        <w:jc w:val="right"/>
      </w:pPr>
      <w:r w:rsidRPr="00ED77B9">
        <w:t xml:space="preserve">«Информационное общество </w:t>
      </w:r>
      <w:r>
        <w:t>-</w:t>
      </w:r>
      <w:r w:rsidRPr="00ED77B9">
        <w:t xml:space="preserve"> Урай» на 20</w:t>
      </w:r>
      <w:r>
        <w:t>19</w:t>
      </w:r>
      <w:r w:rsidRPr="00ED77B9">
        <w:t>-20</w:t>
      </w:r>
      <w:r>
        <w:t>30</w:t>
      </w:r>
      <w:r w:rsidRPr="00ED77B9">
        <w:t xml:space="preserve"> годы</w:t>
      </w:r>
    </w:p>
    <w:p w:rsidR="0076229E" w:rsidRDefault="0076229E" w:rsidP="00312A6C">
      <w:pPr>
        <w:adjustRightInd w:val="0"/>
        <w:jc w:val="right"/>
      </w:pPr>
    </w:p>
    <w:p w:rsidR="0076229E" w:rsidRDefault="00312A6C" w:rsidP="0076229E">
      <w:pPr>
        <w:adjustRightInd w:val="0"/>
        <w:spacing w:before="0" w:after="0"/>
        <w:jc w:val="center"/>
        <w:rPr>
          <w:rFonts w:eastAsiaTheme="minorHAnsi"/>
          <w:iCs/>
          <w:lang w:eastAsia="en-US"/>
        </w:rPr>
      </w:pPr>
      <w:r w:rsidRPr="00075427">
        <w:rPr>
          <w:rFonts w:eastAsiaTheme="minorHAnsi"/>
          <w:iCs/>
          <w:lang w:eastAsia="en-US"/>
        </w:rPr>
        <w:t xml:space="preserve">Публичная декларация </w:t>
      </w:r>
    </w:p>
    <w:p w:rsidR="00E768D2" w:rsidRPr="00312A6C" w:rsidRDefault="00312A6C" w:rsidP="0076229E">
      <w:pPr>
        <w:adjustRightInd w:val="0"/>
        <w:spacing w:before="0" w:after="0"/>
        <w:jc w:val="center"/>
        <w:rPr>
          <w:rFonts w:eastAsiaTheme="minorHAnsi"/>
          <w:iCs/>
          <w:lang w:eastAsia="en-US"/>
        </w:rPr>
      </w:pPr>
      <w:r w:rsidRPr="00075427">
        <w:rPr>
          <w:rFonts w:eastAsiaTheme="minorHAnsi"/>
          <w:iCs/>
          <w:lang w:eastAsia="en-US"/>
        </w:rPr>
        <w:t>о результатах реализации мероприятий муниципальной программы</w:t>
      </w:r>
      <w:r>
        <w:rPr>
          <w:rFonts w:eastAsiaTheme="minorHAnsi"/>
          <w:iCs/>
          <w:lang w:eastAsia="en-US"/>
        </w:rPr>
        <w:t xml:space="preserve"> </w:t>
      </w:r>
      <w:r w:rsidRPr="00312A6C">
        <w:rPr>
          <w:rFonts w:eastAsiaTheme="minorHAnsi"/>
          <w:lang w:eastAsia="en-US"/>
        </w:rPr>
        <w:t>«Информационное общество – Урай» на 2019-2030 годы</w:t>
      </w:r>
    </w:p>
    <w:tbl>
      <w:tblPr>
        <w:tblW w:w="14758" w:type="dxa"/>
        <w:jc w:val="center"/>
        <w:tblInd w:w="-21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8"/>
        <w:gridCol w:w="1418"/>
        <w:gridCol w:w="1134"/>
        <w:gridCol w:w="5537"/>
        <w:gridCol w:w="1984"/>
      </w:tblGrid>
      <w:tr w:rsidR="00D06F54" w:rsidRPr="00845183" w:rsidTr="00116760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003B61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t>«</w:t>
            </w:r>
            <w:r w:rsidR="00D06F54"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="00D06F54"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="00D06F54"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D06F54" w:rsidRPr="00845183" w:rsidTr="00116760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45183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45183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45183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45183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45183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45183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D06F54" w:rsidRPr="00845183" w:rsidTr="00116760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45183">
              <w:rPr>
                <w:sz w:val="20"/>
                <w:szCs w:val="20"/>
                <w:lang w:val="en-US"/>
              </w:rPr>
              <w:t>100 (</w:t>
            </w:r>
            <w:r w:rsidRPr="00845183">
              <w:rPr>
                <w:sz w:val="20"/>
                <w:szCs w:val="20"/>
              </w:rPr>
              <w:t>%</w:t>
            </w:r>
            <w:r w:rsidRPr="008451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845183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также – муниципальное образование).</w:t>
            </w:r>
          </w:p>
          <w:p w:rsidR="00D06F54" w:rsidRPr="00845183" w:rsidRDefault="00D06F54" w:rsidP="00032B1D">
            <w:pPr>
              <w:pStyle w:val="aff0"/>
              <w:adjustRightInd w:val="0"/>
              <w:ind w:left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970072" w:rsidRPr="00845183" w:rsidRDefault="007D5F53" w:rsidP="00970072">
            <w:pPr>
              <w:jc w:val="center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9932,2</w:t>
            </w:r>
          </w:p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45183" w:rsidTr="00116760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3A6DE6" w:rsidRDefault="003A6DE6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3A6DE6">
              <w:rPr>
                <w:sz w:val="20"/>
                <w:szCs w:val="20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  <w:r w:rsidR="00DE43DB">
              <w:rPr>
                <w:sz w:val="20"/>
                <w:szCs w:val="20"/>
              </w:rPr>
              <w:t xml:space="preserve">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D47EC9" w:rsidRDefault="00D47EC9" w:rsidP="00A33595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3A6DE6">
              <w:rPr>
                <w:sz w:val="20"/>
                <w:szCs w:val="20"/>
              </w:rPr>
              <w:t>9</w:t>
            </w:r>
            <w:r w:rsidR="00C979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A33595">
              <w:rPr>
                <w:sz w:val="20"/>
                <w:szCs w:val="20"/>
              </w:rPr>
              <w:t xml:space="preserve">(%) </w:t>
            </w: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47EC9" w:rsidP="00003B61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2021-</w:t>
            </w:r>
            <w:r w:rsidR="00FE7C5B"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45183" w:rsidTr="00116760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45183">
              <w:rPr>
                <w:sz w:val="20"/>
                <w:szCs w:val="20"/>
                <w:lang w:val="en-US"/>
              </w:rPr>
              <w:t>100 (</w:t>
            </w:r>
            <w:r w:rsidRPr="00845183">
              <w:rPr>
                <w:sz w:val="20"/>
                <w:szCs w:val="20"/>
              </w:rPr>
              <w:t>%</w:t>
            </w:r>
            <w:r w:rsidRPr="008451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FE7C5B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rPr>
                <w:bCs/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Урай. </w:t>
            </w:r>
          </w:p>
          <w:p w:rsidR="00D06F54" w:rsidRPr="00845183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45183" w:rsidRDefault="007D5F53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21245,2</w:t>
            </w:r>
          </w:p>
        </w:tc>
      </w:tr>
      <w:tr w:rsidR="00D06F54" w:rsidRPr="00845183" w:rsidTr="00116760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5C45D4" w:rsidP="00C97964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D06F54" w:rsidRPr="00845183">
              <w:rPr>
                <w:sz w:val="20"/>
                <w:szCs w:val="20"/>
                <w:lang w:val="en-US"/>
              </w:rPr>
              <w:t>(</w:t>
            </w:r>
            <w:r w:rsidR="00D06F54" w:rsidRPr="00845183">
              <w:rPr>
                <w:sz w:val="20"/>
                <w:szCs w:val="20"/>
              </w:rPr>
              <w:t>час</w:t>
            </w:r>
            <w:r w:rsidR="00D06F54" w:rsidRPr="008451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FE7C5B" w:rsidP="00C97964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45183" w:rsidTr="00116760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45183">
              <w:rPr>
                <w:sz w:val="20"/>
                <w:szCs w:val="20"/>
                <w:lang w:val="en-US"/>
              </w:rPr>
              <w:t>100 (</w:t>
            </w:r>
            <w:r w:rsidRPr="00845183">
              <w:rPr>
                <w:sz w:val="20"/>
                <w:szCs w:val="20"/>
              </w:rPr>
              <w:t>%</w:t>
            </w:r>
            <w:r w:rsidRPr="008451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FE7C5B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7D5F53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sz w:val="20"/>
                <w:szCs w:val="20"/>
              </w:rPr>
              <w:t>5795,1</w:t>
            </w:r>
          </w:p>
        </w:tc>
      </w:tr>
      <w:tr w:rsidR="00D06F54" w:rsidRPr="00845183" w:rsidTr="00116760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Количество информационных материалов о деятельности ОМСУ в тел</w:t>
            </w:r>
            <w:proofErr w:type="gramStart"/>
            <w:r w:rsidRPr="00845183">
              <w:rPr>
                <w:sz w:val="20"/>
                <w:szCs w:val="20"/>
              </w:rPr>
              <w:t>е-</w:t>
            </w:r>
            <w:proofErr w:type="gramEnd"/>
            <w:r w:rsidRPr="00845183">
              <w:rPr>
                <w:sz w:val="20"/>
                <w:szCs w:val="20"/>
              </w:rPr>
              <w:t xml:space="preserve"> и радиоэфире ТРК «Спектр»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45183">
              <w:rPr>
                <w:sz w:val="20"/>
                <w:szCs w:val="20"/>
                <w:lang w:val="en-US"/>
              </w:rPr>
              <w:t>637 (</w:t>
            </w:r>
            <w:r w:rsidRPr="00845183">
              <w:rPr>
                <w:sz w:val="20"/>
                <w:szCs w:val="20"/>
              </w:rPr>
              <w:t>шт.</w:t>
            </w:r>
            <w:r w:rsidRPr="008451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Информирование населения через средства массовой информации.</w:t>
            </w:r>
          </w:p>
          <w:p w:rsidR="00D06F54" w:rsidRPr="00845183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«Знамя».</w:t>
            </w:r>
          </w:p>
          <w:p w:rsidR="00D06F54" w:rsidRPr="00845183" w:rsidRDefault="00D06F54" w:rsidP="00032B1D">
            <w:pPr>
              <w:pStyle w:val="Default"/>
              <w:rPr>
                <w:sz w:val="20"/>
                <w:szCs w:val="20"/>
              </w:rPr>
            </w:pPr>
            <w:r w:rsidRPr="0084518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45183" w:rsidRDefault="007D5F53" w:rsidP="00D06F54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197654,4</w:t>
            </w:r>
          </w:p>
        </w:tc>
      </w:tr>
      <w:tr w:rsidR="00D06F54" w:rsidRPr="00845183" w:rsidTr="00116760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532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45183" w:rsidTr="00116760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 xml:space="preserve">Количество просмотров официального сайта ОМСУ города Урай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740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075427" w:rsidTr="00116760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67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032B1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D06F54" w:rsidRPr="00402207" w:rsidRDefault="008C258D" w:rsidP="0076229E">
      <w:pPr>
        <w:pStyle w:val="afd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</w:t>
      </w:r>
      <w:r w:rsidR="00E23B2B">
        <w:rPr>
          <w:rFonts w:ascii="Times New Roman" w:hAnsi="Times New Roman" w:cs="Times New Roman"/>
          <w:color w:val="auto"/>
          <w:sz w:val="24"/>
          <w:szCs w:val="24"/>
        </w:rPr>
        <w:t>».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D06F54" w:rsidRPr="00402207" w:rsidSect="00DB46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E6" w:rsidRDefault="003A6DE6">
      <w:pPr>
        <w:spacing w:before="0" w:after="0"/>
      </w:pPr>
      <w:r>
        <w:separator/>
      </w:r>
    </w:p>
  </w:endnote>
  <w:endnote w:type="continuationSeparator" w:id="1">
    <w:p w:rsidR="003A6DE6" w:rsidRDefault="003A6DE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E6" w:rsidRDefault="003A6DE6" w:rsidP="00C46A01">
    <w:pPr>
      <w:pStyle w:val="aa"/>
      <w:framePr w:wrap="auto" w:vAnchor="text" w:hAnchor="margin" w:xAlign="right" w:y="1"/>
      <w:rPr>
        <w:rStyle w:val="af8"/>
      </w:rPr>
    </w:pPr>
  </w:p>
  <w:p w:rsidR="003A6DE6" w:rsidRDefault="003A6DE6" w:rsidP="00C46A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E6" w:rsidRDefault="003A6DE6">
      <w:pPr>
        <w:spacing w:before="0" w:after="0"/>
      </w:pPr>
      <w:r>
        <w:separator/>
      </w:r>
    </w:p>
  </w:footnote>
  <w:footnote w:type="continuationSeparator" w:id="1">
    <w:p w:rsidR="003A6DE6" w:rsidRDefault="003A6DE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ECF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26C54"/>
    <w:multiLevelType w:val="hybridMultilevel"/>
    <w:tmpl w:val="DA64DF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F5A83"/>
    <w:multiLevelType w:val="hybridMultilevel"/>
    <w:tmpl w:val="911E8FB0"/>
    <w:lvl w:ilvl="0" w:tplc="0CC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E419D"/>
    <w:multiLevelType w:val="hybridMultilevel"/>
    <w:tmpl w:val="062E592E"/>
    <w:lvl w:ilvl="0" w:tplc="6F406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287970"/>
    <w:multiLevelType w:val="hybridMultilevel"/>
    <w:tmpl w:val="235A7CF2"/>
    <w:lvl w:ilvl="0" w:tplc="87F2E3AE">
      <w:start w:val="6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2390F92"/>
    <w:multiLevelType w:val="hybridMultilevel"/>
    <w:tmpl w:val="470ACC7C"/>
    <w:lvl w:ilvl="0" w:tplc="EA8C8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96096"/>
    <w:multiLevelType w:val="hybridMultilevel"/>
    <w:tmpl w:val="36FE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46535"/>
    <w:multiLevelType w:val="hybridMultilevel"/>
    <w:tmpl w:val="DE6A0480"/>
    <w:lvl w:ilvl="0" w:tplc="EBF4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C0C31"/>
    <w:multiLevelType w:val="hybridMultilevel"/>
    <w:tmpl w:val="10BC378C"/>
    <w:lvl w:ilvl="0" w:tplc="C31EE1E0">
      <w:start w:val="4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3D368BF"/>
    <w:multiLevelType w:val="hybridMultilevel"/>
    <w:tmpl w:val="09D20ED8"/>
    <w:lvl w:ilvl="0" w:tplc="15DCF5FA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>
    <w:nsid w:val="40BF1DCF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4B6B138C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7976A5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CF53CE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61A11E80"/>
    <w:multiLevelType w:val="hybridMultilevel"/>
    <w:tmpl w:val="246E0C6A"/>
    <w:lvl w:ilvl="0" w:tplc="09824360">
      <w:start w:val="3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3BA1492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644C5A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F654A4B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2E7990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8">
    <w:nsid w:val="7D7B2E2D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2"/>
  </w:num>
  <w:num w:numId="5">
    <w:abstractNumId w:val="27"/>
  </w:num>
  <w:num w:numId="6">
    <w:abstractNumId w:val="16"/>
  </w:num>
  <w:num w:numId="7">
    <w:abstractNumId w:val="26"/>
  </w:num>
  <w:num w:numId="8">
    <w:abstractNumId w:val="15"/>
  </w:num>
  <w:num w:numId="9">
    <w:abstractNumId w:val="8"/>
  </w:num>
  <w:num w:numId="10">
    <w:abstractNumId w:val="20"/>
  </w:num>
  <w:num w:numId="11">
    <w:abstractNumId w:val="23"/>
  </w:num>
  <w:num w:numId="12">
    <w:abstractNumId w:val="19"/>
  </w:num>
  <w:num w:numId="13">
    <w:abstractNumId w:val="9"/>
  </w:num>
  <w:num w:numId="14">
    <w:abstractNumId w:val="6"/>
  </w:num>
  <w:num w:numId="15">
    <w:abstractNumId w:val="2"/>
  </w:num>
  <w:num w:numId="16">
    <w:abstractNumId w:val="7"/>
  </w:num>
  <w:num w:numId="17">
    <w:abstractNumId w:val="0"/>
  </w:num>
  <w:num w:numId="18">
    <w:abstractNumId w:val="25"/>
  </w:num>
  <w:num w:numId="19">
    <w:abstractNumId w:val="24"/>
  </w:num>
  <w:num w:numId="20">
    <w:abstractNumId w:val="28"/>
  </w:num>
  <w:num w:numId="21">
    <w:abstractNumId w:val="13"/>
  </w:num>
  <w:num w:numId="22">
    <w:abstractNumId w:val="18"/>
  </w:num>
  <w:num w:numId="23">
    <w:abstractNumId w:val="22"/>
  </w:num>
  <w:num w:numId="24">
    <w:abstractNumId w:val="17"/>
  </w:num>
  <w:num w:numId="25">
    <w:abstractNumId w:val="11"/>
  </w:num>
  <w:num w:numId="26">
    <w:abstractNumId w:val="5"/>
  </w:num>
  <w:num w:numId="27">
    <w:abstractNumId w:val="21"/>
  </w:num>
  <w:num w:numId="28">
    <w:abstractNumId w:val="1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A13"/>
    <w:rsid w:val="0000114C"/>
    <w:rsid w:val="00003B61"/>
    <w:rsid w:val="000103D8"/>
    <w:rsid w:val="00013A94"/>
    <w:rsid w:val="00022996"/>
    <w:rsid w:val="00031615"/>
    <w:rsid w:val="00032B1D"/>
    <w:rsid w:val="00034A2B"/>
    <w:rsid w:val="00072301"/>
    <w:rsid w:val="00084C35"/>
    <w:rsid w:val="000930C2"/>
    <w:rsid w:val="000A6D3C"/>
    <w:rsid w:val="000B379F"/>
    <w:rsid w:val="000B750E"/>
    <w:rsid w:val="000D5B7F"/>
    <w:rsid w:val="000D77EC"/>
    <w:rsid w:val="000E29C5"/>
    <w:rsid w:val="000F7A53"/>
    <w:rsid w:val="0011230C"/>
    <w:rsid w:val="00116760"/>
    <w:rsid w:val="00124155"/>
    <w:rsid w:val="00155AB1"/>
    <w:rsid w:val="00164B79"/>
    <w:rsid w:val="001743B4"/>
    <w:rsid w:val="001B3ABA"/>
    <w:rsid w:val="001B5BEB"/>
    <w:rsid w:val="001C1193"/>
    <w:rsid w:val="001C7879"/>
    <w:rsid w:val="001E4D6F"/>
    <w:rsid w:val="002073AF"/>
    <w:rsid w:val="0023369F"/>
    <w:rsid w:val="00242671"/>
    <w:rsid w:val="00244DDD"/>
    <w:rsid w:val="00251E70"/>
    <w:rsid w:val="00282567"/>
    <w:rsid w:val="00290F12"/>
    <w:rsid w:val="002B1671"/>
    <w:rsid w:val="002C065C"/>
    <w:rsid w:val="002E579B"/>
    <w:rsid w:val="002E6C5C"/>
    <w:rsid w:val="002F742F"/>
    <w:rsid w:val="00312790"/>
    <w:rsid w:val="00312A6C"/>
    <w:rsid w:val="00324FEB"/>
    <w:rsid w:val="00336A0D"/>
    <w:rsid w:val="0034644F"/>
    <w:rsid w:val="00352F20"/>
    <w:rsid w:val="00356C40"/>
    <w:rsid w:val="0036119A"/>
    <w:rsid w:val="00390670"/>
    <w:rsid w:val="0039378B"/>
    <w:rsid w:val="003952BC"/>
    <w:rsid w:val="003A6DE6"/>
    <w:rsid w:val="003E5D41"/>
    <w:rsid w:val="00402207"/>
    <w:rsid w:val="00431AB7"/>
    <w:rsid w:val="00447F2E"/>
    <w:rsid w:val="00467B1C"/>
    <w:rsid w:val="00492D0F"/>
    <w:rsid w:val="004B571D"/>
    <w:rsid w:val="004B631E"/>
    <w:rsid w:val="004D1CE4"/>
    <w:rsid w:val="004D27C2"/>
    <w:rsid w:val="004D3B92"/>
    <w:rsid w:val="004F6781"/>
    <w:rsid w:val="005108F2"/>
    <w:rsid w:val="00510FAF"/>
    <w:rsid w:val="00511607"/>
    <w:rsid w:val="005414BF"/>
    <w:rsid w:val="005460C9"/>
    <w:rsid w:val="0056489E"/>
    <w:rsid w:val="00567412"/>
    <w:rsid w:val="00576D1C"/>
    <w:rsid w:val="00591C29"/>
    <w:rsid w:val="005C45D4"/>
    <w:rsid w:val="00624F55"/>
    <w:rsid w:val="00635E5C"/>
    <w:rsid w:val="00641EE9"/>
    <w:rsid w:val="00676A19"/>
    <w:rsid w:val="006978C7"/>
    <w:rsid w:val="006B5192"/>
    <w:rsid w:val="006B5C40"/>
    <w:rsid w:val="006C1092"/>
    <w:rsid w:val="006D20C1"/>
    <w:rsid w:val="006D4995"/>
    <w:rsid w:val="006D77FB"/>
    <w:rsid w:val="006E373C"/>
    <w:rsid w:val="006E5F04"/>
    <w:rsid w:val="006E6D6E"/>
    <w:rsid w:val="006F11FD"/>
    <w:rsid w:val="00726F3A"/>
    <w:rsid w:val="00736400"/>
    <w:rsid w:val="0076229E"/>
    <w:rsid w:val="00767293"/>
    <w:rsid w:val="007950E5"/>
    <w:rsid w:val="007C0006"/>
    <w:rsid w:val="007D01E1"/>
    <w:rsid w:val="007D5F53"/>
    <w:rsid w:val="007F4554"/>
    <w:rsid w:val="007F60A7"/>
    <w:rsid w:val="00837E8F"/>
    <w:rsid w:val="00845183"/>
    <w:rsid w:val="00854D8C"/>
    <w:rsid w:val="00856105"/>
    <w:rsid w:val="00862713"/>
    <w:rsid w:val="0087628D"/>
    <w:rsid w:val="008861B9"/>
    <w:rsid w:val="008B4872"/>
    <w:rsid w:val="008B676B"/>
    <w:rsid w:val="008C1416"/>
    <w:rsid w:val="008C258D"/>
    <w:rsid w:val="008D702F"/>
    <w:rsid w:val="008E19DF"/>
    <w:rsid w:val="00924DBD"/>
    <w:rsid w:val="009438E6"/>
    <w:rsid w:val="0094405A"/>
    <w:rsid w:val="00946B47"/>
    <w:rsid w:val="00970072"/>
    <w:rsid w:val="00981B80"/>
    <w:rsid w:val="009956B5"/>
    <w:rsid w:val="00997FFA"/>
    <w:rsid w:val="009A37A6"/>
    <w:rsid w:val="009A4FA9"/>
    <w:rsid w:val="009B399C"/>
    <w:rsid w:val="009D0726"/>
    <w:rsid w:val="009D212C"/>
    <w:rsid w:val="009E6B58"/>
    <w:rsid w:val="00A33595"/>
    <w:rsid w:val="00A34E24"/>
    <w:rsid w:val="00A44CB4"/>
    <w:rsid w:val="00A44E56"/>
    <w:rsid w:val="00A632E4"/>
    <w:rsid w:val="00A71ED2"/>
    <w:rsid w:val="00A928C7"/>
    <w:rsid w:val="00AF0006"/>
    <w:rsid w:val="00B12164"/>
    <w:rsid w:val="00B64519"/>
    <w:rsid w:val="00B813E1"/>
    <w:rsid w:val="00BA48D2"/>
    <w:rsid w:val="00BB70DA"/>
    <w:rsid w:val="00BC0D60"/>
    <w:rsid w:val="00C046A6"/>
    <w:rsid w:val="00C1428E"/>
    <w:rsid w:val="00C166DE"/>
    <w:rsid w:val="00C46A01"/>
    <w:rsid w:val="00C53491"/>
    <w:rsid w:val="00C54BB6"/>
    <w:rsid w:val="00C5679D"/>
    <w:rsid w:val="00C62023"/>
    <w:rsid w:val="00C8196D"/>
    <w:rsid w:val="00C97964"/>
    <w:rsid w:val="00CC6F2F"/>
    <w:rsid w:val="00CE0311"/>
    <w:rsid w:val="00CE43B9"/>
    <w:rsid w:val="00D048F9"/>
    <w:rsid w:val="00D05EDD"/>
    <w:rsid w:val="00D06F54"/>
    <w:rsid w:val="00D33270"/>
    <w:rsid w:val="00D36D65"/>
    <w:rsid w:val="00D41689"/>
    <w:rsid w:val="00D441ED"/>
    <w:rsid w:val="00D47EC9"/>
    <w:rsid w:val="00D62354"/>
    <w:rsid w:val="00D857B6"/>
    <w:rsid w:val="00DB4631"/>
    <w:rsid w:val="00DE43DB"/>
    <w:rsid w:val="00E07295"/>
    <w:rsid w:val="00E07A13"/>
    <w:rsid w:val="00E139D9"/>
    <w:rsid w:val="00E23B2B"/>
    <w:rsid w:val="00E566CD"/>
    <w:rsid w:val="00E768D2"/>
    <w:rsid w:val="00EB039E"/>
    <w:rsid w:val="00EB395B"/>
    <w:rsid w:val="00EC2C72"/>
    <w:rsid w:val="00EF1445"/>
    <w:rsid w:val="00F0174F"/>
    <w:rsid w:val="00F1069B"/>
    <w:rsid w:val="00F31D34"/>
    <w:rsid w:val="00F47BC0"/>
    <w:rsid w:val="00F47D32"/>
    <w:rsid w:val="00F743A7"/>
    <w:rsid w:val="00F827FB"/>
    <w:rsid w:val="00F87988"/>
    <w:rsid w:val="00F91627"/>
    <w:rsid w:val="00FC5F58"/>
    <w:rsid w:val="00FE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NefedovaEV</cp:lastModifiedBy>
  <cp:revision>3</cp:revision>
  <cp:lastPrinted>2020-11-13T05:11:00Z</cp:lastPrinted>
  <dcterms:created xsi:type="dcterms:W3CDTF">2021-06-02T10:06:00Z</dcterms:created>
  <dcterms:modified xsi:type="dcterms:W3CDTF">2021-06-02T10:07:00Z</dcterms:modified>
</cp:coreProperties>
</file>