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71" w:rsidRPr="00566371" w:rsidRDefault="00494AF6" w:rsidP="0056637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Pr="0056637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66371" w:rsidRPr="00566371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="00566371" w:rsidRPr="00566371">
        <w:rPr>
          <w:rFonts w:ascii="Times New Roman" w:hAnsi="Times New Roman" w:cs="Times New Roman"/>
          <w:i/>
          <w:sz w:val="28"/>
          <w:szCs w:val="28"/>
          <w:u w:val="single"/>
        </w:rPr>
        <w:t>Информация о перспективах профессионального обучения и подготовки кадров БУ «Урайский политехнический колледж</w:t>
      </w:r>
      <w:r w:rsidR="00566371" w:rsidRPr="00566371">
        <w:rPr>
          <w:rFonts w:ascii="Times New Roman" w:hAnsi="Times New Roman" w:cs="Times New Roman"/>
          <w:i/>
          <w:sz w:val="28"/>
          <w:szCs w:val="28"/>
        </w:rPr>
        <w:t>»</w:t>
      </w:r>
    </w:p>
    <w:p w:rsidR="00494AF6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71" w:rsidRPr="004761A6" w:rsidRDefault="00566371" w:rsidP="00566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БУ «Урайский политехнический колледж» является единственной образовательной организацией профессионального образования по подготовке кадров по требуемым специальностям и профессиям для предприятий и организаций города Урая и Кондинского района.</w:t>
      </w:r>
    </w:p>
    <w:p w:rsidR="00566371" w:rsidRPr="004761A6" w:rsidRDefault="00566371" w:rsidP="00566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1A6">
        <w:rPr>
          <w:rFonts w:ascii="Times New Roman" w:hAnsi="Times New Roman" w:cs="Times New Roman"/>
          <w:sz w:val="28"/>
          <w:szCs w:val="28"/>
        </w:rPr>
        <w:t xml:space="preserve">Колледж реализует подготовку специалистов на базе основного общего и среднего общего образования по программам подготовки специалистов среднего звена базового и углубленного уровней по очной и </w:t>
      </w:r>
      <w:proofErr w:type="spellStart"/>
      <w:r w:rsidRPr="004761A6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1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1A6">
        <w:rPr>
          <w:rFonts w:ascii="Times New Roman" w:hAnsi="Times New Roman" w:cs="Times New Roman"/>
          <w:sz w:val="28"/>
          <w:szCs w:val="28"/>
        </w:rPr>
        <w:t>заочной формам обучения и по программам подготовки квалифицированных рабочих, служащих по очной форме обучения.</w:t>
      </w:r>
      <w:proofErr w:type="gramEnd"/>
    </w:p>
    <w:p w:rsidR="00566371" w:rsidRPr="004761A6" w:rsidRDefault="00566371" w:rsidP="00566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БУ «Урайский политехнический колледж» располагает развитой учебно-методической, материально-технической, практической и социально-бытовой инфраструктурой, в том числе доступной для лиц с ограниченными возможностями здоровья.</w:t>
      </w:r>
    </w:p>
    <w:p w:rsidR="00566371" w:rsidRDefault="00566371" w:rsidP="00566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Основой для разработки содержания профессиональных образовательных программ является профессиональный стандарт. Учебные планы колледжа составлены на основе федеральных государственных образовательных стандартов среднего профессионального образования третьего поколения (ФГОС СПО 3+).</w:t>
      </w:r>
    </w:p>
    <w:p w:rsidR="00566371" w:rsidRDefault="00566371" w:rsidP="0056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Подготовка проводится по 9 укрупненным группам, 7 из них соответствуют приоритетным направлениям развития отраслей экономики и сферы услуги города Урай и Ханты-Мансийского автономного округа - Югры.</w:t>
      </w:r>
    </w:p>
    <w:p w:rsidR="00566371" w:rsidRDefault="00566371" w:rsidP="0056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Это следующие укрупненные группы:</w:t>
      </w:r>
    </w:p>
    <w:p w:rsidR="00566371" w:rsidRDefault="00566371" w:rsidP="0056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09.00.00 Информатика и вычислительная техника;</w:t>
      </w:r>
    </w:p>
    <w:p w:rsidR="00566371" w:rsidRDefault="00566371" w:rsidP="0056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13.00.00 </w:t>
      </w:r>
      <w:proofErr w:type="spellStart"/>
      <w:r>
        <w:rPr>
          <w:rFonts w:ascii="Times New Roman" w:hAnsi="Times New Roman" w:cs="Times New Roman"/>
          <w:sz w:val="27"/>
          <w:szCs w:val="27"/>
        </w:rPr>
        <w:t>Электро</w:t>
      </w:r>
      <w:proofErr w:type="spellEnd"/>
      <w:r>
        <w:rPr>
          <w:rFonts w:ascii="Times New Roman" w:hAnsi="Times New Roman" w:cs="Times New Roman"/>
          <w:sz w:val="27"/>
          <w:szCs w:val="27"/>
        </w:rPr>
        <w:t>- и теплоэнергетика;</w:t>
      </w:r>
    </w:p>
    <w:p w:rsidR="00566371" w:rsidRDefault="00566371" w:rsidP="0056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15.00.00 Машиностроение и металлообработка;</w:t>
      </w:r>
    </w:p>
    <w:p w:rsidR="00566371" w:rsidRDefault="00566371" w:rsidP="0056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21.00.00 Прикладная геология, горное дело, нефтегазовое дело и геодезия;</w:t>
      </w:r>
    </w:p>
    <w:p w:rsidR="00566371" w:rsidRDefault="00566371" w:rsidP="0056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22.00.00 Технологии материалов;</w:t>
      </w:r>
    </w:p>
    <w:p w:rsidR="00566371" w:rsidRDefault="00566371" w:rsidP="0056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23.00.00 Техника и технология наземного транспорта;</w:t>
      </w:r>
    </w:p>
    <w:p w:rsidR="00566371" w:rsidRDefault="00566371" w:rsidP="0056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38.00.00 Экономика и управление;</w:t>
      </w:r>
    </w:p>
    <w:p w:rsidR="00566371" w:rsidRDefault="00566371" w:rsidP="0056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43.00.00 Сервис и туризм;</w:t>
      </w:r>
    </w:p>
    <w:p w:rsidR="00566371" w:rsidRPr="004761A6" w:rsidRDefault="00566371" w:rsidP="00566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44.00.00 Образование и педагогические науки.</w:t>
      </w:r>
    </w:p>
    <w:p w:rsidR="00566371" w:rsidRDefault="00566371" w:rsidP="00566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6371" w:rsidRPr="004761A6" w:rsidRDefault="00566371" w:rsidP="00566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ПРОФЕССИЙ И СПЕЦИАЛЬНОСТЕЙ, ПО КОТОРЫМ БУ «УРАЙСКИЙ ПОЛИТЕХНИЧЕСКИЙ КОЛЛЕДЖ» ОБЪЯВЛЯЕТ ПРИЕМ НА ОБУЧЕНИЕ В 2021 ГОДУ </w:t>
      </w:r>
    </w:p>
    <w:p w:rsidR="00566371" w:rsidRDefault="00566371" w:rsidP="00566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71" w:rsidRPr="004761A6" w:rsidRDefault="00566371" w:rsidP="00566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61A6">
        <w:rPr>
          <w:rFonts w:ascii="Times New Roman" w:hAnsi="Times New Roman" w:cs="Times New Roman"/>
          <w:sz w:val="28"/>
          <w:szCs w:val="28"/>
        </w:rPr>
        <w:t>рограммы подготовки специалистов среднего звена (на бюджетной основе)</w:t>
      </w:r>
    </w:p>
    <w:tbl>
      <w:tblPr>
        <w:tblStyle w:val="a3"/>
        <w:tblW w:w="0" w:type="auto"/>
        <w:tblLook w:val="04A0"/>
      </w:tblPr>
      <w:tblGrid>
        <w:gridCol w:w="1127"/>
        <w:gridCol w:w="2538"/>
        <w:gridCol w:w="1882"/>
        <w:gridCol w:w="1501"/>
        <w:gridCol w:w="1352"/>
        <w:gridCol w:w="1278"/>
      </w:tblGrid>
      <w:tr w:rsidR="00566371" w:rsidRPr="004761A6" w:rsidTr="007727E5">
        <w:tc>
          <w:tcPr>
            <w:tcW w:w="1127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94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1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501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1352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8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566371" w:rsidRPr="004761A6" w:rsidTr="007727E5">
        <w:tc>
          <w:tcPr>
            <w:tcW w:w="1127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2494" w:type="dxa"/>
            <w:vAlign w:val="center"/>
          </w:tcPr>
          <w:p w:rsidR="00566371" w:rsidRPr="004761A6" w:rsidRDefault="00566371" w:rsidP="005663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1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01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52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278" w:type="dxa"/>
            <w:vAlign w:val="center"/>
          </w:tcPr>
          <w:p w:rsidR="00566371" w:rsidRPr="004761A6" w:rsidRDefault="00566371" w:rsidP="00566371">
            <w:pPr>
              <w:spacing w:after="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66371" w:rsidRPr="004761A6" w:rsidTr="007727E5">
        <w:tc>
          <w:tcPr>
            <w:tcW w:w="1127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Cs/>
                <w:sz w:val="24"/>
                <w:szCs w:val="24"/>
              </w:rPr>
              <w:t>21.02.01</w:t>
            </w:r>
          </w:p>
        </w:tc>
        <w:tc>
          <w:tcPr>
            <w:tcW w:w="2494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181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01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52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278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566371" w:rsidRPr="004761A6" w:rsidTr="007727E5">
        <w:tc>
          <w:tcPr>
            <w:tcW w:w="1127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2494" w:type="dxa"/>
            <w:vAlign w:val="center"/>
          </w:tcPr>
          <w:p w:rsidR="00566371" w:rsidRPr="004761A6" w:rsidRDefault="00566371" w:rsidP="005663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81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501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52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278" w:type="dxa"/>
            <w:vAlign w:val="center"/>
          </w:tcPr>
          <w:p w:rsidR="00566371" w:rsidRPr="004761A6" w:rsidRDefault="00566371" w:rsidP="00566371">
            <w:pPr>
              <w:spacing w:after="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66371" w:rsidRPr="004761A6" w:rsidTr="007727E5">
        <w:tc>
          <w:tcPr>
            <w:tcW w:w="1127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494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1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501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52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278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566371" w:rsidRPr="004761A6" w:rsidTr="007727E5">
        <w:tc>
          <w:tcPr>
            <w:tcW w:w="1127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2494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81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1501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52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278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</w:tbl>
    <w:p w:rsidR="00566371" w:rsidRDefault="00566371" w:rsidP="0056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71" w:rsidRPr="004761A6" w:rsidRDefault="00566371" w:rsidP="0056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566371" w:rsidRPr="004761A6" w:rsidRDefault="00566371" w:rsidP="00566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(на бюджетной основе)</w:t>
      </w:r>
    </w:p>
    <w:tbl>
      <w:tblPr>
        <w:tblStyle w:val="a3"/>
        <w:tblW w:w="0" w:type="auto"/>
        <w:tblLook w:val="04A0"/>
      </w:tblPr>
      <w:tblGrid>
        <w:gridCol w:w="1055"/>
        <w:gridCol w:w="2436"/>
        <w:gridCol w:w="2436"/>
        <w:gridCol w:w="1481"/>
        <w:gridCol w:w="1223"/>
        <w:gridCol w:w="1223"/>
      </w:tblGrid>
      <w:tr w:rsidR="00566371" w:rsidRPr="004761A6" w:rsidTr="007727E5">
        <w:tc>
          <w:tcPr>
            <w:tcW w:w="1176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56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253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53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1505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37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566371" w:rsidRPr="004761A6" w:rsidTr="007727E5">
        <w:tc>
          <w:tcPr>
            <w:tcW w:w="1176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256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253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53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05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37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566371" w:rsidRPr="004761A6" w:rsidTr="007727E5">
        <w:tc>
          <w:tcPr>
            <w:tcW w:w="1176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56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частично-механизированной сварки (наплавки))</w:t>
            </w:r>
          </w:p>
        </w:tc>
        <w:tc>
          <w:tcPr>
            <w:tcW w:w="2253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электродом,  сварщик частично механизированной сварки плавлением</w:t>
            </w:r>
          </w:p>
        </w:tc>
        <w:tc>
          <w:tcPr>
            <w:tcW w:w="153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05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37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566371" w:rsidRPr="004761A6" w:rsidTr="007727E5">
        <w:tc>
          <w:tcPr>
            <w:tcW w:w="1176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43.01.0</w:t>
            </w:r>
            <w:r w:rsidRPr="0047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  </w:t>
            </w:r>
          </w:p>
        </w:tc>
        <w:tc>
          <w:tcPr>
            <w:tcW w:w="256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Повар, кондитер</w:t>
            </w:r>
          </w:p>
        </w:tc>
        <w:tc>
          <w:tcPr>
            <w:tcW w:w="2253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53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505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года 10 </w:t>
            </w:r>
            <w:r w:rsidRPr="0047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</w:t>
            </w:r>
          </w:p>
        </w:tc>
        <w:tc>
          <w:tcPr>
            <w:tcW w:w="1379" w:type="dxa"/>
            <w:vAlign w:val="center"/>
          </w:tcPr>
          <w:p w:rsidR="00566371" w:rsidRPr="004761A6" w:rsidRDefault="00566371" w:rsidP="0056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</w:tbl>
    <w:p w:rsidR="00566371" w:rsidRDefault="00566371" w:rsidP="00566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371" w:rsidRPr="004761A6" w:rsidRDefault="00566371" w:rsidP="0056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566371" w:rsidRPr="004761A6" w:rsidRDefault="00566371" w:rsidP="00566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A6">
        <w:rPr>
          <w:rFonts w:ascii="Times New Roman" w:hAnsi="Times New Roman" w:cs="Times New Roman"/>
          <w:sz w:val="28"/>
          <w:szCs w:val="28"/>
        </w:rPr>
        <w:t xml:space="preserve">(с оплатой </w:t>
      </w:r>
      <w:proofErr w:type="gramStart"/>
      <w:r w:rsidRPr="004761A6">
        <w:rPr>
          <w:rFonts w:ascii="Times New Roman" w:hAnsi="Times New Roman" w:cs="Times New Roman"/>
          <w:sz w:val="28"/>
          <w:szCs w:val="28"/>
        </w:rPr>
        <w:t>обучения по договорам</w:t>
      </w:r>
      <w:proofErr w:type="gramEnd"/>
      <w:r w:rsidRPr="004761A6">
        <w:rPr>
          <w:rFonts w:ascii="Times New Roman" w:hAnsi="Times New Roman" w:cs="Times New Roman"/>
          <w:sz w:val="28"/>
          <w:szCs w:val="28"/>
        </w:rPr>
        <w:t xml:space="preserve"> с физическими и юридическими лицами)</w:t>
      </w:r>
    </w:p>
    <w:tbl>
      <w:tblPr>
        <w:tblW w:w="107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4"/>
        <w:gridCol w:w="2277"/>
        <w:gridCol w:w="2083"/>
        <w:gridCol w:w="1789"/>
        <w:gridCol w:w="1241"/>
        <w:gridCol w:w="1187"/>
        <w:gridCol w:w="1024"/>
      </w:tblGrid>
      <w:tr w:rsidR="00566371" w:rsidRPr="004761A6" w:rsidTr="007727E5">
        <w:trPr>
          <w:trHeight w:val="288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6371" w:rsidRPr="004761A6" w:rsidRDefault="00566371" w:rsidP="00566371">
            <w:pPr>
              <w:spacing w:after="77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6371" w:rsidRPr="004761A6" w:rsidRDefault="00566371" w:rsidP="00566371">
            <w:pPr>
              <w:spacing w:after="77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6371" w:rsidRPr="004761A6" w:rsidRDefault="00566371" w:rsidP="00566371">
            <w:pPr>
              <w:spacing w:after="77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371" w:rsidRPr="004761A6" w:rsidRDefault="00566371" w:rsidP="00566371">
            <w:pPr>
              <w:spacing w:after="77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6371" w:rsidRPr="004761A6" w:rsidRDefault="00566371" w:rsidP="00566371">
            <w:pPr>
              <w:spacing w:after="77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371" w:rsidRPr="004761A6" w:rsidRDefault="00566371" w:rsidP="00566371">
            <w:pPr>
              <w:spacing w:after="77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мест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371" w:rsidRPr="004761A6" w:rsidRDefault="00566371" w:rsidP="00566371">
            <w:pPr>
              <w:spacing w:after="77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</w:tr>
      <w:tr w:rsidR="00566371" w:rsidRPr="004761A6" w:rsidTr="007727E5">
        <w:trPr>
          <w:trHeight w:val="288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6371" w:rsidRPr="004761A6" w:rsidRDefault="00566371" w:rsidP="00566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6371" w:rsidRPr="004761A6" w:rsidRDefault="00566371" w:rsidP="00566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6371" w:rsidRPr="004761A6" w:rsidRDefault="00566371" w:rsidP="00566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371" w:rsidRPr="004761A6" w:rsidRDefault="00566371" w:rsidP="00566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66371" w:rsidRPr="004761A6" w:rsidRDefault="00566371" w:rsidP="00566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6371" w:rsidRPr="004761A6" w:rsidRDefault="00566371" w:rsidP="00566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371" w:rsidRPr="004761A6" w:rsidRDefault="00566371" w:rsidP="0056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371" w:rsidRPr="004761A6" w:rsidRDefault="00566371" w:rsidP="0056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66371" w:rsidRPr="004761A6" w:rsidTr="007727E5">
        <w:trPr>
          <w:trHeight w:val="288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6371" w:rsidRPr="004761A6" w:rsidRDefault="00566371" w:rsidP="00566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6371" w:rsidRPr="004761A6" w:rsidRDefault="00566371" w:rsidP="00566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6371" w:rsidRPr="004761A6" w:rsidRDefault="00566371" w:rsidP="00566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proofErr w:type="spellStart"/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4761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4761A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371" w:rsidRPr="004761A6" w:rsidRDefault="00566371" w:rsidP="00566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66371" w:rsidRPr="004761A6" w:rsidRDefault="00566371" w:rsidP="00566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6371" w:rsidRPr="004761A6" w:rsidRDefault="00566371" w:rsidP="00566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371" w:rsidRPr="004761A6" w:rsidRDefault="00566371" w:rsidP="0056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371" w:rsidRPr="004761A6" w:rsidRDefault="00566371" w:rsidP="0056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566371" w:rsidRDefault="00566371" w:rsidP="00566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371" w:rsidRDefault="00566371" w:rsidP="0056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Контингент обучающихся по образовательным программам среднего профессионального образования на 2021-22 учебный год планируется на уровне 900 человек.</w:t>
      </w:r>
    </w:p>
    <w:p w:rsidR="00566371" w:rsidRDefault="00566371" w:rsidP="00566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FCC">
        <w:rPr>
          <w:rFonts w:ascii="Times New Roman" w:hAnsi="Times New Roman"/>
          <w:sz w:val="28"/>
          <w:szCs w:val="28"/>
        </w:rPr>
        <w:t>Одним из приоритетных направлений развития является формирование устойчивого взаимодействия образовательного учреждения с работодателями, направленного на удовлетворение потребностей работодателей, обеспечение связи процесса подготовки выпускников с организациями и предприятиями, на которых им предстоит работать.</w:t>
      </w:r>
    </w:p>
    <w:p w:rsidR="00566371" w:rsidRPr="00EE692D" w:rsidRDefault="00566371" w:rsidP="00566371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7A8" w:rsidRDefault="003E57A8" w:rsidP="002C3E7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11E2F" w:rsidRPr="00F44504" w:rsidRDefault="00611E2F" w:rsidP="00494A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566371">
        <w:rPr>
          <w:b/>
          <w:i/>
        </w:rPr>
        <w:t>Семавин Александр Александрович</w:t>
      </w:r>
      <w:r w:rsidRPr="0062393F">
        <w:rPr>
          <w:i/>
        </w:rPr>
        <w:t>,</w:t>
      </w:r>
    </w:p>
    <w:p w:rsidR="00B978BD" w:rsidRPr="00B978BD" w:rsidRDefault="00566371" w:rsidP="00B978BD">
      <w:pPr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Заместитель </w:t>
      </w:r>
      <w:r w:rsidR="00611E2F" w:rsidRPr="00611E2F">
        <w:rPr>
          <w:rFonts w:ascii="Times New Roman" w:eastAsia="Times New Roman" w:hAnsi="Times New Roman" w:cs="Times New Roman"/>
          <w:i/>
          <w:sz w:val="24"/>
          <w:szCs w:val="24"/>
        </w:rPr>
        <w:t>директ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611E2F" w:rsidRPr="00611E2F">
        <w:rPr>
          <w:rFonts w:ascii="Times New Roman" w:eastAsia="Times New Roman" w:hAnsi="Times New Roman" w:cs="Times New Roman"/>
          <w:i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учебно–производственной работе</w:t>
      </w:r>
      <w:r w:rsidR="00B978BD" w:rsidRPr="00B978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1155F" w:rsidRPr="00F91499" w:rsidRDefault="0051155F" w:rsidP="00B978BD">
      <w:pPr>
        <w:pStyle w:val="a7"/>
        <w:spacing w:before="0" w:beforeAutospacing="0" w:after="0" w:afterAutospacing="0"/>
        <w:jc w:val="right"/>
        <w:rPr>
          <w:i/>
        </w:rPr>
      </w:pPr>
    </w:p>
    <w:sectPr w:rsidR="0051155F" w:rsidRPr="00F91499" w:rsidSect="00566371">
      <w:pgSz w:w="11906" w:h="16838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D0ED2"/>
    <w:multiLevelType w:val="hybridMultilevel"/>
    <w:tmpl w:val="B9B8535A"/>
    <w:lvl w:ilvl="0" w:tplc="B0EE1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A67DA"/>
    <w:rsid w:val="000B00B0"/>
    <w:rsid w:val="000B47AF"/>
    <w:rsid w:val="000C4FD3"/>
    <w:rsid w:val="000D724F"/>
    <w:rsid w:val="0010671E"/>
    <w:rsid w:val="00137AB7"/>
    <w:rsid w:val="001C4A0C"/>
    <w:rsid w:val="002012D9"/>
    <w:rsid w:val="002332CB"/>
    <w:rsid w:val="002646A7"/>
    <w:rsid w:val="002C05BF"/>
    <w:rsid w:val="002C3E71"/>
    <w:rsid w:val="0036750C"/>
    <w:rsid w:val="00383074"/>
    <w:rsid w:val="003958ED"/>
    <w:rsid w:val="003E57A8"/>
    <w:rsid w:val="00494AF6"/>
    <w:rsid w:val="004D3B37"/>
    <w:rsid w:val="004F48F2"/>
    <w:rsid w:val="004F6FE6"/>
    <w:rsid w:val="0051155F"/>
    <w:rsid w:val="00534594"/>
    <w:rsid w:val="00552492"/>
    <w:rsid w:val="0055506B"/>
    <w:rsid w:val="00566371"/>
    <w:rsid w:val="0057344C"/>
    <w:rsid w:val="00581AF8"/>
    <w:rsid w:val="00584C38"/>
    <w:rsid w:val="005D209D"/>
    <w:rsid w:val="005F728B"/>
    <w:rsid w:val="00600FDE"/>
    <w:rsid w:val="00611E2F"/>
    <w:rsid w:val="006170EF"/>
    <w:rsid w:val="00632B49"/>
    <w:rsid w:val="006451C7"/>
    <w:rsid w:val="00671672"/>
    <w:rsid w:val="006C3EBE"/>
    <w:rsid w:val="007201F8"/>
    <w:rsid w:val="007C52E0"/>
    <w:rsid w:val="0088605B"/>
    <w:rsid w:val="008C01B2"/>
    <w:rsid w:val="008C4E75"/>
    <w:rsid w:val="008E0484"/>
    <w:rsid w:val="00902CFE"/>
    <w:rsid w:val="00926C48"/>
    <w:rsid w:val="009B27C9"/>
    <w:rsid w:val="00A1643C"/>
    <w:rsid w:val="00AA6EB0"/>
    <w:rsid w:val="00B049B6"/>
    <w:rsid w:val="00B344AC"/>
    <w:rsid w:val="00B978BD"/>
    <w:rsid w:val="00BE2D59"/>
    <w:rsid w:val="00BF30C2"/>
    <w:rsid w:val="00CF4DCA"/>
    <w:rsid w:val="00D1382F"/>
    <w:rsid w:val="00D4531D"/>
    <w:rsid w:val="00D66B92"/>
    <w:rsid w:val="00D67219"/>
    <w:rsid w:val="00D836A7"/>
    <w:rsid w:val="00DC40D8"/>
    <w:rsid w:val="00E232C0"/>
    <w:rsid w:val="00E276ED"/>
    <w:rsid w:val="00E647AA"/>
    <w:rsid w:val="00EB5FA6"/>
    <w:rsid w:val="00EF6691"/>
    <w:rsid w:val="00F105CD"/>
    <w:rsid w:val="00F27AF1"/>
    <w:rsid w:val="00F41A15"/>
    <w:rsid w:val="00F91499"/>
    <w:rsid w:val="00FC57FA"/>
    <w:rsid w:val="00FC6FAA"/>
    <w:rsid w:val="00FD6422"/>
    <w:rsid w:val="00FD6A1B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kulikovaly</cp:lastModifiedBy>
  <cp:revision>6</cp:revision>
  <cp:lastPrinted>2021-03-23T09:36:00Z</cp:lastPrinted>
  <dcterms:created xsi:type="dcterms:W3CDTF">2021-03-19T07:08:00Z</dcterms:created>
  <dcterms:modified xsi:type="dcterms:W3CDTF">2021-05-21T09:17:00Z</dcterms:modified>
</cp:coreProperties>
</file>