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B" w:rsidRPr="00C40648" w:rsidRDefault="00EB759B" w:rsidP="00EB759B">
      <w:pPr>
        <w:pStyle w:val="a3"/>
        <w:rPr>
          <w:b/>
          <w:u w:val="single"/>
        </w:rPr>
      </w:pPr>
      <w:r w:rsidRPr="00F45C84">
        <w:rPr>
          <w:b/>
          <w:noProof/>
        </w:rPr>
        <w:drawing>
          <wp:inline distT="0" distB="0" distL="0" distR="0">
            <wp:extent cx="606425" cy="788670"/>
            <wp:effectExtent l="19050" t="0" r="317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9B" w:rsidRPr="00EB759B" w:rsidRDefault="00EB759B" w:rsidP="0040107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759B">
        <w:rPr>
          <w:rFonts w:ascii="Times New Roman" w:hAnsi="Times New Roman" w:cs="Times New Roman"/>
          <w:color w:val="auto"/>
          <w:sz w:val="28"/>
          <w:szCs w:val="28"/>
        </w:rPr>
        <w:t>ГОРОДСКОЙ ОКРУГ УРАЙ</w:t>
      </w:r>
    </w:p>
    <w:p w:rsidR="00EB759B" w:rsidRPr="00EB759B" w:rsidRDefault="00EB759B" w:rsidP="00401075">
      <w:pPr>
        <w:jc w:val="center"/>
        <w:rPr>
          <w:b/>
          <w:sz w:val="28"/>
          <w:szCs w:val="28"/>
        </w:rPr>
      </w:pPr>
      <w:r w:rsidRPr="00EB759B">
        <w:rPr>
          <w:b/>
          <w:sz w:val="28"/>
          <w:szCs w:val="28"/>
        </w:rPr>
        <w:t>ХАНТЫ-МАНСИЙСКОГО АВТОНОМНОГО ОКРУГА – ЮГРЫ</w:t>
      </w:r>
    </w:p>
    <w:p w:rsidR="00EB759B" w:rsidRPr="0013100D" w:rsidRDefault="00EB759B" w:rsidP="00401075">
      <w:pPr>
        <w:jc w:val="center"/>
        <w:rPr>
          <w:b/>
          <w:sz w:val="36"/>
          <w:szCs w:val="36"/>
        </w:rPr>
      </w:pPr>
      <w:r w:rsidRPr="0013100D">
        <w:rPr>
          <w:b/>
          <w:sz w:val="36"/>
          <w:szCs w:val="36"/>
        </w:rPr>
        <w:t>ДУМА ГОРОДА УРАЙ</w:t>
      </w:r>
    </w:p>
    <w:p w:rsidR="00EB759B" w:rsidRDefault="00EB759B" w:rsidP="00401075">
      <w:pPr>
        <w:jc w:val="center"/>
        <w:rPr>
          <w:b/>
          <w:sz w:val="32"/>
          <w:szCs w:val="32"/>
        </w:rPr>
      </w:pPr>
    </w:p>
    <w:p w:rsidR="00C36BB6" w:rsidRPr="002429FE" w:rsidRDefault="00C36BB6" w:rsidP="004010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243D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A56F3A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56F3A">
        <w:rPr>
          <w:rFonts w:ascii="Times New Roman" w:hAnsi="Times New Roman" w:cs="Times New Roman"/>
          <w:sz w:val="28"/>
          <w:szCs w:val="28"/>
        </w:rPr>
        <w:t>от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DB1C6D" w:rsidRPr="0045281E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Pr="00A56F3A">
        <w:rPr>
          <w:rFonts w:ascii="Times New Roman" w:hAnsi="Times New Roman" w:cs="Times New Roman"/>
          <w:sz w:val="28"/>
          <w:szCs w:val="28"/>
        </w:rPr>
        <w:t>20</w:t>
      </w:r>
      <w:r w:rsidR="00741C58" w:rsidRPr="00A56F3A">
        <w:rPr>
          <w:rFonts w:ascii="Times New Roman" w:hAnsi="Times New Roman" w:cs="Times New Roman"/>
          <w:sz w:val="28"/>
          <w:szCs w:val="28"/>
        </w:rPr>
        <w:t>2</w:t>
      </w:r>
      <w:r w:rsidR="00FB19C4">
        <w:rPr>
          <w:rFonts w:ascii="Times New Roman" w:hAnsi="Times New Roman" w:cs="Times New Roman"/>
          <w:sz w:val="28"/>
          <w:szCs w:val="28"/>
        </w:rPr>
        <w:t>1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1C58" w:rsidRPr="00A56F3A">
        <w:rPr>
          <w:rFonts w:ascii="Times New Roman" w:hAnsi="Times New Roman" w:cs="Times New Roman"/>
          <w:sz w:val="28"/>
          <w:szCs w:val="28"/>
        </w:rPr>
        <w:t xml:space="preserve">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C6D">
        <w:rPr>
          <w:rFonts w:ascii="Times New Roman" w:hAnsi="Times New Roman" w:cs="Times New Roman"/>
          <w:sz w:val="28"/>
          <w:szCs w:val="28"/>
        </w:rPr>
        <w:t xml:space="preserve">    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="00C5243D"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№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DB1C6D">
        <w:rPr>
          <w:rFonts w:ascii="Times New Roman" w:hAnsi="Times New Roman" w:cs="Times New Roman"/>
          <w:sz w:val="28"/>
          <w:szCs w:val="28"/>
        </w:rPr>
        <w:t>29</w:t>
      </w:r>
    </w:p>
    <w:p w:rsidR="00C36BB6" w:rsidRPr="002429FE" w:rsidRDefault="00C36BB6" w:rsidP="00C36BB6">
      <w:pPr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B19C4" w:rsidRDefault="00FB19C4" w:rsidP="00B0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8A3FA6" w:rsidRDefault="00FB19C4" w:rsidP="00B0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52D7" w:rsidRPr="002429FE">
        <w:rPr>
          <w:b/>
          <w:sz w:val="28"/>
          <w:szCs w:val="28"/>
        </w:rPr>
        <w:t xml:space="preserve">О регулировании отдельных вопросов в сфере реализации инициативных проектов в городском округе Урай </w:t>
      </w: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2429FE">
        <w:rPr>
          <w:b/>
          <w:sz w:val="28"/>
          <w:szCs w:val="28"/>
        </w:rPr>
        <w:t>Югры</w:t>
      </w:r>
      <w:proofErr w:type="spellEnd"/>
      <w:r w:rsidR="00FB19C4">
        <w:rPr>
          <w:b/>
          <w:sz w:val="28"/>
          <w:szCs w:val="28"/>
        </w:rPr>
        <w:t>»</w:t>
      </w:r>
    </w:p>
    <w:p w:rsidR="00B052D7" w:rsidRPr="002429FE" w:rsidRDefault="00B052D7" w:rsidP="00B052D7">
      <w:pPr>
        <w:rPr>
          <w:sz w:val="28"/>
          <w:szCs w:val="28"/>
        </w:rPr>
      </w:pPr>
    </w:p>
    <w:p w:rsidR="00B052D7" w:rsidRPr="002429FE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 «</w:t>
      </w:r>
      <w:r w:rsidRPr="00BC231E">
        <w:rPr>
          <w:sz w:val="28"/>
          <w:szCs w:val="28"/>
        </w:rPr>
        <w:t>О внесении изменений в решение Думы города Урай «О регулиров</w:t>
      </w:r>
      <w:r w:rsidR="00401075">
        <w:rPr>
          <w:sz w:val="28"/>
          <w:szCs w:val="28"/>
        </w:rPr>
        <w:t xml:space="preserve">ании отдельных вопросов в сфере </w:t>
      </w:r>
      <w:r w:rsidRPr="00BC231E">
        <w:rPr>
          <w:sz w:val="28"/>
          <w:szCs w:val="28"/>
        </w:rPr>
        <w:t>реализации инициативных проектов в городском округе Урай Ханты-М</w:t>
      </w:r>
      <w:r w:rsidR="00401075">
        <w:rPr>
          <w:sz w:val="28"/>
          <w:szCs w:val="28"/>
        </w:rPr>
        <w:t xml:space="preserve">ансийского автономного округа - </w:t>
      </w:r>
      <w:proofErr w:type="spellStart"/>
      <w:r w:rsidRPr="00BC231E">
        <w:rPr>
          <w:sz w:val="28"/>
          <w:szCs w:val="28"/>
        </w:rPr>
        <w:t>Югры</w:t>
      </w:r>
      <w:proofErr w:type="spellEnd"/>
      <w:r w:rsidRPr="00BC231E">
        <w:rPr>
          <w:sz w:val="28"/>
          <w:szCs w:val="28"/>
        </w:rPr>
        <w:t>»</w:t>
      </w:r>
      <w:r w:rsidR="00401075">
        <w:rPr>
          <w:sz w:val="28"/>
          <w:szCs w:val="28"/>
        </w:rPr>
        <w:t>,</w:t>
      </w:r>
      <w:r w:rsidR="00B052D7" w:rsidRPr="002429FE">
        <w:rPr>
          <w:sz w:val="28"/>
          <w:szCs w:val="28"/>
        </w:rPr>
        <w:t xml:space="preserve"> Дума города </w:t>
      </w:r>
      <w:proofErr w:type="spellStart"/>
      <w:r w:rsidR="00B052D7" w:rsidRPr="002429FE">
        <w:rPr>
          <w:sz w:val="28"/>
          <w:szCs w:val="28"/>
        </w:rPr>
        <w:t>Урай</w:t>
      </w:r>
      <w:proofErr w:type="spellEnd"/>
      <w:r w:rsidR="00B052D7" w:rsidRPr="002429FE">
        <w:rPr>
          <w:sz w:val="28"/>
          <w:szCs w:val="28"/>
        </w:rPr>
        <w:t xml:space="preserve"> </w:t>
      </w:r>
      <w:r w:rsidR="00B052D7" w:rsidRPr="00401075">
        <w:rPr>
          <w:b/>
          <w:sz w:val="28"/>
          <w:szCs w:val="28"/>
        </w:rPr>
        <w:t>решила:</w:t>
      </w:r>
    </w:p>
    <w:p w:rsidR="00B052D7" w:rsidRPr="002429FE" w:rsidRDefault="00B052D7" w:rsidP="00FB19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B19C4" w:rsidRDefault="00A56F3A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9C4">
        <w:rPr>
          <w:sz w:val="28"/>
          <w:szCs w:val="28"/>
        </w:rPr>
        <w:t xml:space="preserve">Внести в решение Думы города Урай от 24.12.2020 №109 </w:t>
      </w:r>
      <w:r w:rsidR="00FB19C4" w:rsidRPr="00BC231E">
        <w:rPr>
          <w:sz w:val="28"/>
          <w:szCs w:val="28"/>
        </w:rPr>
        <w:t xml:space="preserve">«О регулировании отдельных вопросов в сфере реализации инициативных проектов в городском округе Урай Ханты-Мансийского автономного округа – </w:t>
      </w:r>
      <w:proofErr w:type="spellStart"/>
      <w:r w:rsidR="00FB19C4" w:rsidRPr="00BC231E">
        <w:rPr>
          <w:sz w:val="28"/>
          <w:szCs w:val="28"/>
        </w:rPr>
        <w:t>Югры</w:t>
      </w:r>
      <w:proofErr w:type="spellEnd"/>
      <w:r w:rsidR="00FB19C4" w:rsidRPr="00BC231E">
        <w:rPr>
          <w:sz w:val="28"/>
          <w:szCs w:val="28"/>
        </w:rPr>
        <w:t>»</w:t>
      </w:r>
      <w:r w:rsidR="00FB19C4">
        <w:rPr>
          <w:sz w:val="28"/>
          <w:szCs w:val="28"/>
        </w:rPr>
        <w:t xml:space="preserve"> следующие изменения:</w:t>
      </w:r>
    </w:p>
    <w:p w:rsidR="00FB19C4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</w:t>
      </w:r>
      <w:r w:rsidRPr="002429FE">
        <w:rPr>
          <w:sz w:val="28"/>
          <w:szCs w:val="28"/>
        </w:rPr>
        <w:t>статьи 26.1</w:t>
      </w:r>
      <w:r>
        <w:rPr>
          <w:sz w:val="28"/>
          <w:szCs w:val="28"/>
        </w:rPr>
        <w:t>» заменить словами «статей 26.1, 56.1»;</w:t>
      </w:r>
    </w:p>
    <w:p w:rsidR="00FB19C4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FB19C4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статье 1:</w:t>
      </w:r>
    </w:p>
    <w:p w:rsidR="00FB19C4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1 слова «</w:t>
      </w:r>
      <w:r w:rsidRPr="002429FE">
        <w:rPr>
          <w:sz w:val="28"/>
          <w:szCs w:val="28"/>
        </w:rPr>
        <w:t>статьёй 26.1</w:t>
      </w:r>
      <w:r>
        <w:rPr>
          <w:sz w:val="28"/>
          <w:szCs w:val="28"/>
        </w:rPr>
        <w:t>» заменить  словами «статьями 26.1, 56.1»,</w:t>
      </w:r>
    </w:p>
    <w:p w:rsidR="00FB19C4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3 дополнить пунктом 7 следующего содержания:</w:t>
      </w:r>
    </w:p>
    <w:p w:rsidR="00FB19C4" w:rsidRDefault="00FB19C4" w:rsidP="004010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«7) определение </w:t>
      </w:r>
      <w:r>
        <w:rPr>
          <w:rFonts w:eastAsiaTheme="minorHAnsi"/>
          <w:sz w:val="28"/>
          <w:szCs w:val="28"/>
          <w:lang w:eastAsia="en-US"/>
        </w:rPr>
        <w:t>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B19C4" w:rsidRDefault="00FB19C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статью 2 дополнить част</w:t>
      </w:r>
      <w:r w:rsidR="00382574">
        <w:rPr>
          <w:sz w:val="28"/>
          <w:szCs w:val="28"/>
        </w:rPr>
        <w:t xml:space="preserve">ью </w:t>
      </w:r>
      <w:r>
        <w:rPr>
          <w:sz w:val="28"/>
          <w:szCs w:val="28"/>
        </w:rPr>
        <w:t>10 следующего содержания:</w:t>
      </w:r>
    </w:p>
    <w:p w:rsidR="00382574" w:rsidRDefault="00FB19C4" w:rsidP="00382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«10.  </w:t>
      </w:r>
      <w:proofErr w:type="gramStart"/>
      <w:r w:rsidR="00382574" w:rsidRPr="000C2A03">
        <w:rPr>
          <w:rFonts w:eastAsiaTheme="minorHAnsi"/>
          <w:sz w:val="28"/>
          <w:szCs w:val="28"/>
          <w:lang w:eastAsia="en-US"/>
        </w:rPr>
        <w:t>Д</w:t>
      </w:r>
      <w:r w:rsidR="00382574">
        <w:rPr>
          <w:rFonts w:eastAsiaTheme="minorHAnsi"/>
          <w:sz w:val="28"/>
          <w:szCs w:val="28"/>
          <w:lang w:eastAsia="en-US"/>
        </w:rPr>
        <w:t>ля определения части территории города Урай</w:t>
      </w:r>
      <w:r w:rsidR="00382574" w:rsidRPr="000C2A03">
        <w:rPr>
          <w:rFonts w:eastAsiaTheme="minorHAnsi"/>
          <w:sz w:val="28"/>
          <w:szCs w:val="28"/>
          <w:lang w:eastAsia="en-US"/>
        </w:rPr>
        <w:t>, на которой может реализовываться инициативный проект</w:t>
      </w:r>
      <w:r w:rsidR="00382574">
        <w:rPr>
          <w:rFonts w:eastAsiaTheme="minorHAnsi"/>
          <w:sz w:val="28"/>
          <w:szCs w:val="28"/>
          <w:lang w:eastAsia="en-US"/>
        </w:rPr>
        <w:t xml:space="preserve"> или несколько инициативных проектов</w:t>
      </w:r>
      <w:r w:rsidR="00382574" w:rsidRPr="000C2A03">
        <w:rPr>
          <w:rFonts w:eastAsiaTheme="minorHAnsi"/>
          <w:sz w:val="28"/>
          <w:szCs w:val="28"/>
          <w:lang w:eastAsia="en-US"/>
        </w:rPr>
        <w:t>, инициатором</w:t>
      </w:r>
      <w:r w:rsidR="00382574">
        <w:rPr>
          <w:rFonts w:eastAsiaTheme="minorHAnsi"/>
          <w:sz w:val="28"/>
          <w:szCs w:val="28"/>
          <w:lang w:eastAsia="en-US"/>
        </w:rPr>
        <w:t xml:space="preserve"> которых выступают органы </w:t>
      </w:r>
      <w:r w:rsidR="00382574" w:rsidRPr="001E6230">
        <w:rPr>
          <w:rFonts w:eastAsiaTheme="minorHAnsi"/>
          <w:sz w:val="28"/>
          <w:szCs w:val="28"/>
          <w:lang w:eastAsia="en-US"/>
        </w:rPr>
        <w:t xml:space="preserve">территориального общественного самоуправления, </w:t>
      </w:r>
      <w:r w:rsidR="00382574">
        <w:rPr>
          <w:rFonts w:eastAsiaTheme="minorHAnsi"/>
          <w:sz w:val="28"/>
          <w:szCs w:val="28"/>
          <w:lang w:eastAsia="en-US"/>
        </w:rPr>
        <w:t xml:space="preserve">а также в отношении инициативных проектов, выдвигаемых для получения финансовой поддержки за счет </w:t>
      </w:r>
      <w:r w:rsidR="00382574">
        <w:rPr>
          <w:rFonts w:eastAsiaTheme="minorHAnsi"/>
          <w:sz w:val="28"/>
          <w:szCs w:val="28"/>
          <w:lang w:eastAsia="en-US"/>
        </w:rPr>
        <w:lastRenderedPageBreak/>
        <w:t xml:space="preserve">межбюджетных трансфертов из бюджета Ханты-Мансийского автономного округа - </w:t>
      </w:r>
      <w:proofErr w:type="spellStart"/>
      <w:r w:rsidR="00382574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382574">
        <w:rPr>
          <w:rFonts w:eastAsiaTheme="minorHAnsi"/>
          <w:sz w:val="28"/>
          <w:szCs w:val="28"/>
          <w:lang w:eastAsia="en-US"/>
        </w:rPr>
        <w:t xml:space="preserve">, положения частей 1-9 настоящей статьи не применяются. </w:t>
      </w:r>
      <w:proofErr w:type="gramEnd"/>
    </w:p>
    <w:p w:rsidR="00382574" w:rsidRDefault="00382574" w:rsidP="004010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территории, на которой могут реализовываться инициативные проекты, </w:t>
      </w:r>
      <w:r w:rsidRPr="000C2A03">
        <w:rPr>
          <w:rFonts w:eastAsiaTheme="minorHAnsi"/>
          <w:sz w:val="28"/>
          <w:szCs w:val="28"/>
          <w:lang w:eastAsia="en-US"/>
        </w:rPr>
        <w:t>инициатором</w:t>
      </w:r>
      <w:r>
        <w:rPr>
          <w:rFonts w:eastAsiaTheme="minorHAnsi"/>
          <w:sz w:val="28"/>
          <w:szCs w:val="28"/>
          <w:lang w:eastAsia="en-US"/>
        </w:rPr>
        <w:t xml:space="preserve"> которых выступают органы </w:t>
      </w:r>
      <w:r w:rsidRPr="001E6230">
        <w:rPr>
          <w:rFonts w:eastAsiaTheme="minorHAnsi"/>
          <w:sz w:val="28"/>
          <w:szCs w:val="28"/>
          <w:lang w:eastAsia="en-US"/>
        </w:rPr>
        <w:t xml:space="preserve">территориального общественного самоуправления, </w:t>
      </w:r>
      <w:r>
        <w:rPr>
          <w:rFonts w:eastAsiaTheme="minorHAnsi"/>
          <w:sz w:val="28"/>
          <w:szCs w:val="28"/>
          <w:lang w:eastAsia="en-US"/>
        </w:rPr>
        <w:t xml:space="preserve">признается территория соответствующего </w:t>
      </w:r>
      <w:r w:rsidRPr="001E6230">
        <w:rPr>
          <w:rFonts w:eastAsiaTheme="minorHAnsi"/>
          <w:sz w:val="28"/>
          <w:szCs w:val="28"/>
          <w:lang w:eastAsia="en-US"/>
        </w:rPr>
        <w:t>территориального общественного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границах, установленных Думой города Урай. </w:t>
      </w:r>
    </w:p>
    <w:p w:rsidR="00382574" w:rsidRDefault="00382574" w:rsidP="00382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 территории, на которой могут реализовываться инициативные проекты, выдвигаемые для получения финансовой поддержки за счет межбюджетных трансфертов из бюджета</w:t>
      </w:r>
      <w:r w:rsidRPr="00BC23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-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BC23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признается территория, указанная администрацией города Урай в документах, необходимых для получения финансовой поддержки.   </w:t>
      </w:r>
    </w:p>
    <w:p w:rsidR="00382574" w:rsidRDefault="00382574" w:rsidP="00382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Принятия отдельного муниципального правового акта в случаях, указанных во втором и третьем абзацах настоящей статьи, не требуется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B19C4" w:rsidRDefault="00382574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статьёй 4.1 следующего содержания:</w:t>
      </w:r>
    </w:p>
    <w:p w:rsidR="00382574" w:rsidRDefault="00EB759B" w:rsidP="0040107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B759B">
        <w:rPr>
          <w:sz w:val="28"/>
          <w:szCs w:val="28"/>
        </w:rPr>
        <w:t>«</w:t>
      </w:r>
      <w:r w:rsidRPr="00EB759B">
        <w:rPr>
          <w:b/>
          <w:sz w:val="28"/>
          <w:szCs w:val="28"/>
        </w:rPr>
        <w:t xml:space="preserve">Статья 4.1 </w:t>
      </w:r>
      <w:r w:rsidRPr="00EB759B">
        <w:rPr>
          <w:rFonts w:eastAsiaTheme="minorHAnsi"/>
          <w:b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</w:p>
    <w:p w:rsidR="00EB759B" w:rsidRPr="00EB759B" w:rsidRDefault="00EB759B" w:rsidP="00401075">
      <w:pPr>
        <w:pStyle w:val="a5"/>
        <w:numPr>
          <w:ilvl w:val="0"/>
          <w:numId w:val="4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759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EB759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EB759B">
        <w:rPr>
          <w:rFonts w:eastAsiaTheme="minorHAnsi"/>
          <w:sz w:val="28"/>
          <w:szCs w:val="28"/>
          <w:lang w:eastAsia="en-US"/>
        </w:rPr>
        <w:t xml:space="preserve"> если инициативный проект не был реализован, суммы инициативных платежей возвращаются лицам (в том числе организациям), осуществившим их перечисление в местный бюджет</w:t>
      </w:r>
      <w:r>
        <w:rPr>
          <w:rFonts w:eastAsiaTheme="minorHAnsi"/>
          <w:sz w:val="28"/>
          <w:szCs w:val="28"/>
          <w:lang w:eastAsia="en-US"/>
        </w:rPr>
        <w:t>,</w:t>
      </w:r>
      <w:r w:rsidRPr="00EB759B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EB759B" w:rsidRPr="00EB759B" w:rsidRDefault="00EB759B" w:rsidP="00401075">
      <w:pPr>
        <w:pStyle w:val="a5"/>
        <w:numPr>
          <w:ilvl w:val="0"/>
          <w:numId w:val="4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759B">
        <w:rPr>
          <w:rFonts w:eastAsiaTheme="minorHAnsi"/>
          <w:sz w:val="28"/>
          <w:szCs w:val="28"/>
          <w:lang w:eastAsia="en-US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его реализации, суммы инициативных платежей, подлежащих возврату лицам (в том числе организациям), осуществившим их перечисление в местный бюджет, рассчитываются </w:t>
      </w:r>
      <w:r w:rsidRPr="00EB759B">
        <w:rPr>
          <w:rFonts w:eastAsia="Calibri"/>
          <w:sz w:val="28"/>
          <w:szCs w:val="28"/>
        </w:rPr>
        <w:t xml:space="preserve">исходя из процентного соотношения неиспользованного остатка и доли </w:t>
      </w:r>
      <w:proofErr w:type="spellStart"/>
      <w:r w:rsidRPr="00EB759B">
        <w:rPr>
          <w:rFonts w:eastAsia="Calibri"/>
          <w:sz w:val="28"/>
          <w:szCs w:val="28"/>
        </w:rPr>
        <w:t>софинансирования</w:t>
      </w:r>
      <w:proofErr w:type="spellEnd"/>
      <w:r w:rsidRPr="00EB759B">
        <w:rPr>
          <w:rFonts w:eastAsia="Calibri"/>
          <w:sz w:val="28"/>
          <w:szCs w:val="28"/>
        </w:rPr>
        <w:t xml:space="preserve">  инициативного проекта. </w:t>
      </w:r>
    </w:p>
    <w:p w:rsidR="00EB759B" w:rsidRPr="00EB759B" w:rsidRDefault="00EB759B" w:rsidP="00401075">
      <w:pPr>
        <w:pStyle w:val="a5"/>
        <w:numPr>
          <w:ilvl w:val="0"/>
          <w:numId w:val="4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759B">
        <w:rPr>
          <w:rFonts w:eastAsiaTheme="minorHAnsi"/>
          <w:sz w:val="28"/>
          <w:szCs w:val="28"/>
          <w:lang w:eastAsia="en-US"/>
        </w:rPr>
        <w:t>Возврат сумм инициативных платежей,  указанных в настоящей статье,  осуществляется на основании заявлений лиц (в том числе организаций), осуществивших их перечисление в местный бюджет, на указанные ими</w:t>
      </w:r>
      <w:r w:rsidR="00AD5184">
        <w:rPr>
          <w:rFonts w:eastAsiaTheme="minorHAnsi"/>
          <w:sz w:val="28"/>
          <w:szCs w:val="28"/>
          <w:lang w:eastAsia="en-US"/>
        </w:rPr>
        <w:t xml:space="preserve"> в заявлении</w:t>
      </w:r>
      <w:r w:rsidRPr="00EB759B">
        <w:rPr>
          <w:rFonts w:eastAsiaTheme="minorHAnsi"/>
          <w:sz w:val="28"/>
          <w:szCs w:val="28"/>
          <w:lang w:eastAsia="en-US"/>
        </w:rPr>
        <w:t xml:space="preserve"> банковские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759B">
        <w:rPr>
          <w:rFonts w:eastAsiaTheme="minorHAnsi"/>
          <w:sz w:val="28"/>
          <w:szCs w:val="28"/>
          <w:lang w:eastAsia="en-US"/>
        </w:rPr>
        <w:t>реквизиты</w:t>
      </w:r>
      <w:r>
        <w:rPr>
          <w:rFonts w:eastAsiaTheme="minorHAnsi"/>
          <w:sz w:val="28"/>
          <w:szCs w:val="28"/>
          <w:lang w:eastAsia="en-US"/>
        </w:rPr>
        <w:t xml:space="preserve"> в течение 30 дней со дня поступления соответствующего заявления в администрацию города Урай</w:t>
      </w:r>
      <w:r w:rsidRPr="00EB759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6F3A" w:rsidRDefault="00A56F3A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6BB6" w:rsidRPr="00A56F3A">
        <w:rPr>
          <w:sz w:val="28"/>
          <w:szCs w:val="28"/>
        </w:rPr>
        <w:t>Опубликовать настоящее решение в газете «Знамя».</w:t>
      </w:r>
    </w:p>
    <w:p w:rsidR="00B052D7" w:rsidRDefault="00A56F3A" w:rsidP="004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19C4">
        <w:rPr>
          <w:sz w:val="28"/>
          <w:szCs w:val="28"/>
        </w:rPr>
        <w:t>Распространить действие настоящего решения на правоотношения, возникшие с</w:t>
      </w:r>
      <w:r w:rsidR="00B052D7" w:rsidRPr="002429FE">
        <w:rPr>
          <w:sz w:val="28"/>
          <w:szCs w:val="28"/>
        </w:rPr>
        <w:t xml:space="preserve"> 01.01.2021.</w:t>
      </w:r>
    </w:p>
    <w:p w:rsidR="00401075" w:rsidRDefault="00401075" w:rsidP="00FB19C4">
      <w:pPr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401075" w:rsidRPr="005533B5" w:rsidTr="007E5765">
        <w:tc>
          <w:tcPr>
            <w:tcW w:w="5353" w:type="dxa"/>
          </w:tcPr>
          <w:p w:rsidR="00401075" w:rsidRPr="00582222" w:rsidRDefault="00401075" w:rsidP="007E5765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401075" w:rsidRDefault="00401075" w:rsidP="007E5765">
            <w:pPr>
              <w:pStyle w:val="ae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401075" w:rsidRPr="005533B5" w:rsidRDefault="00401075" w:rsidP="007E5765">
            <w:pPr>
              <w:pStyle w:val="ae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</w:t>
            </w:r>
            <w:r w:rsidRPr="005533B5">
              <w:rPr>
                <w:b/>
                <w:sz w:val="28"/>
                <w:szCs w:val="28"/>
              </w:rPr>
              <w:t>города Урай</w:t>
            </w:r>
          </w:p>
        </w:tc>
      </w:tr>
      <w:tr w:rsidR="00401075" w:rsidRPr="006338DF" w:rsidTr="007E5765">
        <w:trPr>
          <w:trHeight w:val="66"/>
        </w:trPr>
        <w:tc>
          <w:tcPr>
            <w:tcW w:w="5353" w:type="dxa"/>
          </w:tcPr>
          <w:p w:rsidR="00401075" w:rsidRPr="00582222" w:rsidRDefault="00401075" w:rsidP="007E5765">
            <w:pPr>
              <w:pStyle w:val="ae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401075" w:rsidRDefault="00401075" w:rsidP="007E5765">
            <w:pPr>
              <w:pStyle w:val="ae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401075" w:rsidRDefault="00401075" w:rsidP="007E5765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401075" w:rsidRPr="00CA4BA2" w:rsidRDefault="00401075" w:rsidP="007E5765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1075" w:rsidRPr="006338DF" w:rsidRDefault="00401075" w:rsidP="007E5765">
            <w:pPr>
              <w:pStyle w:val="ae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401075" w:rsidRPr="006338DF" w:rsidRDefault="00401075" w:rsidP="007E5765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  <w:p w:rsidR="00401075" w:rsidRPr="00290C14" w:rsidRDefault="00401075" w:rsidP="007E5765">
            <w:pPr>
              <w:pStyle w:val="ae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401075" w:rsidRPr="006338DF" w:rsidRDefault="0045281E" w:rsidP="007E5765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</w:t>
            </w:r>
            <w:r>
              <w:rPr>
                <w:sz w:val="28"/>
                <w:szCs w:val="28"/>
              </w:rPr>
              <w:t>апреля</w:t>
            </w:r>
            <w:r w:rsidR="00401075">
              <w:rPr>
                <w:sz w:val="28"/>
                <w:szCs w:val="28"/>
              </w:rPr>
              <w:t xml:space="preserve"> 2021 г. </w:t>
            </w:r>
          </w:p>
        </w:tc>
      </w:tr>
    </w:tbl>
    <w:p w:rsidR="00401075" w:rsidRDefault="00401075" w:rsidP="00FB19C4">
      <w:pPr>
        <w:ind w:firstLine="426"/>
        <w:jc w:val="both"/>
        <w:rPr>
          <w:sz w:val="28"/>
          <w:szCs w:val="28"/>
        </w:rPr>
      </w:pPr>
    </w:p>
    <w:sectPr w:rsidR="00401075" w:rsidSect="00D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87" w:rsidRDefault="00847487" w:rsidP="000914C6">
      <w:r>
        <w:separator/>
      </w:r>
    </w:p>
  </w:endnote>
  <w:endnote w:type="continuationSeparator" w:id="0">
    <w:p w:rsidR="00847487" w:rsidRDefault="00847487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87" w:rsidRDefault="00847487" w:rsidP="000914C6">
      <w:r>
        <w:separator/>
      </w:r>
    </w:p>
  </w:footnote>
  <w:footnote w:type="continuationSeparator" w:id="0">
    <w:p w:rsidR="00847487" w:rsidRDefault="00847487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F7"/>
    <w:multiLevelType w:val="hybridMultilevel"/>
    <w:tmpl w:val="239A2758"/>
    <w:lvl w:ilvl="0" w:tplc="8090A98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14DC"/>
    <w:multiLevelType w:val="hybridMultilevel"/>
    <w:tmpl w:val="53008A62"/>
    <w:lvl w:ilvl="0" w:tplc="781C291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54CB9"/>
    <w:multiLevelType w:val="hybridMultilevel"/>
    <w:tmpl w:val="A3C2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5CCE"/>
    <w:multiLevelType w:val="hybridMultilevel"/>
    <w:tmpl w:val="5A5E2362"/>
    <w:lvl w:ilvl="0" w:tplc="23DE6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1D3629"/>
    <w:multiLevelType w:val="hybridMultilevel"/>
    <w:tmpl w:val="32BA5500"/>
    <w:lvl w:ilvl="0" w:tplc="58C88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BB67A0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435DB"/>
    <w:multiLevelType w:val="hybridMultilevel"/>
    <w:tmpl w:val="84D8D654"/>
    <w:lvl w:ilvl="0" w:tplc="AE7C67E8">
      <w:start w:val="15"/>
      <w:numFmt w:val="decimal"/>
      <w:lvlText w:val="%1."/>
      <w:lvlJc w:val="left"/>
      <w:pPr>
        <w:ind w:left="900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E2506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0013"/>
    <w:multiLevelType w:val="hybridMultilevel"/>
    <w:tmpl w:val="CC904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D5C9D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2"/>
  </w:num>
  <w:num w:numId="5">
    <w:abstractNumId w:val="5"/>
  </w:num>
  <w:num w:numId="6">
    <w:abstractNumId w:val="28"/>
  </w:num>
  <w:num w:numId="7">
    <w:abstractNumId w:val="16"/>
  </w:num>
  <w:num w:numId="8">
    <w:abstractNumId w:val="12"/>
  </w:num>
  <w:num w:numId="9">
    <w:abstractNumId w:val="37"/>
  </w:num>
  <w:num w:numId="10">
    <w:abstractNumId w:val="36"/>
  </w:num>
  <w:num w:numId="11">
    <w:abstractNumId w:val="7"/>
  </w:num>
  <w:num w:numId="12">
    <w:abstractNumId w:val="19"/>
  </w:num>
  <w:num w:numId="13">
    <w:abstractNumId w:val="17"/>
  </w:num>
  <w:num w:numId="14">
    <w:abstractNumId w:val="31"/>
  </w:num>
  <w:num w:numId="15">
    <w:abstractNumId w:val="24"/>
  </w:num>
  <w:num w:numId="16">
    <w:abstractNumId w:val="1"/>
  </w:num>
  <w:num w:numId="17">
    <w:abstractNumId w:val="25"/>
  </w:num>
  <w:num w:numId="18">
    <w:abstractNumId w:val="6"/>
  </w:num>
  <w:num w:numId="19">
    <w:abstractNumId w:val="27"/>
  </w:num>
  <w:num w:numId="20">
    <w:abstractNumId w:val="18"/>
  </w:num>
  <w:num w:numId="21">
    <w:abstractNumId w:val="14"/>
  </w:num>
  <w:num w:numId="22">
    <w:abstractNumId w:val="30"/>
  </w:num>
  <w:num w:numId="23">
    <w:abstractNumId w:val="11"/>
  </w:num>
  <w:num w:numId="24">
    <w:abstractNumId w:val="35"/>
  </w:num>
  <w:num w:numId="25">
    <w:abstractNumId w:val="4"/>
  </w:num>
  <w:num w:numId="26">
    <w:abstractNumId w:val="39"/>
  </w:num>
  <w:num w:numId="27">
    <w:abstractNumId w:val="41"/>
  </w:num>
  <w:num w:numId="28">
    <w:abstractNumId w:val="15"/>
  </w:num>
  <w:num w:numId="29">
    <w:abstractNumId w:val="20"/>
  </w:num>
  <w:num w:numId="30">
    <w:abstractNumId w:val="38"/>
  </w:num>
  <w:num w:numId="31">
    <w:abstractNumId w:val="8"/>
  </w:num>
  <w:num w:numId="32">
    <w:abstractNumId w:val="3"/>
  </w:num>
  <w:num w:numId="33">
    <w:abstractNumId w:val="34"/>
  </w:num>
  <w:num w:numId="34">
    <w:abstractNumId w:val="13"/>
  </w:num>
  <w:num w:numId="35">
    <w:abstractNumId w:val="33"/>
  </w:num>
  <w:num w:numId="36">
    <w:abstractNumId w:val="32"/>
  </w:num>
  <w:num w:numId="37">
    <w:abstractNumId w:val="23"/>
  </w:num>
  <w:num w:numId="38">
    <w:abstractNumId w:val="26"/>
  </w:num>
  <w:num w:numId="39">
    <w:abstractNumId w:val="10"/>
  </w:num>
  <w:num w:numId="40">
    <w:abstractNumId w:val="22"/>
  </w:num>
  <w:num w:numId="41">
    <w:abstractNumId w:val="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4BE2"/>
    <w:rsid w:val="00014C68"/>
    <w:rsid w:val="00016944"/>
    <w:rsid w:val="00017639"/>
    <w:rsid w:val="00043B94"/>
    <w:rsid w:val="00046206"/>
    <w:rsid w:val="00055DB6"/>
    <w:rsid w:val="00056206"/>
    <w:rsid w:val="00060D24"/>
    <w:rsid w:val="0006324F"/>
    <w:rsid w:val="00063396"/>
    <w:rsid w:val="00065A5D"/>
    <w:rsid w:val="00067A16"/>
    <w:rsid w:val="000914C6"/>
    <w:rsid w:val="000A048C"/>
    <w:rsid w:val="000C2A03"/>
    <w:rsid w:val="000C6959"/>
    <w:rsid w:val="000D07D3"/>
    <w:rsid w:val="000F457E"/>
    <w:rsid w:val="000F5FC5"/>
    <w:rsid w:val="001017AC"/>
    <w:rsid w:val="001048C2"/>
    <w:rsid w:val="001103AB"/>
    <w:rsid w:val="0011173D"/>
    <w:rsid w:val="00145D65"/>
    <w:rsid w:val="001559E7"/>
    <w:rsid w:val="00155B70"/>
    <w:rsid w:val="00156C87"/>
    <w:rsid w:val="00164E05"/>
    <w:rsid w:val="00175718"/>
    <w:rsid w:val="00187AFA"/>
    <w:rsid w:val="0019011D"/>
    <w:rsid w:val="00192A2B"/>
    <w:rsid w:val="00193957"/>
    <w:rsid w:val="001A0DA3"/>
    <w:rsid w:val="001E6230"/>
    <w:rsid w:val="00202504"/>
    <w:rsid w:val="00202CA6"/>
    <w:rsid w:val="002125D4"/>
    <w:rsid w:val="002125F6"/>
    <w:rsid w:val="00212B36"/>
    <w:rsid w:val="00213EAE"/>
    <w:rsid w:val="00217A0C"/>
    <w:rsid w:val="002217BB"/>
    <w:rsid w:val="00221D8B"/>
    <w:rsid w:val="00224864"/>
    <w:rsid w:val="002429C0"/>
    <w:rsid w:val="002429FE"/>
    <w:rsid w:val="00275C2F"/>
    <w:rsid w:val="00275C3B"/>
    <w:rsid w:val="00282466"/>
    <w:rsid w:val="0028567D"/>
    <w:rsid w:val="002904FC"/>
    <w:rsid w:val="002909F8"/>
    <w:rsid w:val="0029185D"/>
    <w:rsid w:val="00291D4F"/>
    <w:rsid w:val="002A34E3"/>
    <w:rsid w:val="002B1853"/>
    <w:rsid w:val="002B5CEC"/>
    <w:rsid w:val="002C592A"/>
    <w:rsid w:val="002D5586"/>
    <w:rsid w:val="002E09B2"/>
    <w:rsid w:val="002E5F5D"/>
    <w:rsid w:val="002E7F2A"/>
    <w:rsid w:val="002F3F3F"/>
    <w:rsid w:val="002F513D"/>
    <w:rsid w:val="002F7552"/>
    <w:rsid w:val="00311A52"/>
    <w:rsid w:val="00316A6E"/>
    <w:rsid w:val="0033200C"/>
    <w:rsid w:val="00347AE2"/>
    <w:rsid w:val="00364C15"/>
    <w:rsid w:val="00366B7F"/>
    <w:rsid w:val="00382574"/>
    <w:rsid w:val="00386866"/>
    <w:rsid w:val="0039204D"/>
    <w:rsid w:val="00392F35"/>
    <w:rsid w:val="003B64F1"/>
    <w:rsid w:val="003F7B15"/>
    <w:rsid w:val="00400AAD"/>
    <w:rsid w:val="00401075"/>
    <w:rsid w:val="004057B5"/>
    <w:rsid w:val="00407482"/>
    <w:rsid w:val="00441E52"/>
    <w:rsid w:val="00441F05"/>
    <w:rsid w:val="0045281E"/>
    <w:rsid w:val="004570D2"/>
    <w:rsid w:val="00460E02"/>
    <w:rsid w:val="004A4F02"/>
    <w:rsid w:val="004B5025"/>
    <w:rsid w:val="004E4B52"/>
    <w:rsid w:val="004F1C03"/>
    <w:rsid w:val="0050180C"/>
    <w:rsid w:val="0050632E"/>
    <w:rsid w:val="00512BE9"/>
    <w:rsid w:val="00515B0B"/>
    <w:rsid w:val="0053610B"/>
    <w:rsid w:val="00540FC4"/>
    <w:rsid w:val="005415E4"/>
    <w:rsid w:val="005462C3"/>
    <w:rsid w:val="005522BE"/>
    <w:rsid w:val="00575379"/>
    <w:rsid w:val="005855E2"/>
    <w:rsid w:val="00586453"/>
    <w:rsid w:val="0059190C"/>
    <w:rsid w:val="005A30F4"/>
    <w:rsid w:val="005A4517"/>
    <w:rsid w:val="005B2004"/>
    <w:rsid w:val="005B39C2"/>
    <w:rsid w:val="005C24F7"/>
    <w:rsid w:val="005D0B11"/>
    <w:rsid w:val="005D5C04"/>
    <w:rsid w:val="005D706E"/>
    <w:rsid w:val="005E1828"/>
    <w:rsid w:val="00603042"/>
    <w:rsid w:val="0060376B"/>
    <w:rsid w:val="00613396"/>
    <w:rsid w:val="00616C51"/>
    <w:rsid w:val="00627E00"/>
    <w:rsid w:val="006445D1"/>
    <w:rsid w:val="006445F8"/>
    <w:rsid w:val="006447A2"/>
    <w:rsid w:val="006475B8"/>
    <w:rsid w:val="006476A0"/>
    <w:rsid w:val="00651D30"/>
    <w:rsid w:val="00673D6D"/>
    <w:rsid w:val="006743F6"/>
    <w:rsid w:val="0068246A"/>
    <w:rsid w:val="00682DFD"/>
    <w:rsid w:val="00684345"/>
    <w:rsid w:val="006951BA"/>
    <w:rsid w:val="006A7DB8"/>
    <w:rsid w:val="006B6DEE"/>
    <w:rsid w:val="006C0FF6"/>
    <w:rsid w:val="006C5436"/>
    <w:rsid w:val="006E233C"/>
    <w:rsid w:val="006E4A83"/>
    <w:rsid w:val="006F4801"/>
    <w:rsid w:val="00704F2B"/>
    <w:rsid w:val="00737676"/>
    <w:rsid w:val="00741C58"/>
    <w:rsid w:val="0074326D"/>
    <w:rsid w:val="00750795"/>
    <w:rsid w:val="0075559C"/>
    <w:rsid w:val="0076761E"/>
    <w:rsid w:val="00773612"/>
    <w:rsid w:val="007824CC"/>
    <w:rsid w:val="00783440"/>
    <w:rsid w:val="0079166F"/>
    <w:rsid w:val="00793C97"/>
    <w:rsid w:val="007A29D2"/>
    <w:rsid w:val="007A4EB4"/>
    <w:rsid w:val="007D2966"/>
    <w:rsid w:val="007E0A89"/>
    <w:rsid w:val="007E28B3"/>
    <w:rsid w:val="007F0E44"/>
    <w:rsid w:val="00820BCA"/>
    <w:rsid w:val="00846980"/>
    <w:rsid w:val="00847487"/>
    <w:rsid w:val="00850E81"/>
    <w:rsid w:val="00890139"/>
    <w:rsid w:val="008914FD"/>
    <w:rsid w:val="008A3AFD"/>
    <w:rsid w:val="008A3FA6"/>
    <w:rsid w:val="008A6CDB"/>
    <w:rsid w:val="008B0D6B"/>
    <w:rsid w:val="008B0DB4"/>
    <w:rsid w:val="008B1A71"/>
    <w:rsid w:val="008B3D06"/>
    <w:rsid w:val="008B67E7"/>
    <w:rsid w:val="008C1335"/>
    <w:rsid w:val="008F2820"/>
    <w:rsid w:val="00900BD9"/>
    <w:rsid w:val="00902E89"/>
    <w:rsid w:val="00916A93"/>
    <w:rsid w:val="00932F0A"/>
    <w:rsid w:val="00946EBE"/>
    <w:rsid w:val="00950399"/>
    <w:rsid w:val="0095342C"/>
    <w:rsid w:val="0095789C"/>
    <w:rsid w:val="00976C5C"/>
    <w:rsid w:val="009814A0"/>
    <w:rsid w:val="00983FF3"/>
    <w:rsid w:val="009A16F9"/>
    <w:rsid w:val="009A34C5"/>
    <w:rsid w:val="009D4F28"/>
    <w:rsid w:val="009E5980"/>
    <w:rsid w:val="009E782F"/>
    <w:rsid w:val="00A026BF"/>
    <w:rsid w:val="00A04B53"/>
    <w:rsid w:val="00A05BD8"/>
    <w:rsid w:val="00A14944"/>
    <w:rsid w:val="00A2143B"/>
    <w:rsid w:val="00A2620A"/>
    <w:rsid w:val="00A31271"/>
    <w:rsid w:val="00A327A9"/>
    <w:rsid w:val="00A44253"/>
    <w:rsid w:val="00A51AE6"/>
    <w:rsid w:val="00A56F3A"/>
    <w:rsid w:val="00A63B46"/>
    <w:rsid w:val="00A721D4"/>
    <w:rsid w:val="00A778D2"/>
    <w:rsid w:val="00A77C37"/>
    <w:rsid w:val="00A8029C"/>
    <w:rsid w:val="00A836DF"/>
    <w:rsid w:val="00AA6766"/>
    <w:rsid w:val="00AC1730"/>
    <w:rsid w:val="00AD5184"/>
    <w:rsid w:val="00AD613D"/>
    <w:rsid w:val="00AF4349"/>
    <w:rsid w:val="00B03A0D"/>
    <w:rsid w:val="00B052D7"/>
    <w:rsid w:val="00B05A98"/>
    <w:rsid w:val="00B05F07"/>
    <w:rsid w:val="00B06337"/>
    <w:rsid w:val="00B06659"/>
    <w:rsid w:val="00B06DA4"/>
    <w:rsid w:val="00B112B0"/>
    <w:rsid w:val="00B12496"/>
    <w:rsid w:val="00B44A0C"/>
    <w:rsid w:val="00B52224"/>
    <w:rsid w:val="00B52B79"/>
    <w:rsid w:val="00B52DAE"/>
    <w:rsid w:val="00B72055"/>
    <w:rsid w:val="00B927E9"/>
    <w:rsid w:val="00BA4501"/>
    <w:rsid w:val="00BD08C8"/>
    <w:rsid w:val="00BD5E83"/>
    <w:rsid w:val="00BE13F3"/>
    <w:rsid w:val="00BE3665"/>
    <w:rsid w:val="00BF392B"/>
    <w:rsid w:val="00C30EF8"/>
    <w:rsid w:val="00C36BB6"/>
    <w:rsid w:val="00C5243D"/>
    <w:rsid w:val="00C66E5D"/>
    <w:rsid w:val="00C672AA"/>
    <w:rsid w:val="00C721BD"/>
    <w:rsid w:val="00C72401"/>
    <w:rsid w:val="00C72668"/>
    <w:rsid w:val="00C86B8B"/>
    <w:rsid w:val="00C9062E"/>
    <w:rsid w:val="00C90D3F"/>
    <w:rsid w:val="00C92C81"/>
    <w:rsid w:val="00C962B3"/>
    <w:rsid w:val="00C962D0"/>
    <w:rsid w:val="00CC0796"/>
    <w:rsid w:val="00CD46CB"/>
    <w:rsid w:val="00CE4A76"/>
    <w:rsid w:val="00D01DDC"/>
    <w:rsid w:val="00D05460"/>
    <w:rsid w:val="00D12F16"/>
    <w:rsid w:val="00D13B70"/>
    <w:rsid w:val="00D17A96"/>
    <w:rsid w:val="00D30CC4"/>
    <w:rsid w:val="00D51F3D"/>
    <w:rsid w:val="00D52FE6"/>
    <w:rsid w:val="00D53A0B"/>
    <w:rsid w:val="00D67878"/>
    <w:rsid w:val="00D7225E"/>
    <w:rsid w:val="00D726B4"/>
    <w:rsid w:val="00D7307A"/>
    <w:rsid w:val="00D93FE2"/>
    <w:rsid w:val="00D9590C"/>
    <w:rsid w:val="00DB1C6D"/>
    <w:rsid w:val="00DB666E"/>
    <w:rsid w:val="00DD6D17"/>
    <w:rsid w:val="00DE2258"/>
    <w:rsid w:val="00DE2CA1"/>
    <w:rsid w:val="00DE2E59"/>
    <w:rsid w:val="00DF155C"/>
    <w:rsid w:val="00E2775E"/>
    <w:rsid w:val="00E351A5"/>
    <w:rsid w:val="00E40B5C"/>
    <w:rsid w:val="00E4600B"/>
    <w:rsid w:val="00E5047F"/>
    <w:rsid w:val="00E549E7"/>
    <w:rsid w:val="00E56AD3"/>
    <w:rsid w:val="00E631FB"/>
    <w:rsid w:val="00E83702"/>
    <w:rsid w:val="00E918F3"/>
    <w:rsid w:val="00E93EC6"/>
    <w:rsid w:val="00EA33DF"/>
    <w:rsid w:val="00EB558A"/>
    <w:rsid w:val="00EB759B"/>
    <w:rsid w:val="00EC2A1A"/>
    <w:rsid w:val="00ED2D79"/>
    <w:rsid w:val="00EF7B9D"/>
    <w:rsid w:val="00F04401"/>
    <w:rsid w:val="00F11279"/>
    <w:rsid w:val="00F134F4"/>
    <w:rsid w:val="00F16BED"/>
    <w:rsid w:val="00F2481E"/>
    <w:rsid w:val="00F36DA2"/>
    <w:rsid w:val="00F437FB"/>
    <w:rsid w:val="00F46D54"/>
    <w:rsid w:val="00F471EE"/>
    <w:rsid w:val="00F504E3"/>
    <w:rsid w:val="00F53589"/>
    <w:rsid w:val="00F55AA2"/>
    <w:rsid w:val="00F5777F"/>
    <w:rsid w:val="00F57E26"/>
    <w:rsid w:val="00F66D00"/>
    <w:rsid w:val="00F71A14"/>
    <w:rsid w:val="00F747D7"/>
    <w:rsid w:val="00F75991"/>
    <w:rsid w:val="00F874AB"/>
    <w:rsid w:val="00FA16EB"/>
    <w:rsid w:val="00FB19C4"/>
    <w:rsid w:val="00FB1F18"/>
    <w:rsid w:val="00FB3795"/>
    <w:rsid w:val="00FC7B04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18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59B"/>
    <w:rPr>
      <w:rFonts w:ascii="Calibri" w:eastAsia="Times New Roman" w:hAnsi="Calibri" w:cs="Calibri"/>
      <w:szCs w:val="20"/>
      <w:lang w:eastAsia="ru-RU"/>
    </w:rPr>
  </w:style>
  <w:style w:type="paragraph" w:styleId="ae">
    <w:name w:val="Body Text"/>
    <w:basedOn w:val="a"/>
    <w:link w:val="af"/>
    <w:rsid w:val="0040107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10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5453-CDDE-41E6-8843-47452BF0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12</cp:revision>
  <cp:lastPrinted>2021-03-12T10:18:00Z</cp:lastPrinted>
  <dcterms:created xsi:type="dcterms:W3CDTF">2021-03-11T07:09:00Z</dcterms:created>
  <dcterms:modified xsi:type="dcterms:W3CDTF">2021-04-26T10:01:00Z</dcterms:modified>
</cp:coreProperties>
</file>