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99" w:rsidRPr="001A7B2C" w:rsidRDefault="00C80ECF" w:rsidP="00C80ECF">
      <w:pPr>
        <w:tabs>
          <w:tab w:val="left" w:pos="900"/>
        </w:tabs>
        <w:ind w:firstLine="540"/>
        <w:jc w:val="center"/>
        <w:rPr>
          <w:b/>
          <w:i/>
        </w:rPr>
      </w:pPr>
      <w:r w:rsidRPr="001A7B2C">
        <w:rPr>
          <w:b/>
          <w:i/>
        </w:rPr>
        <w:t>Перечень документов для участия в мероприятии</w:t>
      </w:r>
      <w:r w:rsidR="002B438D" w:rsidRPr="001A7B2C">
        <w:rPr>
          <w:b/>
          <w:i/>
        </w:rPr>
        <w:t xml:space="preserve"> по </w:t>
      </w:r>
      <w:r w:rsidR="004C6099" w:rsidRPr="001A7B2C">
        <w:rPr>
          <w:b/>
          <w:i/>
        </w:rPr>
        <w:t>категории</w:t>
      </w:r>
    </w:p>
    <w:p w:rsidR="00C80ECF" w:rsidRPr="001A7B2C" w:rsidRDefault="004C6099" w:rsidP="00C80ECF">
      <w:pPr>
        <w:tabs>
          <w:tab w:val="left" w:pos="900"/>
        </w:tabs>
        <w:ind w:firstLine="540"/>
        <w:jc w:val="center"/>
        <w:rPr>
          <w:b/>
          <w:i/>
        </w:rPr>
      </w:pPr>
      <w:r w:rsidRPr="001A7B2C">
        <w:rPr>
          <w:b/>
          <w:i/>
        </w:rPr>
        <w:t>«Предоставление г</w:t>
      </w:r>
      <w:r w:rsidR="00C80ECF" w:rsidRPr="001A7B2C">
        <w:rPr>
          <w:b/>
          <w:i/>
        </w:rPr>
        <w:t>раждан</w:t>
      </w:r>
      <w:r w:rsidRPr="001A7B2C">
        <w:rPr>
          <w:b/>
          <w:i/>
        </w:rPr>
        <w:t>ам</w:t>
      </w:r>
      <w:r w:rsidR="00C80ECF" w:rsidRPr="001A7B2C">
        <w:rPr>
          <w:b/>
          <w:i/>
        </w:rPr>
        <w:t>, имеющи</w:t>
      </w:r>
      <w:r w:rsidRPr="001A7B2C">
        <w:rPr>
          <w:b/>
          <w:i/>
        </w:rPr>
        <w:t>е</w:t>
      </w:r>
      <w:r w:rsidR="00C80ECF" w:rsidRPr="001A7B2C">
        <w:rPr>
          <w:b/>
          <w:i/>
        </w:rPr>
        <w:t xml:space="preserve"> трех и более детей, социальной поддержки по обеспечению жилыми помещениями взамен предоставления им земельного участка в собственность бесплатно»</w:t>
      </w:r>
    </w:p>
    <w:p w:rsidR="00C80ECF" w:rsidRPr="00E409E3" w:rsidRDefault="00C80ECF" w:rsidP="00C80ECF">
      <w:pPr>
        <w:tabs>
          <w:tab w:val="left" w:pos="900"/>
        </w:tabs>
        <w:ind w:firstLine="540"/>
        <w:jc w:val="center"/>
        <w:rPr>
          <w:b/>
          <w:i/>
          <w:sz w:val="26"/>
          <w:szCs w:val="26"/>
        </w:rPr>
      </w:pPr>
    </w:p>
    <w:p w:rsidR="002B438D" w:rsidRPr="001A7B2C" w:rsidRDefault="00817FD4" w:rsidP="001A7B2C">
      <w:pPr>
        <w:tabs>
          <w:tab w:val="left" w:pos="900"/>
        </w:tabs>
        <w:ind w:firstLine="539"/>
        <w:jc w:val="both"/>
      </w:pPr>
      <w:bookmarkStart w:id="0" w:name="Par4799"/>
      <w:bookmarkEnd w:id="0"/>
      <w:r w:rsidRPr="001A7B2C">
        <w:t xml:space="preserve">1. </w:t>
      </w:r>
      <w:r w:rsidR="002B438D" w:rsidRPr="001A7B2C">
        <w:t>Копия паспорта гражданина и совершеннолетних членов семьи</w:t>
      </w:r>
      <w:r w:rsidR="00600FFD" w:rsidRPr="001A7B2C">
        <w:t>, копия свидетельства о рождении ребенка, решений об усыновлении (удочерении)</w:t>
      </w:r>
      <w:r w:rsidR="002B438D" w:rsidRPr="001A7B2C">
        <w:t xml:space="preserve"> (все страницы, включая пустые).</w:t>
      </w:r>
    </w:p>
    <w:p w:rsidR="002B438D" w:rsidRPr="001A7B2C" w:rsidRDefault="002B438D" w:rsidP="001A7B2C">
      <w:pPr>
        <w:tabs>
          <w:tab w:val="left" w:pos="900"/>
        </w:tabs>
        <w:ind w:firstLine="539"/>
        <w:jc w:val="both"/>
      </w:pPr>
      <w:r w:rsidRPr="001A7B2C">
        <w:t xml:space="preserve">2. Копия свидетельства о заключении брака (расторжения брака, справка </w:t>
      </w:r>
      <w:proofErr w:type="spellStart"/>
      <w:r w:rsidRPr="001A7B2C">
        <w:t>ЗАГСа</w:t>
      </w:r>
      <w:proofErr w:type="spellEnd"/>
      <w:r w:rsidRPr="001A7B2C">
        <w:t>), свидетельств о перемене имени.</w:t>
      </w:r>
    </w:p>
    <w:p w:rsidR="002B438D" w:rsidRPr="001A7B2C" w:rsidRDefault="00600FFD" w:rsidP="001A7B2C">
      <w:pPr>
        <w:tabs>
          <w:tab w:val="left" w:pos="900"/>
        </w:tabs>
        <w:ind w:firstLine="539"/>
        <w:jc w:val="both"/>
      </w:pPr>
      <w:r w:rsidRPr="001A7B2C">
        <w:t>3</w:t>
      </w:r>
      <w:r w:rsidR="002B438D" w:rsidRPr="001A7B2C">
        <w:t>. Справка с места жительства гражданина о составе семьи с указанием родственных отношений и времени регистрации в занимаемом жилом помещении, справка о времени проживания в городе (допускается подтверждение факта постоянного проживания на территории автономного округа решением суда).</w:t>
      </w:r>
    </w:p>
    <w:p w:rsidR="002B438D" w:rsidRPr="001A7B2C" w:rsidRDefault="00600FFD" w:rsidP="001A7B2C">
      <w:pPr>
        <w:tabs>
          <w:tab w:val="left" w:pos="540"/>
          <w:tab w:val="left" w:pos="900"/>
        </w:tabs>
        <w:ind w:firstLine="539"/>
        <w:jc w:val="both"/>
      </w:pPr>
      <w:r w:rsidRPr="001A7B2C">
        <w:t>4</w:t>
      </w:r>
      <w:r w:rsidR="002B438D" w:rsidRPr="001A7B2C">
        <w:t>. Копии документов на занимаемое жилое помещение, а также на жилое помещение, находящееся в собственности заявителя и членов его семьи (ордер, договор социального найма, договор купли-продажи, мены, приватизации, свидетельство на право собственности, регистрационное удостоверение, технический паспорт), основание вселения (договор найма).</w:t>
      </w:r>
    </w:p>
    <w:p w:rsidR="002B438D" w:rsidRPr="001A7B2C" w:rsidRDefault="00600FFD" w:rsidP="001A7B2C">
      <w:pPr>
        <w:autoSpaceDE w:val="0"/>
        <w:autoSpaceDN w:val="0"/>
        <w:adjustRightInd w:val="0"/>
        <w:ind w:firstLine="539"/>
        <w:jc w:val="both"/>
      </w:pPr>
      <w:r w:rsidRPr="001A7B2C">
        <w:t>5</w:t>
      </w:r>
      <w:r w:rsidR="002B438D" w:rsidRPr="001A7B2C">
        <w:t>. Копия страхового свидетельства государственного пенсионного страхования на заявителя и членов его семьи.</w:t>
      </w:r>
    </w:p>
    <w:p w:rsidR="00817FD4" w:rsidRPr="001A7B2C" w:rsidRDefault="00600FFD" w:rsidP="001A7B2C">
      <w:pPr>
        <w:pStyle w:val="ConsPlusNormal"/>
        <w:ind w:firstLine="539"/>
        <w:jc w:val="both"/>
      </w:pPr>
      <w:bookmarkStart w:id="1" w:name="Par4807"/>
      <w:bookmarkStart w:id="2" w:name="Par4808"/>
      <w:bookmarkEnd w:id="1"/>
      <w:bookmarkEnd w:id="2"/>
      <w:r w:rsidRPr="001A7B2C">
        <w:t>6</w:t>
      </w:r>
      <w:r w:rsidR="00817FD4" w:rsidRPr="001A7B2C">
        <w:t xml:space="preserve">. Согласие либо отказ в произвольной письменной форме совместно проживающих с гражданином его родителей и/или родителей супруга (супруги) на участие в мероприятии (представляется в случае, если в заявлении указаны в качестве членов </w:t>
      </w:r>
      <w:r w:rsidR="002B438D" w:rsidRPr="001A7B2C">
        <w:t>семьи,</w:t>
      </w:r>
      <w:r w:rsidR="00817FD4" w:rsidRPr="001A7B2C">
        <w:t xml:space="preserve"> совместно проживающие с участником мероприятия его родители и/или родители супруга (супруги)).</w:t>
      </w:r>
    </w:p>
    <w:p w:rsidR="00E409E3" w:rsidRPr="001A7B2C" w:rsidRDefault="00E409E3" w:rsidP="001A7B2C">
      <w:pPr>
        <w:tabs>
          <w:tab w:val="left" w:pos="900"/>
        </w:tabs>
        <w:ind w:firstLine="539"/>
        <w:jc w:val="both"/>
        <w:rPr>
          <w:b/>
        </w:rPr>
      </w:pPr>
      <w:r w:rsidRPr="001A7B2C">
        <w:rPr>
          <w:b/>
        </w:rPr>
        <w:softHyphen/>
      </w:r>
      <w:r w:rsidRPr="001A7B2C">
        <w:rPr>
          <w:b/>
        </w:rPr>
        <w:softHyphen/>
      </w:r>
      <w:r w:rsidRPr="001A7B2C">
        <w:rPr>
          <w:b/>
        </w:rPr>
        <w:softHyphen/>
      </w:r>
      <w:r w:rsidRPr="001A7B2C">
        <w:rPr>
          <w:b/>
        </w:rPr>
        <w:softHyphen/>
      </w:r>
      <w:r w:rsidRPr="001A7B2C">
        <w:rPr>
          <w:b/>
        </w:rPr>
        <w:softHyphen/>
      </w:r>
      <w:r w:rsidRPr="001A7B2C">
        <w:rPr>
          <w:b/>
        </w:rPr>
        <w:softHyphen/>
      </w:r>
      <w:r w:rsidRPr="001A7B2C">
        <w:rPr>
          <w:b/>
        </w:rPr>
        <w:softHyphen/>
      </w:r>
      <w:r w:rsidRPr="001A7B2C">
        <w:rPr>
          <w:b/>
        </w:rPr>
        <w:softHyphen/>
      </w:r>
      <w:r w:rsidRPr="001A7B2C">
        <w:rPr>
          <w:b/>
        </w:rPr>
        <w:softHyphen/>
      </w:r>
      <w:r w:rsidRPr="001A7B2C">
        <w:rPr>
          <w:b/>
        </w:rPr>
        <w:softHyphen/>
      </w:r>
      <w:r w:rsidRPr="001A7B2C">
        <w:rPr>
          <w:b/>
        </w:rPr>
        <w:softHyphen/>
      </w:r>
      <w:r w:rsidRPr="001A7B2C">
        <w:rPr>
          <w:b/>
        </w:rPr>
        <w:softHyphen/>
      </w:r>
      <w:r w:rsidRPr="001A7B2C">
        <w:rPr>
          <w:b/>
        </w:rPr>
        <w:softHyphen/>
      </w:r>
      <w:r w:rsidRPr="001A7B2C">
        <w:rPr>
          <w:b/>
        </w:rPr>
        <w:softHyphen/>
      </w:r>
      <w:r w:rsidRPr="001A7B2C">
        <w:rPr>
          <w:b/>
        </w:rPr>
        <w:softHyphen/>
        <w:t xml:space="preserve"> Копии документов предоставляются с предъявлением оригинала (либо нотариально заверенные).</w:t>
      </w:r>
    </w:p>
    <w:p w:rsidR="00E409E3" w:rsidRPr="001A7B2C" w:rsidRDefault="00E409E3" w:rsidP="00E409E3">
      <w:pPr>
        <w:pStyle w:val="a3"/>
        <w:framePr w:w="0" w:hRule="auto" w:hSpace="0" w:wrap="auto" w:hAnchor="text" w:xAlign="left" w:yAlign="inline"/>
        <w:tabs>
          <w:tab w:val="left" w:pos="0"/>
        </w:tabs>
        <w:ind w:left="0"/>
        <w:rPr>
          <w:rFonts w:ascii="Times New Roman" w:hAnsi="Times New Roman"/>
          <w:i/>
          <w:sz w:val="20"/>
        </w:rPr>
      </w:pPr>
      <w:r w:rsidRPr="001A7B2C">
        <w:rPr>
          <w:rFonts w:ascii="Times New Roman" w:hAnsi="Times New Roman"/>
          <w:i/>
          <w:sz w:val="20"/>
        </w:rPr>
        <w:t xml:space="preserve">Отдел по реализации жилищных программ управления по учету и распределению муниципального жилого фонда администрации города Урай  </w:t>
      </w:r>
      <w:r w:rsidRPr="001A7B2C">
        <w:rPr>
          <w:rFonts w:ascii="Times New Roman" w:hAnsi="Times New Roman"/>
          <w:b/>
          <w:i/>
          <w:sz w:val="20"/>
        </w:rPr>
        <w:t>кабинет № 115</w:t>
      </w:r>
      <w:r w:rsidRPr="001A7B2C">
        <w:rPr>
          <w:rFonts w:ascii="Times New Roman" w:hAnsi="Times New Roman"/>
          <w:i/>
          <w:sz w:val="20"/>
        </w:rPr>
        <w:t xml:space="preserve">  </w:t>
      </w:r>
      <w:r w:rsidRPr="001A7B2C">
        <w:rPr>
          <w:rFonts w:ascii="Times New Roman" w:hAnsi="Times New Roman"/>
          <w:b/>
          <w:i/>
          <w:sz w:val="20"/>
        </w:rPr>
        <w:t>телефон (факс) 2-33-49</w:t>
      </w:r>
    </w:p>
    <w:p w:rsidR="00E409E3" w:rsidRPr="001A7B2C" w:rsidRDefault="00E409E3" w:rsidP="00E409E3">
      <w:pPr>
        <w:tabs>
          <w:tab w:val="left" w:pos="0"/>
        </w:tabs>
        <w:rPr>
          <w:b/>
          <w:sz w:val="20"/>
          <w:szCs w:val="20"/>
        </w:rPr>
      </w:pPr>
      <w:r w:rsidRPr="001A7B2C">
        <w:rPr>
          <w:i/>
          <w:sz w:val="20"/>
          <w:szCs w:val="20"/>
        </w:rPr>
        <w:t>Начальник отдела  Погадаев Василий Николаевич, главный специалист Оконечникова Наталья Николаевна.</w:t>
      </w:r>
    </w:p>
    <w:p w:rsidR="00086AA2" w:rsidRDefault="00086AA2" w:rsidP="00C80ECF">
      <w:pPr>
        <w:tabs>
          <w:tab w:val="left" w:pos="0"/>
        </w:tabs>
        <w:rPr>
          <w:b/>
          <w:sz w:val="26"/>
          <w:szCs w:val="26"/>
        </w:rPr>
      </w:pPr>
    </w:p>
    <w:sectPr w:rsidR="00086AA2" w:rsidSect="00E409E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ECF"/>
    <w:rsid w:val="00086AA2"/>
    <w:rsid w:val="000A7EE9"/>
    <w:rsid w:val="001034F3"/>
    <w:rsid w:val="00190EFA"/>
    <w:rsid w:val="001A7B2C"/>
    <w:rsid w:val="001C6DEF"/>
    <w:rsid w:val="00252F0F"/>
    <w:rsid w:val="00293F91"/>
    <w:rsid w:val="002B177E"/>
    <w:rsid w:val="002B438D"/>
    <w:rsid w:val="002F558E"/>
    <w:rsid w:val="00341A90"/>
    <w:rsid w:val="00386CCB"/>
    <w:rsid w:val="00457716"/>
    <w:rsid w:val="00473836"/>
    <w:rsid w:val="004B5DBC"/>
    <w:rsid w:val="004C6099"/>
    <w:rsid w:val="004F7DE6"/>
    <w:rsid w:val="0057773B"/>
    <w:rsid w:val="00590DCF"/>
    <w:rsid w:val="00600FFD"/>
    <w:rsid w:val="006024D9"/>
    <w:rsid w:val="00636757"/>
    <w:rsid w:val="006F41D3"/>
    <w:rsid w:val="00736D49"/>
    <w:rsid w:val="007D1E46"/>
    <w:rsid w:val="00802A71"/>
    <w:rsid w:val="00817FD4"/>
    <w:rsid w:val="008B1D9E"/>
    <w:rsid w:val="00B80B45"/>
    <w:rsid w:val="00BD20ED"/>
    <w:rsid w:val="00BF09EF"/>
    <w:rsid w:val="00C33A6F"/>
    <w:rsid w:val="00C80ECF"/>
    <w:rsid w:val="00C83EE8"/>
    <w:rsid w:val="00CC5035"/>
    <w:rsid w:val="00D34727"/>
    <w:rsid w:val="00DB3634"/>
    <w:rsid w:val="00E11F11"/>
    <w:rsid w:val="00E409E3"/>
    <w:rsid w:val="00EC1674"/>
    <w:rsid w:val="00F84179"/>
    <w:rsid w:val="00FA37EC"/>
    <w:rsid w:val="00FB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semiHidden/>
    <w:unhideWhenUsed/>
    <w:rsid w:val="00C80ECF"/>
    <w:pPr>
      <w:framePr w:w="7920" w:h="1980" w:hSpace="180" w:wrap="auto" w:hAnchor="page" w:xAlign="center" w:yAlign="bottom"/>
      <w:ind w:left="2880"/>
    </w:pPr>
    <w:rPr>
      <w:rFonts w:ascii="Arial" w:hAnsi="Arial"/>
      <w:szCs w:val="20"/>
    </w:rPr>
  </w:style>
  <w:style w:type="paragraph" w:customStyle="1" w:styleId="ConsPlusNormal">
    <w:name w:val="ConsPlusNormal"/>
    <w:qFormat/>
    <w:rsid w:val="00817FD4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1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Оконечникова Наталья Николаевна</dc:creator>
  <cp:keywords/>
  <dc:description/>
  <cp:lastModifiedBy>Погадаев</cp:lastModifiedBy>
  <cp:revision>11</cp:revision>
  <dcterms:created xsi:type="dcterms:W3CDTF">2016-05-20T09:21:00Z</dcterms:created>
  <dcterms:modified xsi:type="dcterms:W3CDTF">2021-02-09T05:46:00Z</dcterms:modified>
</cp:coreProperties>
</file>