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7" w:rsidRDefault="008C6DC7" w:rsidP="00DF5894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       </w:t>
      </w: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C7" w:rsidRDefault="008C6DC7" w:rsidP="00DF5894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8C6DC7" w:rsidRDefault="008C6DC7" w:rsidP="00DF58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8C6DC7" w:rsidRDefault="008C6DC7" w:rsidP="00DF5894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>
        <w:rPr>
          <w:rFonts w:ascii="Times New Roman" w:hAnsi="Times New Roman"/>
          <w:b/>
          <w:caps/>
          <w:sz w:val="36"/>
          <w:szCs w:val="36"/>
          <w:lang w:val="ru-RU"/>
        </w:rPr>
        <w:t xml:space="preserve">    ДУМА ГОРОДА УРАЙ</w:t>
      </w:r>
    </w:p>
    <w:p w:rsidR="008C6DC7" w:rsidRDefault="008C6DC7" w:rsidP="00DF589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85D29" w:rsidP="00DF5894">
      <w:pPr>
        <w:rPr>
          <w:rFonts w:ascii="Times New Roman" w:hAnsi="Times New Roman"/>
          <w:sz w:val="36"/>
          <w:szCs w:val="36"/>
          <w:lang w:val="ru-RU"/>
        </w:rPr>
      </w:pPr>
      <w:r w:rsidRPr="00DF5894">
        <w:rPr>
          <w:rFonts w:ascii="Times New Roman" w:hAnsi="Times New Roman"/>
          <w:b/>
          <w:bCs/>
          <w:sz w:val="36"/>
          <w:szCs w:val="36"/>
          <w:lang w:val="ru-RU"/>
        </w:rPr>
        <w:t xml:space="preserve">                                     </w:t>
      </w:r>
      <w:r w:rsidR="008C6DC7">
        <w:rPr>
          <w:rFonts w:ascii="Times New Roman" w:hAnsi="Times New Roman"/>
          <w:b/>
          <w:bCs/>
          <w:sz w:val="36"/>
          <w:szCs w:val="36"/>
          <w:lang w:val="ru-RU"/>
        </w:rPr>
        <w:t xml:space="preserve">      ПРОТОКОЛ</w:t>
      </w:r>
    </w:p>
    <w:p w:rsidR="008C6DC7" w:rsidRDefault="008C6DC7" w:rsidP="00DF58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заседания Думы города Урай шестого созыва</w:t>
      </w: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139F3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.1</w:t>
      </w:r>
      <w:r w:rsidR="00C139F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.2020                                                                                                          № 4</w:t>
      </w:r>
      <w:r w:rsidR="00C139F3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8C6DC7" w:rsidRDefault="008C6DC7" w:rsidP="00DF589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09-00 час.</w:t>
      </w:r>
    </w:p>
    <w:p w:rsidR="008C6DC7" w:rsidRDefault="008C6DC7" w:rsidP="00DF589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проведено путем использования систем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 помощью программного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truecomf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>
        <w:rPr>
          <w:rFonts w:ascii="Times New Roman" w:hAnsi="Times New Roman"/>
          <w:b/>
          <w:sz w:val="28"/>
          <w:szCs w:val="28"/>
        </w:rPr>
        <w:t>DVD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диске прилагается).</w:t>
      </w: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Александрова Г.П. - председатель Думы города</w:t>
      </w:r>
    </w:p>
    <w:p w:rsidR="008C6DC7" w:rsidRDefault="008C6DC7" w:rsidP="00DF5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Урай.</w:t>
      </w:r>
      <w:proofErr w:type="gramEnd"/>
    </w:p>
    <w:p w:rsidR="008C6DC7" w:rsidRDefault="008C6DC7" w:rsidP="00DF5894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</w:p>
    <w:tbl>
      <w:tblPr>
        <w:tblW w:w="0" w:type="auto"/>
        <w:tblLook w:val="04A0"/>
      </w:tblPr>
      <w:tblGrid>
        <w:gridCol w:w="2518"/>
        <w:gridCol w:w="6946"/>
      </w:tblGrid>
      <w:tr w:rsidR="008C6DC7" w:rsidRPr="008A396B" w:rsidTr="008C6DC7">
        <w:tc>
          <w:tcPr>
            <w:tcW w:w="2518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C139F3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  <w:r w:rsidR="00C139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C139F3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C139F3" w:rsidRDefault="00C139F3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C6DC7" w:rsidRPr="008A396B" w:rsidTr="008C6DC7">
        <w:trPr>
          <w:trHeight w:val="637"/>
        </w:trPr>
        <w:tc>
          <w:tcPr>
            <w:tcW w:w="2518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946" w:type="dxa"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по уважительной причине – (доверенность Александровой Г.П.),</w:t>
            </w:r>
          </w:p>
          <w:p w:rsidR="00C139F3" w:rsidRDefault="00C139F3" w:rsidP="00C139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 - по уважительной причине - (без доверенности).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 регистрацию депутатов: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(прилага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Председательствующий объявил о правомочности сорок 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второго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заседания Думы города Урай  и об его открытии.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5" w:type="dxa"/>
        <w:tblInd w:w="-34" w:type="dxa"/>
        <w:tblLayout w:type="fixed"/>
        <w:tblLook w:val="04A0"/>
      </w:tblPr>
      <w:tblGrid>
        <w:gridCol w:w="2411"/>
        <w:gridCol w:w="284"/>
        <w:gridCol w:w="6950"/>
      </w:tblGrid>
      <w:tr w:rsidR="008C6DC7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8C6DC7" w:rsidRPr="008A396B" w:rsidTr="00C6597D">
        <w:trPr>
          <w:trHeight w:val="517"/>
        </w:trPr>
        <w:tc>
          <w:tcPr>
            <w:tcW w:w="2411" w:type="dxa"/>
            <w:hideMark/>
          </w:tcPr>
          <w:p w:rsidR="008C6DC7" w:rsidRDefault="00D302CB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D302CB" w:rsidP="00D302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="008C6DC7"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="008C6D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8C6D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  <w:r w:rsidR="001D77A5"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председатель комитета по управлению муниципальным имуществом администрации города Урай</w:t>
            </w:r>
            <w:r w:rsidR="001D77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3D1BE7" w:rsidRPr="003D1BE7" w:rsidTr="00C6597D">
        <w:trPr>
          <w:trHeight w:val="276"/>
        </w:trPr>
        <w:tc>
          <w:tcPr>
            <w:tcW w:w="2411" w:type="dxa"/>
            <w:hideMark/>
          </w:tcPr>
          <w:p w:rsidR="003D1BE7" w:rsidRDefault="003D1BE7" w:rsidP="003D1B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D1BE7" w:rsidRDefault="00D9148C" w:rsidP="003D1BE7">
            <w:pPr>
              <w:ind w:left="-135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-</w:t>
            </w:r>
          </w:p>
        </w:tc>
        <w:tc>
          <w:tcPr>
            <w:tcW w:w="6950" w:type="dxa"/>
            <w:hideMark/>
          </w:tcPr>
          <w:p w:rsidR="003D1BE7" w:rsidRDefault="003D1BE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03D9" w:rsidRPr="003D1BE7" w:rsidTr="00C6597D">
        <w:trPr>
          <w:trHeight w:val="262"/>
        </w:trPr>
        <w:tc>
          <w:tcPr>
            <w:tcW w:w="2411" w:type="dxa"/>
            <w:hideMark/>
          </w:tcPr>
          <w:p w:rsidR="00BF03D9" w:rsidRPr="003D1BE7" w:rsidRDefault="00BF03D9" w:rsidP="003D1B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BF03D9" w:rsidRDefault="00BF03D9" w:rsidP="003D1BE7">
            <w:pPr>
              <w:ind w:left="-135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BF03D9" w:rsidRPr="003D1BE7" w:rsidRDefault="00BF03D9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C6DC7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C6DC7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C6DC7" w:rsidRPr="008A396B" w:rsidTr="00C6597D">
        <w:trPr>
          <w:trHeight w:val="545"/>
        </w:trPr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Бусова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М.Н.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Управления образования и молодежной политики администрации города Урай,   </w:t>
            </w:r>
          </w:p>
        </w:tc>
      </w:tr>
      <w:tr w:rsidR="00883EF1" w:rsidRPr="008A396B" w:rsidTr="00C6597D">
        <w:trPr>
          <w:trHeight w:val="571"/>
        </w:trPr>
        <w:tc>
          <w:tcPr>
            <w:tcW w:w="2411" w:type="dxa"/>
            <w:hideMark/>
          </w:tcPr>
          <w:p w:rsidR="00883EF1" w:rsidRDefault="00883EF1" w:rsidP="00883EF1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Гамузова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83EF1" w:rsidRDefault="00883EF1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83EF1" w:rsidRDefault="00883EF1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F5FF5" w:rsidRPr="008A396B" w:rsidTr="00C6597D">
        <w:tc>
          <w:tcPr>
            <w:tcW w:w="2411" w:type="dxa"/>
            <w:hideMark/>
          </w:tcPr>
          <w:p w:rsidR="00AF5FF5" w:rsidRDefault="00AF5FF5" w:rsidP="00AF5FF5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F5FF5" w:rsidRDefault="00AF5FF5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AF5FF5" w:rsidRDefault="00AF5FF5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C139F3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C139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 w:rsidR="00C139F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Хусаинова И.В.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Урай,</w:t>
            </w:r>
          </w:p>
        </w:tc>
      </w:tr>
      <w:tr w:rsidR="008C6DC7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аппарата Думы города Урай,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 - эксперт аппарата Думы города Урай,</w:t>
            </w:r>
          </w:p>
        </w:tc>
      </w:tr>
      <w:tr w:rsidR="008C6DC7" w:rsidRPr="008A396B" w:rsidTr="00C6597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Урай.</w:t>
            </w:r>
          </w:p>
        </w:tc>
      </w:tr>
    </w:tbl>
    <w:p w:rsidR="00777F01" w:rsidRDefault="00777F01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</w:t>
      </w:r>
      <w:r w:rsidR="00D539A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539AB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.2020 по 2</w:t>
      </w:r>
      <w:r w:rsidR="00D539A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.1</w:t>
      </w:r>
      <w:r w:rsidR="00D539A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.2020 Думой города Урай в заочной форме принято </w:t>
      </w:r>
      <w:r w:rsidR="00D539A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EE4E8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Думы города Урай:</w:t>
      </w:r>
    </w:p>
    <w:p w:rsidR="008C6DC7" w:rsidRPr="00D539AB" w:rsidRDefault="008C6DC7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D539AB">
        <w:rPr>
          <w:rFonts w:ascii="Times New Roman" w:hAnsi="Times New Roman"/>
          <w:bCs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539A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.2020 </w:t>
      </w:r>
      <w:r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D539AB">
        <w:rPr>
          <w:rFonts w:ascii="Times New Roman" w:hAnsi="Times New Roman"/>
          <w:bCs/>
          <w:sz w:val="28"/>
          <w:szCs w:val="28"/>
          <w:lang w:val="ru-RU"/>
        </w:rPr>
        <w:t>87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D539AB">
        <w:rPr>
          <w:rFonts w:ascii="Times New Roman" w:hAnsi="Times New Roman"/>
          <w:sz w:val="28"/>
          <w:lang w:val="ru-RU"/>
        </w:rPr>
        <w:t>«</w:t>
      </w:r>
      <w:r w:rsidR="00D539AB" w:rsidRPr="00D539AB">
        <w:rPr>
          <w:rFonts w:ascii="Times New Roman" w:hAnsi="Times New Roman"/>
          <w:sz w:val="28"/>
          <w:lang w:val="ru-RU"/>
        </w:rPr>
        <w:t>О награждении Почетной грамотой Думы города Урай</w:t>
      </w:r>
      <w:r w:rsidR="00997956">
        <w:rPr>
          <w:rFonts w:ascii="Times New Roman" w:hAnsi="Times New Roman"/>
          <w:sz w:val="28"/>
          <w:lang w:val="ru-RU"/>
        </w:rPr>
        <w:t>».</w:t>
      </w:r>
      <w:r w:rsidRPr="00D539AB">
        <w:rPr>
          <w:rFonts w:ascii="Times New Roman" w:hAnsi="Times New Roman"/>
          <w:sz w:val="28"/>
          <w:lang w:val="ru-RU"/>
        </w:rPr>
        <w:t xml:space="preserve"> </w:t>
      </w:r>
    </w:p>
    <w:p w:rsidR="008C6DC7" w:rsidRDefault="008C6DC7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«за»- 12, не принял участие в голосовании - 3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DC764A">
        <w:rPr>
          <w:rFonts w:ascii="Times New Roman" w:hAnsi="Times New Roman"/>
          <w:sz w:val="28"/>
          <w:szCs w:val="28"/>
          <w:lang w:val="ru-RU"/>
        </w:rPr>
        <w:t>ение и лист опроса прилагаются);</w:t>
      </w:r>
    </w:p>
    <w:p w:rsidR="008C6DC7" w:rsidRDefault="008C6DC7" w:rsidP="00DF589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от </w:t>
      </w:r>
      <w:r w:rsidR="00D539AB">
        <w:rPr>
          <w:sz w:val="28"/>
        </w:rPr>
        <w:t>06</w:t>
      </w:r>
      <w:r>
        <w:rPr>
          <w:sz w:val="28"/>
        </w:rPr>
        <w:t>.1</w:t>
      </w:r>
      <w:r w:rsidR="00D539AB">
        <w:rPr>
          <w:sz w:val="28"/>
        </w:rPr>
        <w:t>1</w:t>
      </w:r>
      <w:r>
        <w:rPr>
          <w:sz w:val="28"/>
        </w:rPr>
        <w:t>.2020 №</w:t>
      </w:r>
      <w:r w:rsidR="00D539AB">
        <w:rPr>
          <w:sz w:val="28"/>
        </w:rPr>
        <w:t>88</w:t>
      </w:r>
      <w:r>
        <w:rPr>
          <w:sz w:val="28"/>
        </w:rPr>
        <w:t xml:space="preserve"> </w:t>
      </w:r>
      <w:r w:rsidRPr="00D539AB">
        <w:rPr>
          <w:sz w:val="28"/>
        </w:rPr>
        <w:t>«</w:t>
      </w:r>
      <w:r w:rsidR="00D539AB" w:rsidRPr="00D539AB">
        <w:rPr>
          <w:color w:val="000000"/>
          <w:sz w:val="28"/>
          <w:szCs w:val="28"/>
        </w:rPr>
        <w:t>О награждении Благодарственным письмом Думы города Урай</w:t>
      </w:r>
      <w:r w:rsidRPr="00D539AB">
        <w:rPr>
          <w:sz w:val="28"/>
          <w:szCs w:val="28"/>
        </w:rPr>
        <w:t>».</w:t>
      </w: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«за»- 12, не приняли участие в голосовании - 3  </w:t>
      </w:r>
      <w:r>
        <w:rPr>
          <w:sz w:val="28"/>
          <w:szCs w:val="28"/>
        </w:rPr>
        <w:t>(решение и лист опроса прилагаются)</w:t>
      </w:r>
      <w:r w:rsidR="00DC764A">
        <w:rPr>
          <w:sz w:val="28"/>
          <w:szCs w:val="28"/>
        </w:rPr>
        <w:t>;</w:t>
      </w:r>
    </w:p>
    <w:p w:rsidR="008C6DC7" w:rsidRDefault="00D539AB" w:rsidP="00D539AB">
      <w:pPr>
        <w:pStyle w:val="a4"/>
        <w:ind w:firstLine="567"/>
        <w:jc w:val="both"/>
        <w:rPr>
          <w:sz w:val="28"/>
          <w:szCs w:val="28"/>
        </w:rPr>
      </w:pPr>
      <w:r w:rsidRPr="00D539AB">
        <w:rPr>
          <w:color w:val="000000"/>
          <w:sz w:val="28"/>
          <w:szCs w:val="28"/>
        </w:rPr>
        <w:lastRenderedPageBreak/>
        <w:t>3.</w:t>
      </w:r>
      <w:r w:rsidRPr="00D539AB">
        <w:rPr>
          <w:sz w:val="28"/>
        </w:rPr>
        <w:t xml:space="preserve"> </w:t>
      </w:r>
      <w:r>
        <w:rPr>
          <w:sz w:val="28"/>
        </w:rPr>
        <w:t>от 16.11.2020 №89</w:t>
      </w:r>
      <w:r w:rsidRPr="00D539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5DD4">
        <w:rPr>
          <w:sz w:val="28"/>
          <w:szCs w:val="28"/>
        </w:rPr>
        <w:t>Об обращении в Тюменскую областную Думу</w:t>
      </w:r>
      <w:r w:rsidR="00997956">
        <w:rPr>
          <w:sz w:val="28"/>
          <w:szCs w:val="28"/>
        </w:rPr>
        <w:t>».</w:t>
      </w:r>
    </w:p>
    <w:p w:rsidR="00D539AB" w:rsidRDefault="00D539AB" w:rsidP="00D539A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6D7E72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принял участие в голосовании - </w:t>
      </w:r>
      <w:r w:rsidR="006D7E72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(решение и лист</w:t>
      </w:r>
      <w:r w:rsidR="00DC764A">
        <w:rPr>
          <w:rFonts w:ascii="Times New Roman" w:hAnsi="Times New Roman"/>
          <w:sz w:val="28"/>
          <w:szCs w:val="28"/>
          <w:lang w:val="ru-RU"/>
        </w:rPr>
        <w:t xml:space="preserve"> опроса прилагаются);</w:t>
      </w:r>
    </w:p>
    <w:p w:rsidR="00D539AB" w:rsidRDefault="00D539AB" w:rsidP="00D539AB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от 18.11.2020 №90 «</w:t>
      </w:r>
      <w:r w:rsidRPr="000254FB">
        <w:rPr>
          <w:sz w:val="28"/>
          <w:szCs w:val="28"/>
        </w:rPr>
        <w:t>О проведении сорок второго заседания</w:t>
      </w:r>
      <w:r>
        <w:rPr>
          <w:sz w:val="28"/>
          <w:szCs w:val="28"/>
        </w:rPr>
        <w:t xml:space="preserve"> </w:t>
      </w:r>
      <w:r w:rsidRPr="000254FB">
        <w:rPr>
          <w:sz w:val="28"/>
          <w:szCs w:val="28"/>
        </w:rPr>
        <w:t>Думы города Урай шестого созыва</w:t>
      </w:r>
      <w:r>
        <w:rPr>
          <w:sz w:val="28"/>
          <w:szCs w:val="28"/>
        </w:rPr>
        <w:t>».</w:t>
      </w:r>
    </w:p>
    <w:p w:rsidR="00D539AB" w:rsidRDefault="00D539AB" w:rsidP="00D539A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3545DB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принял участие в голосовании - </w:t>
      </w:r>
      <w:r w:rsidR="003545DB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647A98">
        <w:rPr>
          <w:rFonts w:ascii="Times New Roman" w:hAnsi="Times New Roman"/>
          <w:sz w:val="28"/>
          <w:szCs w:val="28"/>
          <w:lang w:val="ru-RU"/>
        </w:rPr>
        <w:t>ение и лист опроса прилагаются).</w:t>
      </w:r>
    </w:p>
    <w:p w:rsidR="00D539AB" w:rsidRPr="00D539AB" w:rsidRDefault="00D539AB" w:rsidP="00D539AB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8C6DC7" w:rsidRDefault="008C6DC7" w:rsidP="00DF5894">
      <w:pPr>
        <w:pStyle w:val="a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Депутатами 1</w:t>
      </w:r>
      <w:r w:rsidR="003545D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</w:t>
      </w:r>
      <w:r w:rsidR="003545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.2020  принято решение Думы города №</w:t>
      </w:r>
      <w:r w:rsidR="003545DB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роведении  сорок </w:t>
      </w:r>
      <w:r w:rsidR="003545DB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заседания Думы города Урай шестого созыва 2</w:t>
      </w:r>
      <w:r w:rsidR="003545DB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545DB">
        <w:rPr>
          <w:sz w:val="28"/>
          <w:szCs w:val="28"/>
        </w:rPr>
        <w:t>1</w:t>
      </w:r>
      <w:r>
        <w:rPr>
          <w:sz w:val="28"/>
          <w:szCs w:val="28"/>
        </w:rPr>
        <w:t xml:space="preserve">.2020 в 9-00 часов путем использования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</w:p>
    <w:p w:rsidR="008C6DC7" w:rsidRDefault="008C6DC7" w:rsidP="00DF58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 на заседании Думы  депутаты должны принять протокольное решение по определению  способа голосования.</w:t>
      </w: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Предложил для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всех депутатов Думы, участвующих в 4</w:t>
      </w:r>
      <w:r w:rsidR="003545DB">
        <w:rPr>
          <w:sz w:val="28"/>
          <w:szCs w:val="28"/>
        </w:rPr>
        <w:t>2</w:t>
      </w:r>
      <w:r>
        <w:rPr>
          <w:sz w:val="28"/>
          <w:szCs w:val="28"/>
        </w:rPr>
        <w:t xml:space="preserve">-м заседании Думы  путем использования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принять протокольное решение по осуществлению голосования депутатов  с помощью поднятия руки каждым из голосующих депутатов. Поставил свое предложение на голосование.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4</w:t>
      </w:r>
      <w:r w:rsidR="00BF03D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-м заседании Думы  путем использования систем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 с помощью поднятия руки каждым из голосующих депутатов.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4953" w:rsidRPr="00E6655D" w:rsidRDefault="00F24953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F5894" w:rsidRPr="00E6655D" w:rsidRDefault="00DF5894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СЛУШАЛИ: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сорок </w:t>
      </w:r>
      <w:r w:rsidR="00BF03D9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>Александрова Г.П., председатель Думы города 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Предложил депутатам принять проект повестки сорок </w:t>
      </w:r>
      <w:r w:rsidR="00A877F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второго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заседания Думы города Урай за основу. Поставил предложение на голосование.</w:t>
      </w: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C6DC7" w:rsidTr="008C6DC7">
        <w:tc>
          <w:tcPr>
            <w:tcW w:w="1951" w:type="dxa"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РЕШИЛИ 1: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2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Принять проект повестки сорок </w:t>
            </w:r>
            <w:r w:rsidR="00A877F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второго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заседания Думы города Урай за основу.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 2: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>
        <w:rPr>
          <w:rFonts w:ascii="Times New Roman" w:hAnsi="Times New Roman"/>
          <w:sz w:val="28"/>
          <w:szCs w:val="28"/>
          <w:lang w:val="ru-RU"/>
        </w:rPr>
        <w:t xml:space="preserve"> сорок </w:t>
      </w:r>
      <w:r w:rsidR="00A877FE"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="00F24953" w:rsidRPr="00F2495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3D1BE7" w:rsidRPr="008A396B" w:rsidTr="00A877FE">
        <w:trPr>
          <w:trHeight w:val="283"/>
        </w:trPr>
        <w:tc>
          <w:tcPr>
            <w:tcW w:w="567" w:type="dxa"/>
            <w:hideMark/>
          </w:tcPr>
          <w:p w:rsidR="003D1BE7" w:rsidRPr="006D7E72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городского округа город Урай за 9 месяцев 2020 года.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3D1BE7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3D1BE7" w:rsidRPr="008A396B" w:rsidTr="003D1BE7">
        <w:trPr>
          <w:trHeight w:val="908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3D1BE7" w:rsidRPr="003D1BE7" w:rsidRDefault="003D1BE7" w:rsidP="003545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год.</w:t>
            </w:r>
          </w:p>
          <w:p w:rsidR="003D1BE7" w:rsidRPr="003D1BE7" w:rsidRDefault="003D1BE7" w:rsidP="003545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D1BE7">
              <w:rPr>
                <w:sz w:val="28"/>
                <w:szCs w:val="28"/>
                <w:lang w:val="ru-RU"/>
              </w:rPr>
              <w:t xml:space="preserve">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3D1BE7" w:rsidRPr="008A396B" w:rsidTr="003D1BE7">
        <w:trPr>
          <w:trHeight w:val="274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формирования и использования муниципального дорожного фонда города Урай.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D1BE7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3D1BE7" w:rsidRPr="008A396B" w:rsidTr="003D1BE7">
        <w:trPr>
          <w:trHeight w:val="1549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подготовке объектов жилищно-коммунального комплекса города Урай к осенне-зимнему периоду 2020-2021 годов, с учетом рекомендации Думы города </w:t>
            </w:r>
            <w:r w:rsidRPr="003D1B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22.11.2018 года.</w:t>
            </w:r>
          </w:p>
          <w:p w:rsidR="003D1BE7" w:rsidRPr="003D1BE7" w:rsidRDefault="003D1BE7" w:rsidP="003545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D1BE7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Андрей Юрьевич, заместитель главы города Урай.</w:t>
            </w:r>
          </w:p>
        </w:tc>
      </w:tr>
      <w:tr w:rsidR="003D1BE7" w:rsidRPr="008A396B" w:rsidTr="003D1BE7">
        <w:trPr>
          <w:trHeight w:val="267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«Образование».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D1BE7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  <w:tr w:rsidR="003D1BE7" w:rsidRPr="008A396B" w:rsidTr="003D1BE7">
        <w:trPr>
          <w:trHeight w:val="557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«Культура».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  <w:tr w:rsidR="003D1BE7" w:rsidRPr="008A396B" w:rsidTr="003D1BE7">
        <w:trPr>
          <w:trHeight w:val="908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оценки эффективности деятельности органов местного самоуправления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2019 год. О предварительных итогах деятельности органов местного самоуправления города Урай в рамках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оценивания эффективности деятельности органов местного самоуправления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2020 год.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</w:t>
            </w: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Урай.</w:t>
            </w:r>
          </w:p>
        </w:tc>
      </w:tr>
      <w:tr w:rsidR="003D1BE7" w:rsidRPr="008A396B" w:rsidTr="003D1BE7">
        <w:trPr>
          <w:trHeight w:val="908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</w:t>
            </w:r>
            <w:r w:rsidRPr="003D1BE7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Стратегию социально-экономического  развития  муниципального образования городской округ город Урай до 2020 года и на период до 2030 года.</w:t>
            </w:r>
          </w:p>
          <w:p w:rsidR="003D1BE7" w:rsidRPr="003D1BE7" w:rsidRDefault="003D1BE7" w:rsidP="003545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</w:t>
            </w: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Урай.</w:t>
            </w:r>
          </w:p>
        </w:tc>
      </w:tr>
      <w:tr w:rsidR="003D1BE7" w:rsidRPr="008A396B" w:rsidTr="003D1BE7">
        <w:trPr>
          <w:trHeight w:val="908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реализации на территории города Урай в 2019- 2020 годах проектов инициативного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бюджетирования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, с указанием источника финансирования в муниципальных программах.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  <w:tr w:rsidR="003D1BE7" w:rsidRPr="008A396B" w:rsidTr="003D1BE7">
        <w:trPr>
          <w:trHeight w:val="908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21.09.2020 (о результатах проведения экспертно-аналитического мероприятия «Анализ использования метода инициативного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бюджетирования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рамках муниципальных программ в 2020 году по состоянию на 01.11.2020»).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  <w:tr w:rsidR="003D1BE7" w:rsidRPr="008A396B" w:rsidTr="00D539AB">
        <w:trPr>
          <w:trHeight w:val="283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хозяйственной деятельности  за 2019 год и текущий период 2020года: МУП «Ритуальные услуги», АО «Дорожник», ОАО «Центр красоты и здоровья» (в части контроля).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Вадим Рафаилович, </w:t>
            </w:r>
            <w:r w:rsidR="001D77A5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первого заместителя главы города Урай,</w:t>
            </w:r>
            <w:r w:rsidR="001D77A5"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Урай.</w:t>
            </w:r>
          </w:p>
        </w:tc>
      </w:tr>
      <w:tr w:rsidR="003D1BE7" w:rsidRPr="008A396B" w:rsidTr="003D1BE7">
        <w:trPr>
          <w:trHeight w:val="908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26.09.2019 (о финансовых средствах на ПСД и  капитальный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ремонт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благоустройство территорий муниципальных бюджетных дошкольных образовательных учреждений «Детский сад №6 «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», «Детский сад №19 «Радость»).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  <w:tr w:rsidR="003D1BE7" w:rsidRPr="008A396B" w:rsidTr="003D1BE7">
        <w:trPr>
          <w:trHeight w:val="908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местные нормативы градостроительного проектирования города Урай.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3D1BE7" w:rsidRPr="008A396B" w:rsidTr="003D1BE7">
        <w:trPr>
          <w:trHeight w:val="884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Лангепаса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D1BE7" w:rsidRPr="003D1BE7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3D1BE7" w:rsidRPr="00020E45" w:rsidTr="003D1BE7">
        <w:trPr>
          <w:trHeight w:val="172"/>
        </w:trPr>
        <w:tc>
          <w:tcPr>
            <w:tcW w:w="567" w:type="dxa"/>
            <w:hideMark/>
          </w:tcPr>
          <w:p w:rsidR="003D1BE7" w:rsidRPr="003D1BE7" w:rsidRDefault="003D1BE7" w:rsidP="003D1BE7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D1BE7" w:rsidRPr="00020E45" w:rsidRDefault="003D1BE7" w:rsidP="003545D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8C6DC7" w:rsidRDefault="008C6DC7" w:rsidP="00DF5894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 порядке работы сорок </w:t>
      </w:r>
      <w:r w:rsidR="00A877FE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 города </w:t>
      </w:r>
    </w:p>
    <w:p w:rsidR="008C6DC7" w:rsidRDefault="00163813" w:rsidP="00DF589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  <w:r w:rsidR="008C6DC7">
        <w:rPr>
          <w:rFonts w:ascii="Times New Roman" w:hAnsi="Times New Roman"/>
          <w:color w:val="000000"/>
          <w:sz w:val="28"/>
          <w:szCs w:val="28"/>
          <w:lang w:val="ru-RU"/>
        </w:rPr>
        <w:t>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6381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6381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утвердить следующий регламент работы сорок </w:t>
      </w:r>
      <w:r w:rsidR="00A877FE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Думы: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без перерыва.</w:t>
      </w:r>
    </w:p>
    <w:p w:rsidR="008C6DC7" w:rsidRDefault="008C6DC7" w:rsidP="00DF589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следующий порядок работы сорок </w:t>
      </w:r>
      <w:r w:rsidR="00A877FE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Урай: 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провести заседание без перерыва.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C764A" w:rsidRDefault="00DC764A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A" w:rsidRDefault="00DC764A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201"/>
        </w:trPr>
        <w:tc>
          <w:tcPr>
            <w:tcW w:w="2093" w:type="dxa"/>
            <w:vMerge w:val="restart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78" w:type="dxa"/>
            <w:gridSpan w:val="2"/>
            <w:hideMark/>
          </w:tcPr>
          <w:p w:rsidR="008C6DC7" w:rsidRDefault="001A71EF" w:rsidP="001A71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городского округа город Урай за 9 месяцев 2020 года.</w:t>
            </w:r>
          </w:p>
        </w:tc>
      </w:tr>
      <w:tr w:rsidR="008C6DC7" w:rsidRPr="008A396B" w:rsidTr="008C6DC7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8C6DC7" w:rsidRP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8C6DC7" w:rsidRDefault="001A71EF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D1BE7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8C6DC7" w:rsidRDefault="00A01E54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</w:t>
      </w:r>
      <w:r w:rsidR="008C6D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="008C6D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8C6DC7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8C6DC7" w:rsidTr="00A01E54">
        <w:trPr>
          <w:trHeight w:val="894"/>
        </w:trPr>
        <w:tc>
          <w:tcPr>
            <w:tcW w:w="1668" w:type="dxa"/>
            <w:hideMark/>
          </w:tcPr>
          <w:p w:rsidR="008C6DC7" w:rsidRDefault="00A01E54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8C6D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7903" w:type="dxa"/>
            <w:hideMark/>
          </w:tcPr>
          <w:p w:rsidR="001506B2" w:rsidRPr="00A01E54" w:rsidRDefault="00A01E54" w:rsidP="00A01E54">
            <w:pPr>
              <w:pStyle w:val="a6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01E54">
              <w:rPr>
                <w:sz w:val="28"/>
                <w:szCs w:val="28"/>
                <w:lang w:val="ru-RU"/>
              </w:rPr>
              <w:t xml:space="preserve">Отчет </w:t>
            </w:r>
            <w:r w:rsidRPr="00A01E54">
              <w:rPr>
                <w:color w:val="000000"/>
                <w:sz w:val="28"/>
                <w:szCs w:val="28"/>
                <w:lang w:val="ru-RU"/>
              </w:rPr>
              <w:t xml:space="preserve">об исполнении бюджета городского округа город Урай за 9 месяцев 2020 года </w:t>
            </w:r>
            <w:r w:rsidRPr="00A01E54">
              <w:rPr>
                <w:sz w:val="28"/>
                <w:szCs w:val="28"/>
                <w:lang w:val="ru-RU"/>
              </w:rPr>
              <w:t>принять к сведению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(Решение прилагается)</w:t>
      </w:r>
    </w:p>
    <w:p w:rsidR="008C6DC7" w:rsidRDefault="008C6DC7" w:rsidP="00DF5894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A01E54" w:rsidRDefault="00A01E54" w:rsidP="00DF5894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8C6DC7" w:rsidRPr="008A396B" w:rsidTr="008C6DC7">
        <w:trPr>
          <w:trHeight w:val="251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7702" w:rsidRPr="003D1BE7" w:rsidRDefault="004D7702" w:rsidP="004D7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8C6DC7" w:rsidRPr="004D7702" w:rsidRDefault="004D7702" w:rsidP="004D77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год.</w:t>
            </w:r>
          </w:p>
        </w:tc>
      </w:tr>
      <w:tr w:rsidR="008C6DC7" w:rsidRPr="008A396B" w:rsidTr="008C6DC7">
        <w:trPr>
          <w:trHeight w:val="551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8C6DC7" w:rsidRDefault="008C6DC7" w:rsidP="00DF5894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494" w:type="dxa"/>
            <w:hideMark/>
          </w:tcPr>
          <w:p w:rsidR="008C6DC7" w:rsidRDefault="004D7702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E54" w:rsidRDefault="00A01E54" w:rsidP="00A01E5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A01E54" w:rsidTr="006E1263">
        <w:trPr>
          <w:trHeight w:val="1984"/>
        </w:trPr>
        <w:tc>
          <w:tcPr>
            <w:tcW w:w="1668" w:type="dxa"/>
            <w:hideMark/>
          </w:tcPr>
          <w:p w:rsidR="008C6DC7" w:rsidRDefault="008C6DC7" w:rsidP="00DF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A01E54" w:rsidRDefault="00A01E54" w:rsidP="00A01E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1E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A01E54" w:rsidRPr="00A01E54" w:rsidRDefault="00A01E54" w:rsidP="00A01E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A01E54" w:rsidRPr="00A01E54" w:rsidRDefault="00A01E54" w:rsidP="00A01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E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Информацию о </w:t>
            </w:r>
            <w:proofErr w:type="gramStart"/>
            <w:r w:rsidRPr="00A01E5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01E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 принять к сведению.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A01E54" w:rsidRPr="00A01E54" w:rsidRDefault="00A01E54" w:rsidP="00A01E5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E54">
              <w:rPr>
                <w:rFonts w:ascii="Times New Roman" w:hAnsi="Times New Roman"/>
                <w:sz w:val="28"/>
                <w:szCs w:val="28"/>
                <w:lang w:val="ru-RU"/>
              </w:rPr>
              <w:t>3. Рекомендовать администрации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01E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предоставить в Думу города для рассмотрения на заседании Думы в декабре 2020 года информацию по формированию дорожной карты на ближайшие 3 года по реконструкции объездной автомобильной дороги, находящейся на балансе города, для передачи в </w:t>
            </w:r>
            <w:r w:rsidR="005C5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собственность автономного </w:t>
            </w:r>
            <w:r w:rsidRPr="00A01E54">
              <w:rPr>
                <w:rFonts w:ascii="Times New Roman" w:hAnsi="Times New Roman"/>
                <w:sz w:val="28"/>
                <w:szCs w:val="28"/>
                <w:lang w:val="ru-RU"/>
              </w:rPr>
              <w:t>округ</w:t>
            </w:r>
            <w:r w:rsidR="005C58A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01E5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01E54" w:rsidRPr="00A01E54" w:rsidRDefault="00A01E54" w:rsidP="006E126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152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4A56B8" w:rsidP="004A56B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формирования и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использования муниципального дорожного фонда города Урай.</w:t>
            </w:r>
          </w:p>
        </w:tc>
      </w:tr>
      <w:tr w:rsidR="008C6DC7" w:rsidRPr="008A396B" w:rsidTr="008C6DC7">
        <w:trPr>
          <w:trHeight w:val="152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4A56B8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F436CC" w:rsidRDefault="00F436CC" w:rsidP="00F436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8A396B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Pr="00F436CC" w:rsidRDefault="00F436CC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F436C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8C6DC7" w:rsidRPr="00F436CC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85AF2" w:rsidRDefault="00185AF2" w:rsidP="00185AF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(Решение прилагается)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273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8C6DC7" w:rsidRPr="00B638D0" w:rsidRDefault="00B638D0" w:rsidP="00B638D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подготовке объектов жилищно-коммунального комплекса города Урай к осенне-зимнему периоду 2020-2021 годов, с учетом рекомендации Думы города </w:t>
            </w:r>
            <w:r w:rsidRPr="003D1B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22.11.2018 года.</w:t>
            </w:r>
          </w:p>
        </w:tc>
      </w:tr>
      <w:tr w:rsidR="008C6DC7" w:rsidRPr="008A396B" w:rsidTr="008C6DC7">
        <w:trPr>
          <w:trHeight w:val="273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B638D0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Андрей Юрьевич, заместитель главы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Pr="001506B2" w:rsidRDefault="008D14B2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8A396B" w:rsidTr="008C6DC7">
        <w:tc>
          <w:tcPr>
            <w:tcW w:w="1668" w:type="dxa"/>
            <w:hideMark/>
          </w:tcPr>
          <w:p w:rsidR="008C6DC7" w:rsidRDefault="008C6DC7" w:rsidP="00DF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C6DC7" w:rsidRDefault="008C6DC7" w:rsidP="00DF5894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417037" w:rsidP="0041703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«Образование».</w:t>
            </w:r>
          </w:p>
        </w:tc>
      </w:tr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41703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7846A8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8C6D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="008C6D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8C6DC7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8A396B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pStyle w:val="a6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284"/>
        </w:trPr>
        <w:tc>
          <w:tcPr>
            <w:tcW w:w="2093" w:type="dxa"/>
            <w:vMerge w:val="restart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17138A" w:rsidP="0017138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«Культура».</w:t>
            </w:r>
          </w:p>
        </w:tc>
      </w:tr>
      <w:tr w:rsidR="008C6DC7" w:rsidRPr="008A396B" w:rsidTr="008C6DC7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8C6DC7" w:rsidRP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8C6DC7" w:rsidRDefault="0017138A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</w:tbl>
    <w:p w:rsidR="008C6DC7" w:rsidRPr="00EF00C1" w:rsidRDefault="008C6DC7" w:rsidP="00EF00C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(Информация прилагается)</w:t>
      </w:r>
    </w:p>
    <w:p w:rsidR="00DE0D6E" w:rsidRDefault="00DE0D6E" w:rsidP="00DE0D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8A396B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17138A" w:rsidP="0017138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оценки эффективности деятельности органов местного самоуправления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2019 год. О предварительных итогах деятельности органов местного самоуправления города Урай в рамках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оценивания эффективности деятельности органов местного самоуправления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2020 год.</w:t>
            </w:r>
          </w:p>
        </w:tc>
      </w:tr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17138A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</w:t>
            </w: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35099C" w:rsidRDefault="00985548" w:rsidP="005F794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5F7943" w:rsidRDefault="00985548" w:rsidP="005F794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Г.П., Тулупов А.Ю.</w:t>
      </w:r>
      <w:r w:rsidR="005F794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794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Предложили не заслушивать данный вопрос на заседании. </w:t>
      </w:r>
    </w:p>
    <w:p w:rsidR="00985548" w:rsidRDefault="00985548" w:rsidP="008670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7039" w:rsidRDefault="00985548" w:rsidP="008670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985548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Поставила на голосование предложение </w:t>
      </w:r>
      <w:r w:rsidR="007F74B4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 w:rsidRPr="00985548">
        <w:rPr>
          <w:rFonts w:ascii="Times New Roman" w:hAnsi="Times New Roman"/>
          <w:color w:val="000000"/>
          <w:sz w:val="28"/>
          <w:szCs w:val="28"/>
          <w:lang w:val="ru-RU"/>
        </w:rPr>
        <w:t xml:space="preserve">Александровой Г.П., </w:t>
      </w:r>
      <w:proofErr w:type="spellStart"/>
      <w:r w:rsidRPr="00985548">
        <w:rPr>
          <w:rFonts w:ascii="Times New Roman" w:hAnsi="Times New Roman"/>
          <w:color w:val="000000"/>
          <w:sz w:val="28"/>
          <w:szCs w:val="28"/>
          <w:lang w:val="ru-RU"/>
        </w:rPr>
        <w:t>Тулупова</w:t>
      </w:r>
      <w:proofErr w:type="spellEnd"/>
      <w:r w:rsidRPr="00985548"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</w:t>
      </w:r>
    </w:p>
    <w:p w:rsidR="00985548" w:rsidRDefault="00985548" w:rsidP="008670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985548" w:rsidRPr="008A396B" w:rsidTr="00985548">
        <w:tc>
          <w:tcPr>
            <w:tcW w:w="1951" w:type="dxa"/>
            <w:hideMark/>
          </w:tcPr>
          <w:p w:rsidR="00985548" w:rsidRDefault="00985548" w:rsidP="00FD1C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 1: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620" w:type="dxa"/>
          </w:tcPr>
          <w:p w:rsidR="005F7943" w:rsidRDefault="005F7943" w:rsidP="005F7943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Не заслушивать докладчика по рассматриваемому на заседании вопросу </w:t>
            </w:r>
          </w:p>
          <w:p w:rsidR="00985548" w:rsidRDefault="00985548" w:rsidP="00FD1C1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- 12 депутатов, «против» - 1 депутат (Величко А.В.).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85548" w:rsidRDefault="00985548" w:rsidP="00FD1C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7039" w:rsidRDefault="00867039" w:rsidP="008670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67039" w:rsidRDefault="00867039" w:rsidP="008670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85548" w:rsidRDefault="00985548" w:rsidP="009855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B0311" w:rsidRDefault="00DB0311" w:rsidP="009855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B0311" w:rsidRPr="008A396B" w:rsidTr="00DB0311">
        <w:tc>
          <w:tcPr>
            <w:tcW w:w="1951" w:type="dxa"/>
            <w:hideMark/>
          </w:tcPr>
          <w:p w:rsidR="00DB0311" w:rsidRDefault="00DB0311" w:rsidP="00FD1C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 2: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620" w:type="dxa"/>
          </w:tcPr>
          <w:p w:rsidR="00DB0311" w:rsidRDefault="00DB0311" w:rsidP="00FD1C16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DB0311" w:rsidRDefault="00DB0311" w:rsidP="00FD1C1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B0311" w:rsidRDefault="00DB0311" w:rsidP="00DB031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0311" w:rsidRPr="00DB0311" w:rsidRDefault="00DB0311" w:rsidP="00DB03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0311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Кочемазов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0311">
        <w:rPr>
          <w:rFonts w:ascii="Times New Roman" w:hAnsi="Times New Roman"/>
          <w:color w:val="000000"/>
          <w:sz w:val="28"/>
          <w:szCs w:val="28"/>
          <w:lang w:val="ru-RU"/>
        </w:rPr>
        <w:t>Предложил голосовать за все рекомендации комисси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DB0311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целом.</w:t>
      </w:r>
    </w:p>
    <w:p w:rsidR="00DB0311" w:rsidRPr="00DB0311" w:rsidRDefault="00DB0311" w:rsidP="00DB03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0311" w:rsidRDefault="00DB0311" w:rsidP="00DB03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0311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031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 на голосование предложение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Кочемазова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А.В.</w:t>
      </w:r>
    </w:p>
    <w:p w:rsidR="0005419F" w:rsidRDefault="0005419F" w:rsidP="00DB03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419F" w:rsidRPr="0005419F" w:rsidTr="00FD1C16">
        <w:tc>
          <w:tcPr>
            <w:tcW w:w="1951" w:type="dxa"/>
            <w:hideMark/>
          </w:tcPr>
          <w:p w:rsidR="0005419F" w:rsidRDefault="0005419F" w:rsidP="0005419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 3: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620" w:type="dxa"/>
          </w:tcPr>
          <w:p w:rsidR="0005419F" w:rsidRPr="00DB0311" w:rsidRDefault="0005419F" w:rsidP="000541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Pr="00DB03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олосовать за все рекомендации комисси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</w:t>
            </w:r>
            <w:r w:rsidRPr="00DB03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целом.</w:t>
            </w:r>
          </w:p>
          <w:p w:rsidR="0005419F" w:rsidRDefault="0005419F" w:rsidP="00FD1C1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5419F" w:rsidRDefault="0005419F" w:rsidP="00FD1C1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6DC7" w:rsidTr="00DB0311">
        <w:tc>
          <w:tcPr>
            <w:tcW w:w="1951" w:type="dxa"/>
            <w:hideMark/>
          </w:tcPr>
          <w:p w:rsidR="008C6DC7" w:rsidRDefault="008C6DC7" w:rsidP="0005419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="00DB031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 xml:space="preserve"> </w:t>
            </w:r>
            <w:r w:rsidR="0005419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620" w:type="dxa"/>
          </w:tcPr>
          <w:p w:rsidR="00867039" w:rsidRPr="00867039" w:rsidRDefault="00867039" w:rsidP="00867039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7039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 администрации города Урай:</w:t>
            </w:r>
          </w:p>
          <w:p w:rsidR="00867039" w:rsidRPr="00867039" w:rsidRDefault="00867039" w:rsidP="0086703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39">
              <w:rPr>
                <w:rFonts w:ascii="Times New Roman" w:hAnsi="Times New Roman"/>
                <w:sz w:val="28"/>
                <w:szCs w:val="28"/>
                <w:lang w:val="ru-RU"/>
              </w:rPr>
              <w:t>1) ежеквартально направлять в Думу города  Урай информацию о промежуточных результатах оценки эффективности работы муниципалитета;</w:t>
            </w:r>
          </w:p>
          <w:p w:rsidR="00867039" w:rsidRPr="00867039" w:rsidRDefault="00867039" w:rsidP="0086703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39">
              <w:rPr>
                <w:rFonts w:ascii="Times New Roman" w:hAnsi="Times New Roman"/>
                <w:sz w:val="28"/>
                <w:szCs w:val="28"/>
                <w:lang w:val="ru-RU"/>
              </w:rPr>
              <w:t>2) направлять отчет о достигнутых показателях деятельности органов местного самоуправления  города Урай за отчетный период  в Правительство автономного округа после обсуждения  с депутатами Думы города Урай.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8C6DC7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Pr="0017138A" w:rsidRDefault="0017138A" w:rsidP="001713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</w:t>
            </w:r>
            <w:r w:rsidRPr="003D1BE7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Стратегию социально-экономического  развития  муниципального образования городской округ город Урай до 2020 года и на период до 2030 года.</w:t>
            </w:r>
          </w:p>
        </w:tc>
      </w:tr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17138A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</w:t>
            </w: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231E" w:rsidRDefault="008D231E" w:rsidP="008D23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8A396B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Принять </w:t>
            </w:r>
            <w:r w:rsidR="008D231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185AF2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D655C" w:rsidRDefault="006D655C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Pr="000A27E2" w:rsidRDefault="000A27E2" w:rsidP="000A27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реализации на территории города Урай в 2019- 2020 годах проектов инициативного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бюджетирования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, с указанием источника финансирования в муниципальных программах.</w:t>
            </w:r>
            <w:r w:rsidRPr="003D1B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C6DC7" w:rsidRPr="008A396B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0A27E2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6D655C" w:rsidRDefault="006D655C" w:rsidP="006D65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8A396B" w:rsidTr="008C6DC7">
        <w:trPr>
          <w:trHeight w:val="535"/>
        </w:trPr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0A27E2" w:rsidP="000A27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21.09.2020 (о результатах проведения экспертно-аналитического мероприятия «Анализ использования метода инициативного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бюджетирования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рамках муниципальных программ в 2020 году по состоянию на 01.11.2020»).</w:t>
            </w:r>
          </w:p>
        </w:tc>
      </w:tr>
      <w:tr w:rsidR="008C6DC7" w:rsidRPr="008A396B" w:rsidTr="000A27E2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C6DC7" w:rsidRDefault="000A27E2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D1BE7">
              <w:rPr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8C6DC7" w:rsidRDefault="008C6DC7" w:rsidP="005735E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5735EC" w:rsidRDefault="005735EC" w:rsidP="005735E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655C" w:rsidRDefault="006D655C" w:rsidP="006D65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41703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6D655C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 w:rsidR="008C6DC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="008C6DC7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ринять информацию к сведению.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6D65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6D655C" w:rsidRPr="006D655C" w:rsidRDefault="006D655C" w:rsidP="006D65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Рекомендацию Думы города Урай от 21.09.2020 оставить на контроле и рассмотреть информацию о ее выполнении на заседании Думы в </w:t>
            </w:r>
            <w:r w:rsidRPr="006D655C">
              <w:rPr>
                <w:rFonts w:ascii="Times New Roman" w:hAnsi="Times New Roman"/>
                <w:sz w:val="28"/>
                <w:szCs w:val="28"/>
              </w:rPr>
              <w:t>I</w:t>
            </w:r>
            <w:r w:rsidRPr="006D65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полугодии 2021 года</w:t>
            </w:r>
          </w:p>
          <w:p w:rsidR="006D655C" w:rsidRDefault="006D655C" w:rsidP="006D65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C6DC7" w:rsidRDefault="008C6DC7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DE271C" w:rsidP="00DE271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хозяйственной деятельности  за 2019 год и текущий период 2020года: МУП «Ритуальные услуги», АО «Дорожник», ОАО «Центр красоты и здоровья» (в части контроля).</w:t>
            </w:r>
          </w:p>
        </w:tc>
      </w:tr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C6DC7" w:rsidRDefault="00DE271C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Вадим Рафаилович, </w:t>
            </w:r>
            <w:r w:rsidR="001D77A5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первого заместителя главы города Урай,</w:t>
            </w:r>
            <w:r w:rsidR="001D77A5"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1B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Урай.</w:t>
            </w:r>
          </w:p>
        </w:tc>
      </w:tr>
    </w:tbl>
    <w:p w:rsidR="009A356D" w:rsidRDefault="009A356D" w:rsidP="009A356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BC1501" w:rsidRDefault="00BC1501" w:rsidP="00BC150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1501">
        <w:rPr>
          <w:rFonts w:ascii="Times New Roman" w:hAnsi="Times New Roman"/>
          <w:b/>
          <w:sz w:val="28"/>
          <w:szCs w:val="28"/>
          <w:lang w:val="ru-RU"/>
        </w:rPr>
        <w:t xml:space="preserve">Выступила Александрова Г.П.: </w:t>
      </w:r>
      <w:r w:rsidRPr="00BC1501">
        <w:rPr>
          <w:rFonts w:ascii="Times New Roman" w:hAnsi="Times New Roman"/>
          <w:sz w:val="28"/>
          <w:szCs w:val="28"/>
          <w:lang w:val="ru-RU"/>
        </w:rPr>
        <w:t>О докладе главы города Урай Т.Р.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расширенном зас</w:t>
      </w:r>
      <w:r w:rsidRPr="00BC1501">
        <w:rPr>
          <w:rFonts w:ascii="Times New Roman" w:hAnsi="Times New Roman"/>
          <w:sz w:val="28"/>
          <w:szCs w:val="28"/>
          <w:lang w:val="ru-RU"/>
        </w:rPr>
        <w:t>едании комиссии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1501">
        <w:rPr>
          <w:rFonts w:ascii="Times New Roman" w:hAnsi="Times New Roman"/>
          <w:sz w:val="28"/>
          <w:szCs w:val="28"/>
          <w:lang w:val="ru-RU"/>
        </w:rPr>
        <w:t xml:space="preserve">по экономике, бюджету, налогам и муниципальной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25.11.2020 </w:t>
      </w:r>
      <w:r w:rsidRPr="00BC1501">
        <w:rPr>
          <w:rFonts w:ascii="Times New Roman" w:hAnsi="Times New Roman"/>
          <w:sz w:val="28"/>
          <w:szCs w:val="28"/>
          <w:lang w:val="ru-RU"/>
        </w:rPr>
        <w:t>по данному вопросу.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4865" w:rsidRDefault="00254865" w:rsidP="0025486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022306" w:rsidRDefault="00022306" w:rsidP="00022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23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Принять информацию к сведению. </w:t>
            </w:r>
          </w:p>
          <w:p w:rsidR="00F267FE" w:rsidRPr="00022306" w:rsidRDefault="00F267FE" w:rsidP="000223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022306" w:rsidRPr="00022306" w:rsidRDefault="00022306" w:rsidP="0002230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2306">
              <w:rPr>
                <w:rFonts w:ascii="Times New Roman" w:hAnsi="Times New Roman"/>
                <w:sz w:val="28"/>
                <w:szCs w:val="28"/>
                <w:lang w:val="ru-RU"/>
              </w:rPr>
              <w:t>2. Рекомендовать администрации города Урай все вопросы, решения и заключения, связанные с управлением муниципальным имуществом, согласовывать с комиссией  по экономике, бюджету, налогам и муниципальной собственности.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AA3085" w:rsidRDefault="00AA3085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980016" w:rsidP="0098001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26.09.2019 (о финансовых средствах на ПСД и  капитальный </w:t>
            </w:r>
            <w:proofErr w:type="gram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ремонт</w:t>
            </w:r>
            <w:proofErr w:type="gram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благоустройство территорий муниципальных бюджетных дошкольных образовательных учреждений «Детский сад №6 «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», «Детский сад №19 «Радость»).</w:t>
            </w:r>
          </w:p>
        </w:tc>
      </w:tr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980016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D1BE7">
              <w:rPr>
                <w:color w:val="000000"/>
                <w:sz w:val="28"/>
                <w:szCs w:val="28"/>
              </w:rPr>
              <w:t>Бусова</w:t>
            </w:r>
            <w:proofErr w:type="spellEnd"/>
            <w:r w:rsidRPr="003D1BE7">
              <w:rPr>
                <w:color w:val="000000"/>
                <w:sz w:val="28"/>
                <w:szCs w:val="28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</w:tbl>
    <w:p w:rsidR="000B7012" w:rsidRDefault="000B7012" w:rsidP="000B701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0B7012" w:rsidRPr="00715DDE" w:rsidRDefault="00715DDE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Александрова Г.П.: </w:t>
      </w:r>
      <w:r w:rsidRPr="00715DDE">
        <w:rPr>
          <w:rFonts w:ascii="Times New Roman" w:hAnsi="Times New Roman"/>
          <w:color w:val="000000"/>
          <w:sz w:val="28"/>
          <w:szCs w:val="28"/>
          <w:lang w:val="ru-RU"/>
        </w:rPr>
        <w:t>Об информации, пос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715DDE">
        <w:rPr>
          <w:rFonts w:ascii="Times New Roman" w:hAnsi="Times New Roman"/>
          <w:color w:val="000000"/>
          <w:sz w:val="28"/>
          <w:szCs w:val="28"/>
          <w:lang w:val="ru-RU"/>
        </w:rPr>
        <w:t>упившей от администрации города на заседани</w:t>
      </w:r>
      <w:r w:rsidR="002206F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715DDE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по экономике, бюджету, налогам и муниципальной собственности 25.11.2020</w:t>
      </w:r>
      <w:r w:rsidR="002206F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15DDE">
        <w:rPr>
          <w:rFonts w:ascii="Times New Roman" w:hAnsi="Times New Roman"/>
          <w:color w:val="000000"/>
          <w:sz w:val="28"/>
          <w:szCs w:val="28"/>
          <w:lang w:val="ru-RU"/>
        </w:rPr>
        <w:t xml:space="preserve"> о возможности выделения финансовых средств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ПСД </w:t>
      </w:r>
      <w:r w:rsidR="002206F7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3D1BE7">
        <w:rPr>
          <w:rFonts w:ascii="Times New Roman" w:hAnsi="Times New Roman"/>
          <w:sz w:val="28"/>
          <w:szCs w:val="28"/>
          <w:lang w:val="ru-RU"/>
        </w:rPr>
        <w:t>етск</w:t>
      </w:r>
      <w:r w:rsidR="002206F7">
        <w:rPr>
          <w:rFonts w:ascii="Times New Roman" w:hAnsi="Times New Roman"/>
          <w:sz w:val="28"/>
          <w:szCs w:val="28"/>
          <w:lang w:val="ru-RU"/>
        </w:rPr>
        <w:t>ого</w:t>
      </w:r>
      <w:r w:rsidRPr="003D1BE7">
        <w:rPr>
          <w:rFonts w:ascii="Times New Roman" w:hAnsi="Times New Roman"/>
          <w:sz w:val="28"/>
          <w:szCs w:val="28"/>
          <w:lang w:val="ru-RU"/>
        </w:rPr>
        <w:t xml:space="preserve"> сад</w:t>
      </w:r>
      <w:r w:rsidR="002206F7">
        <w:rPr>
          <w:rFonts w:ascii="Times New Roman" w:hAnsi="Times New Roman"/>
          <w:sz w:val="28"/>
          <w:szCs w:val="28"/>
          <w:lang w:val="ru-RU"/>
        </w:rPr>
        <w:t>а</w:t>
      </w:r>
      <w:r w:rsidRPr="003D1BE7">
        <w:rPr>
          <w:rFonts w:ascii="Times New Roman" w:hAnsi="Times New Roman"/>
          <w:sz w:val="28"/>
          <w:szCs w:val="28"/>
          <w:lang w:val="ru-RU"/>
        </w:rPr>
        <w:t xml:space="preserve"> №19 «Радость»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938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2021 году.</w:t>
      </w:r>
    </w:p>
    <w:p w:rsidR="00A978BC" w:rsidRDefault="00A978BC" w:rsidP="00A978B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F4BA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EF4BA7" w:rsidRDefault="00EF4BA7" w:rsidP="00EF4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4BA7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F4BA7" w:rsidRPr="00EF4BA7" w:rsidRDefault="00EF4BA7" w:rsidP="00EF4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C6DC7" w:rsidRPr="00EF4BA7" w:rsidRDefault="00EF4BA7" w:rsidP="00EF4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4BA7">
              <w:rPr>
                <w:rFonts w:ascii="Times New Roman" w:hAnsi="Times New Roman"/>
                <w:sz w:val="28"/>
                <w:szCs w:val="28"/>
                <w:lang w:val="ru-RU"/>
              </w:rPr>
              <w:t>2. Оставить на контроле рекомендацию Думы города Урай от 26.09.20</w:t>
            </w:r>
            <w:r w:rsidR="00E7668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EF4B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984"/>
        <w:gridCol w:w="5352"/>
      </w:tblGrid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0D53FF" w:rsidP="000D53F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местные нормативы градостроительного проектирования города Урай.</w:t>
            </w:r>
          </w:p>
        </w:tc>
      </w:tr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Докладчики:</w:t>
            </w:r>
          </w:p>
        </w:tc>
        <w:tc>
          <w:tcPr>
            <w:tcW w:w="5352" w:type="dxa"/>
          </w:tcPr>
          <w:p w:rsidR="008C6DC7" w:rsidRDefault="000D53FF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D1BE7">
              <w:rPr>
                <w:sz w:val="28"/>
                <w:szCs w:val="28"/>
              </w:rPr>
              <w:t>Фильченко</w:t>
            </w:r>
            <w:proofErr w:type="spellEnd"/>
            <w:r w:rsidRPr="003D1BE7">
              <w:rPr>
                <w:sz w:val="28"/>
                <w:szCs w:val="28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0E66AC" w:rsidRDefault="000E66AC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E66AC" w:rsidRDefault="000E66AC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  <w:r w:rsidR="002206F7" w:rsidRPr="002206F7">
        <w:rPr>
          <w:rFonts w:ascii="Times New Roman" w:hAnsi="Times New Roman"/>
          <w:sz w:val="28"/>
          <w:szCs w:val="28"/>
          <w:lang w:val="ru-RU"/>
        </w:rPr>
        <w:t>Попросила докладчика уточнить</w:t>
      </w:r>
      <w:r w:rsidR="002206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E66AC">
        <w:rPr>
          <w:rFonts w:ascii="Times New Roman" w:hAnsi="Times New Roman"/>
          <w:sz w:val="28"/>
          <w:szCs w:val="28"/>
          <w:lang w:val="ru-RU"/>
        </w:rPr>
        <w:t>причин</w:t>
      </w:r>
      <w:r w:rsidR="002206F7">
        <w:rPr>
          <w:rFonts w:ascii="Times New Roman" w:hAnsi="Times New Roman"/>
          <w:sz w:val="28"/>
          <w:szCs w:val="28"/>
          <w:lang w:val="ru-RU"/>
        </w:rPr>
        <w:t>у</w:t>
      </w:r>
      <w:r w:rsidRPr="000E66AC">
        <w:rPr>
          <w:rFonts w:ascii="Times New Roman" w:hAnsi="Times New Roman"/>
          <w:sz w:val="28"/>
          <w:szCs w:val="28"/>
          <w:lang w:val="ru-RU"/>
        </w:rPr>
        <w:t xml:space="preserve"> внесения изменений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1BE7">
        <w:rPr>
          <w:rFonts w:ascii="Times New Roman" w:hAnsi="Times New Roman"/>
          <w:sz w:val="28"/>
          <w:szCs w:val="28"/>
          <w:lang w:val="ru-RU"/>
        </w:rPr>
        <w:t>в местные нормативы градостроительного проектирования города Урай.</w:t>
      </w:r>
    </w:p>
    <w:p w:rsidR="008C6DC7" w:rsidRDefault="002923D9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Баев С.А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>., председател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8C6DC7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803E5" w:rsidRDefault="008803E5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Pr="00734AC2" w:rsidRDefault="00734AC2" w:rsidP="00734AC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Лангепаса</w:t>
            </w:r>
            <w:proofErr w:type="spellEnd"/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C6DC7" w:rsidRPr="008A396B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734AC2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D1BE7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8A396B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2923D9" w:rsidRPr="002923D9" w:rsidRDefault="002923D9" w:rsidP="002923D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2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поддерживать обращение депутатов Думы города                </w:t>
            </w:r>
            <w:proofErr w:type="spellStart"/>
            <w:r w:rsidRPr="002923D9">
              <w:rPr>
                <w:rFonts w:ascii="Times New Roman" w:hAnsi="Times New Roman"/>
                <w:sz w:val="28"/>
                <w:szCs w:val="28"/>
                <w:lang w:val="ru-RU"/>
              </w:rPr>
              <w:t>Лангепаса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923D9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8C6DC7" w:rsidRDefault="008C6DC7" w:rsidP="00C5712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C571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- 10 депутатов, «воздержались» - 3 депутата </w:t>
            </w:r>
            <w:r w:rsidR="00C57128" w:rsidRPr="00C57128">
              <w:rPr>
                <w:rFonts w:ascii="Times New Roman" w:hAnsi="Times New Roman"/>
                <w:sz w:val="28"/>
                <w:szCs w:val="28"/>
                <w:lang w:val="ru-RU"/>
              </w:rPr>
              <w:t>(Акчурин М.Р., Баев С.А., Зайцев В.И.)</w:t>
            </w:r>
            <w:r w:rsidR="00C57128">
              <w:rPr>
                <w:rFonts w:ascii="Times New Roman" w:hAnsi="Times New Roman"/>
                <w:sz w:val="28"/>
                <w:szCs w:val="28"/>
                <w:lang w:val="ru-RU"/>
              </w:rPr>
              <w:t>, 1 депутат не голосовал (Злыгостев С.И.)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C6DC7" w:rsidRPr="002923D9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2F790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2923D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2F790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2923D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A325DB" w:rsidRPr="00A325DB" w:rsidRDefault="008C6DC7" w:rsidP="00DF5894">
            <w:pPr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C34A1D" w:rsidRDefault="00C34A1D" w:rsidP="00FD1C16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Выступили:</w:t>
      </w:r>
    </w:p>
    <w:p w:rsidR="00A325DB" w:rsidRPr="00A325DB" w:rsidRDefault="00A325DB" w:rsidP="00FD1C16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Александрова Г.П.: </w:t>
      </w:r>
      <w:r w:rsidRPr="00A325D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проведении внеочередного заседания Думы города Урай 01.12.2020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в 09-00 час</w:t>
      </w:r>
      <w:proofErr w:type="gram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  <w:r w:rsidRPr="00A325D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proofErr w:type="gramEnd"/>
      <w:r w:rsidRPr="00A325DB">
        <w:rPr>
          <w:rFonts w:ascii="Times New Roman" w:hAnsi="Times New Roman"/>
          <w:spacing w:val="-1"/>
          <w:sz w:val="28"/>
          <w:szCs w:val="28"/>
          <w:lang w:val="ru-RU" w:bidi="en-US"/>
        </w:rPr>
        <w:t>заседания комиссии по экономи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ке, бюджету, н</w:t>
      </w:r>
      <w:r w:rsidRPr="00A325DB">
        <w:rPr>
          <w:rFonts w:ascii="Times New Roman" w:hAnsi="Times New Roman"/>
          <w:spacing w:val="-1"/>
          <w:sz w:val="28"/>
          <w:szCs w:val="28"/>
          <w:lang w:val="ru-RU" w:bidi="en-US"/>
        </w:rPr>
        <w:t>алогам и муниципальной собственности 27.11.2020 в 11-00 час.</w:t>
      </w:r>
    </w:p>
    <w:p w:rsidR="00EE527D" w:rsidRDefault="00EE527D" w:rsidP="00FD1C16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A325DB" w:rsidRDefault="00C34A1D" w:rsidP="00FD1C16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gram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Мовчан О.В.:</w:t>
      </w:r>
      <w:r w:rsidR="00FD1C16" w:rsidRPr="00FD1C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975">
        <w:rPr>
          <w:rFonts w:ascii="Times New Roman" w:hAnsi="Times New Roman"/>
          <w:sz w:val="28"/>
          <w:szCs w:val="28"/>
          <w:lang w:val="ru-RU"/>
        </w:rPr>
        <w:t xml:space="preserve">В связи с рекомендацией депутатов </w:t>
      </w:r>
      <w:r w:rsidR="00F84902">
        <w:rPr>
          <w:rFonts w:ascii="Times New Roman" w:hAnsi="Times New Roman"/>
          <w:sz w:val="28"/>
          <w:szCs w:val="28"/>
          <w:lang w:val="ru-RU"/>
        </w:rPr>
        <w:t>о</w:t>
      </w:r>
      <w:r w:rsidR="00FD1C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>согласов</w:t>
      </w:r>
      <w:r w:rsidR="00FD1C16">
        <w:rPr>
          <w:rFonts w:ascii="Times New Roman" w:hAnsi="Times New Roman"/>
          <w:sz w:val="28"/>
          <w:szCs w:val="28"/>
          <w:lang w:val="ru-RU"/>
        </w:rPr>
        <w:t>ани</w:t>
      </w:r>
      <w:r w:rsidR="00F84902">
        <w:rPr>
          <w:rFonts w:ascii="Times New Roman" w:hAnsi="Times New Roman"/>
          <w:sz w:val="28"/>
          <w:szCs w:val="28"/>
          <w:lang w:val="ru-RU"/>
        </w:rPr>
        <w:t>и</w:t>
      </w:r>
      <w:r w:rsidR="00E07DBA">
        <w:rPr>
          <w:rFonts w:ascii="Times New Roman" w:hAnsi="Times New Roman"/>
          <w:sz w:val="28"/>
          <w:szCs w:val="28"/>
          <w:lang w:val="ru-RU"/>
        </w:rPr>
        <w:t xml:space="preserve"> с комиссией 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>по экономике, бюджету, налогам и муниципальной собственности</w:t>
      </w:r>
      <w:r w:rsidR="00FD1C16" w:rsidRPr="00FD1C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>все</w:t>
      </w:r>
      <w:r w:rsidR="002206F7">
        <w:rPr>
          <w:rFonts w:ascii="Times New Roman" w:hAnsi="Times New Roman"/>
          <w:sz w:val="28"/>
          <w:szCs w:val="28"/>
          <w:lang w:val="ru-RU"/>
        </w:rPr>
        <w:t>х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2206F7">
        <w:rPr>
          <w:rFonts w:ascii="Times New Roman" w:hAnsi="Times New Roman"/>
          <w:sz w:val="28"/>
          <w:szCs w:val="28"/>
          <w:lang w:val="ru-RU"/>
        </w:rPr>
        <w:t>ов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>, решени</w:t>
      </w:r>
      <w:r w:rsidR="002206F7">
        <w:rPr>
          <w:rFonts w:ascii="Times New Roman" w:hAnsi="Times New Roman"/>
          <w:sz w:val="28"/>
          <w:szCs w:val="28"/>
          <w:lang w:val="ru-RU"/>
        </w:rPr>
        <w:t>й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 xml:space="preserve"> и заключени</w:t>
      </w:r>
      <w:r w:rsidR="002206F7">
        <w:rPr>
          <w:rFonts w:ascii="Times New Roman" w:hAnsi="Times New Roman"/>
          <w:sz w:val="28"/>
          <w:szCs w:val="28"/>
          <w:lang w:val="ru-RU"/>
        </w:rPr>
        <w:t>й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>, связанны</w:t>
      </w:r>
      <w:r w:rsidR="002206F7">
        <w:rPr>
          <w:rFonts w:ascii="Times New Roman" w:hAnsi="Times New Roman"/>
          <w:sz w:val="28"/>
          <w:szCs w:val="28"/>
          <w:lang w:val="ru-RU"/>
        </w:rPr>
        <w:t>х</w:t>
      </w:r>
      <w:r w:rsidR="00FD1C16" w:rsidRPr="00022306">
        <w:rPr>
          <w:rFonts w:ascii="Times New Roman" w:hAnsi="Times New Roman"/>
          <w:sz w:val="28"/>
          <w:szCs w:val="28"/>
          <w:lang w:val="ru-RU"/>
        </w:rPr>
        <w:t xml:space="preserve"> с управлением муниципальным имуществом</w:t>
      </w:r>
      <w:r w:rsidR="002206F7">
        <w:rPr>
          <w:rFonts w:ascii="Times New Roman" w:hAnsi="Times New Roman"/>
          <w:sz w:val="28"/>
          <w:szCs w:val="28"/>
          <w:lang w:val="ru-RU"/>
        </w:rPr>
        <w:t>, Думе</w:t>
      </w:r>
      <w:r w:rsidR="00EE527D">
        <w:rPr>
          <w:rFonts w:ascii="Times New Roman" w:hAnsi="Times New Roman"/>
          <w:sz w:val="28"/>
          <w:szCs w:val="28"/>
          <w:lang w:val="ru-RU"/>
        </w:rPr>
        <w:t xml:space="preserve"> необходимо внести </w:t>
      </w:r>
      <w:r w:rsidR="002206F7">
        <w:rPr>
          <w:rFonts w:ascii="Times New Roman" w:hAnsi="Times New Roman"/>
          <w:sz w:val="28"/>
          <w:szCs w:val="28"/>
          <w:lang w:val="ru-RU"/>
        </w:rPr>
        <w:t xml:space="preserve">уточняющие </w:t>
      </w:r>
      <w:r w:rsidR="00EE527D" w:rsidRPr="00BC1501">
        <w:rPr>
          <w:rFonts w:ascii="Times New Roman" w:hAnsi="Times New Roman"/>
          <w:sz w:val="28"/>
          <w:szCs w:val="28"/>
          <w:lang w:val="ru-RU"/>
        </w:rPr>
        <w:t>изменения в</w:t>
      </w:r>
      <w:r w:rsidR="00EE527D" w:rsidRPr="00BC1501">
        <w:rPr>
          <w:rFonts w:ascii="Times New Roman" w:hAnsi="Times New Roman"/>
          <w:sz w:val="28"/>
          <w:szCs w:val="28"/>
        </w:rPr>
        <w:t> </w:t>
      </w:r>
      <w:r w:rsidR="00EE527D" w:rsidRPr="00BC1501">
        <w:rPr>
          <w:rFonts w:ascii="Times New Roman" w:hAnsi="Times New Roman"/>
          <w:sz w:val="28"/>
          <w:szCs w:val="28"/>
          <w:lang w:val="ru-RU"/>
        </w:rPr>
        <w:t xml:space="preserve"> Порядок управления и распоряжения имуществом, находящимся в муниципальной собственности города Урай, определённый решением Думы города Урай от 25.06.2009 </w:t>
      </w:r>
      <w:r w:rsidR="00EE527D" w:rsidRPr="00BC1501">
        <w:rPr>
          <w:rFonts w:ascii="Times New Roman" w:hAnsi="Times New Roman"/>
          <w:sz w:val="28"/>
          <w:szCs w:val="28"/>
        </w:rPr>
        <w:t>N</w:t>
      </w:r>
      <w:r w:rsidR="00EE527D" w:rsidRPr="00BC1501">
        <w:rPr>
          <w:rFonts w:ascii="Times New Roman" w:hAnsi="Times New Roman"/>
          <w:sz w:val="28"/>
          <w:szCs w:val="28"/>
          <w:lang w:val="ru-RU"/>
        </w:rPr>
        <w:t xml:space="preserve"> 56</w:t>
      </w:r>
      <w:r w:rsidR="00EE527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EE527D" w:rsidRDefault="00EE527D" w:rsidP="00067442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067442" w:rsidRPr="00BC1501" w:rsidRDefault="00067442" w:rsidP="000674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Г.П.:</w:t>
      </w:r>
      <w:r w:rsidRPr="000674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1501">
        <w:rPr>
          <w:rFonts w:ascii="Times New Roman" w:hAnsi="Times New Roman"/>
          <w:sz w:val="28"/>
          <w:szCs w:val="28"/>
          <w:lang w:val="ru-RU"/>
        </w:rPr>
        <w:t>О поруч</w:t>
      </w:r>
      <w:r>
        <w:rPr>
          <w:rFonts w:ascii="Times New Roman" w:hAnsi="Times New Roman"/>
          <w:sz w:val="28"/>
          <w:szCs w:val="28"/>
          <w:lang w:val="ru-RU"/>
        </w:rPr>
        <w:t>ении</w:t>
      </w:r>
      <w:r w:rsidRPr="00BC1501">
        <w:rPr>
          <w:rFonts w:ascii="Times New Roman" w:hAnsi="Times New Roman"/>
          <w:sz w:val="28"/>
          <w:szCs w:val="28"/>
          <w:lang w:val="ru-RU"/>
        </w:rPr>
        <w:t xml:space="preserve"> специалисту-эксперту аппарата Думы города Урай (Наумовой Н.В.) подготовить изменения в</w:t>
      </w:r>
      <w:r w:rsidRPr="00BC1501">
        <w:rPr>
          <w:rFonts w:ascii="Times New Roman" w:hAnsi="Times New Roman"/>
          <w:sz w:val="28"/>
          <w:szCs w:val="28"/>
        </w:rPr>
        <w:t> </w:t>
      </w:r>
      <w:r w:rsidRPr="00BC1501">
        <w:rPr>
          <w:rFonts w:ascii="Times New Roman" w:hAnsi="Times New Roman"/>
          <w:sz w:val="28"/>
          <w:szCs w:val="28"/>
          <w:lang w:val="ru-RU"/>
        </w:rPr>
        <w:t xml:space="preserve"> Порядок управления и распоряжения имуществом, находящимся в муниципальной собственности города Урай, определённый решением Думы города Урай от 25.06.2009 </w:t>
      </w:r>
      <w:r w:rsidRPr="00BC1501">
        <w:rPr>
          <w:rFonts w:ascii="Times New Roman" w:hAnsi="Times New Roman"/>
          <w:sz w:val="28"/>
          <w:szCs w:val="28"/>
        </w:rPr>
        <w:t>N</w:t>
      </w:r>
      <w:r w:rsidRPr="00BC1501">
        <w:rPr>
          <w:rFonts w:ascii="Times New Roman" w:hAnsi="Times New Roman"/>
          <w:sz w:val="28"/>
          <w:szCs w:val="28"/>
          <w:lang w:val="ru-RU"/>
        </w:rPr>
        <w:t xml:space="preserve"> 56, предусмотрев участие Думы города Урай в принятии решений о распоряжении муниципальным имуществом.</w:t>
      </w:r>
    </w:p>
    <w:p w:rsidR="00A325DB" w:rsidRDefault="00A325DB" w:rsidP="00DF5894">
      <w:pPr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067442" w:rsidRDefault="00067442" w:rsidP="00DF5894">
      <w:pPr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F5894" w:rsidRPr="008C6DC7" w:rsidRDefault="008C6DC7" w:rsidP="00DF5894">
      <w:pPr>
        <w:rPr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Думы города Урай                           </w:t>
      </w:r>
      <w:r w:rsidRPr="008C6DC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Г.П. Александрова</w:t>
      </w:r>
    </w:p>
    <w:sectPr w:rsidR="00DF5894" w:rsidRPr="008C6DC7" w:rsidSect="000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50B"/>
    <w:multiLevelType w:val="hybridMultilevel"/>
    <w:tmpl w:val="0EC4B310"/>
    <w:lvl w:ilvl="0" w:tplc="14265DF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C7"/>
    <w:rsid w:val="00022306"/>
    <w:rsid w:val="00031F47"/>
    <w:rsid w:val="0005419F"/>
    <w:rsid w:val="00067442"/>
    <w:rsid w:val="000A27E2"/>
    <w:rsid w:val="000B3866"/>
    <w:rsid w:val="000B7012"/>
    <w:rsid w:val="000D53FF"/>
    <w:rsid w:val="000E31FA"/>
    <w:rsid w:val="000E66AC"/>
    <w:rsid w:val="001506B2"/>
    <w:rsid w:val="00163723"/>
    <w:rsid w:val="00163813"/>
    <w:rsid w:val="0017138A"/>
    <w:rsid w:val="00185AF2"/>
    <w:rsid w:val="001A4A53"/>
    <w:rsid w:val="001A71EF"/>
    <w:rsid w:val="001B1CF7"/>
    <w:rsid w:val="001B3E79"/>
    <w:rsid w:val="001D77A5"/>
    <w:rsid w:val="002206F7"/>
    <w:rsid w:val="00254865"/>
    <w:rsid w:val="002923D9"/>
    <w:rsid w:val="002E3995"/>
    <w:rsid w:val="002F7902"/>
    <w:rsid w:val="002F79F4"/>
    <w:rsid w:val="00313975"/>
    <w:rsid w:val="0035099C"/>
    <w:rsid w:val="003545DB"/>
    <w:rsid w:val="00354962"/>
    <w:rsid w:val="003D1BE7"/>
    <w:rsid w:val="00417037"/>
    <w:rsid w:val="00466C57"/>
    <w:rsid w:val="004A56B8"/>
    <w:rsid w:val="004D7702"/>
    <w:rsid w:val="00522B43"/>
    <w:rsid w:val="005419E5"/>
    <w:rsid w:val="005735EC"/>
    <w:rsid w:val="00591EEC"/>
    <w:rsid w:val="005C113E"/>
    <w:rsid w:val="005C58AA"/>
    <w:rsid w:val="005F7943"/>
    <w:rsid w:val="00647A98"/>
    <w:rsid w:val="006D655C"/>
    <w:rsid w:val="006D7E72"/>
    <w:rsid w:val="006E1263"/>
    <w:rsid w:val="00715DDE"/>
    <w:rsid w:val="00734AC2"/>
    <w:rsid w:val="00763604"/>
    <w:rsid w:val="00777F01"/>
    <w:rsid w:val="007846A8"/>
    <w:rsid w:val="007A2A77"/>
    <w:rsid w:val="007F74B4"/>
    <w:rsid w:val="00811560"/>
    <w:rsid w:val="00826AD0"/>
    <w:rsid w:val="00862364"/>
    <w:rsid w:val="00867039"/>
    <w:rsid w:val="008803E5"/>
    <w:rsid w:val="00883EF1"/>
    <w:rsid w:val="00885D29"/>
    <w:rsid w:val="008A396B"/>
    <w:rsid w:val="008C1EFD"/>
    <w:rsid w:val="008C6DC7"/>
    <w:rsid w:val="008D14B2"/>
    <w:rsid w:val="008D1B96"/>
    <w:rsid w:val="008D231E"/>
    <w:rsid w:val="00937B72"/>
    <w:rsid w:val="00953353"/>
    <w:rsid w:val="00980016"/>
    <w:rsid w:val="00985548"/>
    <w:rsid w:val="00997956"/>
    <w:rsid w:val="009A356D"/>
    <w:rsid w:val="009E5375"/>
    <w:rsid w:val="009F3BDD"/>
    <w:rsid w:val="00A01E54"/>
    <w:rsid w:val="00A325DB"/>
    <w:rsid w:val="00A877FE"/>
    <w:rsid w:val="00A978BC"/>
    <w:rsid w:val="00AA3085"/>
    <w:rsid w:val="00AF5FF5"/>
    <w:rsid w:val="00B621BE"/>
    <w:rsid w:val="00B638D0"/>
    <w:rsid w:val="00B839B3"/>
    <w:rsid w:val="00B854E9"/>
    <w:rsid w:val="00BC1501"/>
    <w:rsid w:val="00BE0088"/>
    <w:rsid w:val="00BF03D9"/>
    <w:rsid w:val="00C01938"/>
    <w:rsid w:val="00C139F3"/>
    <w:rsid w:val="00C34A1D"/>
    <w:rsid w:val="00C36FC3"/>
    <w:rsid w:val="00C57128"/>
    <w:rsid w:val="00C6597D"/>
    <w:rsid w:val="00CB23D9"/>
    <w:rsid w:val="00D302CB"/>
    <w:rsid w:val="00D539AB"/>
    <w:rsid w:val="00D9148C"/>
    <w:rsid w:val="00DB0311"/>
    <w:rsid w:val="00DC764A"/>
    <w:rsid w:val="00DE0D6E"/>
    <w:rsid w:val="00DE271C"/>
    <w:rsid w:val="00DF5894"/>
    <w:rsid w:val="00E07DBA"/>
    <w:rsid w:val="00E62C70"/>
    <w:rsid w:val="00E6655D"/>
    <w:rsid w:val="00E7668D"/>
    <w:rsid w:val="00ED78FF"/>
    <w:rsid w:val="00EE4E85"/>
    <w:rsid w:val="00EE527D"/>
    <w:rsid w:val="00EF00C1"/>
    <w:rsid w:val="00EF4BA7"/>
    <w:rsid w:val="00F16747"/>
    <w:rsid w:val="00F24953"/>
    <w:rsid w:val="00F267FE"/>
    <w:rsid w:val="00F436CC"/>
    <w:rsid w:val="00F84902"/>
    <w:rsid w:val="00FD1C16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DC7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C6DC7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rsid w:val="008C6D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6DC7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C6D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8C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C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6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DC7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ED7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B584-0A46-42FE-8B0A-170FD864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12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Коломиец</cp:lastModifiedBy>
  <cp:revision>99</cp:revision>
  <cp:lastPrinted>2020-11-30T11:27:00Z</cp:lastPrinted>
  <dcterms:created xsi:type="dcterms:W3CDTF">2020-10-29T11:53:00Z</dcterms:created>
  <dcterms:modified xsi:type="dcterms:W3CDTF">2020-12-02T12:07:00Z</dcterms:modified>
</cp:coreProperties>
</file>