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27" w:rsidRPr="00364A36" w:rsidRDefault="00BC7F66" w:rsidP="00BC7F66">
      <w:pPr>
        <w:autoSpaceDE w:val="0"/>
        <w:autoSpaceDN w:val="0"/>
        <w:adjustRightInd w:val="0"/>
        <w:spacing w:after="0" w:line="240" w:lineRule="auto"/>
        <w:jc w:val="right"/>
        <w:rPr>
          <w:rFonts w:ascii="Times New Roman" w:hAnsi="Times New Roman" w:cs="Times New Roman"/>
          <w:sz w:val="28"/>
          <w:szCs w:val="28"/>
        </w:rPr>
      </w:pPr>
      <w:r w:rsidRPr="00364A36">
        <w:rPr>
          <w:rFonts w:ascii="Times New Roman" w:hAnsi="Times New Roman" w:cs="Times New Roman"/>
          <w:sz w:val="28"/>
          <w:szCs w:val="28"/>
        </w:rPr>
        <w:t>Приложение</w:t>
      </w:r>
    </w:p>
    <w:p w:rsidR="00BC7F66" w:rsidRPr="00364A36" w:rsidRDefault="00BC7F66" w:rsidP="00BC7F66">
      <w:pPr>
        <w:autoSpaceDE w:val="0"/>
        <w:autoSpaceDN w:val="0"/>
        <w:adjustRightInd w:val="0"/>
        <w:spacing w:after="0" w:line="240" w:lineRule="auto"/>
        <w:jc w:val="right"/>
        <w:rPr>
          <w:rFonts w:ascii="Times New Roman" w:hAnsi="Times New Roman" w:cs="Times New Roman"/>
          <w:sz w:val="28"/>
          <w:szCs w:val="28"/>
        </w:rPr>
      </w:pPr>
      <w:r w:rsidRPr="00364A36">
        <w:rPr>
          <w:rFonts w:ascii="Times New Roman" w:hAnsi="Times New Roman" w:cs="Times New Roman"/>
          <w:sz w:val="28"/>
          <w:szCs w:val="28"/>
        </w:rPr>
        <w:t xml:space="preserve"> </w:t>
      </w:r>
      <w:r w:rsidR="00D83E27" w:rsidRPr="00364A36">
        <w:rPr>
          <w:rFonts w:ascii="Times New Roman" w:hAnsi="Times New Roman" w:cs="Times New Roman"/>
          <w:sz w:val="28"/>
          <w:szCs w:val="28"/>
        </w:rPr>
        <w:t xml:space="preserve">к письму от </w:t>
      </w:r>
      <w:r w:rsidR="000A57FF">
        <w:rPr>
          <w:rFonts w:ascii="Times New Roman" w:hAnsi="Times New Roman" w:cs="Times New Roman"/>
          <w:sz w:val="28"/>
          <w:szCs w:val="28"/>
        </w:rPr>
        <w:t xml:space="preserve">08.10.2020 </w:t>
      </w:r>
      <w:r w:rsidR="00D83E27" w:rsidRPr="00364A36">
        <w:rPr>
          <w:rFonts w:ascii="Times New Roman" w:hAnsi="Times New Roman" w:cs="Times New Roman"/>
          <w:sz w:val="28"/>
          <w:szCs w:val="28"/>
        </w:rPr>
        <w:t>№</w:t>
      </w:r>
      <w:r w:rsidR="000A57FF">
        <w:rPr>
          <w:rFonts w:ascii="Times New Roman" w:hAnsi="Times New Roman" w:cs="Times New Roman"/>
          <w:sz w:val="28"/>
          <w:szCs w:val="28"/>
        </w:rPr>
        <w:t>172</w:t>
      </w:r>
    </w:p>
    <w:p w:rsidR="00BC7F66" w:rsidRDefault="00BC7F66" w:rsidP="008B1DC4">
      <w:pPr>
        <w:autoSpaceDE w:val="0"/>
        <w:autoSpaceDN w:val="0"/>
        <w:adjustRightInd w:val="0"/>
        <w:spacing w:after="0" w:line="240" w:lineRule="auto"/>
        <w:jc w:val="center"/>
        <w:rPr>
          <w:rFonts w:ascii="Times New Roman" w:hAnsi="Times New Roman" w:cs="Times New Roman"/>
          <w:b/>
          <w:sz w:val="28"/>
          <w:szCs w:val="28"/>
        </w:rPr>
      </w:pPr>
    </w:p>
    <w:p w:rsidR="00B81025" w:rsidRDefault="00B81025" w:rsidP="00B8102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Pr="00B81025">
        <w:rPr>
          <w:rFonts w:ascii="Times New Roman" w:hAnsi="Times New Roman" w:cs="Times New Roman"/>
          <w:b/>
          <w:sz w:val="28"/>
          <w:szCs w:val="28"/>
        </w:rPr>
        <w:t>нформаци</w:t>
      </w:r>
      <w:r>
        <w:rPr>
          <w:rFonts w:ascii="Times New Roman" w:hAnsi="Times New Roman" w:cs="Times New Roman"/>
          <w:b/>
          <w:sz w:val="28"/>
          <w:szCs w:val="28"/>
        </w:rPr>
        <w:t>я</w:t>
      </w:r>
    </w:p>
    <w:p w:rsidR="008B1DC4" w:rsidRPr="00B81025" w:rsidRDefault="00B81025" w:rsidP="00B81025">
      <w:pPr>
        <w:autoSpaceDE w:val="0"/>
        <w:autoSpaceDN w:val="0"/>
        <w:adjustRightInd w:val="0"/>
        <w:spacing w:after="0" w:line="240" w:lineRule="auto"/>
        <w:jc w:val="center"/>
        <w:rPr>
          <w:rFonts w:ascii="Times New Roman" w:hAnsi="Times New Roman" w:cs="Times New Roman"/>
          <w:b/>
          <w:sz w:val="28"/>
          <w:szCs w:val="28"/>
        </w:rPr>
      </w:pPr>
      <w:r w:rsidRPr="00B81025">
        <w:rPr>
          <w:rFonts w:ascii="Times New Roman" w:hAnsi="Times New Roman" w:cs="Times New Roman"/>
          <w:b/>
          <w:sz w:val="28"/>
          <w:szCs w:val="28"/>
        </w:rPr>
        <w:t xml:space="preserve">о проведенных контрольных и экспертно-аналитических мероприятиях, о выявленных при их </w:t>
      </w:r>
      <w:r w:rsidRPr="000F5758">
        <w:rPr>
          <w:rFonts w:ascii="Times New Roman" w:hAnsi="Times New Roman" w:cs="Times New Roman"/>
          <w:b/>
          <w:sz w:val="28"/>
          <w:szCs w:val="28"/>
        </w:rPr>
        <w:t xml:space="preserve">проведении нарушениях и недостатках, о внесенных представлениях, а также о принятых по ним решениях и мерах </w:t>
      </w:r>
      <w:r w:rsidR="00D83E27" w:rsidRPr="000F5758">
        <w:rPr>
          <w:rFonts w:ascii="Times New Roman" w:hAnsi="Times New Roman" w:cs="Times New Roman"/>
          <w:b/>
          <w:sz w:val="28"/>
          <w:szCs w:val="28"/>
        </w:rPr>
        <w:t xml:space="preserve">за период с 01.06.2020 </w:t>
      </w:r>
      <w:r w:rsidRPr="000F5758">
        <w:rPr>
          <w:rFonts w:ascii="Times New Roman" w:hAnsi="Times New Roman" w:cs="Times New Roman"/>
          <w:b/>
          <w:sz w:val="28"/>
          <w:szCs w:val="28"/>
        </w:rPr>
        <w:t>по</w:t>
      </w:r>
      <w:r w:rsidR="00D83E27" w:rsidRPr="000F5758">
        <w:rPr>
          <w:rFonts w:ascii="Times New Roman" w:hAnsi="Times New Roman" w:cs="Times New Roman"/>
          <w:b/>
          <w:sz w:val="28"/>
          <w:szCs w:val="28"/>
        </w:rPr>
        <w:t xml:space="preserve"> </w:t>
      </w:r>
      <w:r w:rsidRPr="000F5758">
        <w:rPr>
          <w:rFonts w:ascii="Times New Roman" w:hAnsi="Times New Roman" w:cs="Times New Roman"/>
          <w:b/>
          <w:sz w:val="28"/>
          <w:szCs w:val="28"/>
        </w:rPr>
        <w:t>01.</w:t>
      </w:r>
      <w:r w:rsidR="00D83E27" w:rsidRPr="000F5758">
        <w:rPr>
          <w:rFonts w:ascii="Times New Roman" w:hAnsi="Times New Roman" w:cs="Times New Roman"/>
          <w:b/>
          <w:sz w:val="28"/>
          <w:szCs w:val="28"/>
        </w:rPr>
        <w:t>10</w:t>
      </w:r>
      <w:r w:rsidRPr="000F5758">
        <w:rPr>
          <w:rFonts w:ascii="Times New Roman" w:hAnsi="Times New Roman" w:cs="Times New Roman"/>
          <w:b/>
          <w:sz w:val="28"/>
          <w:szCs w:val="28"/>
        </w:rPr>
        <w:t>.2020</w:t>
      </w:r>
    </w:p>
    <w:p w:rsidR="00B81025" w:rsidRDefault="005B0B02" w:rsidP="008B1DC4">
      <w:pPr>
        <w:autoSpaceDE w:val="0"/>
        <w:autoSpaceDN w:val="0"/>
        <w:adjustRightInd w:val="0"/>
        <w:spacing w:after="0" w:line="240" w:lineRule="auto"/>
        <w:jc w:val="both"/>
        <w:rPr>
          <w:rFonts w:ascii="Times New Roman" w:hAnsi="Times New Roman" w:cs="Times New Roman"/>
          <w:sz w:val="28"/>
          <w:szCs w:val="28"/>
        </w:rPr>
      </w:pPr>
      <w:r w:rsidRPr="007A51DA">
        <w:rPr>
          <w:rFonts w:ascii="Times New Roman" w:hAnsi="Times New Roman" w:cs="Times New Roman"/>
          <w:sz w:val="28"/>
          <w:szCs w:val="28"/>
        </w:rPr>
        <w:tab/>
      </w:r>
    </w:p>
    <w:p w:rsidR="000B1E39" w:rsidRPr="001B7438" w:rsidRDefault="00E770B9" w:rsidP="0001614C">
      <w:pPr>
        <w:autoSpaceDE w:val="0"/>
        <w:autoSpaceDN w:val="0"/>
        <w:adjustRightInd w:val="0"/>
        <w:spacing w:after="0" w:line="240" w:lineRule="auto"/>
        <w:ind w:firstLine="567"/>
        <w:jc w:val="both"/>
        <w:rPr>
          <w:rFonts w:ascii="Times New Roman" w:hAnsi="Times New Roman" w:cs="Times New Roman"/>
          <w:b/>
          <w:sz w:val="28"/>
          <w:szCs w:val="28"/>
        </w:rPr>
      </w:pPr>
      <w:r w:rsidRPr="007A51DA">
        <w:rPr>
          <w:rFonts w:ascii="Times New Roman" w:hAnsi="Times New Roman" w:cs="Times New Roman"/>
          <w:sz w:val="28"/>
          <w:szCs w:val="28"/>
        </w:rPr>
        <w:t xml:space="preserve">В соответствии с </w:t>
      </w:r>
      <w:r w:rsidR="007A51DA">
        <w:rPr>
          <w:rFonts w:ascii="Times New Roman" w:hAnsi="Times New Roman" w:cs="Times New Roman"/>
          <w:sz w:val="28"/>
          <w:szCs w:val="28"/>
        </w:rPr>
        <w:t>п</w:t>
      </w:r>
      <w:r w:rsidRPr="007A51DA">
        <w:rPr>
          <w:rFonts w:ascii="Times New Roman" w:hAnsi="Times New Roman" w:cs="Times New Roman"/>
          <w:sz w:val="28"/>
          <w:szCs w:val="28"/>
        </w:rPr>
        <w:t>ланом деятельности на 20</w:t>
      </w:r>
      <w:r w:rsidR="007A51DA" w:rsidRPr="007A51DA">
        <w:rPr>
          <w:rFonts w:ascii="Times New Roman" w:hAnsi="Times New Roman" w:cs="Times New Roman"/>
          <w:sz w:val="28"/>
          <w:szCs w:val="28"/>
        </w:rPr>
        <w:t>20</w:t>
      </w:r>
      <w:r w:rsidRPr="007A51DA">
        <w:rPr>
          <w:rFonts w:ascii="Times New Roman" w:hAnsi="Times New Roman" w:cs="Times New Roman"/>
          <w:sz w:val="28"/>
          <w:szCs w:val="28"/>
        </w:rPr>
        <w:t xml:space="preserve"> год </w:t>
      </w:r>
      <w:r w:rsidR="0012273C" w:rsidRPr="0012273C">
        <w:rPr>
          <w:rFonts w:ascii="Times New Roman" w:hAnsi="Times New Roman" w:cs="Times New Roman"/>
          <w:sz w:val="28"/>
          <w:szCs w:val="28"/>
        </w:rPr>
        <w:t xml:space="preserve">Контрольно-счетной палатой города Урай </w:t>
      </w:r>
      <w:r w:rsidR="0012273C">
        <w:rPr>
          <w:rFonts w:ascii="Times New Roman" w:hAnsi="Times New Roman" w:cs="Times New Roman"/>
          <w:sz w:val="28"/>
          <w:szCs w:val="28"/>
        </w:rPr>
        <w:t xml:space="preserve">(далее по тексту КСП) </w:t>
      </w:r>
      <w:r w:rsidRPr="00DA2999">
        <w:rPr>
          <w:rFonts w:ascii="Times New Roman" w:hAnsi="Times New Roman" w:cs="Times New Roman"/>
          <w:sz w:val="28"/>
          <w:szCs w:val="28"/>
        </w:rPr>
        <w:t>проведен</w:t>
      </w:r>
      <w:r w:rsidR="000B1E39" w:rsidRPr="00DA2999">
        <w:rPr>
          <w:rFonts w:ascii="Times New Roman" w:hAnsi="Times New Roman" w:cs="Times New Roman"/>
          <w:sz w:val="28"/>
          <w:szCs w:val="28"/>
        </w:rPr>
        <w:t xml:space="preserve">о </w:t>
      </w:r>
      <w:r w:rsidR="00237D9E">
        <w:rPr>
          <w:rFonts w:ascii="Times New Roman" w:hAnsi="Times New Roman" w:cs="Times New Roman"/>
          <w:sz w:val="28"/>
          <w:szCs w:val="28"/>
        </w:rPr>
        <w:t>4</w:t>
      </w:r>
      <w:r w:rsidR="00DA2999" w:rsidRPr="00DA2999">
        <w:rPr>
          <w:rFonts w:ascii="Times New Roman" w:hAnsi="Times New Roman" w:cs="Times New Roman"/>
          <w:sz w:val="28"/>
          <w:szCs w:val="28"/>
        </w:rPr>
        <w:t>8</w:t>
      </w:r>
      <w:r w:rsidRPr="00DA2999">
        <w:rPr>
          <w:rFonts w:ascii="Times New Roman" w:hAnsi="Times New Roman" w:cs="Times New Roman"/>
          <w:sz w:val="28"/>
          <w:szCs w:val="28"/>
        </w:rPr>
        <w:t xml:space="preserve"> </w:t>
      </w:r>
      <w:r w:rsidR="000B1E39" w:rsidRPr="00DA2999">
        <w:rPr>
          <w:rFonts w:ascii="Times New Roman" w:hAnsi="Times New Roman" w:cs="Times New Roman"/>
          <w:sz w:val="28"/>
          <w:szCs w:val="28"/>
        </w:rPr>
        <w:t>экспертно-аналитическ</w:t>
      </w:r>
      <w:r w:rsidR="00096257" w:rsidRPr="00DA2999">
        <w:rPr>
          <w:rFonts w:ascii="Times New Roman" w:hAnsi="Times New Roman" w:cs="Times New Roman"/>
          <w:sz w:val="28"/>
          <w:szCs w:val="28"/>
        </w:rPr>
        <w:t>их</w:t>
      </w:r>
      <w:r w:rsidR="000B1E39" w:rsidRPr="00DA2999">
        <w:rPr>
          <w:rFonts w:ascii="Times New Roman" w:hAnsi="Times New Roman" w:cs="Times New Roman"/>
          <w:sz w:val="28"/>
          <w:szCs w:val="28"/>
        </w:rPr>
        <w:t xml:space="preserve"> мероприяти</w:t>
      </w:r>
      <w:r w:rsidR="00096257" w:rsidRPr="00DA2999">
        <w:rPr>
          <w:rFonts w:ascii="Times New Roman" w:hAnsi="Times New Roman" w:cs="Times New Roman"/>
          <w:sz w:val="28"/>
          <w:szCs w:val="28"/>
        </w:rPr>
        <w:t>й</w:t>
      </w:r>
      <w:r w:rsidR="007A51DA" w:rsidRPr="00DA2999">
        <w:rPr>
          <w:rFonts w:ascii="Times New Roman" w:hAnsi="Times New Roman" w:cs="Times New Roman"/>
          <w:sz w:val="28"/>
          <w:szCs w:val="28"/>
        </w:rPr>
        <w:t>.</w:t>
      </w:r>
      <w:r w:rsidR="0012273C">
        <w:rPr>
          <w:rFonts w:ascii="Times New Roman" w:hAnsi="Times New Roman" w:cs="Times New Roman"/>
          <w:sz w:val="28"/>
          <w:szCs w:val="28"/>
        </w:rPr>
        <w:t xml:space="preserve"> </w:t>
      </w:r>
      <w:r w:rsidR="00D50C96" w:rsidRPr="001B7438">
        <w:rPr>
          <w:rFonts w:ascii="Times New Roman" w:hAnsi="Times New Roman" w:cs="Times New Roman"/>
          <w:sz w:val="28"/>
          <w:szCs w:val="28"/>
        </w:rPr>
        <w:t xml:space="preserve">Выявлено нарушений </w:t>
      </w:r>
      <w:r w:rsidR="00DA2999" w:rsidRPr="001B7438">
        <w:rPr>
          <w:rFonts w:ascii="Times New Roman" w:hAnsi="Times New Roman" w:cs="Times New Roman"/>
          <w:sz w:val="28"/>
          <w:szCs w:val="28"/>
        </w:rPr>
        <w:t xml:space="preserve">и недостатков </w:t>
      </w:r>
      <w:r w:rsidR="00D50C96" w:rsidRPr="001B7438">
        <w:rPr>
          <w:rFonts w:ascii="Times New Roman" w:hAnsi="Times New Roman" w:cs="Times New Roman"/>
          <w:sz w:val="28"/>
          <w:szCs w:val="28"/>
        </w:rPr>
        <w:t>всего на сумму</w:t>
      </w:r>
      <w:r w:rsidR="00273A0B" w:rsidRPr="00273A0B">
        <w:rPr>
          <w:rFonts w:ascii="Times New Roman" w:hAnsi="Times New Roman" w:cs="Times New Roman"/>
          <w:sz w:val="28"/>
          <w:szCs w:val="28"/>
        </w:rPr>
        <w:t xml:space="preserve"> </w:t>
      </w:r>
      <w:r w:rsidR="003F2BAA">
        <w:rPr>
          <w:rFonts w:ascii="Times New Roman" w:hAnsi="Times New Roman" w:cs="Times New Roman"/>
          <w:sz w:val="28"/>
          <w:szCs w:val="28"/>
        </w:rPr>
        <w:t>11 9</w:t>
      </w:r>
      <w:r w:rsidR="00B14C96">
        <w:rPr>
          <w:rFonts w:ascii="Times New Roman" w:hAnsi="Times New Roman" w:cs="Times New Roman"/>
          <w:sz w:val="28"/>
          <w:szCs w:val="28"/>
        </w:rPr>
        <w:t>62</w:t>
      </w:r>
      <w:r w:rsidR="003F2BAA">
        <w:rPr>
          <w:rFonts w:ascii="Times New Roman" w:hAnsi="Times New Roman" w:cs="Times New Roman"/>
          <w:sz w:val="28"/>
          <w:szCs w:val="28"/>
        </w:rPr>
        <w:t>,</w:t>
      </w:r>
      <w:r w:rsidR="00B14C96">
        <w:rPr>
          <w:rFonts w:ascii="Times New Roman" w:hAnsi="Times New Roman" w:cs="Times New Roman"/>
          <w:sz w:val="28"/>
          <w:szCs w:val="28"/>
        </w:rPr>
        <w:t>7</w:t>
      </w:r>
      <w:r w:rsidR="00400574" w:rsidRPr="001B7438">
        <w:rPr>
          <w:rFonts w:ascii="Times New Roman" w:hAnsi="Times New Roman" w:cs="Times New Roman"/>
          <w:sz w:val="28"/>
          <w:szCs w:val="28"/>
        </w:rPr>
        <w:t xml:space="preserve"> </w:t>
      </w:r>
      <w:r w:rsidR="00D50C96" w:rsidRPr="001B7438">
        <w:rPr>
          <w:rFonts w:ascii="Times New Roman" w:hAnsi="Times New Roman" w:cs="Times New Roman"/>
          <w:sz w:val="28"/>
          <w:szCs w:val="28"/>
        </w:rPr>
        <w:t>тыс</w:t>
      </w:r>
      <w:r w:rsidR="00D271FD" w:rsidRPr="001B7438">
        <w:rPr>
          <w:rFonts w:ascii="Times New Roman" w:hAnsi="Times New Roman" w:cs="Times New Roman"/>
          <w:sz w:val="28"/>
          <w:szCs w:val="28"/>
        </w:rPr>
        <w:t xml:space="preserve">. </w:t>
      </w:r>
      <w:r w:rsidR="00D50C96" w:rsidRPr="001B7438">
        <w:rPr>
          <w:rFonts w:ascii="Times New Roman" w:hAnsi="Times New Roman" w:cs="Times New Roman"/>
          <w:sz w:val="28"/>
          <w:szCs w:val="28"/>
        </w:rPr>
        <w:t>рублей</w:t>
      </w:r>
      <w:r w:rsidR="00D271FD" w:rsidRPr="001B7438">
        <w:rPr>
          <w:rFonts w:ascii="Times New Roman" w:hAnsi="Times New Roman" w:cs="Times New Roman"/>
          <w:sz w:val="28"/>
          <w:szCs w:val="28"/>
        </w:rPr>
        <w:t>, в том числе:</w:t>
      </w:r>
    </w:p>
    <w:p w:rsidR="00E36B47" w:rsidRPr="001B7438" w:rsidRDefault="00CE7959" w:rsidP="00364A36">
      <w:pPr>
        <w:pStyle w:val="a3"/>
        <w:numPr>
          <w:ilvl w:val="0"/>
          <w:numId w:val="1"/>
        </w:numPr>
        <w:tabs>
          <w:tab w:val="left" w:pos="851"/>
        </w:tabs>
        <w:spacing w:after="0" w:line="240" w:lineRule="auto"/>
        <w:ind w:left="0" w:firstLine="567"/>
        <w:jc w:val="both"/>
        <w:rPr>
          <w:rFonts w:ascii="Times New Roman" w:hAnsi="Times New Roman" w:cs="Times New Roman"/>
          <w:i/>
          <w:sz w:val="28"/>
          <w:szCs w:val="28"/>
        </w:rPr>
      </w:pPr>
      <w:r w:rsidRPr="001B7438">
        <w:rPr>
          <w:rFonts w:ascii="Times New Roman" w:hAnsi="Times New Roman" w:cs="Times New Roman"/>
          <w:color w:val="000000"/>
          <w:sz w:val="28"/>
          <w:szCs w:val="28"/>
        </w:rPr>
        <w:t>нарушения, имеющие п</w:t>
      </w:r>
      <w:r w:rsidR="00515A77" w:rsidRPr="001B7438">
        <w:rPr>
          <w:rFonts w:ascii="Times New Roman" w:hAnsi="Times New Roman" w:cs="Times New Roman"/>
          <w:color w:val="000000"/>
          <w:sz w:val="28"/>
          <w:szCs w:val="28"/>
        </w:rPr>
        <w:t>ризнаки нецелевого использования бюджетных сре</w:t>
      </w:r>
      <w:proofErr w:type="gramStart"/>
      <w:r w:rsidR="00515A77" w:rsidRPr="001B7438">
        <w:rPr>
          <w:rFonts w:ascii="Times New Roman" w:hAnsi="Times New Roman" w:cs="Times New Roman"/>
          <w:color w:val="000000"/>
          <w:sz w:val="28"/>
          <w:szCs w:val="28"/>
        </w:rPr>
        <w:t>дств</w:t>
      </w:r>
      <w:r w:rsidRPr="001B7438">
        <w:rPr>
          <w:rFonts w:ascii="Times New Roman" w:hAnsi="Times New Roman" w:cs="Times New Roman"/>
          <w:color w:val="000000"/>
          <w:sz w:val="28"/>
          <w:szCs w:val="28"/>
        </w:rPr>
        <w:t xml:space="preserve"> </w:t>
      </w:r>
      <w:r w:rsidR="00E36B47" w:rsidRPr="001B7438">
        <w:rPr>
          <w:rFonts w:ascii="Times New Roman" w:hAnsi="Times New Roman" w:cs="Times New Roman"/>
          <w:color w:val="000000"/>
          <w:sz w:val="28"/>
          <w:szCs w:val="28"/>
        </w:rPr>
        <w:t>в с</w:t>
      </w:r>
      <w:proofErr w:type="gramEnd"/>
      <w:r w:rsidR="00E36B47" w:rsidRPr="001B7438">
        <w:rPr>
          <w:rFonts w:ascii="Times New Roman" w:hAnsi="Times New Roman" w:cs="Times New Roman"/>
          <w:color w:val="000000"/>
          <w:sz w:val="28"/>
          <w:szCs w:val="28"/>
        </w:rPr>
        <w:t xml:space="preserve">умме </w:t>
      </w:r>
      <w:r w:rsidR="001B7438" w:rsidRPr="001B7438">
        <w:rPr>
          <w:rFonts w:ascii="Times New Roman" w:hAnsi="Times New Roman" w:cs="Times New Roman"/>
          <w:color w:val="000000"/>
          <w:sz w:val="28"/>
          <w:szCs w:val="28"/>
        </w:rPr>
        <w:t>2 361,0</w:t>
      </w:r>
      <w:r w:rsidR="00E36B47" w:rsidRPr="001B7438">
        <w:rPr>
          <w:rFonts w:ascii="Times New Roman" w:hAnsi="Times New Roman" w:cs="Times New Roman"/>
          <w:color w:val="000000"/>
          <w:sz w:val="28"/>
          <w:szCs w:val="28"/>
        </w:rPr>
        <w:t xml:space="preserve"> тыс. рублей;</w:t>
      </w:r>
    </w:p>
    <w:p w:rsidR="00E36B47" w:rsidRPr="001B7438" w:rsidRDefault="00E36B47" w:rsidP="00364A36">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1B7438">
        <w:rPr>
          <w:rFonts w:ascii="Times New Roman" w:hAnsi="Times New Roman" w:cs="Times New Roman"/>
          <w:sz w:val="28"/>
          <w:szCs w:val="28"/>
        </w:rPr>
        <w:t xml:space="preserve">нарушения требований Федерального закона «О бухгалтерском учете» от 06.12.2011 №402-ФЗ, </w:t>
      </w:r>
      <w:r w:rsidRPr="001B7438">
        <w:rPr>
          <w:rFonts w:ascii="Times New Roman" w:hAnsi="Times New Roman"/>
          <w:bCs/>
          <w:sz w:val="28"/>
          <w:szCs w:val="28"/>
        </w:rPr>
        <w:t xml:space="preserve">Порядка применения классификации операций сектора государственного управления, утвержденного приказом Минфина России от 29.11.2017 №209н </w:t>
      </w:r>
      <w:r w:rsidRPr="001B7438">
        <w:rPr>
          <w:rFonts w:ascii="Times New Roman" w:hAnsi="Times New Roman" w:cs="Times New Roman"/>
          <w:sz w:val="28"/>
          <w:szCs w:val="28"/>
        </w:rPr>
        <w:t xml:space="preserve">в сумме </w:t>
      </w:r>
      <w:r w:rsidR="00B14C96">
        <w:rPr>
          <w:rFonts w:ascii="Times New Roman" w:hAnsi="Times New Roman" w:cs="Times New Roman"/>
          <w:sz w:val="28"/>
          <w:szCs w:val="28"/>
        </w:rPr>
        <w:t>227,7</w:t>
      </w:r>
      <w:r w:rsidRPr="001B7438">
        <w:rPr>
          <w:rFonts w:ascii="Times New Roman" w:hAnsi="Times New Roman" w:cs="Times New Roman"/>
          <w:sz w:val="28"/>
          <w:szCs w:val="28"/>
        </w:rPr>
        <w:t xml:space="preserve"> тыс. рублей;</w:t>
      </w:r>
    </w:p>
    <w:p w:rsidR="001B7438" w:rsidRPr="0001614C" w:rsidRDefault="001B7438" w:rsidP="00364A36">
      <w:pPr>
        <w:pStyle w:val="a3"/>
        <w:numPr>
          <w:ilvl w:val="0"/>
          <w:numId w:val="1"/>
        </w:numPr>
        <w:tabs>
          <w:tab w:val="left" w:pos="851"/>
        </w:tabs>
        <w:spacing w:after="0" w:line="240" w:lineRule="auto"/>
        <w:ind w:left="0" w:firstLine="567"/>
        <w:jc w:val="both"/>
        <w:rPr>
          <w:rFonts w:ascii="Times New Roman" w:hAnsi="Times New Roman" w:cs="Times New Roman"/>
          <w:color w:val="000000"/>
          <w:sz w:val="28"/>
          <w:szCs w:val="28"/>
        </w:rPr>
      </w:pPr>
      <w:r w:rsidRPr="0001614C">
        <w:rPr>
          <w:rFonts w:ascii="Times New Roman" w:hAnsi="Times New Roman" w:cs="Times New Roman"/>
          <w:color w:val="000000"/>
          <w:sz w:val="28"/>
          <w:szCs w:val="28"/>
        </w:rPr>
        <w:t xml:space="preserve">нарушение норматива финансовых затрат на капитальный ремонт, ремонт и содержание автомобильных дорог местного значения города Урай, в результате </w:t>
      </w:r>
      <w:r w:rsidR="003B6A9F" w:rsidRPr="0001614C">
        <w:rPr>
          <w:rFonts w:ascii="Times New Roman" w:hAnsi="Times New Roman" w:cs="Times New Roman"/>
          <w:color w:val="000000"/>
          <w:sz w:val="28"/>
          <w:szCs w:val="28"/>
        </w:rPr>
        <w:t>чего</w:t>
      </w:r>
      <w:r w:rsidRPr="0001614C">
        <w:rPr>
          <w:rFonts w:ascii="Times New Roman" w:hAnsi="Times New Roman" w:cs="Times New Roman"/>
          <w:color w:val="000000"/>
          <w:sz w:val="28"/>
          <w:szCs w:val="28"/>
        </w:rPr>
        <w:t xml:space="preserve"> фактические расходы на ремонт автомобильных дорог превысили норматив на 7 588,4 тыс. рублей или в 4 раза;</w:t>
      </w:r>
    </w:p>
    <w:p w:rsidR="00E36B47" w:rsidRPr="001B7438" w:rsidRDefault="00E36B47" w:rsidP="00364A36">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1B7438">
        <w:rPr>
          <w:rFonts w:ascii="Times New Roman" w:hAnsi="Times New Roman" w:cs="Times New Roman"/>
          <w:sz w:val="28"/>
          <w:szCs w:val="28"/>
        </w:rPr>
        <w:t xml:space="preserve">нарушения Федерального закона от 05.04.2013 №44-ФЗ «О контрактной системе в сфере закупок товаров, работ, услуг для обеспечения государственных и муниципальных нужд» в сумме </w:t>
      </w:r>
      <w:r w:rsidR="001B7438" w:rsidRPr="001B7438">
        <w:rPr>
          <w:rFonts w:ascii="Times New Roman" w:hAnsi="Times New Roman" w:cs="Times New Roman"/>
          <w:color w:val="000000"/>
          <w:sz w:val="28"/>
          <w:szCs w:val="28"/>
        </w:rPr>
        <w:t>470,9 тыс. рублей</w:t>
      </w:r>
      <w:r w:rsidRPr="001B7438">
        <w:rPr>
          <w:rFonts w:ascii="Times New Roman" w:hAnsi="Times New Roman" w:cs="Times New Roman"/>
          <w:sz w:val="28"/>
          <w:szCs w:val="28"/>
        </w:rPr>
        <w:t>;</w:t>
      </w:r>
    </w:p>
    <w:p w:rsidR="00E36B47" w:rsidRPr="001B7438" w:rsidRDefault="00CE7959" w:rsidP="00364A36">
      <w:pPr>
        <w:pStyle w:val="a3"/>
        <w:numPr>
          <w:ilvl w:val="0"/>
          <w:numId w:val="1"/>
        </w:numPr>
        <w:tabs>
          <w:tab w:val="left" w:pos="851"/>
        </w:tabs>
        <w:spacing w:after="0" w:line="240" w:lineRule="auto"/>
        <w:ind w:left="0" w:firstLine="567"/>
        <w:jc w:val="both"/>
        <w:rPr>
          <w:rFonts w:ascii="Times New Roman" w:hAnsi="Times New Roman" w:cs="Times New Roman"/>
          <w:sz w:val="28"/>
          <w:szCs w:val="28"/>
        </w:rPr>
      </w:pPr>
      <w:r w:rsidRPr="001B7438">
        <w:rPr>
          <w:rFonts w:ascii="Times New Roman" w:hAnsi="Times New Roman" w:cs="Times New Roman"/>
          <w:sz w:val="28"/>
          <w:szCs w:val="28"/>
        </w:rPr>
        <w:t xml:space="preserve">иные </w:t>
      </w:r>
      <w:r w:rsidR="00E36B47" w:rsidRPr="001B7438">
        <w:rPr>
          <w:rFonts w:ascii="Times New Roman" w:hAnsi="Times New Roman" w:cs="Times New Roman"/>
          <w:sz w:val="28"/>
          <w:szCs w:val="28"/>
        </w:rPr>
        <w:t>нарушения</w:t>
      </w:r>
      <w:r w:rsidRPr="001B7438">
        <w:rPr>
          <w:rFonts w:ascii="Times New Roman" w:hAnsi="Times New Roman" w:cs="Times New Roman"/>
          <w:sz w:val="28"/>
          <w:szCs w:val="28"/>
        </w:rPr>
        <w:t xml:space="preserve"> </w:t>
      </w:r>
      <w:r w:rsidR="00E36B47" w:rsidRPr="001B7438">
        <w:rPr>
          <w:rFonts w:ascii="Times New Roman" w:hAnsi="Times New Roman" w:cs="Times New Roman"/>
          <w:sz w:val="28"/>
          <w:szCs w:val="28"/>
        </w:rPr>
        <w:t xml:space="preserve">в сумме </w:t>
      </w:r>
      <w:r w:rsidRPr="001B7438">
        <w:rPr>
          <w:rFonts w:ascii="Times New Roman" w:hAnsi="Times New Roman" w:cs="Times New Roman"/>
          <w:sz w:val="28"/>
          <w:szCs w:val="28"/>
        </w:rPr>
        <w:t>1</w:t>
      </w:r>
      <w:r w:rsidR="003F2BAA">
        <w:rPr>
          <w:rFonts w:ascii="Times New Roman" w:hAnsi="Times New Roman" w:cs="Times New Roman"/>
          <w:sz w:val="28"/>
          <w:szCs w:val="28"/>
        </w:rPr>
        <w:t> 314,7</w:t>
      </w:r>
      <w:r w:rsidR="00E36B47" w:rsidRPr="001B7438">
        <w:rPr>
          <w:rFonts w:ascii="Times New Roman" w:hAnsi="Times New Roman" w:cs="Times New Roman"/>
          <w:sz w:val="28"/>
          <w:szCs w:val="28"/>
        </w:rPr>
        <w:t xml:space="preserve"> тыс. рублей.</w:t>
      </w:r>
    </w:p>
    <w:p w:rsidR="00464DDE" w:rsidRPr="007A51DA" w:rsidRDefault="00DA2999" w:rsidP="000161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464DDE" w:rsidRPr="007A51DA">
        <w:rPr>
          <w:rFonts w:ascii="Times New Roman" w:hAnsi="Times New Roman" w:cs="Times New Roman"/>
          <w:sz w:val="28"/>
          <w:szCs w:val="28"/>
        </w:rPr>
        <w:t xml:space="preserve">атериалы </w:t>
      </w:r>
      <w:r w:rsidR="003253C0">
        <w:rPr>
          <w:rFonts w:ascii="Times New Roman" w:hAnsi="Times New Roman" w:cs="Times New Roman"/>
          <w:sz w:val="28"/>
          <w:szCs w:val="28"/>
        </w:rPr>
        <w:t xml:space="preserve">тематических экспертно-аналитических мероприятий </w:t>
      </w:r>
      <w:r w:rsidR="00464DDE" w:rsidRPr="007A51DA">
        <w:rPr>
          <w:rFonts w:ascii="Times New Roman" w:hAnsi="Times New Roman" w:cs="Times New Roman"/>
          <w:sz w:val="28"/>
          <w:szCs w:val="28"/>
        </w:rPr>
        <w:t>направл</w:t>
      </w:r>
      <w:r w:rsidR="008616C4">
        <w:rPr>
          <w:rFonts w:ascii="Times New Roman" w:hAnsi="Times New Roman" w:cs="Times New Roman"/>
          <w:sz w:val="28"/>
          <w:szCs w:val="28"/>
        </w:rPr>
        <w:t>ены</w:t>
      </w:r>
      <w:r w:rsidR="00464DDE" w:rsidRPr="007A51DA">
        <w:rPr>
          <w:rFonts w:ascii="Times New Roman" w:hAnsi="Times New Roman" w:cs="Times New Roman"/>
          <w:sz w:val="28"/>
          <w:szCs w:val="28"/>
        </w:rPr>
        <w:t xml:space="preserve"> </w:t>
      </w:r>
      <w:r w:rsidR="005D0906" w:rsidRPr="007A51DA">
        <w:rPr>
          <w:rFonts w:ascii="Times New Roman" w:hAnsi="Times New Roman" w:cs="Times New Roman"/>
          <w:sz w:val="28"/>
          <w:szCs w:val="28"/>
        </w:rPr>
        <w:t xml:space="preserve">председателю Думы города Урай, главе города Урай, </w:t>
      </w:r>
      <w:r w:rsidR="008616C4">
        <w:rPr>
          <w:rFonts w:ascii="Times New Roman" w:hAnsi="Times New Roman" w:cs="Times New Roman"/>
          <w:sz w:val="28"/>
          <w:szCs w:val="28"/>
        </w:rPr>
        <w:t xml:space="preserve">объектам контроля, </w:t>
      </w:r>
      <w:r w:rsidR="00464DDE" w:rsidRPr="007A51DA">
        <w:rPr>
          <w:rFonts w:ascii="Times New Roman" w:hAnsi="Times New Roman" w:cs="Times New Roman"/>
          <w:sz w:val="28"/>
          <w:szCs w:val="28"/>
        </w:rPr>
        <w:t xml:space="preserve">в </w:t>
      </w:r>
      <w:r w:rsidR="00DC1091">
        <w:rPr>
          <w:rFonts w:ascii="Times New Roman" w:hAnsi="Times New Roman" w:cs="Times New Roman"/>
          <w:sz w:val="28"/>
          <w:szCs w:val="28"/>
        </w:rPr>
        <w:t>П</w:t>
      </w:r>
      <w:r w:rsidR="00464DDE" w:rsidRPr="007A51DA">
        <w:rPr>
          <w:rFonts w:ascii="Times New Roman" w:hAnsi="Times New Roman" w:cs="Times New Roman"/>
          <w:sz w:val="28"/>
          <w:szCs w:val="28"/>
        </w:rPr>
        <w:t>рокуратуру города Урай.</w:t>
      </w:r>
    </w:p>
    <w:p w:rsidR="003253C0" w:rsidRDefault="003253C0" w:rsidP="0001614C">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0A5C84">
        <w:rPr>
          <w:rFonts w:ascii="Times New Roman" w:hAnsi="Times New Roman" w:cs="Times New Roman"/>
          <w:sz w:val="28"/>
          <w:szCs w:val="28"/>
        </w:rPr>
        <w:t xml:space="preserve">Всего количество направленных рекомендаций и предложений, подготовленных </w:t>
      </w:r>
      <w:r w:rsidR="00942BE0" w:rsidRPr="005D62AC">
        <w:rPr>
          <w:rFonts w:ascii="Times New Roman" w:hAnsi="Times New Roman" w:cs="Times New Roman"/>
          <w:sz w:val="28"/>
          <w:szCs w:val="28"/>
        </w:rPr>
        <w:t>по результатам проведения экспертно-аналитических мероприятий</w:t>
      </w:r>
      <w:r w:rsidR="008616C4" w:rsidRPr="005D62AC">
        <w:rPr>
          <w:rFonts w:ascii="Times New Roman" w:hAnsi="Times New Roman" w:cs="Times New Roman"/>
          <w:sz w:val="28"/>
          <w:szCs w:val="28"/>
        </w:rPr>
        <w:t>,</w:t>
      </w:r>
      <w:r w:rsidRPr="005D62AC">
        <w:rPr>
          <w:rFonts w:ascii="Times New Roman" w:hAnsi="Times New Roman" w:cs="Times New Roman"/>
          <w:sz w:val="28"/>
          <w:szCs w:val="28"/>
        </w:rPr>
        <w:t xml:space="preserve"> составило </w:t>
      </w:r>
      <w:r w:rsidR="005D62AC" w:rsidRPr="005D62AC">
        <w:rPr>
          <w:rFonts w:ascii="Times New Roman" w:hAnsi="Times New Roman" w:cs="Times New Roman"/>
          <w:sz w:val="28"/>
          <w:szCs w:val="28"/>
        </w:rPr>
        <w:t>58</w:t>
      </w:r>
      <w:r w:rsidR="00497F82" w:rsidRPr="005D62AC">
        <w:rPr>
          <w:rFonts w:ascii="Times New Roman" w:hAnsi="Times New Roman" w:cs="Times New Roman"/>
          <w:sz w:val="28"/>
          <w:szCs w:val="28"/>
        </w:rPr>
        <w:t>.</w:t>
      </w:r>
      <w:r w:rsidR="00497F82" w:rsidRPr="00497F82">
        <w:rPr>
          <w:rFonts w:ascii="Times New Roman" w:hAnsi="Times New Roman" w:cs="Times New Roman"/>
          <w:sz w:val="28"/>
          <w:szCs w:val="28"/>
        </w:rPr>
        <w:t xml:space="preserve"> </w:t>
      </w:r>
      <w:r w:rsidRPr="009646F3">
        <w:rPr>
          <w:rFonts w:ascii="Times New Roman" w:hAnsi="Times New Roman" w:cs="Times New Roman"/>
          <w:sz w:val="28"/>
          <w:szCs w:val="28"/>
        </w:rPr>
        <w:t>Учтено</w:t>
      </w:r>
      <w:r w:rsidR="005D62AC" w:rsidRPr="009646F3">
        <w:rPr>
          <w:rFonts w:ascii="Times New Roman" w:hAnsi="Times New Roman" w:cs="Times New Roman"/>
          <w:sz w:val="28"/>
          <w:szCs w:val="28"/>
        </w:rPr>
        <w:t xml:space="preserve"> объектами контроля на момент предоставления данной информации </w:t>
      </w:r>
      <w:r w:rsidR="009646F3" w:rsidRPr="009646F3">
        <w:rPr>
          <w:rFonts w:ascii="Times New Roman" w:hAnsi="Times New Roman" w:cs="Times New Roman"/>
          <w:sz w:val="28"/>
          <w:szCs w:val="28"/>
        </w:rPr>
        <w:t>35</w:t>
      </w:r>
      <w:r w:rsidR="002506D9" w:rsidRPr="009646F3">
        <w:rPr>
          <w:rFonts w:ascii="Times New Roman" w:hAnsi="Times New Roman" w:cs="Times New Roman"/>
          <w:sz w:val="28"/>
          <w:szCs w:val="28"/>
        </w:rPr>
        <w:t xml:space="preserve"> </w:t>
      </w:r>
      <w:r w:rsidRPr="009646F3">
        <w:rPr>
          <w:rFonts w:ascii="Times New Roman" w:hAnsi="Times New Roman" w:cs="Times New Roman"/>
          <w:sz w:val="28"/>
          <w:szCs w:val="28"/>
        </w:rPr>
        <w:t xml:space="preserve">или </w:t>
      </w:r>
      <w:r w:rsidR="009646F3" w:rsidRPr="009646F3">
        <w:rPr>
          <w:rFonts w:ascii="Times New Roman" w:hAnsi="Times New Roman" w:cs="Times New Roman"/>
          <w:sz w:val="28"/>
          <w:szCs w:val="28"/>
        </w:rPr>
        <w:t>60</w:t>
      </w:r>
      <w:r w:rsidRPr="009646F3">
        <w:rPr>
          <w:rFonts w:ascii="Times New Roman" w:hAnsi="Times New Roman" w:cs="Times New Roman"/>
          <w:sz w:val="28"/>
          <w:szCs w:val="28"/>
        </w:rPr>
        <w:t xml:space="preserve">% от </w:t>
      </w:r>
      <w:proofErr w:type="gramStart"/>
      <w:r w:rsidRPr="009646F3">
        <w:rPr>
          <w:rFonts w:ascii="Times New Roman" w:hAnsi="Times New Roman" w:cs="Times New Roman"/>
          <w:sz w:val="28"/>
          <w:szCs w:val="28"/>
        </w:rPr>
        <w:t>предложен</w:t>
      </w:r>
      <w:r w:rsidR="00273A0B">
        <w:rPr>
          <w:rFonts w:ascii="Times New Roman" w:hAnsi="Times New Roman" w:cs="Times New Roman"/>
          <w:sz w:val="28"/>
          <w:szCs w:val="28"/>
        </w:rPr>
        <w:t>н</w:t>
      </w:r>
      <w:r w:rsidRPr="009646F3">
        <w:rPr>
          <w:rFonts w:ascii="Times New Roman" w:hAnsi="Times New Roman" w:cs="Times New Roman"/>
          <w:sz w:val="28"/>
          <w:szCs w:val="28"/>
        </w:rPr>
        <w:t>ых</w:t>
      </w:r>
      <w:proofErr w:type="gramEnd"/>
      <w:r w:rsidR="009171FF">
        <w:rPr>
          <w:rFonts w:ascii="Times New Roman" w:hAnsi="Times New Roman" w:cs="Times New Roman"/>
          <w:sz w:val="28"/>
          <w:szCs w:val="28"/>
        </w:rPr>
        <w:t>.</w:t>
      </w:r>
    </w:p>
    <w:p w:rsidR="009171FF" w:rsidRDefault="009171FF" w:rsidP="0001614C">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
    <w:p w:rsidR="00815581" w:rsidRPr="000061AB" w:rsidRDefault="00815581" w:rsidP="0001614C">
      <w:pPr>
        <w:pStyle w:val="a3"/>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cs="Times New Roman"/>
          <w:b/>
          <w:sz w:val="28"/>
          <w:szCs w:val="28"/>
        </w:rPr>
      </w:pPr>
      <w:r w:rsidRPr="000061AB">
        <w:rPr>
          <w:rFonts w:ascii="Times New Roman" w:hAnsi="Times New Roman" w:cs="Times New Roman"/>
          <w:b/>
          <w:sz w:val="28"/>
          <w:szCs w:val="28"/>
        </w:rPr>
        <w:t>В рамках экспертно-аналитической деятельности проведены следующие мероприятия.</w:t>
      </w:r>
    </w:p>
    <w:p w:rsidR="00552AAB" w:rsidRDefault="00815581" w:rsidP="0001614C">
      <w:pPr>
        <w:spacing w:after="0" w:line="240" w:lineRule="auto"/>
        <w:ind w:firstLine="567"/>
        <w:jc w:val="both"/>
        <w:rPr>
          <w:rFonts w:ascii="Times New Roman" w:hAnsi="Times New Roman" w:cs="Times New Roman"/>
          <w:sz w:val="28"/>
          <w:szCs w:val="28"/>
        </w:rPr>
      </w:pPr>
      <w:r w:rsidRPr="00364A36">
        <w:rPr>
          <w:rFonts w:ascii="Times New Roman" w:hAnsi="Times New Roman" w:cs="Times New Roman"/>
          <w:sz w:val="28"/>
          <w:szCs w:val="28"/>
        </w:rPr>
        <w:t>1)</w:t>
      </w:r>
      <w:r w:rsidR="00552AAB" w:rsidRPr="00364A36">
        <w:rPr>
          <w:rFonts w:ascii="Times New Roman" w:hAnsi="Times New Roman" w:cs="Times New Roman"/>
          <w:sz w:val="28"/>
          <w:szCs w:val="28"/>
        </w:rPr>
        <w:t xml:space="preserve"> Проведена экспертиза отчета об исполнении бюджета город Урай за 1 полугодие 2020 года.</w:t>
      </w:r>
      <w:r w:rsidR="003B6A9F" w:rsidRPr="00364A36">
        <w:rPr>
          <w:rFonts w:ascii="Times New Roman" w:hAnsi="Times New Roman" w:cs="Times New Roman"/>
          <w:sz w:val="28"/>
          <w:szCs w:val="28"/>
        </w:rPr>
        <w:t xml:space="preserve"> </w:t>
      </w:r>
      <w:r w:rsidR="00552AAB" w:rsidRPr="00364A36">
        <w:rPr>
          <w:rFonts w:ascii="Times New Roman" w:hAnsi="Times New Roman" w:cs="Times New Roman"/>
          <w:sz w:val="28"/>
          <w:szCs w:val="28"/>
        </w:rPr>
        <w:t>По результатам экспертизы подготовлено 1 заключение. Нарушений и недостатков не установлено.</w:t>
      </w:r>
    </w:p>
    <w:p w:rsidR="0028480E" w:rsidRPr="00364A36" w:rsidRDefault="0028480E" w:rsidP="0001614C">
      <w:pPr>
        <w:spacing w:after="0" w:line="240" w:lineRule="auto"/>
        <w:ind w:firstLine="567"/>
        <w:jc w:val="both"/>
        <w:rPr>
          <w:rFonts w:ascii="Times New Roman" w:hAnsi="Times New Roman" w:cs="Times New Roman"/>
          <w:sz w:val="28"/>
          <w:szCs w:val="28"/>
        </w:rPr>
      </w:pPr>
    </w:p>
    <w:p w:rsidR="00552AAB" w:rsidRPr="00364A36" w:rsidRDefault="00552AAB" w:rsidP="0001614C">
      <w:pPr>
        <w:spacing w:after="0" w:line="240" w:lineRule="auto"/>
        <w:ind w:firstLine="567"/>
        <w:jc w:val="both"/>
        <w:rPr>
          <w:rFonts w:ascii="Times New Roman" w:hAnsi="Times New Roman" w:cs="Times New Roman"/>
          <w:sz w:val="28"/>
          <w:szCs w:val="28"/>
        </w:rPr>
      </w:pPr>
      <w:r w:rsidRPr="00364A36">
        <w:rPr>
          <w:rFonts w:ascii="Times New Roman" w:hAnsi="Times New Roman" w:cs="Times New Roman"/>
          <w:sz w:val="28"/>
          <w:szCs w:val="28"/>
        </w:rPr>
        <w:t>2) Проведена экспертиза проектов муниципальных правовых актов, регулирующих бюджетные правоотношения. По результатам экспертизы  подготовлено 7 заключений.</w:t>
      </w:r>
    </w:p>
    <w:p w:rsidR="00C07FA0" w:rsidRPr="00364A36" w:rsidRDefault="00552AAB" w:rsidP="00C07FA0">
      <w:pPr>
        <w:autoSpaceDE w:val="0"/>
        <w:autoSpaceDN w:val="0"/>
        <w:adjustRightInd w:val="0"/>
        <w:spacing w:after="0" w:line="240" w:lineRule="auto"/>
        <w:ind w:firstLine="567"/>
        <w:jc w:val="both"/>
        <w:rPr>
          <w:rFonts w:ascii="Times New Roman" w:eastAsia="Calibri" w:hAnsi="Times New Roman" w:cs="Times New Roman"/>
          <w:sz w:val="28"/>
          <w:szCs w:val="28"/>
        </w:rPr>
      </w:pPr>
      <w:r w:rsidRPr="00364A36">
        <w:rPr>
          <w:rFonts w:ascii="Times New Roman" w:hAnsi="Times New Roman" w:cs="Times New Roman"/>
          <w:sz w:val="28"/>
          <w:szCs w:val="28"/>
        </w:rPr>
        <w:lastRenderedPageBreak/>
        <w:t xml:space="preserve">3) Проведена экспертиза проектов постановлений администрации города Урай «О выделении средств из резервного фонда». По результатам экспертизы подготовлено 7 заключений, в </w:t>
      </w:r>
      <w:r w:rsidR="00D31B61" w:rsidRPr="00364A36">
        <w:rPr>
          <w:rFonts w:ascii="Times New Roman" w:hAnsi="Times New Roman" w:cs="Times New Roman"/>
          <w:sz w:val="28"/>
          <w:szCs w:val="28"/>
        </w:rPr>
        <w:t xml:space="preserve">трех </w:t>
      </w:r>
      <w:r w:rsidRPr="00364A36">
        <w:rPr>
          <w:rFonts w:ascii="Times New Roman" w:hAnsi="Times New Roman" w:cs="Times New Roman"/>
          <w:sz w:val="28"/>
          <w:szCs w:val="28"/>
        </w:rPr>
        <w:t xml:space="preserve">из которых </w:t>
      </w:r>
      <w:r w:rsidR="00273A0B">
        <w:rPr>
          <w:rFonts w:ascii="Times New Roman" w:hAnsi="Times New Roman" w:cs="Times New Roman"/>
          <w:sz w:val="28"/>
          <w:szCs w:val="28"/>
        </w:rPr>
        <w:t xml:space="preserve">проводилась экспертиза выделения бюджетных средств </w:t>
      </w:r>
      <w:r w:rsidR="00273A0B" w:rsidRPr="00273A0B">
        <w:rPr>
          <w:rFonts w:ascii="Times New Roman" w:hAnsi="Times New Roman" w:cs="Times New Roman"/>
          <w:sz w:val="28"/>
          <w:szCs w:val="28"/>
        </w:rPr>
        <w:t>на оплату административных штрафов</w:t>
      </w:r>
      <w:r w:rsidR="00C07FA0">
        <w:rPr>
          <w:rFonts w:ascii="Times New Roman" w:hAnsi="Times New Roman" w:cs="Times New Roman"/>
          <w:sz w:val="28"/>
          <w:szCs w:val="28"/>
        </w:rPr>
        <w:t xml:space="preserve">. По результатам экспертизы </w:t>
      </w:r>
      <w:r w:rsidR="00273A0B" w:rsidRPr="00273A0B">
        <w:rPr>
          <w:rFonts w:ascii="Times New Roman" w:hAnsi="Times New Roman" w:cs="Times New Roman"/>
          <w:sz w:val="28"/>
          <w:szCs w:val="28"/>
        </w:rPr>
        <w:t xml:space="preserve"> </w:t>
      </w:r>
      <w:r w:rsidRPr="00273A0B">
        <w:rPr>
          <w:rFonts w:ascii="Times New Roman" w:hAnsi="Times New Roman" w:cs="Times New Roman"/>
          <w:sz w:val="28"/>
          <w:szCs w:val="28"/>
        </w:rPr>
        <w:t xml:space="preserve">КСП было рекомендовано  администрации города Урай обеспечить строгий </w:t>
      </w:r>
      <w:proofErr w:type="gramStart"/>
      <w:r w:rsidRPr="00273A0B">
        <w:rPr>
          <w:rFonts w:ascii="Times New Roman" w:hAnsi="Times New Roman" w:cs="Times New Roman"/>
          <w:sz w:val="28"/>
          <w:szCs w:val="28"/>
        </w:rPr>
        <w:t>контроль за</w:t>
      </w:r>
      <w:proofErr w:type="gramEnd"/>
      <w:r w:rsidRPr="00273A0B">
        <w:rPr>
          <w:rFonts w:ascii="Times New Roman" w:hAnsi="Times New Roman" w:cs="Times New Roman"/>
          <w:sz w:val="28"/>
          <w:szCs w:val="28"/>
        </w:rPr>
        <w:t xml:space="preserve"> надлежащим исполнением </w:t>
      </w:r>
      <w:r w:rsidR="005D62AC" w:rsidRPr="00273A0B">
        <w:rPr>
          <w:rFonts w:ascii="Times New Roman" w:hAnsi="Times New Roman" w:cs="Times New Roman"/>
          <w:sz w:val="28"/>
          <w:szCs w:val="28"/>
        </w:rPr>
        <w:t xml:space="preserve">условий </w:t>
      </w:r>
      <w:r w:rsidRPr="00273A0B">
        <w:rPr>
          <w:rFonts w:ascii="Times New Roman" w:hAnsi="Times New Roman" w:cs="Times New Roman"/>
          <w:sz w:val="28"/>
          <w:szCs w:val="28"/>
        </w:rPr>
        <w:t>муниципального контракта на оказание</w:t>
      </w:r>
      <w:r w:rsidRPr="00364A36">
        <w:rPr>
          <w:rFonts w:ascii="Times New Roman" w:hAnsi="Times New Roman" w:cs="Times New Roman"/>
          <w:sz w:val="28"/>
          <w:szCs w:val="28"/>
        </w:rPr>
        <w:t xml:space="preserve"> услуг по содержанию автодорог жилой зоны города, </w:t>
      </w:r>
      <w:r w:rsidR="00D31B61" w:rsidRPr="00364A36">
        <w:rPr>
          <w:rFonts w:ascii="Times New Roman" w:hAnsi="Times New Roman" w:cs="Times New Roman"/>
          <w:sz w:val="28"/>
          <w:szCs w:val="28"/>
        </w:rPr>
        <w:t xml:space="preserve">за соблюдением требований по безопасности дорожного движения, </w:t>
      </w:r>
      <w:r w:rsidRPr="00364A36">
        <w:rPr>
          <w:rFonts w:ascii="Times New Roman" w:hAnsi="Times New Roman" w:cs="Times New Roman"/>
          <w:sz w:val="28"/>
          <w:szCs w:val="28"/>
        </w:rPr>
        <w:t>а так же р</w:t>
      </w:r>
      <w:r w:rsidRPr="00364A36">
        <w:rPr>
          <w:rFonts w:ascii="Times New Roman" w:eastAsia="Calibri" w:hAnsi="Times New Roman" w:cs="Times New Roman"/>
          <w:sz w:val="28"/>
          <w:szCs w:val="28"/>
        </w:rPr>
        <w:t>ассмотреть возможность привлечения к дисциплинарной ответственности</w:t>
      </w:r>
      <w:r w:rsidR="00D31B61" w:rsidRPr="00364A36">
        <w:rPr>
          <w:rFonts w:ascii="Times New Roman" w:eastAsia="Calibri" w:hAnsi="Times New Roman" w:cs="Times New Roman"/>
          <w:sz w:val="28"/>
          <w:szCs w:val="28"/>
        </w:rPr>
        <w:t xml:space="preserve"> ответственных </w:t>
      </w:r>
      <w:r w:rsidRPr="00364A36">
        <w:rPr>
          <w:rFonts w:ascii="Times New Roman" w:eastAsia="Calibri" w:hAnsi="Times New Roman" w:cs="Times New Roman"/>
          <w:sz w:val="28"/>
          <w:szCs w:val="28"/>
        </w:rPr>
        <w:t>должностных лиц</w:t>
      </w:r>
      <w:r w:rsidR="0028480E">
        <w:rPr>
          <w:rFonts w:ascii="Times New Roman" w:eastAsia="Calibri" w:hAnsi="Times New Roman" w:cs="Times New Roman"/>
          <w:sz w:val="28"/>
          <w:szCs w:val="28"/>
        </w:rPr>
        <w:t>.</w:t>
      </w:r>
      <w:r w:rsidR="00C07FA0">
        <w:rPr>
          <w:rFonts w:ascii="Times New Roman" w:eastAsia="Calibri" w:hAnsi="Times New Roman" w:cs="Times New Roman"/>
          <w:sz w:val="28"/>
          <w:szCs w:val="28"/>
        </w:rPr>
        <w:t xml:space="preserve"> </w:t>
      </w:r>
      <w:r w:rsidR="00C07FA0" w:rsidRPr="00364A36">
        <w:rPr>
          <w:rFonts w:ascii="Times New Roman" w:eastAsia="Calibri" w:hAnsi="Times New Roman" w:cs="Times New Roman"/>
          <w:sz w:val="28"/>
          <w:szCs w:val="28"/>
        </w:rPr>
        <w:t>Результаты выполнения рекомендаций находятся на контроле у КСП.</w:t>
      </w:r>
    </w:p>
    <w:p w:rsidR="0028480E" w:rsidRPr="00364A36" w:rsidRDefault="0028480E" w:rsidP="0001614C">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rsidR="00552AAB" w:rsidRDefault="00552AAB" w:rsidP="0001614C">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364A36">
        <w:rPr>
          <w:rFonts w:ascii="Times New Roman" w:hAnsi="Times New Roman" w:cs="Times New Roman"/>
          <w:sz w:val="28"/>
          <w:szCs w:val="28"/>
        </w:rPr>
        <w:t xml:space="preserve">4) Проведена экспертиза проектов решений Думы города Урай «О внесении изменений в бюджет городского округа город Урай и проектов о </w:t>
      </w:r>
      <w:proofErr w:type="gramStart"/>
      <w:r w:rsidRPr="00364A36">
        <w:rPr>
          <w:rFonts w:ascii="Times New Roman" w:hAnsi="Times New Roman" w:cs="Times New Roman"/>
          <w:sz w:val="28"/>
          <w:szCs w:val="28"/>
        </w:rPr>
        <w:t>предложениях</w:t>
      </w:r>
      <w:proofErr w:type="gramEnd"/>
      <w:r w:rsidRPr="00364A36">
        <w:rPr>
          <w:rFonts w:ascii="Times New Roman" w:hAnsi="Times New Roman" w:cs="Times New Roman"/>
          <w:sz w:val="28"/>
          <w:szCs w:val="28"/>
        </w:rPr>
        <w:t xml:space="preserve"> о внесении изменений в муниципальные программы, подготовлено 4 заключения</w:t>
      </w:r>
      <w:r w:rsidR="0028480E">
        <w:rPr>
          <w:rFonts w:ascii="Times New Roman" w:hAnsi="Times New Roman" w:cs="Times New Roman"/>
          <w:sz w:val="28"/>
          <w:szCs w:val="28"/>
        </w:rPr>
        <w:t>.</w:t>
      </w:r>
    </w:p>
    <w:p w:rsidR="0028480E" w:rsidRPr="00364A36" w:rsidRDefault="0028480E" w:rsidP="0001614C">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rsidR="00AF7CE0" w:rsidRPr="00364A36" w:rsidRDefault="00552AAB" w:rsidP="0001614C">
      <w:pPr>
        <w:autoSpaceDE w:val="0"/>
        <w:autoSpaceDN w:val="0"/>
        <w:adjustRightInd w:val="0"/>
        <w:spacing w:after="0" w:line="240" w:lineRule="auto"/>
        <w:ind w:firstLine="567"/>
        <w:jc w:val="both"/>
        <w:rPr>
          <w:rFonts w:ascii="Times New Roman" w:eastAsia="Calibri" w:hAnsi="Times New Roman" w:cs="Times New Roman"/>
          <w:sz w:val="28"/>
          <w:szCs w:val="28"/>
        </w:rPr>
      </w:pPr>
      <w:r w:rsidRPr="00364A36">
        <w:rPr>
          <w:rFonts w:ascii="Times New Roman" w:hAnsi="Times New Roman" w:cs="Times New Roman"/>
          <w:sz w:val="28"/>
          <w:szCs w:val="28"/>
        </w:rPr>
        <w:t xml:space="preserve">5) Проведена экспертиза </w:t>
      </w:r>
      <w:r w:rsidRPr="00364A36">
        <w:rPr>
          <w:rFonts w:ascii="Times New Roman" w:eastAsia="Calibri" w:hAnsi="Times New Roman" w:cs="Times New Roman"/>
          <w:sz w:val="28"/>
          <w:szCs w:val="28"/>
        </w:rPr>
        <w:t>муниципальных программ города Урай</w:t>
      </w:r>
      <w:r w:rsidRPr="00364A36">
        <w:rPr>
          <w:rFonts w:ascii="Times New Roman" w:hAnsi="Times New Roman" w:cs="Times New Roman"/>
          <w:sz w:val="28"/>
          <w:szCs w:val="28"/>
        </w:rPr>
        <w:t>, по результатам которой подготовлено 24 заключения</w:t>
      </w:r>
      <w:r w:rsidR="00F45AB8" w:rsidRPr="00364A36">
        <w:rPr>
          <w:rFonts w:ascii="Times New Roman" w:hAnsi="Times New Roman" w:cs="Times New Roman"/>
          <w:sz w:val="28"/>
          <w:szCs w:val="28"/>
        </w:rPr>
        <w:t>,</w:t>
      </w:r>
      <w:r w:rsidRPr="00364A36">
        <w:rPr>
          <w:rFonts w:ascii="Times New Roman" w:hAnsi="Times New Roman" w:cs="Times New Roman"/>
          <w:sz w:val="28"/>
          <w:szCs w:val="28"/>
        </w:rPr>
        <w:t xml:space="preserve"> в </w:t>
      </w:r>
      <w:r w:rsidR="005D62AC" w:rsidRPr="00364A36">
        <w:rPr>
          <w:rFonts w:ascii="Times New Roman" w:hAnsi="Times New Roman" w:cs="Times New Roman"/>
          <w:sz w:val="28"/>
          <w:szCs w:val="28"/>
        </w:rPr>
        <w:t>пяти</w:t>
      </w:r>
      <w:r w:rsidRPr="00364A36">
        <w:rPr>
          <w:rFonts w:ascii="Times New Roman" w:hAnsi="Times New Roman" w:cs="Times New Roman"/>
          <w:sz w:val="28"/>
          <w:szCs w:val="28"/>
        </w:rPr>
        <w:t xml:space="preserve"> из которых </w:t>
      </w:r>
      <w:r w:rsidR="000F5758" w:rsidRPr="00364A36">
        <w:rPr>
          <w:rFonts w:ascii="Times New Roman" w:hAnsi="Times New Roman" w:cs="Times New Roman"/>
          <w:sz w:val="28"/>
          <w:szCs w:val="28"/>
        </w:rPr>
        <w:t xml:space="preserve">сделаны замечания и даны соответствующие рекомендации, в том числе по соблюдению сроков внесения изменений в муниципальные программы. </w:t>
      </w:r>
      <w:r w:rsidR="00AF7CE0" w:rsidRPr="00364A36">
        <w:rPr>
          <w:rFonts w:ascii="Times New Roman" w:eastAsia="Calibri" w:hAnsi="Times New Roman" w:cs="Times New Roman"/>
          <w:sz w:val="28"/>
          <w:szCs w:val="28"/>
        </w:rPr>
        <w:t>Результаты выполнения рекомендац</w:t>
      </w:r>
      <w:r w:rsidR="009171FF" w:rsidRPr="00364A36">
        <w:rPr>
          <w:rFonts w:ascii="Times New Roman" w:eastAsia="Calibri" w:hAnsi="Times New Roman" w:cs="Times New Roman"/>
          <w:sz w:val="28"/>
          <w:szCs w:val="28"/>
        </w:rPr>
        <w:t>ий находятся на контроле у КСП.</w:t>
      </w:r>
    </w:p>
    <w:p w:rsidR="00364A36" w:rsidRPr="00364A36" w:rsidRDefault="00364A36" w:rsidP="0001614C">
      <w:pPr>
        <w:autoSpaceDE w:val="0"/>
        <w:autoSpaceDN w:val="0"/>
        <w:adjustRightInd w:val="0"/>
        <w:spacing w:after="0" w:line="240" w:lineRule="auto"/>
        <w:ind w:firstLine="567"/>
        <w:jc w:val="both"/>
        <w:rPr>
          <w:rFonts w:ascii="Times New Roman" w:eastAsia="Calibri" w:hAnsi="Times New Roman" w:cs="Times New Roman"/>
          <w:i/>
          <w:sz w:val="28"/>
          <w:szCs w:val="28"/>
        </w:rPr>
      </w:pPr>
    </w:p>
    <w:p w:rsidR="00EA7B20" w:rsidRPr="0028480E" w:rsidRDefault="00552AAB" w:rsidP="0001614C">
      <w:pPr>
        <w:pStyle w:val="ConsPlusNormal"/>
        <w:ind w:firstLine="567"/>
        <w:jc w:val="both"/>
        <w:rPr>
          <w:rFonts w:ascii="Times New Roman" w:hAnsi="Times New Roman" w:cs="Times New Roman"/>
          <w:sz w:val="28"/>
          <w:szCs w:val="28"/>
        </w:rPr>
      </w:pPr>
      <w:r w:rsidRPr="0028480E">
        <w:rPr>
          <w:rFonts w:ascii="Times New Roman" w:hAnsi="Times New Roman" w:cs="Times New Roman"/>
          <w:sz w:val="28"/>
          <w:szCs w:val="28"/>
        </w:rPr>
        <w:t>6)</w:t>
      </w:r>
      <w:r w:rsidR="00815581" w:rsidRPr="0028480E">
        <w:rPr>
          <w:rFonts w:ascii="Times New Roman" w:hAnsi="Times New Roman" w:cs="Times New Roman"/>
          <w:sz w:val="28"/>
          <w:szCs w:val="28"/>
        </w:rPr>
        <w:t xml:space="preserve"> </w:t>
      </w:r>
      <w:r w:rsidR="00F45AB8" w:rsidRPr="0028480E">
        <w:rPr>
          <w:rFonts w:ascii="Times New Roman" w:hAnsi="Times New Roman" w:cs="Times New Roman"/>
          <w:sz w:val="28"/>
          <w:szCs w:val="28"/>
        </w:rPr>
        <w:t>Проведено мероприятие «</w:t>
      </w:r>
      <w:r w:rsidR="00DA2999" w:rsidRPr="0028480E">
        <w:rPr>
          <w:rFonts w:ascii="Times New Roman" w:hAnsi="Times New Roman" w:cs="Times New Roman"/>
          <w:sz w:val="28"/>
          <w:szCs w:val="28"/>
        </w:rPr>
        <w:t>Анализ отдельных вопросов предоставления в аренду имущества, находящегося в оперативном управлении муниципальных учреждений» (</w:t>
      </w:r>
      <w:r w:rsidR="00C07FA0">
        <w:rPr>
          <w:rFonts w:ascii="Times New Roman" w:hAnsi="Times New Roman" w:cs="Times New Roman"/>
          <w:sz w:val="28"/>
          <w:szCs w:val="28"/>
        </w:rPr>
        <w:t>п</w:t>
      </w:r>
      <w:r w:rsidR="00DA2999" w:rsidRPr="0028480E">
        <w:rPr>
          <w:rFonts w:ascii="Times New Roman" w:hAnsi="Times New Roman" w:cs="Times New Roman"/>
          <w:sz w:val="28"/>
          <w:szCs w:val="28"/>
        </w:rPr>
        <w:t>редложение Думы города Урай)</w:t>
      </w:r>
    </w:p>
    <w:p w:rsidR="00DA2999" w:rsidRPr="00DA2999" w:rsidRDefault="00DA2999" w:rsidP="0001614C">
      <w:pPr>
        <w:tabs>
          <w:tab w:val="left" w:pos="851"/>
        </w:tabs>
        <w:spacing w:after="0" w:line="240" w:lineRule="auto"/>
        <w:ind w:firstLine="567"/>
        <w:jc w:val="both"/>
        <w:rPr>
          <w:rFonts w:ascii="Times New Roman" w:hAnsi="Times New Roman" w:cs="Times New Roman"/>
          <w:sz w:val="28"/>
          <w:szCs w:val="28"/>
        </w:rPr>
      </w:pPr>
      <w:r w:rsidRPr="00DA2999">
        <w:rPr>
          <w:rFonts w:ascii="Times New Roman" w:hAnsi="Times New Roman" w:cs="Times New Roman"/>
          <w:sz w:val="28"/>
          <w:szCs w:val="28"/>
        </w:rPr>
        <w:t>Целью мероприятия являлось законность предоставления в аренду имущества, находящегося в оперативном управлении муниципальных учреждений.</w:t>
      </w:r>
    </w:p>
    <w:p w:rsidR="00DA2999" w:rsidRDefault="00DA2999" w:rsidP="0001614C">
      <w:pPr>
        <w:tabs>
          <w:tab w:val="left" w:pos="851"/>
        </w:tabs>
        <w:spacing w:after="0" w:line="240" w:lineRule="auto"/>
        <w:ind w:firstLine="567"/>
        <w:jc w:val="both"/>
        <w:rPr>
          <w:rFonts w:ascii="Times New Roman" w:hAnsi="Times New Roman" w:cs="Times New Roman"/>
          <w:sz w:val="28"/>
          <w:szCs w:val="28"/>
        </w:rPr>
      </w:pPr>
      <w:r w:rsidRPr="00772CAB">
        <w:rPr>
          <w:rFonts w:ascii="Times New Roman" w:hAnsi="Times New Roman" w:cs="Times New Roman"/>
          <w:sz w:val="28"/>
          <w:szCs w:val="28"/>
        </w:rPr>
        <w:t xml:space="preserve">Объектами </w:t>
      </w:r>
      <w:r w:rsidR="00BB0C16">
        <w:rPr>
          <w:rFonts w:ascii="Times New Roman" w:hAnsi="Times New Roman" w:cs="Times New Roman"/>
          <w:sz w:val="28"/>
          <w:szCs w:val="28"/>
        </w:rPr>
        <w:t>контроля</w:t>
      </w:r>
      <w:r w:rsidRPr="00772CAB">
        <w:rPr>
          <w:rFonts w:ascii="Times New Roman" w:hAnsi="Times New Roman" w:cs="Times New Roman"/>
          <w:sz w:val="28"/>
          <w:szCs w:val="28"/>
        </w:rPr>
        <w:t xml:space="preserve"> являлись: </w:t>
      </w:r>
      <w:r w:rsidRPr="00DA2999">
        <w:rPr>
          <w:rFonts w:ascii="Times New Roman" w:hAnsi="Times New Roman" w:cs="Times New Roman"/>
          <w:sz w:val="28"/>
          <w:szCs w:val="28"/>
        </w:rPr>
        <w:t>МАУ ДО ДЮСШ «Звезды Югры», МБУ ДО «ДШИ», МАУ «Культура», МАУ ДО «ДЮСШ «Старт»</w:t>
      </w:r>
      <w:r w:rsidR="00AF7CE0">
        <w:rPr>
          <w:rFonts w:ascii="Times New Roman" w:hAnsi="Times New Roman" w:cs="Times New Roman"/>
          <w:sz w:val="28"/>
          <w:szCs w:val="28"/>
        </w:rPr>
        <w:t>.</w:t>
      </w:r>
    </w:p>
    <w:p w:rsidR="00772CAB" w:rsidRPr="00772CAB" w:rsidRDefault="00772CAB" w:rsidP="0001614C">
      <w:pPr>
        <w:tabs>
          <w:tab w:val="left" w:pos="-142"/>
          <w:tab w:val="left" w:pos="1134"/>
        </w:tabs>
        <w:suppressAutoHyphens/>
        <w:spacing w:after="0" w:line="240" w:lineRule="auto"/>
        <w:ind w:firstLine="567"/>
        <w:jc w:val="both"/>
        <w:rPr>
          <w:rFonts w:ascii="Times New Roman" w:hAnsi="Times New Roman" w:cs="Times New Roman"/>
          <w:sz w:val="28"/>
          <w:szCs w:val="28"/>
        </w:rPr>
      </w:pPr>
      <w:r w:rsidRPr="00772CAB">
        <w:rPr>
          <w:rFonts w:ascii="Times New Roman" w:hAnsi="Times New Roman" w:cs="Times New Roman"/>
          <w:sz w:val="28"/>
          <w:szCs w:val="28"/>
        </w:rPr>
        <w:t xml:space="preserve">Исследуемый период – 2019 год. </w:t>
      </w:r>
    </w:p>
    <w:p w:rsidR="00772CAB" w:rsidRDefault="00772CAB" w:rsidP="0001614C">
      <w:pPr>
        <w:spacing w:after="0" w:line="240" w:lineRule="auto"/>
        <w:ind w:firstLine="567"/>
        <w:jc w:val="both"/>
        <w:rPr>
          <w:rFonts w:ascii="Times New Roman" w:hAnsi="Times New Roman" w:cs="Times New Roman"/>
          <w:noProof/>
          <w:sz w:val="28"/>
          <w:szCs w:val="28"/>
        </w:rPr>
      </w:pPr>
      <w:r w:rsidRPr="00772CAB">
        <w:rPr>
          <w:rFonts w:ascii="Times New Roman" w:hAnsi="Times New Roman" w:cs="Times New Roman"/>
          <w:noProof/>
          <w:sz w:val="28"/>
          <w:szCs w:val="28"/>
        </w:rPr>
        <w:t xml:space="preserve">В результате </w:t>
      </w:r>
      <w:r w:rsidRPr="00772CAB">
        <w:rPr>
          <w:rFonts w:ascii="Times New Roman" w:hAnsi="Times New Roman" w:cs="Times New Roman"/>
          <w:sz w:val="28"/>
          <w:szCs w:val="28"/>
        </w:rPr>
        <w:t xml:space="preserve">проведенного мероприятия </w:t>
      </w:r>
      <w:r w:rsidRPr="00772CAB">
        <w:rPr>
          <w:rFonts w:ascii="Times New Roman" w:hAnsi="Times New Roman" w:cs="Times New Roman"/>
          <w:noProof/>
          <w:sz w:val="28"/>
          <w:szCs w:val="28"/>
        </w:rPr>
        <w:t>выявлен</w:t>
      </w:r>
      <w:r w:rsidR="006B132C">
        <w:rPr>
          <w:rFonts w:ascii="Times New Roman" w:hAnsi="Times New Roman" w:cs="Times New Roman"/>
          <w:noProof/>
          <w:sz w:val="28"/>
          <w:szCs w:val="28"/>
        </w:rPr>
        <w:t>о</w:t>
      </w:r>
      <w:r w:rsidRPr="00772CAB">
        <w:rPr>
          <w:rFonts w:ascii="Times New Roman" w:hAnsi="Times New Roman" w:cs="Times New Roman"/>
          <w:noProof/>
          <w:sz w:val="28"/>
          <w:szCs w:val="28"/>
        </w:rPr>
        <w:t xml:space="preserve"> следующ</w:t>
      </w:r>
      <w:r w:rsidR="006B132C">
        <w:rPr>
          <w:rFonts w:ascii="Times New Roman" w:hAnsi="Times New Roman" w:cs="Times New Roman"/>
          <w:noProof/>
          <w:sz w:val="28"/>
          <w:szCs w:val="28"/>
        </w:rPr>
        <w:t>е</w:t>
      </w:r>
      <w:r w:rsidRPr="00772CAB">
        <w:rPr>
          <w:rFonts w:ascii="Times New Roman" w:hAnsi="Times New Roman" w:cs="Times New Roman"/>
          <w:noProof/>
          <w:sz w:val="28"/>
          <w:szCs w:val="28"/>
        </w:rPr>
        <w:t>е</w:t>
      </w:r>
      <w:r w:rsidR="006B132C">
        <w:rPr>
          <w:rFonts w:ascii="Times New Roman" w:hAnsi="Times New Roman" w:cs="Times New Roman"/>
          <w:noProof/>
          <w:sz w:val="28"/>
          <w:szCs w:val="28"/>
        </w:rPr>
        <w:t xml:space="preserve">. </w:t>
      </w:r>
    </w:p>
    <w:p w:rsidR="00BC6FB2" w:rsidRDefault="00BC6FB2" w:rsidP="0001614C">
      <w:pPr>
        <w:pStyle w:val="a3"/>
        <w:tabs>
          <w:tab w:val="left" w:pos="851"/>
        </w:tabs>
        <w:spacing w:after="0" w:line="240" w:lineRule="auto"/>
        <w:ind w:left="0" w:firstLine="567"/>
        <w:jc w:val="both"/>
        <w:rPr>
          <w:rFonts w:ascii="Times New Roman" w:hAnsi="Times New Roman" w:cs="Times New Roman"/>
          <w:sz w:val="28"/>
          <w:szCs w:val="28"/>
        </w:rPr>
      </w:pPr>
      <w:r w:rsidRPr="008D123E">
        <w:rPr>
          <w:rFonts w:ascii="Times New Roman" w:eastAsia="Calibri" w:hAnsi="Times New Roman" w:cs="Times New Roman"/>
          <w:sz w:val="28"/>
          <w:szCs w:val="28"/>
        </w:rPr>
        <w:t>Распоряжение имуществом, переданным муниципал</w:t>
      </w:r>
      <w:r>
        <w:rPr>
          <w:rFonts w:ascii="Times New Roman" w:eastAsia="Calibri" w:hAnsi="Times New Roman" w:cs="Times New Roman"/>
          <w:sz w:val="28"/>
          <w:szCs w:val="28"/>
        </w:rPr>
        <w:t xml:space="preserve">ьным учреждениям в </w:t>
      </w:r>
      <w:r w:rsidRPr="008D123E">
        <w:rPr>
          <w:rFonts w:ascii="Times New Roman" w:eastAsia="Calibri" w:hAnsi="Times New Roman" w:cs="Times New Roman"/>
          <w:sz w:val="28"/>
          <w:szCs w:val="28"/>
        </w:rPr>
        <w:t>пользование</w:t>
      </w:r>
      <w:r>
        <w:rPr>
          <w:rFonts w:ascii="Times New Roman" w:eastAsia="Calibri" w:hAnsi="Times New Roman" w:cs="Times New Roman"/>
          <w:sz w:val="28"/>
          <w:szCs w:val="28"/>
        </w:rPr>
        <w:t>, закрепленное за ними</w:t>
      </w:r>
      <w:r w:rsidRPr="008D123E">
        <w:rPr>
          <w:rFonts w:ascii="Times New Roman" w:eastAsia="Calibri" w:hAnsi="Times New Roman" w:cs="Times New Roman"/>
          <w:sz w:val="28"/>
          <w:szCs w:val="28"/>
        </w:rPr>
        <w:t xml:space="preserve"> на праве оперативного управления, осуществляется в соответствии с действующим законодательством</w:t>
      </w:r>
      <w:r w:rsidR="00C07FA0">
        <w:rPr>
          <w:rFonts w:ascii="Times New Roman" w:eastAsia="Calibri" w:hAnsi="Times New Roman" w:cs="Times New Roman"/>
          <w:sz w:val="28"/>
          <w:szCs w:val="28"/>
        </w:rPr>
        <w:t>. П</w:t>
      </w:r>
      <w:r w:rsidRPr="008D123E">
        <w:rPr>
          <w:rFonts w:ascii="Times New Roman" w:eastAsia="Calibri" w:hAnsi="Times New Roman" w:cs="Times New Roman"/>
          <w:sz w:val="28"/>
          <w:szCs w:val="28"/>
        </w:rPr>
        <w:t>орядок дачи согласия на распоряжение имуществом осуществляется в соответствии с</w:t>
      </w:r>
      <w:r w:rsidR="00C07FA0">
        <w:rPr>
          <w:rFonts w:ascii="Times New Roman" w:eastAsia="Calibri" w:hAnsi="Times New Roman" w:cs="Times New Roman"/>
          <w:sz w:val="28"/>
          <w:szCs w:val="28"/>
        </w:rPr>
        <w:t xml:space="preserve"> </w:t>
      </w:r>
      <w:r>
        <w:rPr>
          <w:rFonts w:ascii="Times New Roman" w:hAnsi="Times New Roman" w:cs="Times New Roman"/>
          <w:sz w:val="28"/>
          <w:szCs w:val="28"/>
        </w:rPr>
        <w:t>Порядк</w:t>
      </w:r>
      <w:r w:rsidR="00C07FA0">
        <w:rPr>
          <w:rFonts w:ascii="Times New Roman" w:hAnsi="Times New Roman" w:cs="Times New Roman"/>
          <w:sz w:val="28"/>
          <w:szCs w:val="28"/>
        </w:rPr>
        <w:t>ом</w:t>
      </w:r>
      <w:r>
        <w:rPr>
          <w:rFonts w:ascii="Times New Roman" w:hAnsi="Times New Roman" w:cs="Times New Roman"/>
          <w:sz w:val="28"/>
          <w:szCs w:val="28"/>
        </w:rPr>
        <w:t xml:space="preserve"> управления и распоряжения имуществом,</w:t>
      </w:r>
      <w:r w:rsidRPr="00980FED">
        <w:rPr>
          <w:rFonts w:ascii="Times New Roman" w:hAnsi="Times New Roman" w:cs="Times New Roman"/>
          <w:sz w:val="28"/>
          <w:szCs w:val="28"/>
        </w:rPr>
        <w:t xml:space="preserve"> </w:t>
      </w:r>
      <w:r w:rsidRPr="008D123E">
        <w:rPr>
          <w:rFonts w:ascii="Times New Roman" w:hAnsi="Times New Roman" w:cs="Times New Roman"/>
          <w:sz w:val="28"/>
          <w:szCs w:val="28"/>
        </w:rPr>
        <w:t>находящимся в муниципальной собственности города Урай</w:t>
      </w:r>
      <w:r w:rsidRPr="008D123E">
        <w:rPr>
          <w:rFonts w:ascii="Times New Roman" w:eastAsia="Calibri" w:hAnsi="Times New Roman" w:cs="Times New Roman"/>
          <w:sz w:val="28"/>
          <w:szCs w:val="28"/>
        </w:rPr>
        <w:t>, утвержденного</w:t>
      </w:r>
      <w:r w:rsidRPr="008D123E">
        <w:rPr>
          <w:rFonts w:ascii="Times New Roman" w:hAnsi="Times New Roman" w:cs="Times New Roman"/>
          <w:sz w:val="28"/>
          <w:szCs w:val="28"/>
        </w:rPr>
        <w:t xml:space="preserve"> </w:t>
      </w:r>
      <w:r>
        <w:rPr>
          <w:rFonts w:ascii="Times New Roman" w:hAnsi="Times New Roman" w:cs="Times New Roman"/>
          <w:sz w:val="28"/>
          <w:szCs w:val="28"/>
        </w:rPr>
        <w:t>решением Думы города Урай №</w:t>
      </w:r>
      <w:r w:rsidRPr="008D123E">
        <w:rPr>
          <w:rFonts w:ascii="Times New Roman" w:hAnsi="Times New Roman" w:cs="Times New Roman"/>
          <w:sz w:val="28"/>
          <w:szCs w:val="28"/>
        </w:rPr>
        <w:t>56 от 25.06.2009</w:t>
      </w:r>
      <w:r>
        <w:rPr>
          <w:rFonts w:ascii="Times New Roman" w:hAnsi="Times New Roman" w:cs="Times New Roman"/>
          <w:sz w:val="28"/>
          <w:szCs w:val="28"/>
        </w:rPr>
        <w:t>.</w:t>
      </w:r>
      <w:r w:rsidRPr="008D123E">
        <w:rPr>
          <w:rFonts w:ascii="Times New Roman" w:hAnsi="Times New Roman" w:cs="Times New Roman"/>
          <w:sz w:val="28"/>
          <w:szCs w:val="28"/>
        </w:rPr>
        <w:t xml:space="preserve"> </w:t>
      </w:r>
    </w:p>
    <w:p w:rsidR="00BC6FB2" w:rsidRDefault="00BC6FB2" w:rsidP="0001614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города Урай от 15.10.2018 №2660 «О разработке методики расчета арендных платежей» муниципальные учреждения города Урай рекомендовано разработать, согласовывать с главным распорядителем бюджетных средств городского округа город Урай и утвердить методику расчета арендных платежей за пользование муниципальным имуществом, закрепленным на праве оперативного управления.</w:t>
      </w:r>
    </w:p>
    <w:p w:rsidR="00BC6FB2" w:rsidRDefault="00BC6FB2" w:rsidP="0001614C">
      <w:pPr>
        <w:spacing w:after="0" w:line="240" w:lineRule="auto"/>
        <w:ind w:firstLine="567"/>
        <w:jc w:val="both"/>
        <w:rPr>
          <w:rFonts w:ascii="Times New Roman" w:eastAsia="Calibri" w:hAnsi="Times New Roman" w:cs="Times New Roman"/>
          <w:sz w:val="28"/>
          <w:szCs w:val="28"/>
        </w:rPr>
      </w:pPr>
      <w:r w:rsidRPr="00BC6FB2">
        <w:rPr>
          <w:rFonts w:ascii="Times New Roman" w:eastAsia="Calibri" w:hAnsi="Times New Roman" w:cs="Times New Roman"/>
          <w:sz w:val="28"/>
          <w:szCs w:val="28"/>
        </w:rPr>
        <w:lastRenderedPageBreak/>
        <w:t>В анализируемом периоде у всех объектов контроля действовали положения о порядке расчета арендной платы за пользование муниципальным имуществом</w:t>
      </w:r>
      <w:r w:rsidR="00C07FA0">
        <w:rPr>
          <w:rFonts w:ascii="Times New Roman" w:eastAsia="Calibri" w:hAnsi="Times New Roman" w:cs="Times New Roman"/>
          <w:sz w:val="28"/>
          <w:szCs w:val="28"/>
        </w:rPr>
        <w:t xml:space="preserve">. </w:t>
      </w:r>
    </w:p>
    <w:p w:rsidR="00370879" w:rsidRPr="00884817" w:rsidRDefault="00370879" w:rsidP="0001614C">
      <w:pPr>
        <w:tabs>
          <w:tab w:val="left" w:pos="851"/>
        </w:tabs>
        <w:spacing w:after="0" w:line="240" w:lineRule="auto"/>
        <w:ind w:firstLine="567"/>
        <w:jc w:val="both"/>
        <w:rPr>
          <w:rFonts w:ascii="Times New Roman" w:hAnsi="Times New Roman" w:cs="Times New Roman"/>
          <w:sz w:val="28"/>
          <w:szCs w:val="28"/>
        </w:rPr>
      </w:pPr>
      <w:r w:rsidRPr="00884817">
        <w:rPr>
          <w:rFonts w:ascii="Times New Roman" w:hAnsi="Times New Roman" w:cs="Times New Roman"/>
          <w:sz w:val="28"/>
          <w:szCs w:val="28"/>
        </w:rPr>
        <w:t>В ходе проведения анализа расчета арендной платы за пользование муниципальным имуществом установлено, что доход от сдачи имущества</w:t>
      </w:r>
      <w:r w:rsidR="00AE3F5F">
        <w:rPr>
          <w:rFonts w:ascii="Times New Roman" w:hAnsi="Times New Roman" w:cs="Times New Roman"/>
          <w:sz w:val="28"/>
          <w:szCs w:val="28"/>
        </w:rPr>
        <w:t xml:space="preserve"> в аренду </w:t>
      </w:r>
      <w:r w:rsidRPr="00884817">
        <w:rPr>
          <w:rFonts w:ascii="Times New Roman" w:hAnsi="Times New Roman" w:cs="Times New Roman"/>
          <w:sz w:val="28"/>
          <w:szCs w:val="28"/>
        </w:rPr>
        <w:t>составил:</w:t>
      </w:r>
    </w:p>
    <w:p w:rsidR="00370879" w:rsidRPr="00370879" w:rsidRDefault="00370879" w:rsidP="00884817">
      <w:pPr>
        <w:tabs>
          <w:tab w:val="left" w:pos="0"/>
        </w:tabs>
        <w:spacing w:after="0" w:line="240" w:lineRule="auto"/>
        <w:ind w:firstLine="567"/>
        <w:jc w:val="right"/>
        <w:rPr>
          <w:rFonts w:ascii="Times New Roman" w:hAnsi="Times New Roman" w:cs="Times New Roman"/>
          <w:sz w:val="28"/>
          <w:szCs w:val="28"/>
        </w:rPr>
      </w:pPr>
      <w:r w:rsidRPr="00370879">
        <w:rPr>
          <w:rFonts w:ascii="Times New Roman" w:hAnsi="Times New Roman" w:cs="Times New Roman"/>
          <w:sz w:val="28"/>
          <w:szCs w:val="28"/>
        </w:rPr>
        <w:t>Таблица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4217"/>
      </w:tblGrid>
      <w:tr w:rsidR="00370879" w:rsidRPr="00370879" w:rsidTr="00370879">
        <w:tc>
          <w:tcPr>
            <w:tcW w:w="6204" w:type="dxa"/>
          </w:tcPr>
          <w:p w:rsidR="00370879" w:rsidRPr="00370879" w:rsidRDefault="00370879" w:rsidP="00884817">
            <w:pPr>
              <w:tabs>
                <w:tab w:val="left" w:pos="0"/>
              </w:tabs>
              <w:spacing w:after="0" w:line="240" w:lineRule="auto"/>
              <w:jc w:val="center"/>
              <w:rPr>
                <w:rFonts w:ascii="Times New Roman" w:hAnsi="Times New Roman" w:cs="Times New Roman"/>
                <w:sz w:val="24"/>
                <w:szCs w:val="24"/>
              </w:rPr>
            </w:pPr>
            <w:r w:rsidRPr="00370879">
              <w:rPr>
                <w:rFonts w:ascii="Times New Roman" w:hAnsi="Times New Roman" w:cs="Times New Roman"/>
                <w:sz w:val="24"/>
                <w:szCs w:val="24"/>
              </w:rPr>
              <w:t>Наименование учреждения</w:t>
            </w:r>
          </w:p>
        </w:tc>
        <w:tc>
          <w:tcPr>
            <w:tcW w:w="4217" w:type="dxa"/>
          </w:tcPr>
          <w:p w:rsidR="00370879" w:rsidRPr="00370879" w:rsidRDefault="00370879" w:rsidP="00884817">
            <w:pPr>
              <w:tabs>
                <w:tab w:val="left" w:pos="0"/>
              </w:tabs>
              <w:spacing w:after="0" w:line="240" w:lineRule="auto"/>
              <w:jc w:val="center"/>
              <w:rPr>
                <w:rFonts w:ascii="Times New Roman" w:hAnsi="Times New Roman" w:cs="Times New Roman"/>
                <w:sz w:val="24"/>
                <w:szCs w:val="24"/>
              </w:rPr>
            </w:pPr>
            <w:r w:rsidRPr="00370879">
              <w:rPr>
                <w:rFonts w:ascii="Times New Roman" w:hAnsi="Times New Roman" w:cs="Times New Roman"/>
                <w:sz w:val="24"/>
                <w:szCs w:val="24"/>
              </w:rPr>
              <w:t>Дохода от аренды за 2019 год</w:t>
            </w:r>
          </w:p>
        </w:tc>
      </w:tr>
      <w:tr w:rsidR="00370879" w:rsidRPr="00370879" w:rsidTr="00370879">
        <w:tc>
          <w:tcPr>
            <w:tcW w:w="6204" w:type="dxa"/>
          </w:tcPr>
          <w:p w:rsidR="00370879" w:rsidRPr="00370879" w:rsidRDefault="00370879" w:rsidP="00884817">
            <w:pPr>
              <w:tabs>
                <w:tab w:val="left" w:pos="0"/>
              </w:tabs>
              <w:spacing w:after="0" w:line="240" w:lineRule="auto"/>
              <w:jc w:val="both"/>
              <w:rPr>
                <w:rFonts w:ascii="Times New Roman" w:hAnsi="Times New Roman" w:cs="Times New Roman"/>
                <w:sz w:val="24"/>
                <w:szCs w:val="24"/>
              </w:rPr>
            </w:pPr>
            <w:r w:rsidRPr="00370879">
              <w:rPr>
                <w:rFonts w:ascii="Times New Roman" w:hAnsi="Times New Roman" w:cs="Times New Roman"/>
                <w:sz w:val="24"/>
                <w:szCs w:val="24"/>
              </w:rPr>
              <w:t>МБУ ДО «ДШИ»</w:t>
            </w:r>
          </w:p>
        </w:tc>
        <w:tc>
          <w:tcPr>
            <w:tcW w:w="4217" w:type="dxa"/>
          </w:tcPr>
          <w:p w:rsidR="00370879" w:rsidRPr="00370879" w:rsidRDefault="00370879" w:rsidP="00884817">
            <w:pPr>
              <w:tabs>
                <w:tab w:val="left" w:pos="0"/>
              </w:tabs>
              <w:spacing w:after="0" w:line="240" w:lineRule="auto"/>
              <w:jc w:val="center"/>
              <w:rPr>
                <w:rFonts w:ascii="Times New Roman" w:hAnsi="Times New Roman" w:cs="Times New Roman"/>
                <w:sz w:val="24"/>
                <w:szCs w:val="24"/>
              </w:rPr>
            </w:pPr>
            <w:r w:rsidRPr="00370879">
              <w:rPr>
                <w:rFonts w:ascii="Times New Roman" w:hAnsi="Times New Roman" w:cs="Times New Roman"/>
                <w:sz w:val="24"/>
                <w:szCs w:val="24"/>
              </w:rPr>
              <w:t>12,4</w:t>
            </w:r>
          </w:p>
        </w:tc>
      </w:tr>
      <w:tr w:rsidR="00370879" w:rsidRPr="00370879" w:rsidTr="00884817">
        <w:trPr>
          <w:trHeight w:val="256"/>
        </w:trPr>
        <w:tc>
          <w:tcPr>
            <w:tcW w:w="6204" w:type="dxa"/>
          </w:tcPr>
          <w:p w:rsidR="00370879" w:rsidRPr="00370879" w:rsidRDefault="00370879" w:rsidP="0001614C">
            <w:pPr>
              <w:tabs>
                <w:tab w:val="left" w:pos="0"/>
              </w:tabs>
              <w:spacing w:after="0" w:line="240" w:lineRule="auto"/>
              <w:jc w:val="both"/>
              <w:rPr>
                <w:rFonts w:ascii="Times New Roman" w:hAnsi="Times New Roman" w:cs="Times New Roman"/>
                <w:sz w:val="24"/>
                <w:szCs w:val="24"/>
              </w:rPr>
            </w:pPr>
            <w:r w:rsidRPr="00370879">
              <w:rPr>
                <w:rFonts w:ascii="Times New Roman" w:hAnsi="Times New Roman" w:cs="Times New Roman"/>
                <w:sz w:val="24"/>
                <w:szCs w:val="24"/>
              </w:rPr>
              <w:t>МАУ ДО ДЮСШ «Звезды Югры»</w:t>
            </w:r>
          </w:p>
        </w:tc>
        <w:tc>
          <w:tcPr>
            <w:tcW w:w="4217" w:type="dxa"/>
          </w:tcPr>
          <w:p w:rsidR="00370879" w:rsidRPr="00370879" w:rsidRDefault="00370879" w:rsidP="0001614C">
            <w:pPr>
              <w:tabs>
                <w:tab w:val="left" w:pos="0"/>
              </w:tabs>
              <w:spacing w:after="0" w:line="240" w:lineRule="auto"/>
              <w:jc w:val="center"/>
              <w:rPr>
                <w:rFonts w:ascii="Times New Roman" w:hAnsi="Times New Roman" w:cs="Times New Roman"/>
                <w:sz w:val="24"/>
                <w:szCs w:val="24"/>
              </w:rPr>
            </w:pPr>
            <w:r w:rsidRPr="00370879">
              <w:rPr>
                <w:rFonts w:ascii="Times New Roman" w:hAnsi="Times New Roman" w:cs="Times New Roman"/>
                <w:sz w:val="24"/>
                <w:szCs w:val="24"/>
              </w:rPr>
              <w:t>174,6</w:t>
            </w:r>
          </w:p>
        </w:tc>
      </w:tr>
      <w:tr w:rsidR="00370879" w:rsidRPr="00370879" w:rsidTr="00370879">
        <w:tc>
          <w:tcPr>
            <w:tcW w:w="6204" w:type="dxa"/>
          </w:tcPr>
          <w:p w:rsidR="00370879" w:rsidRPr="00370879" w:rsidRDefault="00370879" w:rsidP="0001614C">
            <w:pPr>
              <w:tabs>
                <w:tab w:val="left" w:pos="0"/>
              </w:tabs>
              <w:spacing w:after="0" w:line="240" w:lineRule="auto"/>
              <w:jc w:val="both"/>
              <w:rPr>
                <w:rFonts w:ascii="Times New Roman" w:hAnsi="Times New Roman" w:cs="Times New Roman"/>
                <w:sz w:val="24"/>
                <w:szCs w:val="24"/>
              </w:rPr>
            </w:pPr>
            <w:r w:rsidRPr="0001614C">
              <w:rPr>
                <w:rFonts w:ascii="Times New Roman" w:hAnsi="Times New Roman" w:cs="Times New Roman"/>
                <w:sz w:val="24"/>
                <w:szCs w:val="24"/>
              </w:rPr>
              <w:t>МАУ ДО «ДЮСШ «Старт»</w:t>
            </w:r>
          </w:p>
        </w:tc>
        <w:tc>
          <w:tcPr>
            <w:tcW w:w="4217" w:type="dxa"/>
          </w:tcPr>
          <w:p w:rsidR="00370879" w:rsidRPr="00370879" w:rsidRDefault="00370879" w:rsidP="0001614C">
            <w:pPr>
              <w:tabs>
                <w:tab w:val="left" w:pos="0"/>
              </w:tabs>
              <w:spacing w:after="0" w:line="240" w:lineRule="auto"/>
              <w:jc w:val="center"/>
              <w:rPr>
                <w:rFonts w:ascii="Times New Roman" w:hAnsi="Times New Roman" w:cs="Times New Roman"/>
                <w:sz w:val="24"/>
                <w:szCs w:val="24"/>
              </w:rPr>
            </w:pPr>
            <w:r w:rsidRPr="00370879">
              <w:rPr>
                <w:rFonts w:ascii="Times New Roman" w:hAnsi="Times New Roman" w:cs="Times New Roman"/>
                <w:sz w:val="24"/>
                <w:szCs w:val="24"/>
              </w:rPr>
              <w:t>908,7</w:t>
            </w:r>
          </w:p>
        </w:tc>
      </w:tr>
      <w:tr w:rsidR="00370879" w:rsidRPr="00370879" w:rsidTr="00370879">
        <w:tc>
          <w:tcPr>
            <w:tcW w:w="6204" w:type="dxa"/>
          </w:tcPr>
          <w:p w:rsidR="00370879" w:rsidRPr="00370879" w:rsidRDefault="00370879" w:rsidP="0001614C">
            <w:pPr>
              <w:tabs>
                <w:tab w:val="left" w:pos="0"/>
              </w:tabs>
              <w:spacing w:after="0" w:line="240" w:lineRule="auto"/>
              <w:jc w:val="both"/>
              <w:rPr>
                <w:rFonts w:ascii="Times New Roman" w:hAnsi="Times New Roman" w:cs="Times New Roman"/>
                <w:sz w:val="24"/>
                <w:szCs w:val="24"/>
              </w:rPr>
            </w:pPr>
            <w:r w:rsidRPr="0001614C">
              <w:rPr>
                <w:rFonts w:ascii="Times New Roman" w:hAnsi="Times New Roman" w:cs="Times New Roman"/>
                <w:sz w:val="24"/>
                <w:szCs w:val="24"/>
              </w:rPr>
              <w:t>МАУ «Культура</w:t>
            </w:r>
            <w:r w:rsidRPr="00370879">
              <w:rPr>
                <w:rFonts w:ascii="Times New Roman" w:hAnsi="Times New Roman" w:cs="Times New Roman"/>
                <w:sz w:val="24"/>
                <w:szCs w:val="24"/>
              </w:rPr>
              <w:t>»</w:t>
            </w:r>
          </w:p>
        </w:tc>
        <w:tc>
          <w:tcPr>
            <w:tcW w:w="4217" w:type="dxa"/>
          </w:tcPr>
          <w:p w:rsidR="00370879" w:rsidRPr="00370879" w:rsidRDefault="00370879" w:rsidP="0001614C">
            <w:pPr>
              <w:tabs>
                <w:tab w:val="left" w:pos="0"/>
              </w:tabs>
              <w:spacing w:after="0" w:line="240" w:lineRule="auto"/>
              <w:jc w:val="center"/>
              <w:rPr>
                <w:rFonts w:ascii="Times New Roman" w:hAnsi="Times New Roman" w:cs="Times New Roman"/>
                <w:sz w:val="24"/>
                <w:szCs w:val="24"/>
              </w:rPr>
            </w:pPr>
            <w:r w:rsidRPr="00370879">
              <w:rPr>
                <w:rFonts w:ascii="Times New Roman" w:hAnsi="Times New Roman" w:cs="Times New Roman"/>
                <w:sz w:val="24"/>
                <w:szCs w:val="24"/>
              </w:rPr>
              <w:t>2 033,0</w:t>
            </w:r>
          </w:p>
        </w:tc>
      </w:tr>
      <w:tr w:rsidR="00370879" w:rsidRPr="00370879" w:rsidTr="00370879">
        <w:tc>
          <w:tcPr>
            <w:tcW w:w="6204" w:type="dxa"/>
          </w:tcPr>
          <w:p w:rsidR="00370879" w:rsidRPr="0001614C" w:rsidRDefault="00370879" w:rsidP="0001614C">
            <w:pPr>
              <w:tabs>
                <w:tab w:val="left" w:pos="0"/>
              </w:tabs>
              <w:spacing w:after="0" w:line="240" w:lineRule="auto"/>
              <w:jc w:val="both"/>
              <w:rPr>
                <w:rFonts w:ascii="Times New Roman" w:hAnsi="Times New Roman" w:cs="Times New Roman"/>
                <w:b/>
                <w:sz w:val="24"/>
                <w:szCs w:val="24"/>
              </w:rPr>
            </w:pPr>
            <w:r w:rsidRPr="0001614C">
              <w:rPr>
                <w:rFonts w:ascii="Times New Roman" w:hAnsi="Times New Roman" w:cs="Times New Roman"/>
                <w:b/>
                <w:sz w:val="24"/>
                <w:szCs w:val="24"/>
              </w:rPr>
              <w:t>Итого:</w:t>
            </w:r>
          </w:p>
        </w:tc>
        <w:tc>
          <w:tcPr>
            <w:tcW w:w="4217" w:type="dxa"/>
          </w:tcPr>
          <w:p w:rsidR="00370879" w:rsidRPr="0001614C" w:rsidRDefault="00370879" w:rsidP="0001614C">
            <w:pPr>
              <w:tabs>
                <w:tab w:val="left" w:pos="0"/>
              </w:tabs>
              <w:spacing w:after="0" w:line="240" w:lineRule="auto"/>
              <w:jc w:val="center"/>
              <w:rPr>
                <w:rFonts w:ascii="Times New Roman" w:hAnsi="Times New Roman" w:cs="Times New Roman"/>
                <w:b/>
                <w:sz w:val="24"/>
                <w:szCs w:val="24"/>
              </w:rPr>
            </w:pPr>
            <w:r w:rsidRPr="0001614C">
              <w:rPr>
                <w:rFonts w:ascii="Times New Roman" w:hAnsi="Times New Roman" w:cs="Times New Roman"/>
                <w:b/>
                <w:sz w:val="24"/>
                <w:szCs w:val="24"/>
              </w:rPr>
              <w:t>3 128,7</w:t>
            </w:r>
          </w:p>
        </w:tc>
      </w:tr>
    </w:tbl>
    <w:p w:rsidR="00370879" w:rsidRPr="00CB71F0" w:rsidRDefault="00AE3F5F" w:rsidP="0001614C">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Сдавая имущество в аренду</w:t>
      </w:r>
      <w:r w:rsidR="00153391">
        <w:rPr>
          <w:rFonts w:ascii="Times New Roman" w:hAnsi="Times New Roman" w:cs="Times New Roman"/>
          <w:sz w:val="28"/>
          <w:szCs w:val="28"/>
        </w:rPr>
        <w:t xml:space="preserve">, </w:t>
      </w:r>
      <w:r w:rsidR="00370879" w:rsidRPr="00370879">
        <w:rPr>
          <w:rFonts w:ascii="Times New Roman" w:hAnsi="Times New Roman" w:cs="Times New Roman"/>
          <w:sz w:val="28"/>
          <w:szCs w:val="28"/>
        </w:rPr>
        <w:t>учреждения привлекают дополнительные финансовые средства в учреждение, что является дополнительным источником средств</w:t>
      </w:r>
      <w:r w:rsidR="00153391">
        <w:rPr>
          <w:rFonts w:ascii="Times New Roman" w:hAnsi="Times New Roman" w:cs="Times New Roman"/>
          <w:sz w:val="28"/>
          <w:szCs w:val="28"/>
        </w:rPr>
        <w:t>,</w:t>
      </w:r>
      <w:r>
        <w:rPr>
          <w:rFonts w:ascii="Times New Roman" w:hAnsi="Times New Roman" w:cs="Times New Roman"/>
          <w:sz w:val="28"/>
          <w:szCs w:val="28"/>
        </w:rPr>
        <w:t xml:space="preserve"> направляемых </w:t>
      </w:r>
      <w:r w:rsidR="00370879" w:rsidRPr="00370879">
        <w:rPr>
          <w:rFonts w:ascii="Times New Roman" w:hAnsi="Times New Roman" w:cs="Times New Roman"/>
          <w:sz w:val="28"/>
          <w:szCs w:val="28"/>
        </w:rPr>
        <w:t xml:space="preserve">на улучшение материально-технической базы, на общехозяйственные </w:t>
      </w:r>
      <w:r w:rsidR="00370879" w:rsidRPr="00CB71F0">
        <w:rPr>
          <w:rFonts w:ascii="Times New Roman" w:hAnsi="Times New Roman" w:cs="Times New Roman"/>
          <w:sz w:val="28"/>
          <w:szCs w:val="28"/>
        </w:rPr>
        <w:t>нужды</w:t>
      </w:r>
      <w:r w:rsidRPr="00CB71F0">
        <w:rPr>
          <w:rFonts w:ascii="Times New Roman" w:hAnsi="Times New Roman" w:cs="Times New Roman"/>
          <w:sz w:val="28"/>
          <w:szCs w:val="28"/>
        </w:rPr>
        <w:t xml:space="preserve"> </w:t>
      </w:r>
      <w:r w:rsidR="00370879" w:rsidRPr="00CB71F0">
        <w:rPr>
          <w:rFonts w:ascii="Times New Roman" w:hAnsi="Times New Roman" w:cs="Times New Roman"/>
          <w:sz w:val="28"/>
          <w:szCs w:val="28"/>
        </w:rPr>
        <w:t xml:space="preserve"> и другие расходы.</w:t>
      </w:r>
    </w:p>
    <w:p w:rsidR="00370879" w:rsidRPr="00CB71F0" w:rsidRDefault="00370879" w:rsidP="0001614C">
      <w:pPr>
        <w:tabs>
          <w:tab w:val="left" w:pos="0"/>
        </w:tabs>
        <w:spacing w:after="0" w:line="240" w:lineRule="auto"/>
        <w:ind w:firstLine="567"/>
        <w:jc w:val="both"/>
        <w:rPr>
          <w:rFonts w:ascii="Times New Roman" w:hAnsi="Times New Roman" w:cs="Times New Roman"/>
          <w:sz w:val="28"/>
          <w:szCs w:val="28"/>
        </w:rPr>
      </w:pPr>
      <w:r w:rsidRPr="00CB71F0">
        <w:rPr>
          <w:rFonts w:ascii="Times New Roman" w:hAnsi="Times New Roman" w:cs="Times New Roman"/>
          <w:sz w:val="28"/>
          <w:szCs w:val="28"/>
        </w:rPr>
        <w:t>Анализ расчета 1 кв</w:t>
      </w:r>
      <w:proofErr w:type="gramStart"/>
      <w:r w:rsidRPr="00CB71F0">
        <w:rPr>
          <w:rFonts w:ascii="Times New Roman" w:hAnsi="Times New Roman" w:cs="Times New Roman"/>
          <w:sz w:val="28"/>
          <w:szCs w:val="28"/>
        </w:rPr>
        <w:t>.м</w:t>
      </w:r>
      <w:proofErr w:type="gramEnd"/>
      <w:r w:rsidRPr="00CB71F0">
        <w:rPr>
          <w:rFonts w:ascii="Times New Roman" w:hAnsi="Times New Roman" w:cs="Times New Roman"/>
          <w:sz w:val="28"/>
          <w:szCs w:val="28"/>
        </w:rPr>
        <w:t xml:space="preserve"> арендной платы за пользование муниципальным имуществом</w:t>
      </w:r>
      <w:r w:rsidR="00AE3F5F" w:rsidRPr="00CB71F0">
        <w:rPr>
          <w:rFonts w:ascii="Times New Roman" w:hAnsi="Times New Roman" w:cs="Times New Roman"/>
          <w:sz w:val="28"/>
          <w:szCs w:val="28"/>
        </w:rPr>
        <w:t xml:space="preserve"> </w:t>
      </w:r>
      <w:r w:rsidR="005E3FC7">
        <w:rPr>
          <w:rFonts w:ascii="Times New Roman" w:hAnsi="Times New Roman" w:cs="Times New Roman"/>
          <w:sz w:val="28"/>
          <w:szCs w:val="28"/>
        </w:rPr>
        <w:t>приведен в приложении</w:t>
      </w:r>
      <w:r w:rsidR="008945DD" w:rsidRPr="00CB71F0">
        <w:rPr>
          <w:rFonts w:ascii="Times New Roman" w:hAnsi="Times New Roman" w:cs="Times New Roman"/>
          <w:sz w:val="28"/>
          <w:szCs w:val="28"/>
        </w:rPr>
        <w:t>.</w:t>
      </w:r>
    </w:p>
    <w:p w:rsidR="00370879" w:rsidRPr="00370879" w:rsidRDefault="00AE3F5F" w:rsidP="0001614C">
      <w:pPr>
        <w:tabs>
          <w:tab w:val="left" w:pos="0"/>
        </w:tabs>
        <w:autoSpaceDE w:val="0"/>
        <w:autoSpaceDN w:val="0"/>
        <w:adjustRightInd w:val="0"/>
        <w:spacing w:after="0" w:line="240" w:lineRule="auto"/>
        <w:ind w:firstLine="567"/>
        <w:jc w:val="both"/>
        <w:rPr>
          <w:rFonts w:ascii="Times New Roman" w:hAnsi="Times New Roman" w:cs="Times New Roman"/>
          <w:color w:val="FF0000"/>
          <w:sz w:val="28"/>
          <w:szCs w:val="28"/>
        </w:rPr>
      </w:pPr>
      <w:r w:rsidRPr="00CB71F0">
        <w:rPr>
          <w:rFonts w:ascii="Times New Roman" w:hAnsi="Times New Roman" w:cs="Times New Roman"/>
          <w:sz w:val="28"/>
          <w:szCs w:val="28"/>
        </w:rPr>
        <w:t>Анализ показал</w:t>
      </w:r>
      <w:r w:rsidR="00370879" w:rsidRPr="00CB71F0">
        <w:rPr>
          <w:rFonts w:ascii="Times New Roman" w:hAnsi="Times New Roman" w:cs="Times New Roman"/>
          <w:sz w:val="28"/>
          <w:szCs w:val="28"/>
        </w:rPr>
        <w:t>, что стоимость 1 кв</w:t>
      </w:r>
      <w:proofErr w:type="gramStart"/>
      <w:r w:rsidR="00370879" w:rsidRPr="00CB71F0">
        <w:rPr>
          <w:rFonts w:ascii="Times New Roman" w:hAnsi="Times New Roman" w:cs="Times New Roman"/>
          <w:sz w:val="28"/>
          <w:szCs w:val="28"/>
        </w:rPr>
        <w:t>.м</w:t>
      </w:r>
      <w:proofErr w:type="gramEnd"/>
      <w:r w:rsidR="00370879" w:rsidRPr="00CB71F0">
        <w:rPr>
          <w:rFonts w:ascii="Times New Roman" w:hAnsi="Times New Roman" w:cs="Times New Roman"/>
          <w:sz w:val="28"/>
          <w:szCs w:val="28"/>
        </w:rPr>
        <w:t xml:space="preserve"> арендной платы за пользование муниципальным имуществом зависит от затрат, отнесенных</w:t>
      </w:r>
      <w:r w:rsidR="00370879" w:rsidRPr="00370879">
        <w:rPr>
          <w:rFonts w:ascii="Times New Roman" w:hAnsi="Times New Roman" w:cs="Times New Roman"/>
          <w:sz w:val="28"/>
          <w:szCs w:val="28"/>
        </w:rPr>
        <w:t xml:space="preserve"> к прямым и косвенным расходам, учитываемых при расчете базовой ставки, а также размера коэффициентов, применяемых к базовой ставке и размера рентабельности</w:t>
      </w:r>
      <w:r w:rsidR="00370879">
        <w:rPr>
          <w:rFonts w:ascii="Times New Roman" w:hAnsi="Times New Roman" w:cs="Times New Roman"/>
          <w:sz w:val="28"/>
          <w:szCs w:val="28"/>
        </w:rPr>
        <w:t>, которые учреждения устанавливают самостоятельно</w:t>
      </w:r>
      <w:r w:rsidR="00370879" w:rsidRPr="00370879">
        <w:rPr>
          <w:rFonts w:ascii="Times New Roman" w:hAnsi="Times New Roman" w:cs="Times New Roman"/>
          <w:sz w:val="28"/>
          <w:szCs w:val="28"/>
        </w:rPr>
        <w:t>.</w:t>
      </w:r>
    </w:p>
    <w:p w:rsidR="00370879" w:rsidRPr="00370879" w:rsidRDefault="00370879" w:rsidP="0001614C">
      <w:pPr>
        <w:tabs>
          <w:tab w:val="left" w:pos="0"/>
        </w:tabs>
        <w:spacing w:after="0" w:line="240" w:lineRule="auto"/>
        <w:ind w:firstLine="567"/>
        <w:jc w:val="both"/>
        <w:rPr>
          <w:rFonts w:ascii="Times New Roman" w:hAnsi="Times New Roman" w:cs="Times New Roman"/>
          <w:sz w:val="28"/>
          <w:szCs w:val="28"/>
        </w:rPr>
      </w:pPr>
      <w:r w:rsidRPr="00370879">
        <w:rPr>
          <w:rFonts w:ascii="Times New Roman" w:hAnsi="Times New Roman" w:cs="Times New Roman"/>
          <w:sz w:val="28"/>
          <w:szCs w:val="28"/>
        </w:rPr>
        <w:t>Так</w:t>
      </w:r>
      <w:r w:rsidR="008945DD">
        <w:rPr>
          <w:rFonts w:ascii="Times New Roman" w:hAnsi="Times New Roman" w:cs="Times New Roman"/>
          <w:sz w:val="28"/>
          <w:szCs w:val="28"/>
        </w:rPr>
        <w:t>,</w:t>
      </w:r>
      <w:r w:rsidRPr="00370879">
        <w:rPr>
          <w:rFonts w:ascii="Times New Roman" w:hAnsi="Times New Roman" w:cs="Times New Roman"/>
          <w:sz w:val="28"/>
          <w:szCs w:val="28"/>
        </w:rPr>
        <w:t xml:space="preserve"> например по МБУ ДО «ДШИ» размер коэффициентов к базовой ставке варьируется от 1,5 до 3, стоимость арендной платы 1 кв</w:t>
      </w:r>
      <w:proofErr w:type="gramStart"/>
      <w:r w:rsidRPr="00370879">
        <w:rPr>
          <w:rFonts w:ascii="Times New Roman" w:hAnsi="Times New Roman" w:cs="Times New Roman"/>
          <w:sz w:val="28"/>
          <w:szCs w:val="28"/>
        </w:rPr>
        <w:t>.м</w:t>
      </w:r>
      <w:proofErr w:type="gramEnd"/>
      <w:r w:rsidRPr="00370879">
        <w:rPr>
          <w:rFonts w:ascii="Times New Roman" w:hAnsi="Times New Roman" w:cs="Times New Roman"/>
          <w:sz w:val="28"/>
          <w:szCs w:val="28"/>
        </w:rPr>
        <w:t xml:space="preserve"> в месяц составляет 5 407,11 рублей, тогда как по МАУ «Культура» при расчете арендной платы применяется размер коэффициентов от 0,8 до 1,1, стоимость арендной платы 1 кв.м в месяц в здании </w:t>
      </w:r>
      <w:proofErr w:type="spellStart"/>
      <w:r w:rsidRPr="00370879">
        <w:rPr>
          <w:rFonts w:ascii="Times New Roman" w:hAnsi="Times New Roman" w:cs="Times New Roman"/>
          <w:sz w:val="28"/>
          <w:szCs w:val="28"/>
        </w:rPr>
        <w:t>Киноконцертно-циркового</w:t>
      </w:r>
      <w:proofErr w:type="spellEnd"/>
      <w:r w:rsidRPr="00370879">
        <w:rPr>
          <w:rFonts w:ascii="Times New Roman" w:hAnsi="Times New Roman" w:cs="Times New Roman"/>
          <w:sz w:val="28"/>
          <w:szCs w:val="28"/>
        </w:rPr>
        <w:t xml:space="preserve"> комплекса «Юность </w:t>
      </w:r>
      <w:proofErr w:type="spellStart"/>
      <w:r w:rsidRPr="00370879">
        <w:rPr>
          <w:rFonts w:ascii="Times New Roman" w:hAnsi="Times New Roman" w:cs="Times New Roman"/>
          <w:sz w:val="28"/>
          <w:szCs w:val="28"/>
        </w:rPr>
        <w:t>Шаима</w:t>
      </w:r>
      <w:proofErr w:type="spellEnd"/>
      <w:r w:rsidRPr="00370879">
        <w:rPr>
          <w:rFonts w:ascii="Times New Roman" w:hAnsi="Times New Roman" w:cs="Times New Roman"/>
          <w:sz w:val="28"/>
          <w:szCs w:val="28"/>
        </w:rPr>
        <w:t>» составляет 1 824,29 рублей</w:t>
      </w:r>
      <w:r w:rsidR="008945DD">
        <w:rPr>
          <w:rFonts w:ascii="Times New Roman" w:hAnsi="Times New Roman" w:cs="Times New Roman"/>
          <w:sz w:val="28"/>
          <w:szCs w:val="28"/>
        </w:rPr>
        <w:t xml:space="preserve">. </w:t>
      </w:r>
    </w:p>
    <w:p w:rsidR="00370879" w:rsidRPr="00F45AB8" w:rsidRDefault="00370879" w:rsidP="0001614C">
      <w:pPr>
        <w:tabs>
          <w:tab w:val="left" w:pos="0"/>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45AB8">
        <w:rPr>
          <w:rFonts w:ascii="Times New Roman" w:hAnsi="Times New Roman" w:cs="Times New Roman"/>
          <w:color w:val="000000" w:themeColor="text1"/>
          <w:sz w:val="28"/>
          <w:szCs w:val="28"/>
        </w:rPr>
        <w:t xml:space="preserve">При этом </w:t>
      </w:r>
      <w:r w:rsidR="00AE3F5F">
        <w:rPr>
          <w:rFonts w:ascii="Times New Roman" w:hAnsi="Times New Roman" w:cs="Times New Roman"/>
          <w:color w:val="000000" w:themeColor="text1"/>
          <w:sz w:val="28"/>
          <w:szCs w:val="28"/>
        </w:rPr>
        <w:t xml:space="preserve">в ходе мероприятия </w:t>
      </w:r>
      <w:r w:rsidRPr="00F45AB8">
        <w:rPr>
          <w:rFonts w:ascii="Times New Roman" w:hAnsi="Times New Roman" w:cs="Times New Roman"/>
          <w:color w:val="000000" w:themeColor="text1"/>
          <w:sz w:val="28"/>
          <w:szCs w:val="28"/>
        </w:rPr>
        <w:t xml:space="preserve">выявлены следующие нарушения и недостатки. </w:t>
      </w:r>
    </w:p>
    <w:p w:rsidR="006B132C" w:rsidRPr="006B132C" w:rsidRDefault="00891139" w:rsidP="00364A36">
      <w:pPr>
        <w:pStyle w:val="a3"/>
        <w:numPr>
          <w:ilvl w:val="0"/>
          <w:numId w:val="2"/>
        </w:numPr>
        <w:tabs>
          <w:tab w:val="left" w:pos="0"/>
          <w:tab w:val="left" w:pos="851"/>
        </w:tabs>
        <w:spacing w:after="0" w:line="240" w:lineRule="auto"/>
        <w:ind w:left="0" w:firstLine="567"/>
        <w:jc w:val="both"/>
        <w:rPr>
          <w:rFonts w:ascii="Times New Roman" w:hAnsi="Times New Roman" w:cs="Times New Roman"/>
          <w:sz w:val="28"/>
          <w:szCs w:val="28"/>
        </w:rPr>
      </w:pPr>
      <w:r w:rsidRPr="006B132C">
        <w:rPr>
          <w:rFonts w:ascii="Times New Roman" w:hAnsi="Times New Roman" w:cs="Times New Roman"/>
          <w:sz w:val="28"/>
          <w:szCs w:val="28"/>
        </w:rPr>
        <w:t xml:space="preserve">В </w:t>
      </w:r>
      <w:r w:rsidR="00772CAB" w:rsidRPr="006B132C">
        <w:rPr>
          <w:rFonts w:ascii="Times New Roman" w:hAnsi="Times New Roman" w:cs="Times New Roman"/>
          <w:sz w:val="28"/>
          <w:szCs w:val="28"/>
        </w:rPr>
        <w:t>МАУ ДО ДЮСШ «Звезды Югры»</w:t>
      </w:r>
      <w:r w:rsidR="006B132C" w:rsidRPr="006B132C">
        <w:rPr>
          <w:rFonts w:ascii="Times New Roman" w:hAnsi="Times New Roman" w:cs="Times New Roman"/>
          <w:sz w:val="28"/>
          <w:szCs w:val="28"/>
        </w:rPr>
        <w:t>:</w:t>
      </w:r>
      <w:r w:rsidRPr="006B132C">
        <w:rPr>
          <w:rFonts w:ascii="Times New Roman" w:hAnsi="Times New Roman" w:cs="Times New Roman"/>
          <w:sz w:val="28"/>
          <w:szCs w:val="28"/>
        </w:rPr>
        <w:t xml:space="preserve"> </w:t>
      </w:r>
    </w:p>
    <w:p w:rsidR="00772CAB" w:rsidRPr="006B132C" w:rsidRDefault="00891139" w:rsidP="00364A36">
      <w:pPr>
        <w:pStyle w:val="a3"/>
        <w:numPr>
          <w:ilvl w:val="0"/>
          <w:numId w:val="5"/>
        </w:numPr>
        <w:tabs>
          <w:tab w:val="left" w:pos="0"/>
          <w:tab w:val="left" w:pos="851"/>
        </w:tabs>
        <w:spacing w:after="0" w:line="240" w:lineRule="auto"/>
        <w:ind w:left="0" w:firstLine="567"/>
        <w:jc w:val="both"/>
        <w:rPr>
          <w:rFonts w:ascii="Times New Roman" w:eastAsia="Calibri" w:hAnsi="Times New Roman" w:cs="Times New Roman"/>
          <w:sz w:val="28"/>
          <w:szCs w:val="28"/>
        </w:rPr>
      </w:pPr>
      <w:r w:rsidRPr="006B132C">
        <w:rPr>
          <w:rFonts w:ascii="Times New Roman" w:hAnsi="Times New Roman" w:cs="Times New Roman"/>
          <w:sz w:val="28"/>
          <w:szCs w:val="28"/>
        </w:rPr>
        <w:t>в</w:t>
      </w:r>
      <w:r w:rsidR="00772CAB" w:rsidRPr="006B132C">
        <w:rPr>
          <w:rFonts w:ascii="Times New Roman" w:hAnsi="Times New Roman" w:cs="Times New Roman"/>
          <w:sz w:val="28"/>
          <w:szCs w:val="28"/>
        </w:rPr>
        <w:t xml:space="preserve"> нарушение пунктов 3,4 статьи 8 Федерального закона </w:t>
      </w:r>
      <w:r w:rsidR="008945DD" w:rsidRPr="006B132C">
        <w:rPr>
          <w:rFonts w:ascii="Times New Roman" w:hAnsi="Times New Roman" w:cs="Times New Roman"/>
          <w:sz w:val="28"/>
          <w:szCs w:val="28"/>
        </w:rPr>
        <w:t xml:space="preserve">от 06.12.2011 №402-ФЗ </w:t>
      </w:r>
      <w:r w:rsidRPr="006B132C">
        <w:rPr>
          <w:rFonts w:ascii="Times New Roman" w:hAnsi="Times New Roman" w:cs="Times New Roman"/>
          <w:sz w:val="28"/>
          <w:szCs w:val="28"/>
        </w:rPr>
        <w:t xml:space="preserve">«О бухгалтерском учете» </w:t>
      </w:r>
      <w:r w:rsidR="00772CAB" w:rsidRPr="006B132C">
        <w:rPr>
          <w:rFonts w:ascii="Times New Roman" w:hAnsi="Times New Roman" w:cs="Times New Roman"/>
          <w:sz w:val="28"/>
          <w:szCs w:val="28"/>
        </w:rPr>
        <w:t xml:space="preserve">и </w:t>
      </w:r>
      <w:proofErr w:type="gramStart"/>
      <w:r w:rsidR="00772CAB" w:rsidRPr="006B132C">
        <w:rPr>
          <w:rFonts w:ascii="Times New Roman" w:hAnsi="Times New Roman" w:cs="Times New Roman"/>
          <w:sz w:val="28"/>
          <w:szCs w:val="28"/>
        </w:rPr>
        <w:t>п</w:t>
      </w:r>
      <w:proofErr w:type="gramEnd"/>
      <w:r w:rsidR="007E2995" w:rsidRPr="006B132C">
        <w:rPr>
          <w:rFonts w:ascii="Times New Roman" w:hAnsi="Times New Roman" w:cs="Times New Roman"/>
          <w:sz w:val="28"/>
          <w:szCs w:val="28"/>
        </w:rPr>
        <w:fldChar w:fldCharType="begin"/>
      </w:r>
      <w:r w:rsidR="00772CAB" w:rsidRPr="006B132C">
        <w:rPr>
          <w:rFonts w:ascii="Times New Roman" w:hAnsi="Times New Roman" w:cs="Times New Roman"/>
          <w:sz w:val="28"/>
          <w:szCs w:val="28"/>
        </w:rPr>
        <w:instrText xml:space="preserve">HYPERLINK consultantplus://offline/ref=A239558421E544C8E37A083BEEFCFEBF8BFC27BFDC1EE2C9855254653CE9CC2F6CE5C1B7D89BC5218C1931591B657438F37AF6D908A8D110R722E </w:instrText>
      </w:r>
      <w:r w:rsidR="007E2995" w:rsidRPr="006B132C">
        <w:rPr>
          <w:rFonts w:ascii="Times New Roman" w:hAnsi="Times New Roman" w:cs="Times New Roman"/>
          <w:sz w:val="28"/>
          <w:szCs w:val="28"/>
        </w:rPr>
        <w:fldChar w:fldCharType="separate"/>
      </w:r>
      <w:r w:rsidR="00772CAB" w:rsidRPr="006B132C">
        <w:rPr>
          <w:rFonts w:ascii="Times New Roman" w:hAnsi="Times New Roman" w:cs="Times New Roman"/>
          <w:sz w:val="28"/>
          <w:szCs w:val="28"/>
        </w:rPr>
        <w:t>ункта 134</w:t>
      </w:r>
      <w:r w:rsidR="007E2995" w:rsidRPr="006B132C">
        <w:rPr>
          <w:rFonts w:ascii="Times New Roman" w:hAnsi="Times New Roman" w:cs="Times New Roman"/>
          <w:sz w:val="28"/>
          <w:szCs w:val="28"/>
        </w:rPr>
        <w:fldChar w:fldCharType="end"/>
      </w:r>
      <w:r w:rsidR="00772CAB" w:rsidRPr="006B132C">
        <w:rPr>
          <w:rFonts w:ascii="Times New Roman" w:hAnsi="Times New Roman" w:cs="Times New Roman"/>
          <w:sz w:val="28"/>
          <w:szCs w:val="28"/>
        </w:rPr>
        <w:t xml:space="preserve"> </w:t>
      </w:r>
      <w:hyperlink r:id="rId8" w:history="1">
        <w:r w:rsidRPr="006B132C">
          <w:rPr>
            <w:rFonts w:ascii="Times New Roman" w:hAnsi="Times New Roman" w:cs="Times New Roman"/>
            <w:sz w:val="28"/>
            <w:szCs w:val="28"/>
          </w:rPr>
          <w:t>Инструкции</w:t>
        </w:r>
      </w:hyperlink>
      <w:r w:rsidRPr="006B132C">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 </w:t>
      </w:r>
      <w:r w:rsidR="00772CAB" w:rsidRPr="006B132C">
        <w:rPr>
          <w:rFonts w:ascii="Times New Roman" w:hAnsi="Times New Roman" w:cs="Times New Roman"/>
          <w:sz w:val="28"/>
          <w:szCs w:val="28"/>
        </w:rPr>
        <w:t>в у</w:t>
      </w:r>
      <w:r w:rsidR="00772CAB" w:rsidRPr="006B132C">
        <w:rPr>
          <w:rFonts w:ascii="Times New Roman" w:eastAsia="Calibri" w:hAnsi="Times New Roman" w:cs="Times New Roman"/>
          <w:sz w:val="28"/>
          <w:szCs w:val="28"/>
        </w:rPr>
        <w:t>четной политике не установлен способ</w:t>
      </w:r>
      <w:r w:rsidR="00772CAB" w:rsidRPr="006B132C">
        <w:rPr>
          <w:rFonts w:ascii="Times New Roman" w:hAnsi="Times New Roman" w:cs="Times New Roman"/>
          <w:sz w:val="28"/>
          <w:szCs w:val="28"/>
        </w:rPr>
        <w:t xml:space="preserve"> формирования затрат и </w:t>
      </w:r>
      <w:proofErr w:type="spellStart"/>
      <w:r w:rsidR="00772CAB" w:rsidRPr="006B132C">
        <w:rPr>
          <w:rFonts w:ascii="Times New Roman" w:hAnsi="Times New Roman" w:cs="Times New Roman"/>
          <w:sz w:val="28"/>
          <w:szCs w:val="28"/>
        </w:rPr>
        <w:t>калькулирование</w:t>
      </w:r>
      <w:proofErr w:type="spellEnd"/>
      <w:r w:rsidR="00772CAB" w:rsidRPr="006B132C">
        <w:rPr>
          <w:rFonts w:ascii="Times New Roman" w:hAnsi="Times New Roman" w:cs="Times New Roman"/>
          <w:sz w:val="28"/>
          <w:szCs w:val="28"/>
        </w:rPr>
        <w:t xml:space="preserve"> себестоимости готовой продукции, выполняемых работ, оказываемых услуг</w:t>
      </w:r>
      <w:r w:rsidR="006B132C">
        <w:rPr>
          <w:rFonts w:ascii="Times New Roman" w:hAnsi="Times New Roman" w:cs="Times New Roman"/>
          <w:sz w:val="28"/>
          <w:szCs w:val="28"/>
        </w:rPr>
        <w:t>;</w:t>
      </w:r>
      <w:r w:rsidR="00772CAB" w:rsidRPr="006B132C">
        <w:rPr>
          <w:rFonts w:ascii="Times New Roman" w:eastAsia="Calibri" w:hAnsi="Times New Roman" w:cs="Times New Roman"/>
          <w:sz w:val="28"/>
          <w:szCs w:val="28"/>
        </w:rPr>
        <w:t xml:space="preserve"> </w:t>
      </w:r>
    </w:p>
    <w:p w:rsidR="006B132C" w:rsidRPr="0001614C" w:rsidRDefault="006B132C" w:rsidP="00364A36">
      <w:pPr>
        <w:pStyle w:val="a3"/>
        <w:numPr>
          <w:ilvl w:val="0"/>
          <w:numId w:val="5"/>
        </w:numPr>
        <w:tabs>
          <w:tab w:val="left" w:pos="0"/>
          <w:tab w:val="left" w:pos="851"/>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01614C">
        <w:rPr>
          <w:rFonts w:ascii="Times New Roman" w:hAnsi="Times New Roman" w:cs="Times New Roman"/>
          <w:sz w:val="28"/>
          <w:szCs w:val="28"/>
        </w:rPr>
        <w:t xml:space="preserve">в нарушение пункта 2 статьи 616 Гражданского кодекса РФ в договор аренды от 03.09.2018 №21, заключенного с ИП </w:t>
      </w:r>
      <w:proofErr w:type="spellStart"/>
      <w:r w:rsidRPr="0001614C">
        <w:rPr>
          <w:rFonts w:ascii="Times New Roman" w:hAnsi="Times New Roman" w:cs="Times New Roman"/>
          <w:sz w:val="28"/>
          <w:szCs w:val="28"/>
        </w:rPr>
        <w:t>Фадиной</w:t>
      </w:r>
      <w:proofErr w:type="spellEnd"/>
      <w:r w:rsidRPr="0001614C">
        <w:rPr>
          <w:rFonts w:ascii="Times New Roman" w:hAnsi="Times New Roman" w:cs="Times New Roman"/>
          <w:sz w:val="28"/>
          <w:szCs w:val="28"/>
        </w:rPr>
        <w:t xml:space="preserve"> С.С., дважды включена оплата коммунальных услуг;</w:t>
      </w:r>
    </w:p>
    <w:p w:rsidR="006B132C" w:rsidRPr="0001614C" w:rsidRDefault="006B132C" w:rsidP="00364A36">
      <w:pPr>
        <w:pStyle w:val="a3"/>
        <w:numPr>
          <w:ilvl w:val="0"/>
          <w:numId w:val="5"/>
        </w:numPr>
        <w:tabs>
          <w:tab w:val="left" w:pos="0"/>
          <w:tab w:val="left" w:pos="851"/>
          <w:tab w:val="left" w:pos="1134"/>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01614C">
        <w:rPr>
          <w:rFonts w:ascii="Times New Roman" w:eastAsia="Calibri" w:hAnsi="Times New Roman" w:cs="Times New Roman"/>
          <w:sz w:val="28"/>
          <w:szCs w:val="28"/>
        </w:rPr>
        <w:t>поступившие доходы по договорам аренды в сумме 174</w:t>
      </w:r>
      <w:r w:rsidR="00F45AB8" w:rsidRPr="0001614C">
        <w:rPr>
          <w:rFonts w:ascii="Times New Roman" w:eastAsia="Calibri" w:hAnsi="Times New Roman" w:cs="Times New Roman"/>
          <w:sz w:val="28"/>
          <w:szCs w:val="28"/>
        </w:rPr>
        <w:t>,</w:t>
      </w:r>
      <w:r w:rsidRPr="0001614C">
        <w:rPr>
          <w:rFonts w:ascii="Times New Roman" w:eastAsia="Calibri" w:hAnsi="Times New Roman" w:cs="Times New Roman"/>
          <w:sz w:val="28"/>
          <w:szCs w:val="28"/>
        </w:rPr>
        <w:t> 6</w:t>
      </w:r>
      <w:r w:rsidR="00F45AB8" w:rsidRPr="0001614C">
        <w:rPr>
          <w:rFonts w:ascii="Times New Roman" w:eastAsia="Calibri" w:hAnsi="Times New Roman" w:cs="Times New Roman"/>
          <w:sz w:val="28"/>
          <w:szCs w:val="28"/>
        </w:rPr>
        <w:t xml:space="preserve"> тыс.</w:t>
      </w:r>
      <w:r w:rsidRPr="0001614C">
        <w:rPr>
          <w:rFonts w:ascii="Times New Roman" w:eastAsia="Calibri" w:hAnsi="Times New Roman" w:cs="Times New Roman"/>
          <w:sz w:val="28"/>
          <w:szCs w:val="28"/>
        </w:rPr>
        <w:t xml:space="preserve"> р</w:t>
      </w:r>
      <w:r w:rsidRPr="0001614C">
        <w:rPr>
          <w:rFonts w:ascii="Times New Roman" w:hAnsi="Times New Roman" w:cs="Times New Roman"/>
          <w:sz w:val="28"/>
          <w:szCs w:val="28"/>
        </w:rPr>
        <w:t>ублей</w:t>
      </w:r>
      <w:r w:rsidR="00743CCB" w:rsidRPr="0001614C">
        <w:rPr>
          <w:rFonts w:ascii="Times New Roman" w:hAnsi="Times New Roman" w:cs="Times New Roman"/>
          <w:sz w:val="28"/>
          <w:szCs w:val="28"/>
        </w:rPr>
        <w:t xml:space="preserve"> и </w:t>
      </w:r>
      <w:r w:rsidR="00743CCB" w:rsidRPr="0001614C">
        <w:rPr>
          <w:rFonts w:ascii="Times New Roman" w:eastAsia="Calibri" w:hAnsi="Times New Roman" w:cs="Times New Roman"/>
          <w:sz w:val="28"/>
          <w:szCs w:val="28"/>
        </w:rPr>
        <w:t xml:space="preserve">доходы </w:t>
      </w:r>
      <w:r w:rsidR="00743CCB" w:rsidRPr="0001614C">
        <w:rPr>
          <w:rFonts w:ascii="Times New Roman" w:hAnsi="Times New Roman" w:cs="Times New Roman"/>
          <w:sz w:val="28"/>
          <w:szCs w:val="28"/>
        </w:rPr>
        <w:t>от компенсации затрат по оплате коммунальных услуг в сумме 33</w:t>
      </w:r>
      <w:r w:rsidR="00F45AB8" w:rsidRPr="0001614C">
        <w:rPr>
          <w:rFonts w:ascii="Times New Roman" w:hAnsi="Times New Roman" w:cs="Times New Roman"/>
          <w:sz w:val="28"/>
          <w:szCs w:val="28"/>
        </w:rPr>
        <w:t>,8 тыс.</w:t>
      </w:r>
      <w:r w:rsidR="0001614C">
        <w:rPr>
          <w:rFonts w:ascii="Times New Roman" w:hAnsi="Times New Roman" w:cs="Times New Roman"/>
          <w:sz w:val="28"/>
          <w:szCs w:val="28"/>
        </w:rPr>
        <w:t xml:space="preserve"> </w:t>
      </w:r>
      <w:r w:rsidR="00743CCB" w:rsidRPr="0001614C">
        <w:rPr>
          <w:rFonts w:ascii="Times New Roman" w:hAnsi="Times New Roman" w:cs="Times New Roman"/>
          <w:sz w:val="28"/>
          <w:szCs w:val="28"/>
        </w:rPr>
        <w:lastRenderedPageBreak/>
        <w:t xml:space="preserve">рублей в бухгалтерской отчетности учреждения отражены с </w:t>
      </w:r>
      <w:r w:rsidRPr="0001614C">
        <w:rPr>
          <w:rFonts w:ascii="Times New Roman" w:eastAsia="Calibri" w:hAnsi="Times New Roman" w:cs="Times New Roman"/>
          <w:sz w:val="28"/>
          <w:szCs w:val="28"/>
        </w:rPr>
        <w:t>нарушение</w:t>
      </w:r>
      <w:r w:rsidR="00743CCB" w:rsidRPr="0001614C">
        <w:rPr>
          <w:rFonts w:ascii="Times New Roman" w:eastAsia="Calibri" w:hAnsi="Times New Roman" w:cs="Times New Roman"/>
          <w:sz w:val="28"/>
          <w:szCs w:val="28"/>
        </w:rPr>
        <w:t>м</w:t>
      </w:r>
      <w:r w:rsidRPr="0001614C">
        <w:rPr>
          <w:rFonts w:ascii="Times New Roman" w:eastAsia="Calibri" w:hAnsi="Times New Roman" w:cs="Times New Roman"/>
          <w:bCs/>
          <w:sz w:val="28"/>
          <w:szCs w:val="28"/>
        </w:rPr>
        <w:t xml:space="preserve"> пунктов 9.2, 9.3.5</w:t>
      </w:r>
      <w:r w:rsidR="00743CCB" w:rsidRPr="0001614C">
        <w:rPr>
          <w:rFonts w:ascii="Times New Roman" w:eastAsia="Calibri" w:hAnsi="Times New Roman" w:cs="Times New Roman"/>
          <w:bCs/>
          <w:sz w:val="28"/>
          <w:szCs w:val="28"/>
        </w:rPr>
        <w:t xml:space="preserve"> </w:t>
      </w:r>
      <w:r w:rsidRPr="0001614C">
        <w:rPr>
          <w:rFonts w:ascii="Times New Roman" w:eastAsia="Calibri" w:hAnsi="Times New Roman" w:cs="Times New Roman"/>
          <w:bCs/>
          <w:sz w:val="28"/>
          <w:szCs w:val="28"/>
        </w:rPr>
        <w:t>«Порядка применения классификации операций сектора государственного управления», утвержденного приказом Минфина России от 29.11.2017 №209н</w:t>
      </w:r>
      <w:r w:rsidR="008945DD" w:rsidRPr="0001614C">
        <w:rPr>
          <w:rFonts w:ascii="Times New Roman" w:eastAsia="Calibri" w:hAnsi="Times New Roman" w:cs="Times New Roman"/>
          <w:sz w:val="28"/>
          <w:szCs w:val="28"/>
        </w:rPr>
        <w:t>;</w:t>
      </w:r>
    </w:p>
    <w:p w:rsidR="00772CAB" w:rsidRPr="0001614C" w:rsidRDefault="00743CCB" w:rsidP="00364A36">
      <w:pPr>
        <w:pStyle w:val="a3"/>
        <w:numPr>
          <w:ilvl w:val="0"/>
          <w:numId w:val="5"/>
        </w:numPr>
        <w:tabs>
          <w:tab w:val="left" w:pos="851"/>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01614C">
        <w:rPr>
          <w:rFonts w:ascii="Times New Roman" w:hAnsi="Times New Roman" w:cs="Times New Roman"/>
          <w:sz w:val="28"/>
          <w:szCs w:val="28"/>
        </w:rPr>
        <w:t xml:space="preserve">установлены </w:t>
      </w:r>
      <w:r w:rsidR="00772CAB" w:rsidRPr="0001614C">
        <w:rPr>
          <w:rFonts w:ascii="Times New Roman" w:eastAsia="Calibri" w:hAnsi="Times New Roman" w:cs="Times New Roman"/>
          <w:sz w:val="28"/>
          <w:szCs w:val="28"/>
        </w:rPr>
        <w:t>нарушени</w:t>
      </w:r>
      <w:r w:rsidRPr="0001614C">
        <w:rPr>
          <w:rFonts w:ascii="Times New Roman" w:eastAsia="Calibri" w:hAnsi="Times New Roman" w:cs="Times New Roman"/>
          <w:sz w:val="28"/>
          <w:szCs w:val="28"/>
        </w:rPr>
        <w:t xml:space="preserve">я </w:t>
      </w:r>
      <w:r w:rsidR="00772CAB" w:rsidRPr="0001614C">
        <w:rPr>
          <w:rFonts w:ascii="Times New Roman" w:eastAsia="Calibri" w:hAnsi="Times New Roman" w:cs="Times New Roman"/>
          <w:sz w:val="28"/>
          <w:szCs w:val="28"/>
        </w:rPr>
        <w:t xml:space="preserve">положения </w:t>
      </w:r>
      <w:r w:rsidRPr="0001614C">
        <w:rPr>
          <w:rFonts w:ascii="Times New Roman" w:eastAsia="Calibri" w:hAnsi="Times New Roman" w:cs="Times New Roman"/>
          <w:sz w:val="28"/>
          <w:szCs w:val="28"/>
        </w:rPr>
        <w:t xml:space="preserve">о порядке </w:t>
      </w:r>
      <w:r w:rsidR="00772CAB" w:rsidRPr="0001614C">
        <w:rPr>
          <w:rFonts w:ascii="Times New Roman" w:eastAsia="Calibri" w:hAnsi="Times New Roman" w:cs="Times New Roman"/>
          <w:sz w:val="28"/>
          <w:szCs w:val="28"/>
        </w:rPr>
        <w:t>расчета арендной платы</w:t>
      </w:r>
      <w:r w:rsidR="008945DD" w:rsidRPr="0001614C">
        <w:rPr>
          <w:rFonts w:ascii="Times New Roman" w:eastAsia="Calibri" w:hAnsi="Times New Roman" w:cs="Times New Roman"/>
          <w:sz w:val="28"/>
          <w:szCs w:val="28"/>
        </w:rPr>
        <w:t xml:space="preserve">, </w:t>
      </w:r>
      <w:r w:rsidR="00772CAB" w:rsidRPr="0001614C">
        <w:rPr>
          <w:rFonts w:ascii="Times New Roman" w:eastAsia="Calibri" w:hAnsi="Times New Roman" w:cs="Times New Roman"/>
          <w:sz w:val="28"/>
          <w:szCs w:val="28"/>
        </w:rPr>
        <w:t xml:space="preserve">в результате чего </w:t>
      </w:r>
      <w:r w:rsidR="00772CAB" w:rsidRPr="0001614C">
        <w:rPr>
          <w:rFonts w:ascii="Times New Roman" w:hAnsi="Times New Roman" w:cs="Times New Roman"/>
          <w:sz w:val="28"/>
          <w:szCs w:val="28"/>
        </w:rPr>
        <w:t xml:space="preserve">излишне начисленная арендная плата по договорам аренды с ИП </w:t>
      </w:r>
      <w:proofErr w:type="spellStart"/>
      <w:r w:rsidR="00772CAB" w:rsidRPr="0001614C">
        <w:rPr>
          <w:rFonts w:ascii="Times New Roman" w:hAnsi="Times New Roman" w:cs="Times New Roman"/>
          <w:sz w:val="28"/>
          <w:szCs w:val="28"/>
        </w:rPr>
        <w:t>Фадиной</w:t>
      </w:r>
      <w:proofErr w:type="spellEnd"/>
      <w:r w:rsidR="00772CAB" w:rsidRPr="0001614C">
        <w:rPr>
          <w:rFonts w:ascii="Times New Roman" w:hAnsi="Times New Roman" w:cs="Times New Roman"/>
          <w:sz w:val="28"/>
          <w:szCs w:val="28"/>
        </w:rPr>
        <w:t xml:space="preserve"> С.С.</w:t>
      </w:r>
      <w:r w:rsidR="00772CAB" w:rsidRPr="0001614C">
        <w:rPr>
          <w:rFonts w:ascii="Times New Roman" w:eastAsia="Calibri" w:hAnsi="Times New Roman" w:cs="Times New Roman"/>
          <w:sz w:val="28"/>
          <w:szCs w:val="28"/>
        </w:rPr>
        <w:t xml:space="preserve"> </w:t>
      </w:r>
      <w:r w:rsidR="00772CAB" w:rsidRPr="0001614C">
        <w:rPr>
          <w:rFonts w:ascii="Times New Roman" w:hAnsi="Times New Roman" w:cs="Times New Roman"/>
          <w:sz w:val="28"/>
          <w:szCs w:val="28"/>
        </w:rPr>
        <w:t>составила 21</w:t>
      </w:r>
      <w:r w:rsidR="00F45AB8" w:rsidRPr="0001614C">
        <w:rPr>
          <w:rFonts w:ascii="Times New Roman" w:hAnsi="Times New Roman" w:cs="Times New Roman"/>
          <w:sz w:val="28"/>
          <w:szCs w:val="28"/>
        </w:rPr>
        <w:t>,7 тыс.</w:t>
      </w:r>
      <w:r w:rsidR="00772CAB" w:rsidRPr="0001614C">
        <w:rPr>
          <w:rFonts w:ascii="Times New Roman" w:hAnsi="Times New Roman" w:cs="Times New Roman"/>
          <w:sz w:val="28"/>
          <w:szCs w:val="28"/>
        </w:rPr>
        <w:t xml:space="preserve"> рублей.</w:t>
      </w:r>
    </w:p>
    <w:p w:rsidR="00772CAB" w:rsidRPr="00743CCB" w:rsidRDefault="00743CCB" w:rsidP="00743CCB">
      <w:pPr>
        <w:tabs>
          <w:tab w:val="left" w:pos="851"/>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743CCB">
        <w:rPr>
          <w:rFonts w:ascii="Times New Roman" w:eastAsia="Calibri" w:hAnsi="Times New Roman" w:cs="Times New Roman"/>
          <w:bCs/>
          <w:sz w:val="28"/>
          <w:szCs w:val="28"/>
        </w:rPr>
        <w:t>2.</w:t>
      </w:r>
      <w:r>
        <w:rPr>
          <w:rFonts w:ascii="Times New Roman" w:eastAsia="Calibri" w:hAnsi="Times New Roman" w:cs="Times New Roman"/>
          <w:sz w:val="28"/>
          <w:szCs w:val="28"/>
        </w:rPr>
        <w:t xml:space="preserve"> </w:t>
      </w:r>
      <w:r w:rsidRPr="00743CCB">
        <w:rPr>
          <w:rFonts w:ascii="Times New Roman" w:eastAsia="Calibri" w:hAnsi="Times New Roman" w:cs="Times New Roman"/>
          <w:sz w:val="28"/>
          <w:szCs w:val="28"/>
        </w:rPr>
        <w:t xml:space="preserve">В </w:t>
      </w:r>
      <w:r w:rsidR="00772CAB" w:rsidRPr="00743CCB">
        <w:rPr>
          <w:rFonts w:ascii="Times New Roman" w:eastAsia="Calibri" w:hAnsi="Times New Roman" w:cs="Times New Roman"/>
          <w:sz w:val="28"/>
          <w:szCs w:val="28"/>
        </w:rPr>
        <w:t xml:space="preserve">МБУ ДО </w:t>
      </w:r>
      <w:r w:rsidR="00772CAB" w:rsidRPr="00743CCB">
        <w:rPr>
          <w:rFonts w:ascii="Times New Roman" w:hAnsi="Times New Roman" w:cs="Times New Roman"/>
          <w:sz w:val="28"/>
          <w:szCs w:val="28"/>
        </w:rPr>
        <w:t>«ДШИ»:</w:t>
      </w:r>
    </w:p>
    <w:p w:rsidR="00743CCB" w:rsidRPr="0001614C" w:rsidRDefault="00743CCB" w:rsidP="00364A36">
      <w:pPr>
        <w:pStyle w:val="a3"/>
        <w:numPr>
          <w:ilvl w:val="0"/>
          <w:numId w:val="6"/>
        </w:numPr>
        <w:tabs>
          <w:tab w:val="left" w:pos="851"/>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01614C">
        <w:rPr>
          <w:rFonts w:ascii="Times New Roman" w:hAnsi="Times New Roman" w:cs="Times New Roman"/>
          <w:sz w:val="28"/>
          <w:szCs w:val="28"/>
        </w:rPr>
        <w:t xml:space="preserve">расчет количества часов аренды произведен в нарушение пункта 1.3 </w:t>
      </w:r>
      <w:r w:rsidRPr="0001614C">
        <w:rPr>
          <w:rFonts w:ascii="Times New Roman" w:eastAsia="Calibri" w:hAnsi="Times New Roman" w:cs="Times New Roman"/>
          <w:sz w:val="28"/>
          <w:szCs w:val="28"/>
        </w:rPr>
        <w:t xml:space="preserve">договора аренды </w:t>
      </w:r>
      <w:r w:rsidRPr="0001614C">
        <w:rPr>
          <w:rFonts w:ascii="Times New Roman" w:hAnsi="Times New Roman" w:cs="Times New Roman"/>
          <w:sz w:val="28"/>
          <w:szCs w:val="28"/>
        </w:rPr>
        <w:t>от 07.03.2019 с ООО «Гарант», в результате недополучен доход в сумме 5</w:t>
      </w:r>
      <w:r w:rsidR="00F45AB8" w:rsidRPr="0001614C">
        <w:rPr>
          <w:rFonts w:ascii="Times New Roman" w:hAnsi="Times New Roman" w:cs="Times New Roman"/>
          <w:sz w:val="28"/>
          <w:szCs w:val="28"/>
        </w:rPr>
        <w:t>,4 тыс.</w:t>
      </w:r>
      <w:r w:rsidRPr="0001614C">
        <w:rPr>
          <w:rFonts w:ascii="Times New Roman" w:hAnsi="Times New Roman" w:cs="Times New Roman"/>
          <w:sz w:val="28"/>
          <w:szCs w:val="28"/>
        </w:rPr>
        <w:t xml:space="preserve"> рублей;</w:t>
      </w:r>
    </w:p>
    <w:p w:rsidR="00772CAB" w:rsidRPr="0001614C" w:rsidRDefault="00743CCB" w:rsidP="00364A36">
      <w:pPr>
        <w:pStyle w:val="a3"/>
        <w:numPr>
          <w:ilvl w:val="0"/>
          <w:numId w:val="6"/>
        </w:numPr>
        <w:tabs>
          <w:tab w:val="left" w:pos="851"/>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01614C">
        <w:rPr>
          <w:rFonts w:ascii="Times New Roman" w:hAnsi="Times New Roman" w:cs="Times New Roman"/>
          <w:sz w:val="28"/>
          <w:szCs w:val="28"/>
        </w:rPr>
        <w:t xml:space="preserve">установлены нарушения </w:t>
      </w:r>
      <w:r w:rsidR="00772CAB" w:rsidRPr="0001614C">
        <w:rPr>
          <w:rFonts w:ascii="Times New Roman" w:eastAsia="Calibri" w:hAnsi="Times New Roman" w:cs="Times New Roman"/>
          <w:sz w:val="28"/>
          <w:szCs w:val="28"/>
        </w:rPr>
        <w:t>положения расчета арендной платы</w:t>
      </w:r>
      <w:r w:rsidR="00F45AB8" w:rsidRPr="0001614C">
        <w:rPr>
          <w:rFonts w:ascii="Times New Roman" w:eastAsia="Calibri" w:hAnsi="Times New Roman" w:cs="Times New Roman"/>
          <w:sz w:val="28"/>
          <w:szCs w:val="28"/>
        </w:rPr>
        <w:t>,</w:t>
      </w:r>
      <w:r w:rsidR="00772CAB" w:rsidRPr="0001614C">
        <w:rPr>
          <w:rFonts w:ascii="Times New Roman" w:eastAsia="Calibri" w:hAnsi="Times New Roman" w:cs="Times New Roman"/>
          <w:sz w:val="28"/>
          <w:szCs w:val="28"/>
        </w:rPr>
        <w:t xml:space="preserve"> в результате чего </w:t>
      </w:r>
      <w:r w:rsidR="00772CAB" w:rsidRPr="0001614C">
        <w:rPr>
          <w:rFonts w:ascii="Times New Roman" w:hAnsi="Times New Roman" w:cs="Times New Roman"/>
          <w:sz w:val="28"/>
          <w:szCs w:val="28"/>
        </w:rPr>
        <w:t>излишне начисленная арендная плата составила 5</w:t>
      </w:r>
      <w:r w:rsidR="00F45AB8" w:rsidRPr="0001614C">
        <w:rPr>
          <w:rFonts w:ascii="Times New Roman" w:hAnsi="Times New Roman" w:cs="Times New Roman"/>
          <w:sz w:val="28"/>
          <w:szCs w:val="28"/>
        </w:rPr>
        <w:t>,</w:t>
      </w:r>
      <w:r w:rsidR="00772CAB" w:rsidRPr="0001614C">
        <w:rPr>
          <w:rFonts w:ascii="Times New Roman" w:hAnsi="Times New Roman" w:cs="Times New Roman"/>
          <w:sz w:val="28"/>
          <w:szCs w:val="28"/>
        </w:rPr>
        <w:t>5</w:t>
      </w:r>
      <w:r w:rsidR="00F45AB8" w:rsidRPr="0001614C">
        <w:rPr>
          <w:rFonts w:ascii="Times New Roman" w:hAnsi="Times New Roman" w:cs="Times New Roman"/>
          <w:sz w:val="28"/>
          <w:szCs w:val="28"/>
        </w:rPr>
        <w:t xml:space="preserve"> тыс.</w:t>
      </w:r>
      <w:r w:rsidR="00772CAB" w:rsidRPr="0001614C">
        <w:rPr>
          <w:rFonts w:ascii="Times New Roman" w:hAnsi="Times New Roman" w:cs="Times New Roman"/>
          <w:sz w:val="28"/>
          <w:szCs w:val="28"/>
        </w:rPr>
        <w:t xml:space="preserve"> рублей.</w:t>
      </w:r>
    </w:p>
    <w:p w:rsidR="00772CAB" w:rsidRPr="0001614C" w:rsidRDefault="009171FF" w:rsidP="009171FF">
      <w:pPr>
        <w:pStyle w:val="a3"/>
        <w:tabs>
          <w:tab w:val="left" w:pos="851"/>
        </w:tabs>
        <w:autoSpaceDE w:val="0"/>
        <w:autoSpaceDN w:val="0"/>
        <w:adjustRightInd w:val="0"/>
        <w:spacing w:after="0" w:line="240" w:lineRule="auto"/>
        <w:ind w:left="0" w:firstLine="567"/>
        <w:jc w:val="both"/>
        <w:outlineLvl w:val="0"/>
        <w:rPr>
          <w:rFonts w:ascii="Times New Roman" w:eastAsia="Calibri" w:hAnsi="Times New Roman" w:cs="Times New Roman"/>
          <w:sz w:val="28"/>
          <w:szCs w:val="28"/>
        </w:rPr>
      </w:pPr>
      <w:r>
        <w:rPr>
          <w:rFonts w:ascii="Times New Roman" w:hAnsi="Times New Roman" w:cs="Times New Roman"/>
          <w:sz w:val="28"/>
          <w:szCs w:val="28"/>
        </w:rPr>
        <w:t>3. В</w:t>
      </w:r>
      <w:r w:rsidR="00743CCB" w:rsidRPr="0001614C">
        <w:rPr>
          <w:rFonts w:ascii="Times New Roman" w:hAnsi="Times New Roman" w:cs="Times New Roman"/>
          <w:sz w:val="28"/>
          <w:szCs w:val="28"/>
        </w:rPr>
        <w:t xml:space="preserve"> </w:t>
      </w:r>
      <w:r w:rsidR="00772CAB" w:rsidRPr="0001614C">
        <w:rPr>
          <w:rFonts w:ascii="Times New Roman" w:hAnsi="Times New Roman" w:cs="Times New Roman"/>
          <w:sz w:val="28"/>
          <w:szCs w:val="28"/>
        </w:rPr>
        <w:t>МАУ ДО «ДЮСШ «Старт»</w:t>
      </w:r>
      <w:r w:rsidR="00743CCB" w:rsidRPr="0001614C">
        <w:rPr>
          <w:rFonts w:ascii="Times New Roman" w:hAnsi="Times New Roman" w:cs="Times New Roman"/>
          <w:sz w:val="28"/>
          <w:szCs w:val="28"/>
        </w:rPr>
        <w:t xml:space="preserve"> </w:t>
      </w:r>
      <w:r w:rsidR="00743CCB" w:rsidRPr="0001614C">
        <w:rPr>
          <w:rFonts w:ascii="Times New Roman" w:eastAsia="Calibri" w:hAnsi="Times New Roman" w:cs="Times New Roman"/>
          <w:sz w:val="28"/>
          <w:szCs w:val="28"/>
        </w:rPr>
        <w:t xml:space="preserve">установлены </w:t>
      </w:r>
      <w:r w:rsidR="00772CAB" w:rsidRPr="0001614C">
        <w:rPr>
          <w:rFonts w:ascii="Times New Roman" w:eastAsia="Calibri" w:hAnsi="Times New Roman" w:cs="Times New Roman"/>
          <w:sz w:val="28"/>
          <w:szCs w:val="28"/>
        </w:rPr>
        <w:t>нарушени</w:t>
      </w:r>
      <w:r w:rsidR="00743CCB" w:rsidRPr="0001614C">
        <w:rPr>
          <w:rFonts w:ascii="Times New Roman" w:eastAsia="Calibri" w:hAnsi="Times New Roman" w:cs="Times New Roman"/>
          <w:sz w:val="28"/>
          <w:szCs w:val="28"/>
        </w:rPr>
        <w:t>я</w:t>
      </w:r>
      <w:r w:rsidR="00772CAB" w:rsidRPr="0001614C">
        <w:rPr>
          <w:rFonts w:ascii="Times New Roman" w:eastAsia="Calibri" w:hAnsi="Times New Roman" w:cs="Times New Roman"/>
          <w:sz w:val="28"/>
          <w:szCs w:val="28"/>
        </w:rPr>
        <w:t xml:space="preserve"> положения расчета арендной платы</w:t>
      </w:r>
      <w:r w:rsidR="008945DD" w:rsidRPr="0001614C">
        <w:rPr>
          <w:rFonts w:ascii="Times New Roman" w:eastAsia="Calibri" w:hAnsi="Times New Roman" w:cs="Times New Roman"/>
          <w:sz w:val="28"/>
          <w:szCs w:val="28"/>
        </w:rPr>
        <w:t>,</w:t>
      </w:r>
      <w:r w:rsidR="00772CAB" w:rsidRPr="0001614C">
        <w:rPr>
          <w:rFonts w:ascii="Times New Roman" w:eastAsia="Calibri" w:hAnsi="Times New Roman" w:cs="Times New Roman"/>
          <w:sz w:val="28"/>
          <w:szCs w:val="28"/>
        </w:rPr>
        <w:t xml:space="preserve"> </w:t>
      </w:r>
      <w:r w:rsidR="00743CCB" w:rsidRPr="0001614C">
        <w:rPr>
          <w:rFonts w:ascii="Times New Roman" w:eastAsia="Calibri" w:hAnsi="Times New Roman" w:cs="Times New Roman"/>
          <w:sz w:val="28"/>
          <w:szCs w:val="28"/>
        </w:rPr>
        <w:t>в</w:t>
      </w:r>
      <w:r w:rsidR="00772CAB" w:rsidRPr="0001614C">
        <w:rPr>
          <w:rFonts w:ascii="Times New Roman" w:eastAsia="Calibri" w:hAnsi="Times New Roman" w:cs="Times New Roman"/>
          <w:sz w:val="28"/>
          <w:szCs w:val="28"/>
        </w:rPr>
        <w:t xml:space="preserve"> результате </w:t>
      </w:r>
      <w:r w:rsidR="00743CCB" w:rsidRPr="0001614C">
        <w:rPr>
          <w:rFonts w:ascii="Times New Roman" w:eastAsia="Calibri" w:hAnsi="Times New Roman" w:cs="Times New Roman"/>
          <w:sz w:val="28"/>
          <w:szCs w:val="28"/>
        </w:rPr>
        <w:t>чего</w:t>
      </w:r>
      <w:r w:rsidR="00772CAB" w:rsidRPr="0001614C">
        <w:rPr>
          <w:rFonts w:ascii="Times New Roman" w:eastAsia="Calibri" w:hAnsi="Times New Roman" w:cs="Times New Roman"/>
          <w:sz w:val="28"/>
          <w:szCs w:val="28"/>
        </w:rPr>
        <w:t xml:space="preserve"> </w:t>
      </w:r>
      <w:r w:rsidR="00772CAB" w:rsidRPr="0001614C">
        <w:rPr>
          <w:rFonts w:ascii="Times New Roman" w:hAnsi="Times New Roman" w:cs="Times New Roman"/>
          <w:sz w:val="28"/>
          <w:szCs w:val="28"/>
        </w:rPr>
        <w:t>излишне начисленная арендная плата составила 55</w:t>
      </w:r>
      <w:r w:rsidR="00F45AB8" w:rsidRPr="0001614C">
        <w:rPr>
          <w:rFonts w:ascii="Times New Roman" w:hAnsi="Times New Roman" w:cs="Times New Roman"/>
          <w:sz w:val="28"/>
          <w:szCs w:val="28"/>
        </w:rPr>
        <w:t>,6 тыс.</w:t>
      </w:r>
      <w:r>
        <w:rPr>
          <w:rFonts w:ascii="Times New Roman" w:hAnsi="Times New Roman" w:cs="Times New Roman"/>
          <w:sz w:val="28"/>
          <w:szCs w:val="28"/>
        </w:rPr>
        <w:t xml:space="preserve"> рублей.</w:t>
      </w:r>
    </w:p>
    <w:p w:rsidR="00772CAB" w:rsidRPr="00772CAB" w:rsidRDefault="00772CAB" w:rsidP="00772CAB">
      <w:pPr>
        <w:tabs>
          <w:tab w:val="left" w:pos="851"/>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BC6FB2">
        <w:rPr>
          <w:rFonts w:ascii="Times New Roman" w:eastAsia="Calibri" w:hAnsi="Times New Roman" w:cs="Times New Roman"/>
          <w:bCs/>
          <w:sz w:val="28"/>
          <w:szCs w:val="28"/>
        </w:rPr>
        <w:t>4.</w:t>
      </w:r>
      <w:r w:rsidRPr="00BC6FB2">
        <w:rPr>
          <w:rFonts w:ascii="Times New Roman" w:eastAsia="Calibri" w:hAnsi="Times New Roman" w:cs="Times New Roman"/>
          <w:sz w:val="28"/>
          <w:szCs w:val="28"/>
        </w:rPr>
        <w:t xml:space="preserve"> </w:t>
      </w:r>
      <w:r w:rsidR="00743CCB" w:rsidRPr="00BC6FB2">
        <w:rPr>
          <w:rFonts w:ascii="Times New Roman" w:eastAsia="Calibri" w:hAnsi="Times New Roman" w:cs="Times New Roman"/>
          <w:sz w:val="28"/>
          <w:szCs w:val="28"/>
        </w:rPr>
        <w:t xml:space="preserve">В </w:t>
      </w:r>
      <w:r w:rsidRPr="00BC6FB2">
        <w:rPr>
          <w:rFonts w:ascii="Times New Roman" w:eastAsia="Calibri" w:hAnsi="Times New Roman" w:cs="Times New Roman"/>
          <w:sz w:val="28"/>
          <w:szCs w:val="28"/>
        </w:rPr>
        <w:t>МАУ «Культура</w:t>
      </w:r>
      <w:r w:rsidRPr="00BC6FB2">
        <w:rPr>
          <w:rFonts w:ascii="Times New Roman" w:hAnsi="Times New Roman" w:cs="Times New Roman"/>
          <w:sz w:val="28"/>
          <w:szCs w:val="28"/>
        </w:rPr>
        <w:t>»:</w:t>
      </w:r>
    </w:p>
    <w:p w:rsidR="00772CAB" w:rsidRPr="0001614C" w:rsidRDefault="00743CCB" w:rsidP="00364A36">
      <w:pPr>
        <w:pStyle w:val="a3"/>
        <w:numPr>
          <w:ilvl w:val="0"/>
          <w:numId w:val="7"/>
        </w:numPr>
        <w:tabs>
          <w:tab w:val="left" w:pos="851"/>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01614C">
        <w:rPr>
          <w:rFonts w:ascii="Times New Roman" w:eastAsia="Calibri" w:hAnsi="Times New Roman" w:cs="Times New Roman"/>
          <w:sz w:val="28"/>
          <w:szCs w:val="28"/>
        </w:rPr>
        <w:t>в</w:t>
      </w:r>
      <w:r w:rsidR="00772CAB" w:rsidRPr="0001614C">
        <w:rPr>
          <w:rFonts w:ascii="Times New Roman" w:hAnsi="Times New Roman" w:cs="Times New Roman"/>
          <w:sz w:val="28"/>
          <w:szCs w:val="28"/>
        </w:rPr>
        <w:t xml:space="preserve"> результате счетной ошибки, а также занижения сумм прямых и косвенных расходов для расчета арендной платы</w:t>
      </w:r>
      <w:r w:rsidRPr="0001614C">
        <w:rPr>
          <w:rFonts w:ascii="Times New Roman" w:hAnsi="Times New Roman" w:cs="Times New Roman"/>
          <w:sz w:val="28"/>
          <w:szCs w:val="28"/>
        </w:rPr>
        <w:t xml:space="preserve"> (</w:t>
      </w:r>
      <w:r w:rsidR="00772CAB" w:rsidRPr="0001614C">
        <w:rPr>
          <w:rFonts w:ascii="Times New Roman" w:hAnsi="Times New Roman" w:cs="Times New Roman"/>
          <w:sz w:val="28"/>
          <w:szCs w:val="28"/>
        </w:rPr>
        <w:t>стоимость 1 кв</w:t>
      </w:r>
      <w:proofErr w:type="gramStart"/>
      <w:r w:rsidR="00772CAB" w:rsidRPr="0001614C">
        <w:rPr>
          <w:rFonts w:ascii="Times New Roman" w:hAnsi="Times New Roman" w:cs="Times New Roman"/>
          <w:sz w:val="28"/>
          <w:szCs w:val="28"/>
        </w:rPr>
        <w:t>.м</w:t>
      </w:r>
      <w:proofErr w:type="gramEnd"/>
      <w:r w:rsidR="00772CAB" w:rsidRPr="0001614C">
        <w:rPr>
          <w:rFonts w:ascii="Times New Roman" w:hAnsi="Times New Roman" w:cs="Times New Roman"/>
          <w:sz w:val="28"/>
          <w:szCs w:val="28"/>
        </w:rPr>
        <w:t xml:space="preserve"> нежилого помещения уменьшена</w:t>
      </w:r>
      <w:r w:rsidRPr="0001614C">
        <w:rPr>
          <w:rFonts w:ascii="Times New Roman" w:hAnsi="Times New Roman" w:cs="Times New Roman"/>
          <w:sz w:val="28"/>
          <w:szCs w:val="28"/>
        </w:rPr>
        <w:t xml:space="preserve">) </w:t>
      </w:r>
      <w:r w:rsidR="00772CAB" w:rsidRPr="0001614C">
        <w:rPr>
          <w:rFonts w:ascii="Times New Roman" w:hAnsi="Times New Roman" w:cs="Times New Roman"/>
          <w:sz w:val="28"/>
          <w:szCs w:val="28"/>
        </w:rPr>
        <w:t xml:space="preserve">недополученный доход </w:t>
      </w:r>
      <w:r w:rsidRPr="0001614C">
        <w:rPr>
          <w:rFonts w:ascii="Times New Roman" w:hAnsi="Times New Roman" w:cs="Times New Roman"/>
          <w:sz w:val="28"/>
          <w:szCs w:val="28"/>
        </w:rPr>
        <w:t xml:space="preserve">учреждения </w:t>
      </w:r>
      <w:r w:rsidR="00772CAB" w:rsidRPr="0001614C">
        <w:rPr>
          <w:rFonts w:ascii="Times New Roman" w:hAnsi="Times New Roman" w:cs="Times New Roman"/>
          <w:sz w:val="28"/>
          <w:szCs w:val="28"/>
        </w:rPr>
        <w:t>составил 833</w:t>
      </w:r>
      <w:r w:rsidR="00F45AB8" w:rsidRPr="0001614C">
        <w:rPr>
          <w:rFonts w:ascii="Times New Roman" w:hAnsi="Times New Roman" w:cs="Times New Roman"/>
          <w:sz w:val="28"/>
          <w:szCs w:val="28"/>
        </w:rPr>
        <w:t>,</w:t>
      </w:r>
      <w:r w:rsidR="00772CAB" w:rsidRPr="0001614C">
        <w:rPr>
          <w:rFonts w:ascii="Times New Roman" w:hAnsi="Times New Roman" w:cs="Times New Roman"/>
          <w:sz w:val="28"/>
          <w:szCs w:val="28"/>
        </w:rPr>
        <w:t>7</w:t>
      </w:r>
      <w:r w:rsidR="00F45AB8" w:rsidRPr="0001614C">
        <w:rPr>
          <w:rFonts w:ascii="Times New Roman" w:hAnsi="Times New Roman" w:cs="Times New Roman"/>
          <w:sz w:val="28"/>
          <w:szCs w:val="28"/>
        </w:rPr>
        <w:t xml:space="preserve"> тыс.</w:t>
      </w:r>
      <w:r w:rsidR="00772CAB" w:rsidRPr="0001614C">
        <w:rPr>
          <w:rFonts w:ascii="Times New Roman" w:hAnsi="Times New Roman" w:cs="Times New Roman"/>
          <w:sz w:val="28"/>
          <w:szCs w:val="28"/>
        </w:rPr>
        <w:t xml:space="preserve"> рублей</w:t>
      </w:r>
      <w:r w:rsidRPr="0001614C">
        <w:rPr>
          <w:rFonts w:ascii="Times New Roman" w:hAnsi="Times New Roman" w:cs="Times New Roman"/>
          <w:sz w:val="28"/>
          <w:szCs w:val="28"/>
        </w:rPr>
        <w:t>;</w:t>
      </w:r>
      <w:r w:rsidR="00772CAB" w:rsidRPr="0001614C">
        <w:rPr>
          <w:rFonts w:ascii="Times New Roman" w:hAnsi="Times New Roman" w:cs="Times New Roman"/>
          <w:sz w:val="28"/>
          <w:szCs w:val="28"/>
        </w:rPr>
        <w:t xml:space="preserve"> </w:t>
      </w:r>
    </w:p>
    <w:p w:rsidR="00772CAB" w:rsidRPr="0001614C" w:rsidRDefault="00743CCB" w:rsidP="00364A36">
      <w:pPr>
        <w:pStyle w:val="a3"/>
        <w:numPr>
          <w:ilvl w:val="0"/>
          <w:numId w:val="7"/>
        </w:numPr>
        <w:tabs>
          <w:tab w:val="left" w:pos="851"/>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proofErr w:type="gramStart"/>
      <w:r w:rsidRPr="0001614C">
        <w:rPr>
          <w:rFonts w:ascii="Times New Roman" w:eastAsia="Calibri" w:hAnsi="Times New Roman" w:cs="Times New Roman"/>
          <w:sz w:val="28"/>
          <w:szCs w:val="28"/>
        </w:rPr>
        <w:t>в</w:t>
      </w:r>
      <w:r w:rsidR="00772CAB" w:rsidRPr="0001614C">
        <w:rPr>
          <w:rFonts w:ascii="Times New Roman" w:eastAsia="Calibri" w:hAnsi="Times New Roman" w:cs="Times New Roman"/>
          <w:sz w:val="28"/>
          <w:szCs w:val="28"/>
        </w:rPr>
        <w:t xml:space="preserve"> нарушение пункта 1.3 договора аренды от 01.11.2019 №126, заключенного с ИП </w:t>
      </w:r>
      <w:proofErr w:type="spellStart"/>
      <w:r w:rsidR="00772CAB" w:rsidRPr="0001614C">
        <w:rPr>
          <w:rFonts w:ascii="Times New Roman" w:eastAsia="Calibri" w:hAnsi="Times New Roman" w:cs="Times New Roman"/>
          <w:sz w:val="28"/>
          <w:szCs w:val="28"/>
        </w:rPr>
        <w:t>Мозолевской</w:t>
      </w:r>
      <w:proofErr w:type="spellEnd"/>
      <w:r w:rsidR="00772CAB" w:rsidRPr="0001614C">
        <w:rPr>
          <w:rFonts w:ascii="Times New Roman" w:eastAsia="Calibri" w:hAnsi="Times New Roman" w:cs="Times New Roman"/>
          <w:sz w:val="28"/>
          <w:szCs w:val="28"/>
        </w:rPr>
        <w:t xml:space="preserve"> И</w:t>
      </w:r>
      <w:r w:rsidR="00BC6FB2" w:rsidRPr="0001614C">
        <w:rPr>
          <w:rFonts w:ascii="Times New Roman" w:eastAsia="Calibri" w:hAnsi="Times New Roman" w:cs="Times New Roman"/>
          <w:sz w:val="28"/>
          <w:szCs w:val="28"/>
        </w:rPr>
        <w:t xml:space="preserve">.В. </w:t>
      </w:r>
      <w:r w:rsidR="00772CAB" w:rsidRPr="0001614C">
        <w:rPr>
          <w:rFonts w:ascii="Times New Roman" w:eastAsia="Calibri" w:hAnsi="Times New Roman" w:cs="Times New Roman"/>
          <w:sz w:val="28"/>
          <w:szCs w:val="28"/>
        </w:rPr>
        <w:t xml:space="preserve">и пункта 1.3 </w:t>
      </w:r>
      <w:r w:rsidR="00772CAB" w:rsidRPr="0001614C">
        <w:rPr>
          <w:rFonts w:ascii="Times New Roman" w:hAnsi="Times New Roman" w:cs="Times New Roman"/>
          <w:sz w:val="28"/>
          <w:szCs w:val="28"/>
        </w:rPr>
        <w:t>договора аренды от 05.11.2019 №127, заключенного с ИП Моисеевой</w:t>
      </w:r>
      <w:r w:rsidR="00BC6FB2" w:rsidRPr="0001614C">
        <w:rPr>
          <w:rFonts w:ascii="Times New Roman" w:hAnsi="Times New Roman" w:cs="Times New Roman"/>
          <w:sz w:val="28"/>
          <w:szCs w:val="28"/>
        </w:rPr>
        <w:t xml:space="preserve"> А.</w:t>
      </w:r>
      <w:r w:rsidR="00772CAB" w:rsidRPr="0001614C">
        <w:rPr>
          <w:rFonts w:ascii="Times New Roman" w:hAnsi="Times New Roman" w:cs="Times New Roman"/>
          <w:sz w:val="28"/>
          <w:szCs w:val="28"/>
        </w:rPr>
        <w:t>Ф</w:t>
      </w:r>
      <w:r w:rsidR="00BC6FB2" w:rsidRPr="0001614C">
        <w:rPr>
          <w:rFonts w:ascii="Times New Roman" w:hAnsi="Times New Roman" w:cs="Times New Roman"/>
          <w:sz w:val="28"/>
          <w:szCs w:val="28"/>
        </w:rPr>
        <w:t xml:space="preserve">. </w:t>
      </w:r>
      <w:r w:rsidR="00772CAB" w:rsidRPr="0001614C">
        <w:rPr>
          <w:rFonts w:ascii="Times New Roman" w:eastAsia="Calibri" w:hAnsi="Times New Roman" w:cs="Times New Roman"/>
          <w:sz w:val="28"/>
          <w:szCs w:val="28"/>
        </w:rPr>
        <w:t>р</w:t>
      </w:r>
      <w:r w:rsidR="00772CAB" w:rsidRPr="0001614C">
        <w:rPr>
          <w:rFonts w:ascii="Times New Roman" w:hAnsi="Times New Roman" w:cs="Times New Roman"/>
          <w:sz w:val="28"/>
          <w:szCs w:val="28"/>
        </w:rPr>
        <w:t>асчет количества часов аренды произведен не в соответствии с режимом занятий арендатора, в результате излишне начисленная сумма по договорам аренды составила 14</w:t>
      </w:r>
      <w:r w:rsidR="00F45AB8" w:rsidRPr="0001614C">
        <w:rPr>
          <w:rFonts w:ascii="Times New Roman" w:hAnsi="Times New Roman" w:cs="Times New Roman"/>
          <w:sz w:val="28"/>
          <w:szCs w:val="28"/>
        </w:rPr>
        <w:t>,</w:t>
      </w:r>
      <w:r w:rsidR="00772CAB" w:rsidRPr="0001614C">
        <w:rPr>
          <w:rFonts w:ascii="Times New Roman" w:hAnsi="Times New Roman" w:cs="Times New Roman"/>
          <w:sz w:val="28"/>
          <w:szCs w:val="28"/>
        </w:rPr>
        <w:t>9</w:t>
      </w:r>
      <w:r w:rsidR="00F45AB8" w:rsidRPr="0001614C">
        <w:rPr>
          <w:rFonts w:ascii="Times New Roman" w:hAnsi="Times New Roman" w:cs="Times New Roman"/>
          <w:sz w:val="28"/>
          <w:szCs w:val="28"/>
        </w:rPr>
        <w:t xml:space="preserve"> тыс. </w:t>
      </w:r>
      <w:r w:rsidR="00772CAB" w:rsidRPr="0001614C">
        <w:rPr>
          <w:rFonts w:ascii="Times New Roman" w:hAnsi="Times New Roman" w:cs="Times New Roman"/>
          <w:sz w:val="28"/>
          <w:szCs w:val="28"/>
        </w:rPr>
        <w:t>рублей</w:t>
      </w:r>
      <w:r w:rsidR="00BC6FB2" w:rsidRPr="0001614C">
        <w:rPr>
          <w:rFonts w:ascii="Times New Roman" w:hAnsi="Times New Roman" w:cs="Times New Roman"/>
          <w:sz w:val="28"/>
          <w:szCs w:val="28"/>
        </w:rPr>
        <w:t>;</w:t>
      </w:r>
      <w:proofErr w:type="gramEnd"/>
    </w:p>
    <w:p w:rsidR="00772CAB" w:rsidRPr="00BC6FB2" w:rsidRDefault="00BC6FB2" w:rsidP="00364A36">
      <w:pPr>
        <w:pStyle w:val="western"/>
        <w:numPr>
          <w:ilvl w:val="0"/>
          <w:numId w:val="7"/>
        </w:numPr>
        <w:tabs>
          <w:tab w:val="left" w:pos="426"/>
          <w:tab w:val="left" w:pos="851"/>
          <w:tab w:val="left" w:pos="1134"/>
        </w:tabs>
        <w:spacing w:before="0" w:beforeAutospacing="0" w:after="0"/>
        <w:ind w:left="0" w:firstLine="567"/>
        <w:jc w:val="both"/>
        <w:rPr>
          <w:color w:val="auto"/>
          <w:sz w:val="28"/>
          <w:szCs w:val="28"/>
        </w:rPr>
      </w:pPr>
      <w:r w:rsidRPr="00BC6FB2">
        <w:rPr>
          <w:color w:val="auto"/>
          <w:sz w:val="28"/>
          <w:szCs w:val="28"/>
        </w:rPr>
        <w:t>р</w:t>
      </w:r>
      <w:r w:rsidR="00772CAB" w:rsidRPr="00BC6FB2">
        <w:rPr>
          <w:color w:val="auto"/>
          <w:sz w:val="28"/>
          <w:szCs w:val="28"/>
        </w:rPr>
        <w:t>асчет стоимости 1 кв</w:t>
      </w:r>
      <w:proofErr w:type="gramStart"/>
      <w:r w:rsidR="00772CAB" w:rsidRPr="00BC6FB2">
        <w:rPr>
          <w:color w:val="auto"/>
          <w:sz w:val="28"/>
          <w:szCs w:val="28"/>
        </w:rPr>
        <w:t>.м</w:t>
      </w:r>
      <w:proofErr w:type="gramEnd"/>
      <w:r w:rsidR="00772CAB" w:rsidRPr="00BC6FB2">
        <w:rPr>
          <w:color w:val="auto"/>
          <w:sz w:val="28"/>
          <w:szCs w:val="28"/>
        </w:rPr>
        <w:t xml:space="preserve"> площади «Планета Звезд» произведен с нарушением пункта 3.1 </w:t>
      </w:r>
      <w:r w:rsidR="00772CAB" w:rsidRPr="00BC6FB2">
        <w:rPr>
          <w:sz w:val="28"/>
          <w:szCs w:val="28"/>
        </w:rPr>
        <w:t xml:space="preserve">положения расчета арендной платы, </w:t>
      </w:r>
      <w:r w:rsidR="00772CAB" w:rsidRPr="00BC6FB2">
        <w:rPr>
          <w:color w:val="auto"/>
          <w:sz w:val="28"/>
          <w:szCs w:val="28"/>
        </w:rPr>
        <w:t>в результате излишне начисленная сумма по договорам аренды составила 284</w:t>
      </w:r>
      <w:r w:rsidR="00F45AB8">
        <w:rPr>
          <w:color w:val="auto"/>
          <w:sz w:val="28"/>
          <w:szCs w:val="28"/>
        </w:rPr>
        <w:t>,</w:t>
      </w:r>
      <w:r w:rsidR="00772CAB" w:rsidRPr="00BC6FB2">
        <w:rPr>
          <w:color w:val="auto"/>
          <w:sz w:val="28"/>
          <w:szCs w:val="28"/>
        </w:rPr>
        <w:t>1</w:t>
      </w:r>
      <w:r w:rsidR="00F45AB8">
        <w:rPr>
          <w:color w:val="auto"/>
          <w:sz w:val="28"/>
          <w:szCs w:val="28"/>
        </w:rPr>
        <w:t xml:space="preserve"> тыс.</w:t>
      </w:r>
      <w:r w:rsidR="00772CAB" w:rsidRPr="00BC6FB2">
        <w:rPr>
          <w:color w:val="auto"/>
          <w:sz w:val="28"/>
          <w:szCs w:val="28"/>
        </w:rPr>
        <w:t xml:space="preserve"> рублей</w:t>
      </w:r>
      <w:r>
        <w:rPr>
          <w:color w:val="auto"/>
          <w:sz w:val="28"/>
          <w:szCs w:val="28"/>
        </w:rPr>
        <w:t>;</w:t>
      </w:r>
    </w:p>
    <w:p w:rsidR="00772CAB" w:rsidRPr="00AF7CE0" w:rsidRDefault="00BC6FB2" w:rsidP="00364A36">
      <w:pPr>
        <w:pStyle w:val="western"/>
        <w:numPr>
          <w:ilvl w:val="0"/>
          <w:numId w:val="7"/>
        </w:numPr>
        <w:tabs>
          <w:tab w:val="left" w:pos="851"/>
          <w:tab w:val="left" w:pos="1134"/>
        </w:tabs>
        <w:spacing w:before="0" w:beforeAutospacing="0" w:after="0"/>
        <w:ind w:left="0" w:firstLine="567"/>
        <w:jc w:val="both"/>
        <w:rPr>
          <w:rFonts w:eastAsia="Calibri"/>
          <w:color w:val="FF0000"/>
          <w:sz w:val="28"/>
          <w:szCs w:val="28"/>
        </w:rPr>
      </w:pPr>
      <w:r>
        <w:rPr>
          <w:rFonts w:eastAsia="Calibri"/>
          <w:sz w:val="28"/>
          <w:szCs w:val="28"/>
        </w:rPr>
        <w:t>р</w:t>
      </w:r>
      <w:r w:rsidR="00772CAB" w:rsidRPr="00BC6FB2">
        <w:rPr>
          <w:sz w:val="28"/>
          <w:szCs w:val="28"/>
        </w:rPr>
        <w:t>аспределение затрат</w:t>
      </w:r>
      <w:r w:rsidR="00772CAB" w:rsidRPr="00BC6FB2">
        <w:rPr>
          <w:rFonts w:eastAsia="Calibri"/>
          <w:sz w:val="28"/>
          <w:szCs w:val="28"/>
        </w:rPr>
        <w:t xml:space="preserve"> </w:t>
      </w:r>
      <w:r w:rsidR="00772CAB" w:rsidRPr="00BC6FB2">
        <w:rPr>
          <w:sz w:val="28"/>
          <w:szCs w:val="28"/>
        </w:rPr>
        <w:t xml:space="preserve">между прямыми и косвенными расходами </w:t>
      </w:r>
      <w:r w:rsidR="00772CAB" w:rsidRPr="00BC6FB2">
        <w:rPr>
          <w:rFonts w:eastAsia="Calibri"/>
          <w:sz w:val="28"/>
          <w:szCs w:val="28"/>
        </w:rPr>
        <w:t>при расчете себестоимости аренды 1 кв</w:t>
      </w:r>
      <w:proofErr w:type="gramStart"/>
      <w:r w:rsidR="00772CAB" w:rsidRPr="00BC6FB2">
        <w:rPr>
          <w:rFonts w:eastAsia="Calibri"/>
          <w:sz w:val="28"/>
          <w:szCs w:val="28"/>
        </w:rPr>
        <w:t>.м</w:t>
      </w:r>
      <w:proofErr w:type="gramEnd"/>
      <w:r w:rsidR="00772CAB" w:rsidRPr="00BC6FB2">
        <w:rPr>
          <w:rFonts w:eastAsia="Calibri"/>
          <w:sz w:val="28"/>
          <w:szCs w:val="28"/>
        </w:rPr>
        <w:t xml:space="preserve"> части нежилого помещения </w:t>
      </w:r>
      <w:r w:rsidR="00772CAB" w:rsidRPr="00AF7CE0">
        <w:rPr>
          <w:rFonts w:eastAsia="Calibri"/>
          <w:sz w:val="28"/>
          <w:szCs w:val="28"/>
        </w:rPr>
        <w:t xml:space="preserve">производилось с  нарушением раздела 6 учетной политики </w:t>
      </w:r>
      <w:r w:rsidRPr="00AF7CE0">
        <w:rPr>
          <w:sz w:val="28"/>
          <w:szCs w:val="28"/>
        </w:rPr>
        <w:t>учреждения</w:t>
      </w:r>
      <w:r w:rsidR="00772CAB" w:rsidRPr="00AF7CE0">
        <w:rPr>
          <w:sz w:val="28"/>
          <w:szCs w:val="28"/>
        </w:rPr>
        <w:t>.</w:t>
      </w:r>
    </w:p>
    <w:p w:rsidR="00370879" w:rsidRPr="00AF7CE0" w:rsidRDefault="00370879" w:rsidP="00370879">
      <w:pPr>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F7CE0">
        <w:rPr>
          <w:rFonts w:ascii="Times New Roman" w:hAnsi="Times New Roman" w:cs="Times New Roman"/>
          <w:color w:val="000000" w:themeColor="text1"/>
          <w:sz w:val="28"/>
          <w:szCs w:val="28"/>
        </w:rPr>
        <w:t>Всего объем выявленных нарушений и недостатков составил в сумме 1</w:t>
      </w:r>
      <w:r w:rsidR="00515A77" w:rsidRPr="00AF7CE0">
        <w:rPr>
          <w:rFonts w:ascii="Times New Roman" w:hAnsi="Times New Roman" w:cs="Times New Roman"/>
          <w:color w:val="000000" w:themeColor="text1"/>
          <w:sz w:val="28"/>
          <w:szCs w:val="28"/>
        </w:rPr>
        <w:t> 429,3</w:t>
      </w:r>
      <w:r w:rsidR="00F45AB8" w:rsidRPr="00AF7CE0">
        <w:rPr>
          <w:rFonts w:ascii="Times New Roman" w:hAnsi="Times New Roman" w:cs="Times New Roman"/>
          <w:color w:val="000000" w:themeColor="text1"/>
          <w:sz w:val="28"/>
          <w:szCs w:val="28"/>
        </w:rPr>
        <w:t xml:space="preserve"> тыс.</w:t>
      </w:r>
      <w:r w:rsidR="0001614C">
        <w:rPr>
          <w:rFonts w:ascii="Times New Roman" w:hAnsi="Times New Roman" w:cs="Times New Roman"/>
          <w:color w:val="000000" w:themeColor="text1"/>
          <w:sz w:val="28"/>
          <w:szCs w:val="28"/>
        </w:rPr>
        <w:t xml:space="preserve"> рублей.</w:t>
      </w:r>
    </w:p>
    <w:p w:rsidR="00670E2C" w:rsidRPr="003226A0" w:rsidRDefault="00670E2C" w:rsidP="00670E2C">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226A0">
        <w:rPr>
          <w:rFonts w:ascii="Times New Roman" w:hAnsi="Times New Roman" w:cs="Times New Roman"/>
          <w:sz w:val="28"/>
          <w:szCs w:val="28"/>
        </w:rPr>
        <w:t>Объектам контроля</w:t>
      </w:r>
      <w:r w:rsidR="00370879" w:rsidRPr="003226A0">
        <w:rPr>
          <w:rFonts w:ascii="Times New Roman" w:hAnsi="Times New Roman" w:cs="Times New Roman"/>
          <w:sz w:val="28"/>
          <w:szCs w:val="28"/>
        </w:rPr>
        <w:t xml:space="preserve"> предложены рекомендации об устранении выявленных нарушений и недостатков</w:t>
      </w:r>
      <w:r w:rsidRPr="003226A0">
        <w:rPr>
          <w:rFonts w:ascii="Times New Roman" w:hAnsi="Times New Roman" w:cs="Times New Roman"/>
          <w:sz w:val="28"/>
          <w:szCs w:val="28"/>
        </w:rPr>
        <w:t>, а именно:</w:t>
      </w:r>
    </w:p>
    <w:p w:rsidR="00670E2C" w:rsidRPr="0001614C" w:rsidRDefault="00670E2C" w:rsidP="00364A36">
      <w:pPr>
        <w:pStyle w:val="a3"/>
        <w:numPr>
          <w:ilvl w:val="0"/>
          <w:numId w:val="8"/>
        </w:numPr>
        <w:tabs>
          <w:tab w:val="left" w:pos="851"/>
        </w:tabs>
        <w:spacing w:after="0" w:line="240" w:lineRule="auto"/>
        <w:ind w:left="0" w:firstLine="567"/>
        <w:jc w:val="both"/>
        <w:rPr>
          <w:rFonts w:ascii="Times New Roman" w:eastAsia="Calibri" w:hAnsi="Times New Roman" w:cs="Times New Roman"/>
          <w:sz w:val="28"/>
          <w:szCs w:val="28"/>
        </w:rPr>
      </w:pPr>
      <w:r w:rsidRPr="0001614C">
        <w:rPr>
          <w:rFonts w:ascii="Times New Roman" w:hAnsi="Times New Roman" w:cs="Times New Roman"/>
          <w:sz w:val="28"/>
          <w:szCs w:val="28"/>
        </w:rPr>
        <w:t>прописать в у</w:t>
      </w:r>
      <w:r w:rsidRPr="0001614C">
        <w:rPr>
          <w:rFonts w:ascii="Times New Roman" w:eastAsia="Calibri" w:hAnsi="Times New Roman" w:cs="Times New Roman"/>
          <w:sz w:val="28"/>
          <w:szCs w:val="28"/>
        </w:rPr>
        <w:t>четной политике МАУ ДО ДЮСШ «Звезды Югры» порядок</w:t>
      </w:r>
      <w:r w:rsidRPr="0001614C">
        <w:rPr>
          <w:rFonts w:ascii="Times New Roman" w:hAnsi="Times New Roman" w:cs="Times New Roman"/>
          <w:sz w:val="28"/>
          <w:szCs w:val="28"/>
        </w:rPr>
        <w:t xml:space="preserve"> формирования затрат и </w:t>
      </w:r>
      <w:proofErr w:type="spellStart"/>
      <w:r w:rsidRPr="0001614C">
        <w:rPr>
          <w:rFonts w:ascii="Times New Roman" w:hAnsi="Times New Roman" w:cs="Times New Roman"/>
          <w:sz w:val="28"/>
          <w:szCs w:val="28"/>
        </w:rPr>
        <w:t>калькулирование</w:t>
      </w:r>
      <w:proofErr w:type="spellEnd"/>
      <w:r w:rsidRPr="0001614C">
        <w:rPr>
          <w:rFonts w:ascii="Times New Roman" w:hAnsi="Times New Roman" w:cs="Times New Roman"/>
          <w:sz w:val="28"/>
          <w:szCs w:val="28"/>
        </w:rPr>
        <w:t xml:space="preserve"> себестоимости готовой продукции, выполняемых работ, оказываемых услуг;</w:t>
      </w:r>
    </w:p>
    <w:p w:rsidR="00670E2C" w:rsidRPr="0001614C" w:rsidRDefault="00670E2C" w:rsidP="00364A36">
      <w:pPr>
        <w:pStyle w:val="a3"/>
        <w:numPr>
          <w:ilvl w:val="0"/>
          <w:numId w:val="8"/>
        </w:numPr>
        <w:tabs>
          <w:tab w:val="left" w:pos="851"/>
        </w:tabs>
        <w:spacing w:after="0" w:line="240" w:lineRule="auto"/>
        <w:ind w:left="0" w:firstLine="567"/>
        <w:jc w:val="both"/>
        <w:rPr>
          <w:rFonts w:ascii="Times New Roman" w:hAnsi="Times New Roman" w:cs="Times New Roman"/>
          <w:sz w:val="28"/>
          <w:szCs w:val="28"/>
        </w:rPr>
      </w:pPr>
      <w:r w:rsidRPr="0001614C">
        <w:rPr>
          <w:rFonts w:ascii="Times New Roman" w:hAnsi="Times New Roman" w:cs="Times New Roman"/>
          <w:sz w:val="28"/>
          <w:szCs w:val="28"/>
        </w:rPr>
        <w:t xml:space="preserve">расчет арендной платы за пользование муниципальным имуществом производить в соответствии с </w:t>
      </w:r>
      <w:r w:rsidRPr="0001614C">
        <w:rPr>
          <w:rFonts w:ascii="Times New Roman" w:eastAsia="Calibri" w:hAnsi="Times New Roman" w:cs="Times New Roman"/>
          <w:sz w:val="28"/>
          <w:szCs w:val="28"/>
        </w:rPr>
        <w:t xml:space="preserve">положением о порядке расчета арендной платы; </w:t>
      </w:r>
      <w:r w:rsidRPr="0001614C">
        <w:rPr>
          <w:rFonts w:ascii="Times New Roman" w:hAnsi="Times New Roman" w:cs="Times New Roman"/>
          <w:sz w:val="28"/>
          <w:szCs w:val="28"/>
        </w:rPr>
        <w:tab/>
      </w:r>
    </w:p>
    <w:p w:rsidR="003226A0" w:rsidRPr="0001614C" w:rsidRDefault="00670E2C" w:rsidP="00364A36">
      <w:pPr>
        <w:pStyle w:val="a3"/>
        <w:numPr>
          <w:ilvl w:val="0"/>
          <w:numId w:val="8"/>
        </w:numPr>
        <w:tabs>
          <w:tab w:val="left" w:pos="851"/>
          <w:tab w:val="left" w:pos="1134"/>
        </w:tabs>
        <w:autoSpaceDE w:val="0"/>
        <w:autoSpaceDN w:val="0"/>
        <w:adjustRightInd w:val="0"/>
        <w:spacing w:after="0" w:line="240" w:lineRule="auto"/>
        <w:ind w:left="0" w:firstLine="567"/>
        <w:jc w:val="both"/>
        <w:rPr>
          <w:rFonts w:ascii="Times New Roman" w:eastAsia="Calibri" w:hAnsi="Times New Roman" w:cs="Times New Roman"/>
          <w:bCs/>
          <w:sz w:val="28"/>
          <w:szCs w:val="28"/>
        </w:rPr>
      </w:pPr>
      <w:r w:rsidRPr="0001614C">
        <w:rPr>
          <w:rFonts w:ascii="Times New Roman" w:eastAsia="Calibri" w:hAnsi="Times New Roman" w:cs="Times New Roman"/>
          <w:sz w:val="28"/>
          <w:szCs w:val="28"/>
        </w:rPr>
        <w:t>поступившие доходы отражать в соответствии с</w:t>
      </w:r>
      <w:r w:rsidRPr="0001614C">
        <w:rPr>
          <w:rFonts w:ascii="Times New Roman" w:eastAsia="Calibri" w:hAnsi="Times New Roman" w:cs="Times New Roman"/>
          <w:bCs/>
          <w:sz w:val="28"/>
          <w:szCs w:val="28"/>
        </w:rPr>
        <w:t xml:space="preserve"> Порядком применения классификации операций сектора государственного управления; </w:t>
      </w:r>
      <w:r w:rsidRPr="0001614C">
        <w:rPr>
          <w:rFonts w:ascii="Times New Roman" w:eastAsia="Calibri" w:hAnsi="Times New Roman" w:cs="Times New Roman"/>
          <w:bCs/>
          <w:sz w:val="28"/>
          <w:szCs w:val="28"/>
        </w:rPr>
        <w:tab/>
      </w:r>
    </w:p>
    <w:p w:rsidR="00670E2C" w:rsidRPr="0001614C" w:rsidRDefault="00670E2C" w:rsidP="00364A36">
      <w:pPr>
        <w:pStyle w:val="a3"/>
        <w:numPr>
          <w:ilvl w:val="0"/>
          <w:numId w:val="8"/>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01614C">
        <w:rPr>
          <w:rFonts w:ascii="Times New Roman" w:eastAsia="Calibri" w:hAnsi="Times New Roman" w:cs="Times New Roman"/>
          <w:bCs/>
          <w:sz w:val="28"/>
          <w:szCs w:val="28"/>
        </w:rPr>
        <w:t>р</w:t>
      </w:r>
      <w:r w:rsidRPr="0001614C">
        <w:rPr>
          <w:rFonts w:ascii="Times New Roman" w:hAnsi="Times New Roman" w:cs="Times New Roman"/>
          <w:sz w:val="28"/>
          <w:szCs w:val="28"/>
        </w:rPr>
        <w:t xml:space="preserve">асчеты по возмещению коммунальных услуг вести по показаниям индивидуальных приборов учета, либо определять пропорционально арендуемой площади и выставлять арендатору отдельно от арендной платы, что позволит </w:t>
      </w:r>
      <w:r w:rsidRPr="0001614C">
        <w:rPr>
          <w:rFonts w:ascii="Times New Roman" w:hAnsi="Times New Roman" w:cs="Times New Roman"/>
          <w:sz w:val="28"/>
          <w:szCs w:val="28"/>
        </w:rPr>
        <w:lastRenderedPageBreak/>
        <w:t>избежать необоснованных расходов, поскольку стоимость коммунальных услуг будет меняться в зависимости от размера и (или) количества потребляемых услуг</w:t>
      </w:r>
      <w:r w:rsidR="003226A0" w:rsidRPr="0001614C">
        <w:rPr>
          <w:rFonts w:ascii="Times New Roman" w:hAnsi="Times New Roman" w:cs="Times New Roman"/>
          <w:sz w:val="28"/>
          <w:szCs w:val="28"/>
        </w:rPr>
        <w:t>;</w:t>
      </w:r>
      <w:r w:rsidRPr="0001614C">
        <w:rPr>
          <w:rFonts w:ascii="Times New Roman" w:hAnsi="Times New Roman" w:cs="Times New Roman"/>
          <w:sz w:val="28"/>
          <w:szCs w:val="28"/>
        </w:rPr>
        <w:t xml:space="preserve"> </w:t>
      </w:r>
    </w:p>
    <w:p w:rsidR="00670E2C" w:rsidRPr="0001614C" w:rsidRDefault="00670E2C" w:rsidP="00364A36">
      <w:pPr>
        <w:pStyle w:val="a3"/>
        <w:numPr>
          <w:ilvl w:val="0"/>
          <w:numId w:val="8"/>
        </w:numPr>
        <w:tabs>
          <w:tab w:val="left" w:pos="0"/>
          <w:tab w:val="left" w:pos="851"/>
          <w:tab w:val="left" w:pos="1134"/>
        </w:tabs>
        <w:spacing w:after="0" w:line="240" w:lineRule="auto"/>
        <w:ind w:left="0" w:firstLine="567"/>
        <w:jc w:val="both"/>
        <w:rPr>
          <w:rFonts w:ascii="Times New Roman" w:hAnsi="Times New Roman" w:cs="Times New Roman"/>
          <w:sz w:val="28"/>
          <w:szCs w:val="28"/>
        </w:rPr>
      </w:pPr>
      <w:r w:rsidRPr="0001614C">
        <w:rPr>
          <w:rFonts w:ascii="Times New Roman" w:hAnsi="Times New Roman" w:cs="Times New Roman"/>
          <w:sz w:val="28"/>
          <w:szCs w:val="28"/>
        </w:rPr>
        <w:t>затраты в составе прямых и косвенных расходов отражать в соответствии с утвержденной учетной политикой учреждения</w:t>
      </w:r>
      <w:r w:rsidR="003226A0" w:rsidRPr="0001614C">
        <w:rPr>
          <w:rFonts w:ascii="Times New Roman" w:hAnsi="Times New Roman" w:cs="Times New Roman"/>
          <w:sz w:val="28"/>
          <w:szCs w:val="28"/>
        </w:rPr>
        <w:t>;</w:t>
      </w:r>
    </w:p>
    <w:p w:rsidR="00670E2C" w:rsidRPr="0001614C" w:rsidRDefault="00670E2C" w:rsidP="00364A36">
      <w:pPr>
        <w:pStyle w:val="a3"/>
        <w:numPr>
          <w:ilvl w:val="0"/>
          <w:numId w:val="8"/>
        </w:numPr>
        <w:tabs>
          <w:tab w:val="left" w:pos="851"/>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01614C">
        <w:rPr>
          <w:rFonts w:ascii="Times New Roman" w:hAnsi="Times New Roman" w:cs="Times New Roman"/>
          <w:sz w:val="28"/>
          <w:szCs w:val="28"/>
        </w:rPr>
        <w:t>МАУ «Культура» пересмотреть порядок расчета арендной платы по договорам аренды благоустройства, в части включения в расчет повышающих коэффициентов</w:t>
      </w:r>
      <w:r w:rsidR="003226A0" w:rsidRPr="0001614C">
        <w:rPr>
          <w:rFonts w:ascii="Times New Roman" w:hAnsi="Times New Roman" w:cs="Times New Roman"/>
          <w:sz w:val="28"/>
          <w:szCs w:val="28"/>
        </w:rPr>
        <w:t>;</w:t>
      </w:r>
    </w:p>
    <w:p w:rsidR="00670E2C" w:rsidRPr="0001614C" w:rsidRDefault="00670E2C" w:rsidP="00364A36">
      <w:pPr>
        <w:pStyle w:val="a3"/>
        <w:numPr>
          <w:ilvl w:val="0"/>
          <w:numId w:val="8"/>
        </w:numPr>
        <w:tabs>
          <w:tab w:val="left" w:pos="851"/>
          <w:tab w:val="left" w:pos="993"/>
          <w:tab w:val="left" w:pos="1134"/>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01614C">
        <w:rPr>
          <w:rFonts w:ascii="Times New Roman" w:hAnsi="Times New Roman" w:cs="Times New Roman"/>
          <w:sz w:val="28"/>
          <w:szCs w:val="28"/>
        </w:rPr>
        <w:t>рассмотреть вопрос о привлечении к ответственности лиц, по вине которых допущены нарушения и недостатки.</w:t>
      </w:r>
    </w:p>
    <w:p w:rsidR="00DA2999" w:rsidRDefault="00AF7CE0" w:rsidP="00957164">
      <w:pPr>
        <w:tabs>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9D6A7B" w:rsidRPr="009D6A7B">
        <w:rPr>
          <w:rFonts w:ascii="Times New Roman" w:hAnsi="Times New Roman" w:cs="Times New Roman"/>
          <w:sz w:val="28"/>
          <w:szCs w:val="28"/>
        </w:rPr>
        <w:t xml:space="preserve">нформация </w:t>
      </w:r>
      <w:r w:rsidR="009D6A7B" w:rsidRPr="009D6A7B">
        <w:rPr>
          <w:rFonts w:ascii="Times New Roman" w:hAnsi="Times New Roman" w:cs="Times New Roman"/>
          <w:noProof/>
          <w:color w:val="000000"/>
          <w:sz w:val="28"/>
          <w:szCs w:val="28"/>
        </w:rPr>
        <w:t>о принятых решениях и мерах по результатам рассмотрения  заключения направлена в КСП</w:t>
      </w:r>
      <w:r>
        <w:rPr>
          <w:rFonts w:ascii="Times New Roman" w:hAnsi="Times New Roman" w:cs="Times New Roman"/>
          <w:noProof/>
          <w:color w:val="000000"/>
          <w:sz w:val="28"/>
          <w:szCs w:val="28"/>
        </w:rPr>
        <w:t xml:space="preserve">, все рекомендации </w:t>
      </w:r>
      <w:r w:rsidRPr="009D6A7B">
        <w:rPr>
          <w:rFonts w:ascii="Times New Roman" w:hAnsi="Times New Roman" w:cs="Times New Roman"/>
          <w:sz w:val="28"/>
          <w:szCs w:val="28"/>
        </w:rPr>
        <w:t>рассмотрены</w:t>
      </w:r>
      <w:r>
        <w:rPr>
          <w:rFonts w:ascii="Times New Roman" w:hAnsi="Times New Roman" w:cs="Times New Roman"/>
          <w:sz w:val="28"/>
          <w:szCs w:val="28"/>
        </w:rPr>
        <w:t xml:space="preserve"> и учтены. </w:t>
      </w:r>
      <w:r w:rsidR="00884817" w:rsidRPr="009D6A7B">
        <w:rPr>
          <w:rFonts w:ascii="Times New Roman" w:hAnsi="Times New Roman" w:cs="Times New Roman"/>
          <w:bCs/>
          <w:sz w:val="28"/>
          <w:szCs w:val="28"/>
        </w:rPr>
        <w:t>В МАУ «Культура» к начальнику планово-экономического отдела применено дисциплинарное взыскание в виде замечания.</w:t>
      </w:r>
    </w:p>
    <w:p w:rsidR="00364A36" w:rsidRDefault="00364A36" w:rsidP="009D6A7B">
      <w:pPr>
        <w:tabs>
          <w:tab w:val="left" w:pos="851"/>
          <w:tab w:val="left" w:pos="1134"/>
        </w:tabs>
        <w:spacing w:after="0" w:line="240" w:lineRule="auto"/>
        <w:ind w:firstLine="426"/>
        <w:jc w:val="both"/>
        <w:rPr>
          <w:rFonts w:ascii="Times New Roman" w:hAnsi="Times New Roman" w:cs="Times New Roman"/>
          <w:sz w:val="28"/>
          <w:szCs w:val="28"/>
        </w:rPr>
      </w:pPr>
    </w:p>
    <w:p w:rsidR="005F1C44" w:rsidRPr="0028480E" w:rsidRDefault="003B6A9F" w:rsidP="0001614C">
      <w:pPr>
        <w:spacing w:after="0" w:line="240" w:lineRule="auto"/>
        <w:ind w:firstLine="567"/>
        <w:jc w:val="both"/>
        <w:rPr>
          <w:rFonts w:ascii="Times New Roman" w:hAnsi="Times New Roman" w:cs="Times New Roman"/>
          <w:color w:val="000000"/>
          <w:sz w:val="28"/>
          <w:szCs w:val="28"/>
        </w:rPr>
      </w:pPr>
      <w:r w:rsidRPr="0028480E">
        <w:rPr>
          <w:rFonts w:ascii="Times New Roman" w:hAnsi="Times New Roman" w:cs="Times New Roman"/>
          <w:sz w:val="28"/>
          <w:szCs w:val="28"/>
        </w:rPr>
        <w:t>7</w:t>
      </w:r>
      <w:r w:rsidR="00815581" w:rsidRPr="0028480E">
        <w:rPr>
          <w:rFonts w:ascii="Times New Roman" w:hAnsi="Times New Roman" w:cs="Times New Roman"/>
          <w:sz w:val="28"/>
          <w:szCs w:val="28"/>
        </w:rPr>
        <w:t xml:space="preserve">) </w:t>
      </w:r>
      <w:r w:rsidR="000C4E56" w:rsidRPr="0028480E">
        <w:rPr>
          <w:rFonts w:ascii="Times New Roman" w:hAnsi="Times New Roman" w:cs="Times New Roman"/>
          <w:color w:val="000000"/>
          <w:sz w:val="28"/>
          <w:szCs w:val="28"/>
        </w:rPr>
        <w:t>«Анализ отдельных вопросов содержания зданий муниципальных учреждений» (</w:t>
      </w:r>
      <w:r w:rsidRPr="0028480E">
        <w:rPr>
          <w:rFonts w:ascii="Times New Roman" w:hAnsi="Times New Roman" w:cs="Times New Roman"/>
          <w:color w:val="000000"/>
          <w:sz w:val="28"/>
          <w:szCs w:val="28"/>
        </w:rPr>
        <w:t>п</w:t>
      </w:r>
      <w:r w:rsidR="000C4E56" w:rsidRPr="0028480E">
        <w:rPr>
          <w:rFonts w:ascii="Times New Roman" w:hAnsi="Times New Roman" w:cs="Times New Roman"/>
          <w:color w:val="000000"/>
          <w:sz w:val="28"/>
          <w:szCs w:val="28"/>
        </w:rPr>
        <w:t>редложение Думы города Урай)</w:t>
      </w:r>
    </w:p>
    <w:p w:rsidR="005F1C44" w:rsidRPr="005F1C44" w:rsidRDefault="005F1C44" w:rsidP="0001614C">
      <w:pPr>
        <w:tabs>
          <w:tab w:val="left" w:pos="851"/>
        </w:tabs>
        <w:spacing w:after="0" w:line="240" w:lineRule="auto"/>
        <w:ind w:firstLine="567"/>
        <w:jc w:val="both"/>
        <w:rPr>
          <w:rFonts w:ascii="Times New Roman" w:hAnsi="Times New Roman" w:cs="Times New Roman"/>
          <w:color w:val="000000"/>
          <w:sz w:val="28"/>
          <w:szCs w:val="28"/>
        </w:rPr>
      </w:pPr>
      <w:r w:rsidRPr="005F1C44">
        <w:rPr>
          <w:rFonts w:ascii="Times New Roman" w:hAnsi="Times New Roman" w:cs="Times New Roman"/>
          <w:color w:val="000000"/>
          <w:sz w:val="28"/>
          <w:szCs w:val="28"/>
        </w:rPr>
        <w:t>Целью мероприятия явля</w:t>
      </w:r>
      <w:r>
        <w:rPr>
          <w:rFonts w:ascii="Times New Roman" w:hAnsi="Times New Roman" w:cs="Times New Roman"/>
          <w:color w:val="000000"/>
          <w:sz w:val="28"/>
          <w:szCs w:val="28"/>
        </w:rPr>
        <w:t>лись</w:t>
      </w:r>
      <w:r w:rsidRPr="005F1C44">
        <w:rPr>
          <w:rFonts w:ascii="Times New Roman" w:hAnsi="Times New Roman" w:cs="Times New Roman"/>
          <w:color w:val="000000"/>
          <w:sz w:val="28"/>
          <w:szCs w:val="28"/>
        </w:rPr>
        <w:t xml:space="preserve"> анализ расходования бюджетных средств, направленных на содержание зданий муниципальных учреждений.</w:t>
      </w:r>
    </w:p>
    <w:p w:rsidR="005F1C44" w:rsidRPr="005F1C44" w:rsidRDefault="005F1C44" w:rsidP="0001614C">
      <w:pPr>
        <w:tabs>
          <w:tab w:val="left" w:pos="851"/>
        </w:tabs>
        <w:spacing w:after="0" w:line="240" w:lineRule="auto"/>
        <w:ind w:firstLine="567"/>
        <w:jc w:val="both"/>
        <w:rPr>
          <w:rFonts w:ascii="Times New Roman" w:hAnsi="Times New Roman" w:cs="Times New Roman"/>
          <w:color w:val="000000"/>
          <w:sz w:val="28"/>
          <w:szCs w:val="28"/>
        </w:rPr>
      </w:pPr>
      <w:r w:rsidRPr="005F1C44">
        <w:rPr>
          <w:rFonts w:ascii="Times New Roman" w:hAnsi="Times New Roman" w:cs="Times New Roman"/>
          <w:color w:val="000000"/>
          <w:sz w:val="28"/>
          <w:szCs w:val="28"/>
        </w:rPr>
        <w:t xml:space="preserve">Объектами </w:t>
      </w:r>
      <w:r w:rsidR="00BB0C16">
        <w:rPr>
          <w:rFonts w:ascii="Times New Roman" w:hAnsi="Times New Roman" w:cs="Times New Roman"/>
          <w:color w:val="000000"/>
          <w:sz w:val="28"/>
          <w:szCs w:val="28"/>
        </w:rPr>
        <w:t>контроля</w:t>
      </w:r>
      <w:r w:rsidRPr="005F1C44">
        <w:rPr>
          <w:rFonts w:ascii="Times New Roman" w:hAnsi="Times New Roman" w:cs="Times New Roman"/>
          <w:color w:val="000000"/>
          <w:sz w:val="28"/>
          <w:szCs w:val="28"/>
        </w:rPr>
        <w:t xml:space="preserve"> являлись</w:t>
      </w:r>
      <w:r>
        <w:rPr>
          <w:rFonts w:ascii="Times New Roman" w:hAnsi="Times New Roman" w:cs="Times New Roman"/>
          <w:color w:val="000000"/>
          <w:sz w:val="28"/>
          <w:szCs w:val="28"/>
        </w:rPr>
        <w:t>:</w:t>
      </w:r>
      <w:r w:rsidRPr="005F1C44">
        <w:rPr>
          <w:rFonts w:ascii="Times New Roman" w:hAnsi="Times New Roman" w:cs="Times New Roman"/>
          <w:color w:val="000000"/>
          <w:sz w:val="28"/>
          <w:szCs w:val="28"/>
        </w:rPr>
        <w:t xml:space="preserve"> МБОУ «СОШ №2», МБОУ «СОШ №12», МБОУ «Гимназия»</w:t>
      </w:r>
      <w:r w:rsidR="008945DD">
        <w:rPr>
          <w:rFonts w:ascii="Times New Roman" w:hAnsi="Times New Roman" w:cs="Times New Roman"/>
          <w:color w:val="000000"/>
          <w:sz w:val="28"/>
          <w:szCs w:val="28"/>
        </w:rPr>
        <w:t xml:space="preserve">. </w:t>
      </w:r>
    </w:p>
    <w:p w:rsidR="005F1C44" w:rsidRDefault="005F1C44" w:rsidP="0001614C">
      <w:pPr>
        <w:tabs>
          <w:tab w:val="left" w:pos="-142"/>
          <w:tab w:val="left" w:pos="1134"/>
        </w:tabs>
        <w:suppressAutoHyphens/>
        <w:spacing w:after="0" w:line="240" w:lineRule="auto"/>
        <w:ind w:firstLine="567"/>
        <w:jc w:val="both"/>
        <w:rPr>
          <w:rFonts w:ascii="Times New Roman" w:hAnsi="Times New Roman" w:cs="Times New Roman"/>
          <w:color w:val="000000"/>
          <w:sz w:val="28"/>
          <w:szCs w:val="28"/>
        </w:rPr>
      </w:pPr>
      <w:r w:rsidRPr="005F1C44">
        <w:rPr>
          <w:rFonts w:ascii="Times New Roman" w:hAnsi="Times New Roman" w:cs="Times New Roman"/>
          <w:color w:val="000000"/>
          <w:sz w:val="28"/>
          <w:szCs w:val="28"/>
        </w:rPr>
        <w:t>Исследуемый период – 2019 год.</w:t>
      </w:r>
    </w:p>
    <w:p w:rsidR="00512984" w:rsidRPr="00512984" w:rsidRDefault="00512984" w:rsidP="0001614C">
      <w:pPr>
        <w:spacing w:after="0" w:line="240" w:lineRule="auto"/>
        <w:ind w:firstLine="567"/>
        <w:jc w:val="both"/>
        <w:rPr>
          <w:rFonts w:ascii="Times New Roman" w:hAnsi="Times New Roman" w:cs="Times New Roman"/>
          <w:b/>
          <w:color w:val="000000"/>
          <w:sz w:val="28"/>
          <w:szCs w:val="28"/>
        </w:rPr>
      </w:pPr>
      <w:r w:rsidRPr="00512984">
        <w:rPr>
          <w:rFonts w:ascii="Times New Roman" w:hAnsi="Times New Roman" w:cs="Times New Roman"/>
          <w:color w:val="000000"/>
          <w:sz w:val="28"/>
          <w:szCs w:val="28"/>
        </w:rPr>
        <w:t xml:space="preserve">В результате проведенного мероприятия </w:t>
      </w:r>
      <w:r w:rsidRPr="00512984">
        <w:rPr>
          <w:rFonts w:ascii="Times New Roman" w:hAnsi="Times New Roman" w:cs="Times New Roman"/>
          <w:color w:val="000000"/>
          <w:sz w:val="28"/>
        </w:rPr>
        <w:t>установлено следующее.</w:t>
      </w:r>
    </w:p>
    <w:p w:rsidR="00AE3F5F" w:rsidRDefault="00512984" w:rsidP="0001614C">
      <w:pPr>
        <w:spacing w:after="0" w:line="240" w:lineRule="auto"/>
        <w:ind w:firstLine="567"/>
        <w:jc w:val="both"/>
        <w:rPr>
          <w:rFonts w:ascii="Times New Roman" w:hAnsi="Times New Roman" w:cs="Times New Roman"/>
          <w:color w:val="000000"/>
          <w:sz w:val="28"/>
          <w:szCs w:val="28"/>
        </w:rPr>
      </w:pPr>
      <w:r w:rsidRPr="00512984">
        <w:rPr>
          <w:rFonts w:ascii="Times New Roman" w:hAnsi="Times New Roman" w:cs="Times New Roman"/>
          <w:color w:val="000000"/>
          <w:sz w:val="28"/>
          <w:szCs w:val="28"/>
        </w:rPr>
        <w:t>Исполнение финансового обеспечения по содержанию зданий в исследуемом периоде составило 3 916,3 тыс. рублей или 100% от уточненных плановых показателей.</w:t>
      </w:r>
      <w:r>
        <w:rPr>
          <w:rFonts w:ascii="Times New Roman" w:hAnsi="Times New Roman" w:cs="Times New Roman"/>
          <w:color w:val="000000"/>
          <w:sz w:val="28"/>
          <w:szCs w:val="28"/>
        </w:rPr>
        <w:t xml:space="preserve"> </w:t>
      </w:r>
    </w:p>
    <w:p w:rsidR="00512984" w:rsidRPr="00512984" w:rsidRDefault="00512984" w:rsidP="0001614C">
      <w:pPr>
        <w:spacing w:after="0" w:line="240" w:lineRule="auto"/>
        <w:ind w:firstLine="567"/>
        <w:jc w:val="both"/>
        <w:rPr>
          <w:rFonts w:ascii="Times New Roman" w:hAnsi="Times New Roman" w:cs="Times New Roman"/>
          <w:color w:val="000000"/>
          <w:sz w:val="28"/>
          <w:szCs w:val="28"/>
        </w:rPr>
      </w:pPr>
      <w:r w:rsidRPr="00512984">
        <w:rPr>
          <w:rFonts w:ascii="Times New Roman" w:hAnsi="Times New Roman" w:cs="Times New Roman"/>
          <w:color w:val="000000"/>
          <w:sz w:val="28"/>
          <w:szCs w:val="28"/>
        </w:rPr>
        <w:t>Из 48 гражданско-правовых договоров (договоров) на обслуживание зданий 36 договоров заключены неконкурентным способом, путем заключения договоров с единственным исполнителем, их доля в общем объеме заключенных договоров составила – 75%. Доля заключенных гражданско-правовых договоров по результатам осуществления закупок путем проведения аукционов в электронной форме и запросов котировок (12 договоров)</w:t>
      </w:r>
      <w:r w:rsidRPr="00512984">
        <w:rPr>
          <w:rFonts w:ascii="Times New Roman" w:hAnsi="Times New Roman" w:cs="Times New Roman"/>
          <w:bCs/>
          <w:color w:val="000000"/>
          <w:sz w:val="28"/>
          <w:szCs w:val="28"/>
        </w:rPr>
        <w:t xml:space="preserve"> </w:t>
      </w:r>
      <w:r w:rsidRPr="00512984">
        <w:rPr>
          <w:rFonts w:ascii="Times New Roman" w:hAnsi="Times New Roman" w:cs="Times New Roman"/>
          <w:color w:val="000000"/>
          <w:sz w:val="28"/>
          <w:szCs w:val="28"/>
        </w:rPr>
        <w:t>составила – 25%.</w:t>
      </w:r>
    </w:p>
    <w:p w:rsidR="00512984" w:rsidRPr="00512984" w:rsidRDefault="00877C48" w:rsidP="0001614C">
      <w:pPr>
        <w:tabs>
          <w:tab w:val="left" w:pos="567"/>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Так же установлено</w:t>
      </w:r>
      <w:r w:rsidR="0015339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что о</w:t>
      </w:r>
      <w:r w:rsidR="00512984" w:rsidRPr="00512984">
        <w:rPr>
          <w:rFonts w:ascii="Times New Roman" w:hAnsi="Times New Roman" w:cs="Times New Roman"/>
          <w:color w:val="000000"/>
          <w:sz w:val="28"/>
          <w:szCs w:val="28"/>
        </w:rPr>
        <w:t xml:space="preserve">бъектами </w:t>
      </w:r>
      <w:r w:rsidR="00512984">
        <w:rPr>
          <w:rFonts w:ascii="Times New Roman" w:hAnsi="Times New Roman" w:cs="Times New Roman"/>
          <w:color w:val="000000"/>
          <w:sz w:val="28"/>
          <w:szCs w:val="28"/>
        </w:rPr>
        <w:t>контроля</w:t>
      </w:r>
      <w:r w:rsidR="00512984" w:rsidRPr="00512984">
        <w:rPr>
          <w:rFonts w:ascii="Times New Roman" w:hAnsi="Times New Roman" w:cs="Times New Roman"/>
          <w:color w:val="000000"/>
          <w:sz w:val="28"/>
          <w:szCs w:val="28"/>
        </w:rPr>
        <w:t xml:space="preserve"> используется разный подход к заключению договоров по обслуживанию зданий, так в большинстве договоров, заключенных с единственным исполнителем отсутствует калькуляция затрат, стоимость оказываемых услуг и перечень обслуживаемого оборудования, что не позволяет определить сопоставимость затрат на единицу услуги.</w:t>
      </w:r>
    </w:p>
    <w:p w:rsidR="00512984" w:rsidRPr="00512984" w:rsidRDefault="00512984" w:rsidP="0001614C">
      <w:pPr>
        <w:tabs>
          <w:tab w:val="left" w:pos="851"/>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512984">
        <w:rPr>
          <w:rFonts w:ascii="Times New Roman" w:hAnsi="Times New Roman" w:cs="Times New Roman"/>
          <w:bCs/>
          <w:color w:val="000000"/>
          <w:sz w:val="28"/>
          <w:szCs w:val="28"/>
        </w:rPr>
        <w:t xml:space="preserve">В МБОУ «Гимназия» </w:t>
      </w:r>
      <w:r>
        <w:rPr>
          <w:rFonts w:ascii="Times New Roman" w:hAnsi="Times New Roman" w:cs="Times New Roman"/>
          <w:bCs/>
          <w:color w:val="000000"/>
          <w:sz w:val="28"/>
          <w:szCs w:val="28"/>
        </w:rPr>
        <w:t xml:space="preserve">установлено </w:t>
      </w:r>
      <w:r w:rsidRPr="00512984">
        <w:rPr>
          <w:rFonts w:ascii="Times New Roman" w:hAnsi="Times New Roman" w:cs="Times New Roman"/>
          <w:bCs/>
          <w:color w:val="000000"/>
          <w:sz w:val="28"/>
          <w:szCs w:val="28"/>
        </w:rPr>
        <w:t>нарушение</w:t>
      </w:r>
      <w:r w:rsidRPr="00512984">
        <w:rPr>
          <w:rFonts w:ascii="Times New Roman" w:hAnsi="Times New Roman" w:cs="Times New Roman"/>
          <w:color w:val="000000"/>
          <w:sz w:val="28"/>
          <w:szCs w:val="28"/>
        </w:rPr>
        <w:t xml:space="preserve"> пункта 10.2.5.</w:t>
      </w:r>
      <w:r w:rsidRPr="00512984">
        <w:rPr>
          <w:rFonts w:ascii="Times New Roman" w:hAnsi="Times New Roman" w:cs="Times New Roman"/>
          <w:color w:val="000000"/>
        </w:rPr>
        <w:t xml:space="preserve"> </w:t>
      </w:r>
      <w:r w:rsidRPr="003226A0">
        <w:rPr>
          <w:rFonts w:ascii="Times New Roman" w:eastAsia="Calibri" w:hAnsi="Times New Roman" w:cs="Times New Roman"/>
          <w:bCs/>
          <w:sz w:val="28"/>
          <w:szCs w:val="28"/>
        </w:rPr>
        <w:t>Порядк</w:t>
      </w:r>
      <w:r>
        <w:rPr>
          <w:rFonts w:ascii="Times New Roman" w:eastAsia="Calibri" w:hAnsi="Times New Roman" w:cs="Times New Roman"/>
          <w:bCs/>
          <w:sz w:val="28"/>
          <w:szCs w:val="28"/>
        </w:rPr>
        <w:t>а</w:t>
      </w:r>
      <w:r w:rsidRPr="003226A0">
        <w:rPr>
          <w:rFonts w:ascii="Times New Roman" w:eastAsia="Calibri" w:hAnsi="Times New Roman" w:cs="Times New Roman"/>
          <w:bCs/>
          <w:sz w:val="28"/>
          <w:szCs w:val="28"/>
        </w:rPr>
        <w:t xml:space="preserve"> применения классификации операций сектора государственного управления</w:t>
      </w:r>
      <w:r>
        <w:rPr>
          <w:rFonts w:ascii="Times New Roman" w:eastAsia="Calibri" w:hAnsi="Times New Roman" w:cs="Times New Roman"/>
          <w:bCs/>
          <w:sz w:val="28"/>
          <w:szCs w:val="28"/>
        </w:rPr>
        <w:t xml:space="preserve">, </w:t>
      </w:r>
      <w:r w:rsidR="00153391">
        <w:rPr>
          <w:rFonts w:ascii="Times New Roman" w:eastAsia="Calibri" w:hAnsi="Times New Roman" w:cs="Times New Roman"/>
          <w:bCs/>
          <w:sz w:val="28"/>
          <w:szCs w:val="28"/>
        </w:rPr>
        <w:t>в части</w:t>
      </w:r>
      <w:r>
        <w:rPr>
          <w:rFonts w:ascii="Times New Roman" w:eastAsia="Calibri" w:hAnsi="Times New Roman" w:cs="Times New Roman"/>
          <w:bCs/>
          <w:sz w:val="28"/>
          <w:szCs w:val="28"/>
        </w:rPr>
        <w:t xml:space="preserve"> </w:t>
      </w:r>
      <w:r w:rsidRPr="00512984">
        <w:rPr>
          <w:rFonts w:ascii="Times New Roman" w:hAnsi="Times New Roman" w:cs="Times New Roman"/>
          <w:bCs/>
          <w:color w:val="000000"/>
          <w:sz w:val="28"/>
          <w:szCs w:val="28"/>
        </w:rPr>
        <w:t>планировани</w:t>
      </w:r>
      <w:r w:rsidR="00153391">
        <w:rPr>
          <w:rFonts w:ascii="Times New Roman" w:hAnsi="Times New Roman" w:cs="Times New Roman"/>
          <w:bCs/>
          <w:color w:val="000000"/>
          <w:sz w:val="28"/>
          <w:szCs w:val="28"/>
        </w:rPr>
        <w:t>я</w:t>
      </w:r>
      <w:r w:rsidRPr="00512984">
        <w:rPr>
          <w:rFonts w:ascii="Times New Roman" w:hAnsi="Times New Roman" w:cs="Times New Roman"/>
          <w:bCs/>
          <w:color w:val="000000"/>
          <w:sz w:val="28"/>
          <w:szCs w:val="28"/>
        </w:rPr>
        <w:t xml:space="preserve"> и осуществлени</w:t>
      </w:r>
      <w:r w:rsidR="00153391">
        <w:rPr>
          <w:rFonts w:ascii="Times New Roman" w:hAnsi="Times New Roman" w:cs="Times New Roman"/>
          <w:bCs/>
          <w:color w:val="000000"/>
          <w:sz w:val="28"/>
          <w:szCs w:val="28"/>
        </w:rPr>
        <w:t>я</w:t>
      </w:r>
      <w:r w:rsidRPr="00512984">
        <w:rPr>
          <w:rFonts w:ascii="Times New Roman" w:hAnsi="Times New Roman" w:cs="Times New Roman"/>
          <w:bCs/>
          <w:color w:val="000000"/>
          <w:sz w:val="28"/>
          <w:szCs w:val="28"/>
        </w:rPr>
        <w:t xml:space="preserve"> расходов на производственный контроль (замеры)</w:t>
      </w:r>
      <w:r w:rsidR="00CB71F0">
        <w:rPr>
          <w:rFonts w:ascii="Times New Roman" w:hAnsi="Times New Roman" w:cs="Times New Roman"/>
          <w:bCs/>
          <w:color w:val="000000"/>
          <w:sz w:val="28"/>
          <w:szCs w:val="28"/>
        </w:rPr>
        <w:t xml:space="preserve"> в сумме 19,3 тыс. рублей</w:t>
      </w:r>
      <w:r w:rsidR="00153391">
        <w:rPr>
          <w:rFonts w:ascii="Times New Roman" w:hAnsi="Times New Roman" w:cs="Times New Roman"/>
          <w:bCs/>
          <w:color w:val="000000"/>
          <w:sz w:val="28"/>
          <w:szCs w:val="28"/>
        </w:rPr>
        <w:t xml:space="preserve">. </w:t>
      </w:r>
      <w:r w:rsidRPr="00512984">
        <w:rPr>
          <w:rFonts w:ascii="Times New Roman" w:hAnsi="Times New Roman" w:cs="Times New Roman"/>
          <w:bCs/>
          <w:color w:val="000000"/>
          <w:sz w:val="28"/>
          <w:szCs w:val="28"/>
        </w:rPr>
        <w:t xml:space="preserve"> </w:t>
      </w:r>
    </w:p>
    <w:p w:rsidR="00512984" w:rsidRPr="00512984" w:rsidRDefault="00512984" w:rsidP="0001614C">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512984">
        <w:rPr>
          <w:rFonts w:ascii="Times New Roman" w:hAnsi="Times New Roman" w:cs="Times New Roman"/>
          <w:sz w:val="28"/>
          <w:szCs w:val="28"/>
        </w:rPr>
        <w:t>Объектам контроля предложены рекомендации об устранении выявленных нарушений и недостатков, а именно:</w:t>
      </w:r>
    </w:p>
    <w:p w:rsidR="00512984" w:rsidRPr="009171FF" w:rsidRDefault="00512984" w:rsidP="00364A36">
      <w:pPr>
        <w:pStyle w:val="a3"/>
        <w:numPr>
          <w:ilvl w:val="0"/>
          <w:numId w:val="9"/>
        </w:numPr>
        <w:tabs>
          <w:tab w:val="left" w:pos="851"/>
          <w:tab w:val="left" w:pos="1134"/>
        </w:tabs>
        <w:spacing w:after="0" w:line="240" w:lineRule="auto"/>
        <w:ind w:left="0" w:firstLine="567"/>
        <w:jc w:val="both"/>
        <w:rPr>
          <w:rFonts w:ascii="Times New Roman" w:hAnsi="Times New Roman" w:cs="Times New Roman"/>
          <w:noProof/>
          <w:sz w:val="28"/>
          <w:szCs w:val="28"/>
        </w:rPr>
      </w:pPr>
      <w:r w:rsidRPr="009171FF">
        <w:rPr>
          <w:rFonts w:ascii="Times New Roman" w:hAnsi="Times New Roman" w:cs="Times New Roman"/>
          <w:sz w:val="28"/>
          <w:szCs w:val="28"/>
        </w:rPr>
        <w:t>провести анализ нарушений и недостатков, выявленных при проведении экспертно-аналитического мероприятия</w:t>
      </w:r>
      <w:r w:rsidRPr="009171FF">
        <w:rPr>
          <w:rFonts w:ascii="Times New Roman" w:hAnsi="Times New Roman" w:cs="Times New Roman"/>
          <w:noProof/>
          <w:sz w:val="28"/>
          <w:szCs w:val="28"/>
        </w:rPr>
        <w:t xml:space="preserve"> и принять меры по их устранению</w:t>
      </w:r>
      <w:r w:rsidR="00507EF9" w:rsidRPr="009171FF">
        <w:rPr>
          <w:rFonts w:ascii="Times New Roman" w:hAnsi="Times New Roman" w:cs="Times New Roman"/>
          <w:noProof/>
          <w:sz w:val="28"/>
          <w:szCs w:val="28"/>
        </w:rPr>
        <w:t>;</w:t>
      </w:r>
    </w:p>
    <w:p w:rsidR="00512984" w:rsidRPr="009171FF" w:rsidRDefault="00512984" w:rsidP="00364A36">
      <w:pPr>
        <w:pStyle w:val="a3"/>
        <w:numPr>
          <w:ilvl w:val="0"/>
          <w:numId w:val="9"/>
        </w:numPr>
        <w:tabs>
          <w:tab w:val="left" w:pos="851"/>
          <w:tab w:val="left" w:pos="1134"/>
        </w:tabs>
        <w:spacing w:after="0" w:line="240" w:lineRule="auto"/>
        <w:ind w:left="0" w:firstLine="567"/>
        <w:jc w:val="both"/>
        <w:rPr>
          <w:rFonts w:ascii="Times New Roman" w:hAnsi="Times New Roman" w:cs="Times New Roman"/>
          <w:noProof/>
          <w:sz w:val="28"/>
          <w:szCs w:val="28"/>
        </w:rPr>
      </w:pPr>
      <w:r w:rsidRPr="009171FF">
        <w:rPr>
          <w:rFonts w:ascii="Times New Roman" w:hAnsi="Times New Roman" w:cs="Times New Roman"/>
          <w:bCs/>
          <w:sz w:val="28"/>
          <w:szCs w:val="28"/>
        </w:rPr>
        <w:lastRenderedPageBreak/>
        <w:t>планирование и осуществление расходов производить строго в соответствии с Порядком</w:t>
      </w:r>
      <w:r w:rsidRPr="009171FF">
        <w:rPr>
          <w:rFonts w:ascii="Times New Roman" w:hAnsi="Times New Roman" w:cs="Times New Roman"/>
          <w:sz w:val="28"/>
          <w:szCs w:val="28"/>
        </w:rPr>
        <w:t xml:space="preserve"> </w:t>
      </w:r>
      <w:r w:rsidRPr="009171FF">
        <w:rPr>
          <w:rFonts w:ascii="Times New Roman" w:eastAsia="Calibri" w:hAnsi="Times New Roman" w:cs="Times New Roman"/>
          <w:bCs/>
          <w:sz w:val="28"/>
          <w:szCs w:val="28"/>
        </w:rPr>
        <w:t>применения классификации операций сектора государственного управления</w:t>
      </w:r>
      <w:r w:rsidR="00507EF9" w:rsidRPr="009171FF">
        <w:rPr>
          <w:rFonts w:ascii="Times New Roman" w:hAnsi="Times New Roman" w:cs="Times New Roman"/>
          <w:bCs/>
          <w:sz w:val="28"/>
          <w:szCs w:val="28"/>
        </w:rPr>
        <w:t>;</w:t>
      </w:r>
    </w:p>
    <w:p w:rsidR="00512984" w:rsidRPr="009171FF" w:rsidRDefault="00507EF9" w:rsidP="00364A36">
      <w:pPr>
        <w:pStyle w:val="a3"/>
        <w:numPr>
          <w:ilvl w:val="0"/>
          <w:numId w:val="9"/>
        </w:numPr>
        <w:tabs>
          <w:tab w:val="left" w:pos="851"/>
          <w:tab w:val="left" w:pos="1134"/>
        </w:tabs>
        <w:spacing w:after="0" w:line="240" w:lineRule="auto"/>
        <w:ind w:left="0" w:firstLine="567"/>
        <w:jc w:val="both"/>
        <w:rPr>
          <w:rFonts w:ascii="Times New Roman" w:hAnsi="Times New Roman" w:cs="Times New Roman"/>
          <w:noProof/>
          <w:sz w:val="28"/>
          <w:szCs w:val="28"/>
        </w:rPr>
      </w:pPr>
      <w:r w:rsidRPr="009171FF">
        <w:rPr>
          <w:rFonts w:ascii="Times New Roman" w:hAnsi="Times New Roman" w:cs="Times New Roman"/>
          <w:bCs/>
          <w:color w:val="000000"/>
          <w:sz w:val="28"/>
          <w:szCs w:val="28"/>
        </w:rPr>
        <w:t>с</w:t>
      </w:r>
      <w:r w:rsidR="00512984" w:rsidRPr="009171FF">
        <w:rPr>
          <w:rFonts w:ascii="Times New Roman" w:hAnsi="Times New Roman" w:cs="Times New Roman"/>
          <w:bCs/>
          <w:color w:val="000000"/>
          <w:sz w:val="28"/>
          <w:szCs w:val="28"/>
        </w:rPr>
        <w:t xml:space="preserve"> целью эффективного использования бюджетных средств</w:t>
      </w:r>
      <w:r w:rsidR="00512984" w:rsidRPr="009171FF">
        <w:rPr>
          <w:rFonts w:ascii="Times New Roman" w:hAnsi="Times New Roman" w:cs="Times New Roman"/>
          <w:b/>
          <w:color w:val="000000"/>
          <w:sz w:val="28"/>
          <w:szCs w:val="28"/>
        </w:rPr>
        <w:t xml:space="preserve"> </w:t>
      </w:r>
      <w:r w:rsidR="00512984" w:rsidRPr="009171FF">
        <w:rPr>
          <w:rFonts w:ascii="Times New Roman" w:hAnsi="Times New Roman" w:cs="Times New Roman"/>
          <w:color w:val="000000"/>
          <w:sz w:val="28"/>
          <w:szCs w:val="28"/>
        </w:rPr>
        <w:t>на содержание зданий муниципальных учреждений принять меры по увеличению доли заключаемых договоров конкурентными способами</w:t>
      </w:r>
      <w:r w:rsidRPr="009171FF">
        <w:rPr>
          <w:rFonts w:ascii="Times New Roman" w:hAnsi="Times New Roman" w:cs="Times New Roman"/>
          <w:color w:val="000000"/>
          <w:sz w:val="28"/>
          <w:szCs w:val="28"/>
        </w:rPr>
        <w:t>;</w:t>
      </w:r>
    </w:p>
    <w:p w:rsidR="00512984" w:rsidRPr="009171FF" w:rsidRDefault="00507EF9" w:rsidP="00364A36">
      <w:pPr>
        <w:pStyle w:val="a3"/>
        <w:numPr>
          <w:ilvl w:val="0"/>
          <w:numId w:val="9"/>
        </w:numPr>
        <w:tabs>
          <w:tab w:val="left" w:pos="851"/>
          <w:tab w:val="left" w:pos="1134"/>
        </w:tabs>
        <w:spacing w:after="0" w:line="240" w:lineRule="auto"/>
        <w:ind w:left="0" w:firstLine="567"/>
        <w:jc w:val="both"/>
        <w:rPr>
          <w:rFonts w:ascii="Times New Roman" w:hAnsi="Times New Roman" w:cs="Times New Roman"/>
          <w:noProof/>
          <w:sz w:val="28"/>
          <w:szCs w:val="28"/>
        </w:rPr>
      </w:pPr>
      <w:r w:rsidRPr="009171FF">
        <w:rPr>
          <w:rFonts w:ascii="Times New Roman" w:hAnsi="Times New Roman" w:cs="Times New Roman"/>
          <w:color w:val="000000"/>
          <w:sz w:val="28"/>
          <w:szCs w:val="28"/>
        </w:rPr>
        <w:t>п</w:t>
      </w:r>
      <w:r w:rsidR="00512984" w:rsidRPr="009171FF">
        <w:rPr>
          <w:rFonts w:ascii="Times New Roman" w:hAnsi="Times New Roman" w:cs="Times New Roman"/>
          <w:color w:val="000000"/>
          <w:sz w:val="28"/>
          <w:szCs w:val="28"/>
        </w:rPr>
        <w:t>ри заключении договоров с единственным исполнителем предусматривать в договорах по обслуживанию зданий калькуляцию затрат, стоимость оказываемых услуг и перечень обслуживаемого оборудования.</w:t>
      </w:r>
    </w:p>
    <w:p w:rsidR="00512984" w:rsidRPr="009171FF" w:rsidRDefault="00507EF9" w:rsidP="00364A36">
      <w:pPr>
        <w:pStyle w:val="a3"/>
        <w:numPr>
          <w:ilvl w:val="0"/>
          <w:numId w:val="9"/>
        </w:numPr>
        <w:tabs>
          <w:tab w:val="left" w:pos="851"/>
          <w:tab w:val="left" w:pos="1134"/>
        </w:tabs>
        <w:spacing w:after="0" w:line="240" w:lineRule="auto"/>
        <w:ind w:left="0" w:firstLine="567"/>
        <w:jc w:val="both"/>
        <w:rPr>
          <w:rFonts w:ascii="Times New Roman" w:hAnsi="Times New Roman" w:cs="Times New Roman"/>
          <w:noProof/>
          <w:sz w:val="28"/>
          <w:szCs w:val="28"/>
        </w:rPr>
      </w:pPr>
      <w:r w:rsidRPr="009171FF">
        <w:rPr>
          <w:rFonts w:ascii="Times New Roman" w:hAnsi="Times New Roman" w:cs="Times New Roman"/>
          <w:color w:val="000000"/>
          <w:sz w:val="28"/>
          <w:szCs w:val="28"/>
        </w:rPr>
        <w:t>р</w:t>
      </w:r>
      <w:r w:rsidR="00512984" w:rsidRPr="009171FF">
        <w:rPr>
          <w:rFonts w:ascii="Times New Roman" w:hAnsi="Times New Roman" w:cs="Times New Roman"/>
          <w:color w:val="000000"/>
          <w:sz w:val="28"/>
          <w:szCs w:val="28"/>
        </w:rPr>
        <w:t>ассмотреть вопрос о привлечении к ответственности лиц, по вине которых допущены нарушения и недостатки.</w:t>
      </w:r>
    </w:p>
    <w:p w:rsidR="00512984" w:rsidRPr="00BB0C16" w:rsidRDefault="00507EF9" w:rsidP="009171FF">
      <w:pPr>
        <w:tabs>
          <w:tab w:val="left" w:pos="851"/>
          <w:tab w:val="left" w:pos="993"/>
        </w:tabs>
        <w:spacing w:after="0" w:line="240" w:lineRule="auto"/>
        <w:ind w:firstLine="567"/>
        <w:jc w:val="both"/>
        <w:rPr>
          <w:rFonts w:ascii="Times New Roman" w:hAnsi="Times New Roman" w:cs="Times New Roman"/>
          <w:sz w:val="28"/>
          <w:szCs w:val="28"/>
        </w:rPr>
      </w:pPr>
      <w:r w:rsidRPr="00507EF9">
        <w:rPr>
          <w:rFonts w:ascii="Times New Roman" w:hAnsi="Times New Roman" w:cs="Times New Roman"/>
          <w:color w:val="000000"/>
          <w:sz w:val="28"/>
          <w:szCs w:val="28"/>
        </w:rPr>
        <w:t xml:space="preserve">В целях обеспечения </w:t>
      </w:r>
      <w:proofErr w:type="gramStart"/>
      <w:r w:rsidRPr="00507EF9">
        <w:rPr>
          <w:rFonts w:ascii="Times New Roman" w:hAnsi="Times New Roman" w:cs="Times New Roman"/>
          <w:color w:val="000000"/>
          <w:sz w:val="28"/>
          <w:szCs w:val="28"/>
        </w:rPr>
        <w:t>контроля за</w:t>
      </w:r>
      <w:proofErr w:type="gramEnd"/>
      <w:r w:rsidRPr="00507EF9">
        <w:rPr>
          <w:rFonts w:ascii="Times New Roman" w:hAnsi="Times New Roman" w:cs="Times New Roman"/>
          <w:color w:val="000000"/>
          <w:sz w:val="28"/>
          <w:szCs w:val="28"/>
        </w:rPr>
        <w:t xml:space="preserve"> деятельностью учреждений</w:t>
      </w:r>
      <w:r w:rsidR="00512984" w:rsidRPr="00507EF9">
        <w:rPr>
          <w:rFonts w:ascii="Times New Roman" w:hAnsi="Times New Roman" w:cs="Times New Roman"/>
          <w:color w:val="000000"/>
          <w:sz w:val="28"/>
          <w:szCs w:val="28"/>
        </w:rPr>
        <w:t xml:space="preserve"> </w:t>
      </w:r>
      <w:r w:rsidRPr="00507EF9">
        <w:rPr>
          <w:rFonts w:ascii="Times New Roman" w:hAnsi="Times New Roman" w:cs="Times New Roman"/>
          <w:color w:val="000000"/>
          <w:sz w:val="28"/>
          <w:szCs w:val="28"/>
        </w:rPr>
        <w:t>у</w:t>
      </w:r>
      <w:r w:rsidR="00512984" w:rsidRPr="00507EF9">
        <w:rPr>
          <w:rFonts w:ascii="Times New Roman" w:hAnsi="Times New Roman" w:cs="Times New Roman"/>
          <w:color w:val="000000"/>
          <w:sz w:val="28"/>
          <w:szCs w:val="28"/>
        </w:rPr>
        <w:t>правлению образования и молодежной политики администрации города Урай</w:t>
      </w:r>
      <w:r w:rsidRPr="00507EF9">
        <w:rPr>
          <w:rFonts w:ascii="Times New Roman" w:hAnsi="Times New Roman" w:cs="Times New Roman"/>
          <w:color w:val="000000"/>
          <w:sz w:val="28"/>
          <w:szCs w:val="28"/>
        </w:rPr>
        <w:t xml:space="preserve"> рекомендовано </w:t>
      </w:r>
      <w:r w:rsidR="00512984" w:rsidRPr="00507EF9">
        <w:rPr>
          <w:rFonts w:ascii="Times New Roman" w:hAnsi="Times New Roman" w:cs="Times New Roman"/>
          <w:bCs/>
          <w:sz w:val="28"/>
          <w:szCs w:val="28"/>
        </w:rPr>
        <w:t xml:space="preserve">усилить ведомственный контроль за </w:t>
      </w:r>
      <w:r w:rsidRPr="00507EF9">
        <w:rPr>
          <w:rFonts w:ascii="Times New Roman" w:hAnsi="Times New Roman" w:cs="Times New Roman"/>
          <w:bCs/>
          <w:sz w:val="28"/>
          <w:szCs w:val="28"/>
        </w:rPr>
        <w:t xml:space="preserve">деятельностью </w:t>
      </w:r>
      <w:r w:rsidR="00512984" w:rsidRPr="00507EF9">
        <w:rPr>
          <w:rFonts w:ascii="Times New Roman" w:hAnsi="Times New Roman" w:cs="Times New Roman"/>
          <w:bCs/>
          <w:sz w:val="28"/>
          <w:szCs w:val="28"/>
        </w:rPr>
        <w:t>подведомственны</w:t>
      </w:r>
      <w:r w:rsidRPr="00507EF9">
        <w:rPr>
          <w:rFonts w:ascii="Times New Roman" w:hAnsi="Times New Roman" w:cs="Times New Roman"/>
          <w:bCs/>
          <w:sz w:val="28"/>
          <w:szCs w:val="28"/>
        </w:rPr>
        <w:t>х</w:t>
      </w:r>
      <w:r w:rsidR="00512984" w:rsidRPr="00507EF9">
        <w:rPr>
          <w:rFonts w:ascii="Times New Roman" w:hAnsi="Times New Roman" w:cs="Times New Roman"/>
          <w:bCs/>
          <w:sz w:val="28"/>
          <w:szCs w:val="28"/>
        </w:rPr>
        <w:t xml:space="preserve"> учреждени</w:t>
      </w:r>
      <w:r w:rsidRPr="00507EF9">
        <w:rPr>
          <w:rFonts w:ascii="Times New Roman" w:hAnsi="Times New Roman" w:cs="Times New Roman"/>
          <w:bCs/>
          <w:sz w:val="28"/>
          <w:szCs w:val="28"/>
        </w:rPr>
        <w:t>й</w:t>
      </w:r>
      <w:r w:rsidR="00153391">
        <w:rPr>
          <w:rFonts w:ascii="Times New Roman" w:hAnsi="Times New Roman" w:cs="Times New Roman"/>
          <w:bCs/>
          <w:sz w:val="28"/>
          <w:szCs w:val="28"/>
        </w:rPr>
        <w:t xml:space="preserve"> и</w:t>
      </w:r>
      <w:r w:rsidRPr="00507EF9">
        <w:rPr>
          <w:rFonts w:ascii="Times New Roman" w:hAnsi="Times New Roman" w:cs="Times New Roman"/>
          <w:bCs/>
          <w:sz w:val="28"/>
          <w:szCs w:val="28"/>
        </w:rPr>
        <w:t xml:space="preserve"> провести анализ </w:t>
      </w:r>
      <w:r w:rsidR="00512984" w:rsidRPr="00507EF9">
        <w:rPr>
          <w:rFonts w:ascii="Times New Roman" w:hAnsi="Times New Roman" w:cs="Times New Roman"/>
          <w:bCs/>
          <w:color w:val="000000"/>
          <w:sz w:val="28"/>
          <w:szCs w:val="28"/>
        </w:rPr>
        <w:t>расход</w:t>
      </w:r>
      <w:r w:rsidRPr="00507EF9">
        <w:rPr>
          <w:rFonts w:ascii="Times New Roman" w:hAnsi="Times New Roman" w:cs="Times New Roman"/>
          <w:bCs/>
          <w:color w:val="000000"/>
          <w:sz w:val="28"/>
          <w:szCs w:val="28"/>
        </w:rPr>
        <w:t>ов</w:t>
      </w:r>
      <w:r w:rsidR="00512984" w:rsidRPr="00507EF9">
        <w:rPr>
          <w:rFonts w:ascii="Times New Roman" w:hAnsi="Times New Roman" w:cs="Times New Roman"/>
          <w:bCs/>
          <w:color w:val="000000"/>
          <w:sz w:val="28"/>
          <w:szCs w:val="28"/>
        </w:rPr>
        <w:t xml:space="preserve"> на закупки идентичных услуг с целью сопоставимости (реалистичности) стоимости </w:t>
      </w:r>
      <w:r w:rsidR="00512984" w:rsidRPr="00BB0C16">
        <w:rPr>
          <w:rFonts w:ascii="Times New Roman" w:hAnsi="Times New Roman" w:cs="Times New Roman"/>
          <w:bCs/>
          <w:color w:val="000000"/>
          <w:sz w:val="28"/>
          <w:szCs w:val="28"/>
        </w:rPr>
        <w:t>оказываемых услуг на содержание зданий</w:t>
      </w:r>
      <w:r w:rsidR="00153391">
        <w:rPr>
          <w:rFonts w:ascii="Times New Roman" w:hAnsi="Times New Roman" w:cs="Times New Roman"/>
          <w:bCs/>
          <w:color w:val="000000"/>
          <w:sz w:val="28"/>
          <w:szCs w:val="28"/>
        </w:rPr>
        <w:t xml:space="preserve">. </w:t>
      </w:r>
      <w:r w:rsidR="00512984" w:rsidRPr="00BB0C16">
        <w:rPr>
          <w:rFonts w:ascii="Times New Roman" w:hAnsi="Times New Roman" w:cs="Times New Roman"/>
          <w:bCs/>
          <w:color w:val="000000"/>
          <w:sz w:val="28"/>
          <w:szCs w:val="28"/>
        </w:rPr>
        <w:t xml:space="preserve"> </w:t>
      </w:r>
    </w:p>
    <w:p w:rsidR="003B6A9F" w:rsidRDefault="00AF7CE0" w:rsidP="009171FF">
      <w:pPr>
        <w:spacing w:after="0" w:line="240" w:lineRule="auto"/>
        <w:ind w:firstLine="567"/>
        <w:jc w:val="both"/>
        <w:rPr>
          <w:rFonts w:ascii="Times New Roman" w:hAnsi="Times New Roman" w:cs="Times New Roman"/>
          <w:color w:val="000000"/>
        </w:rPr>
      </w:pPr>
      <w:r>
        <w:rPr>
          <w:rFonts w:ascii="Times New Roman" w:hAnsi="Times New Roman" w:cs="Times New Roman"/>
          <w:sz w:val="28"/>
          <w:szCs w:val="28"/>
        </w:rPr>
        <w:t>И</w:t>
      </w:r>
      <w:r w:rsidRPr="009D6A7B">
        <w:rPr>
          <w:rFonts w:ascii="Times New Roman" w:hAnsi="Times New Roman" w:cs="Times New Roman"/>
          <w:sz w:val="28"/>
          <w:szCs w:val="28"/>
        </w:rPr>
        <w:t xml:space="preserve">нформация </w:t>
      </w:r>
      <w:r w:rsidRPr="009D6A7B">
        <w:rPr>
          <w:rFonts w:ascii="Times New Roman" w:hAnsi="Times New Roman" w:cs="Times New Roman"/>
          <w:noProof/>
          <w:color w:val="000000"/>
          <w:sz w:val="28"/>
          <w:szCs w:val="28"/>
        </w:rPr>
        <w:t>о принятых решениях и мерах по результатам рассмотрения  заключения направлена в КСП</w:t>
      </w:r>
      <w:r>
        <w:rPr>
          <w:rFonts w:ascii="Times New Roman" w:hAnsi="Times New Roman" w:cs="Times New Roman"/>
          <w:noProof/>
          <w:color w:val="000000"/>
          <w:sz w:val="28"/>
          <w:szCs w:val="28"/>
        </w:rPr>
        <w:t xml:space="preserve">, все рекомендации </w:t>
      </w:r>
      <w:r w:rsidRPr="009D6A7B">
        <w:rPr>
          <w:rFonts w:ascii="Times New Roman" w:hAnsi="Times New Roman" w:cs="Times New Roman"/>
          <w:sz w:val="28"/>
          <w:szCs w:val="28"/>
        </w:rPr>
        <w:t>рассмотрены</w:t>
      </w:r>
      <w:r>
        <w:rPr>
          <w:rFonts w:ascii="Times New Roman" w:hAnsi="Times New Roman" w:cs="Times New Roman"/>
          <w:sz w:val="28"/>
          <w:szCs w:val="28"/>
        </w:rPr>
        <w:t xml:space="preserve"> и учтены.</w:t>
      </w:r>
      <w:r w:rsidR="00153391">
        <w:rPr>
          <w:rFonts w:ascii="Times New Roman" w:hAnsi="Times New Roman" w:cs="Times New Roman"/>
          <w:sz w:val="28"/>
          <w:szCs w:val="28"/>
        </w:rPr>
        <w:t xml:space="preserve"> </w:t>
      </w:r>
      <w:r w:rsidR="00153391" w:rsidRPr="005F1C44">
        <w:rPr>
          <w:rFonts w:ascii="Times New Roman" w:hAnsi="Times New Roman" w:cs="Times New Roman"/>
          <w:color w:val="000000"/>
          <w:sz w:val="28"/>
          <w:szCs w:val="28"/>
        </w:rPr>
        <w:t>МБОУ «СОШ №12»</w:t>
      </w:r>
      <w:r w:rsidR="00153391">
        <w:rPr>
          <w:rFonts w:ascii="Times New Roman" w:hAnsi="Times New Roman" w:cs="Times New Roman"/>
          <w:color w:val="000000"/>
          <w:sz w:val="28"/>
          <w:szCs w:val="28"/>
        </w:rPr>
        <w:t xml:space="preserve"> </w:t>
      </w:r>
      <w:r w:rsidR="00153391" w:rsidRPr="00B269E4">
        <w:rPr>
          <w:rFonts w:ascii="Times New Roman" w:hAnsi="Times New Roman" w:cs="Times New Roman"/>
          <w:bCs/>
          <w:sz w:val="28"/>
          <w:szCs w:val="28"/>
        </w:rPr>
        <w:t>применены дисциплинарные взыскания</w:t>
      </w:r>
      <w:r w:rsidR="00153391">
        <w:rPr>
          <w:rFonts w:ascii="Times New Roman" w:hAnsi="Times New Roman" w:cs="Times New Roman"/>
          <w:bCs/>
          <w:sz w:val="28"/>
          <w:szCs w:val="28"/>
        </w:rPr>
        <w:t xml:space="preserve"> в виде замечания </w:t>
      </w:r>
      <w:r w:rsidR="00153391" w:rsidRPr="00B269E4">
        <w:rPr>
          <w:rFonts w:ascii="Times New Roman" w:hAnsi="Times New Roman" w:cs="Times New Roman"/>
          <w:bCs/>
          <w:sz w:val="28"/>
          <w:szCs w:val="28"/>
        </w:rPr>
        <w:t xml:space="preserve"> к двум должностным лицам – гл</w:t>
      </w:r>
      <w:r w:rsidR="00153391">
        <w:rPr>
          <w:rFonts w:ascii="Times New Roman" w:hAnsi="Times New Roman" w:cs="Times New Roman"/>
          <w:bCs/>
          <w:sz w:val="28"/>
          <w:szCs w:val="28"/>
        </w:rPr>
        <w:t xml:space="preserve">авному </w:t>
      </w:r>
      <w:r w:rsidR="00153391" w:rsidRPr="00B269E4">
        <w:rPr>
          <w:rFonts w:ascii="Times New Roman" w:hAnsi="Times New Roman" w:cs="Times New Roman"/>
          <w:bCs/>
          <w:sz w:val="28"/>
          <w:szCs w:val="28"/>
        </w:rPr>
        <w:t xml:space="preserve"> бух</w:t>
      </w:r>
      <w:r w:rsidR="00153391">
        <w:rPr>
          <w:rFonts w:ascii="Times New Roman" w:hAnsi="Times New Roman" w:cs="Times New Roman"/>
          <w:bCs/>
          <w:sz w:val="28"/>
          <w:szCs w:val="28"/>
        </w:rPr>
        <w:t xml:space="preserve">галтеру </w:t>
      </w:r>
      <w:r w:rsidR="00153391" w:rsidRPr="00B269E4">
        <w:rPr>
          <w:rFonts w:ascii="Times New Roman" w:hAnsi="Times New Roman" w:cs="Times New Roman"/>
          <w:bCs/>
          <w:sz w:val="28"/>
          <w:szCs w:val="28"/>
        </w:rPr>
        <w:t xml:space="preserve"> и нач</w:t>
      </w:r>
      <w:r w:rsidR="00153391">
        <w:rPr>
          <w:rFonts w:ascii="Times New Roman" w:hAnsi="Times New Roman" w:cs="Times New Roman"/>
          <w:bCs/>
          <w:sz w:val="28"/>
          <w:szCs w:val="28"/>
        </w:rPr>
        <w:t>альнику</w:t>
      </w:r>
      <w:r w:rsidR="00153391" w:rsidRPr="00B269E4">
        <w:rPr>
          <w:rFonts w:ascii="Times New Roman" w:hAnsi="Times New Roman" w:cs="Times New Roman"/>
          <w:bCs/>
          <w:sz w:val="28"/>
          <w:szCs w:val="28"/>
        </w:rPr>
        <w:t xml:space="preserve"> контрактной службы</w:t>
      </w:r>
      <w:r w:rsidR="00153391">
        <w:rPr>
          <w:rFonts w:ascii="Times New Roman" w:hAnsi="Times New Roman" w:cs="Times New Roman"/>
          <w:bCs/>
          <w:sz w:val="28"/>
          <w:szCs w:val="28"/>
        </w:rPr>
        <w:t>.</w:t>
      </w:r>
    </w:p>
    <w:p w:rsidR="00364A36" w:rsidRDefault="00364A36" w:rsidP="009171FF">
      <w:pPr>
        <w:spacing w:after="0" w:line="240" w:lineRule="auto"/>
        <w:ind w:firstLine="567"/>
        <w:jc w:val="both"/>
        <w:rPr>
          <w:rFonts w:ascii="Times New Roman" w:hAnsi="Times New Roman" w:cs="Times New Roman"/>
          <w:color w:val="000000"/>
        </w:rPr>
      </w:pPr>
    </w:p>
    <w:p w:rsidR="00BB0C16" w:rsidRPr="0028480E" w:rsidRDefault="003B6A9F" w:rsidP="009171FF">
      <w:pPr>
        <w:spacing w:after="0" w:line="240" w:lineRule="auto"/>
        <w:ind w:firstLine="567"/>
        <w:jc w:val="both"/>
        <w:rPr>
          <w:rFonts w:ascii="Times New Roman" w:hAnsi="Times New Roman" w:cs="Times New Roman"/>
          <w:color w:val="000000"/>
          <w:sz w:val="28"/>
          <w:szCs w:val="28"/>
        </w:rPr>
      </w:pPr>
      <w:r w:rsidRPr="0028480E">
        <w:rPr>
          <w:rFonts w:ascii="Times New Roman" w:hAnsi="Times New Roman" w:cs="Times New Roman"/>
          <w:sz w:val="28"/>
          <w:szCs w:val="28"/>
        </w:rPr>
        <w:t>8</w:t>
      </w:r>
      <w:r w:rsidR="00815581" w:rsidRPr="0028480E">
        <w:rPr>
          <w:rFonts w:ascii="Times New Roman" w:hAnsi="Times New Roman" w:cs="Times New Roman"/>
          <w:sz w:val="28"/>
          <w:szCs w:val="28"/>
        </w:rPr>
        <w:t xml:space="preserve">) </w:t>
      </w:r>
      <w:r w:rsidR="00BB0C16" w:rsidRPr="0028480E">
        <w:rPr>
          <w:rFonts w:ascii="Times New Roman" w:hAnsi="Times New Roman" w:cs="Times New Roman"/>
          <w:color w:val="000000"/>
          <w:sz w:val="28"/>
          <w:szCs w:val="28"/>
        </w:rPr>
        <w:t>«Анализ законности расходования бюджетных средств за 2019-2020 годы на содержание и ремонт городских дорог, объектов благоустройства города Урай»</w:t>
      </w:r>
      <w:r w:rsidR="00BB0C16" w:rsidRPr="0028480E">
        <w:rPr>
          <w:rFonts w:ascii="Times New Roman" w:hAnsi="Times New Roman" w:cs="Times New Roman"/>
          <w:b/>
          <w:color w:val="000000"/>
          <w:sz w:val="28"/>
          <w:szCs w:val="28"/>
        </w:rPr>
        <w:t xml:space="preserve"> </w:t>
      </w:r>
      <w:r w:rsidR="00BB0C16" w:rsidRPr="0028480E">
        <w:rPr>
          <w:rFonts w:ascii="Times New Roman" w:hAnsi="Times New Roman" w:cs="Times New Roman"/>
          <w:color w:val="000000"/>
          <w:sz w:val="28"/>
          <w:szCs w:val="28"/>
        </w:rPr>
        <w:t>(</w:t>
      </w:r>
      <w:r w:rsidRPr="0028480E">
        <w:rPr>
          <w:rFonts w:ascii="Times New Roman" w:hAnsi="Times New Roman" w:cs="Times New Roman"/>
          <w:color w:val="000000"/>
          <w:sz w:val="28"/>
          <w:szCs w:val="28"/>
        </w:rPr>
        <w:t>п</w:t>
      </w:r>
      <w:r w:rsidR="00BB0C16" w:rsidRPr="0028480E">
        <w:rPr>
          <w:rFonts w:ascii="Times New Roman" w:hAnsi="Times New Roman" w:cs="Times New Roman"/>
          <w:color w:val="000000"/>
          <w:sz w:val="28"/>
          <w:szCs w:val="28"/>
        </w:rPr>
        <w:t>оручение Прокуратуры города Урай)</w:t>
      </w:r>
    </w:p>
    <w:p w:rsidR="00BB0C16" w:rsidRPr="00BB0C16" w:rsidRDefault="00BB0C16" w:rsidP="009171FF">
      <w:pPr>
        <w:tabs>
          <w:tab w:val="left" w:pos="851"/>
        </w:tabs>
        <w:spacing w:after="0" w:line="240" w:lineRule="auto"/>
        <w:ind w:firstLine="567"/>
        <w:jc w:val="both"/>
        <w:rPr>
          <w:rFonts w:ascii="Times New Roman" w:hAnsi="Times New Roman" w:cs="Times New Roman"/>
          <w:color w:val="000000"/>
          <w:sz w:val="28"/>
          <w:szCs w:val="28"/>
        </w:rPr>
      </w:pPr>
      <w:r w:rsidRPr="00BB0C16">
        <w:rPr>
          <w:rFonts w:ascii="Times New Roman" w:hAnsi="Times New Roman" w:cs="Times New Roman"/>
          <w:color w:val="000000"/>
          <w:sz w:val="28"/>
          <w:szCs w:val="28"/>
        </w:rPr>
        <w:t>Целью мероприятия являлся а</w:t>
      </w:r>
      <w:r w:rsidRPr="00BB0C16">
        <w:rPr>
          <w:rFonts w:ascii="Times New Roman" w:hAnsi="Times New Roman" w:cs="Times New Roman"/>
          <w:color w:val="000000"/>
          <w:sz w:val="28"/>
        </w:rPr>
        <w:t xml:space="preserve">нализ расходования бюджетных средств за 2019-2020 годы, </w:t>
      </w:r>
      <w:r w:rsidRPr="00BB0C16">
        <w:rPr>
          <w:rFonts w:ascii="Times New Roman" w:hAnsi="Times New Roman" w:cs="Times New Roman"/>
          <w:color w:val="000000"/>
          <w:sz w:val="28"/>
          <w:szCs w:val="28"/>
        </w:rPr>
        <w:t xml:space="preserve">выявление возможных нарушений при расходовании средств бюджета города Урай, выделенных </w:t>
      </w:r>
      <w:r w:rsidRPr="00BB0C16">
        <w:rPr>
          <w:rFonts w:ascii="Times New Roman" w:hAnsi="Times New Roman" w:cs="Times New Roman"/>
          <w:color w:val="000000"/>
          <w:sz w:val="28"/>
        </w:rPr>
        <w:t xml:space="preserve">на содержание городских дорог, объектов благоустройства города Урай. </w:t>
      </w:r>
    </w:p>
    <w:p w:rsidR="00BB0C16" w:rsidRPr="00BB0C16" w:rsidRDefault="00BB0C16" w:rsidP="009171FF">
      <w:pPr>
        <w:tabs>
          <w:tab w:val="left" w:pos="851"/>
        </w:tabs>
        <w:spacing w:after="0" w:line="240" w:lineRule="auto"/>
        <w:ind w:firstLine="567"/>
        <w:jc w:val="both"/>
        <w:rPr>
          <w:rFonts w:ascii="Times New Roman" w:hAnsi="Times New Roman" w:cs="Times New Roman"/>
          <w:color w:val="000000"/>
          <w:sz w:val="28"/>
          <w:szCs w:val="28"/>
        </w:rPr>
      </w:pPr>
      <w:r w:rsidRPr="00BB0C16">
        <w:rPr>
          <w:rFonts w:ascii="Times New Roman" w:hAnsi="Times New Roman" w:cs="Times New Roman"/>
          <w:color w:val="000000"/>
          <w:sz w:val="28"/>
          <w:szCs w:val="28"/>
        </w:rPr>
        <w:t xml:space="preserve">Объектом </w:t>
      </w:r>
      <w:r>
        <w:rPr>
          <w:rFonts w:ascii="Times New Roman" w:hAnsi="Times New Roman" w:cs="Times New Roman"/>
          <w:color w:val="000000"/>
          <w:sz w:val="28"/>
          <w:szCs w:val="28"/>
        </w:rPr>
        <w:t>контроля</w:t>
      </w:r>
      <w:r w:rsidRPr="00BB0C16">
        <w:rPr>
          <w:rFonts w:ascii="Times New Roman" w:hAnsi="Times New Roman" w:cs="Times New Roman"/>
          <w:color w:val="000000"/>
          <w:sz w:val="28"/>
          <w:szCs w:val="28"/>
        </w:rPr>
        <w:t xml:space="preserve"> являлось МКУ «УЖКХ»</w:t>
      </w:r>
      <w:r w:rsidR="008945DD">
        <w:rPr>
          <w:rFonts w:ascii="Times New Roman" w:hAnsi="Times New Roman" w:cs="Times New Roman"/>
          <w:color w:val="000000"/>
          <w:sz w:val="28"/>
          <w:szCs w:val="28"/>
        </w:rPr>
        <w:t xml:space="preserve">. </w:t>
      </w:r>
    </w:p>
    <w:p w:rsidR="00BB0C16" w:rsidRPr="00BB0C16" w:rsidRDefault="00BB0C16" w:rsidP="009171FF">
      <w:pPr>
        <w:tabs>
          <w:tab w:val="left" w:pos="709"/>
        </w:tabs>
        <w:suppressAutoHyphens/>
        <w:spacing w:after="0" w:line="240" w:lineRule="auto"/>
        <w:ind w:firstLine="567"/>
        <w:jc w:val="both"/>
        <w:rPr>
          <w:rFonts w:ascii="Times New Roman" w:hAnsi="Times New Roman" w:cs="Times New Roman"/>
          <w:color w:val="000000"/>
          <w:sz w:val="28"/>
          <w:szCs w:val="28"/>
        </w:rPr>
      </w:pPr>
      <w:r w:rsidRPr="00BB0C16">
        <w:rPr>
          <w:rFonts w:ascii="Times New Roman" w:hAnsi="Times New Roman" w:cs="Times New Roman"/>
          <w:color w:val="000000"/>
          <w:sz w:val="28"/>
          <w:szCs w:val="28"/>
        </w:rPr>
        <w:t>Исследуемый период – 2019 год, с 01.01.2020 – 30.03.2020.</w:t>
      </w:r>
    </w:p>
    <w:p w:rsidR="00BB0C16" w:rsidRPr="00BB0C16" w:rsidRDefault="00BB0C16" w:rsidP="009171FF">
      <w:pPr>
        <w:spacing w:after="0" w:line="240" w:lineRule="auto"/>
        <w:ind w:firstLine="567"/>
        <w:jc w:val="both"/>
        <w:rPr>
          <w:rFonts w:ascii="Times New Roman" w:hAnsi="Times New Roman" w:cs="Times New Roman"/>
          <w:color w:val="000000"/>
          <w:sz w:val="28"/>
          <w:szCs w:val="28"/>
        </w:rPr>
      </w:pPr>
      <w:r w:rsidRPr="00BB0C16">
        <w:rPr>
          <w:rFonts w:ascii="Times New Roman" w:hAnsi="Times New Roman" w:cs="Times New Roman"/>
          <w:color w:val="000000"/>
          <w:sz w:val="28"/>
          <w:szCs w:val="28"/>
        </w:rPr>
        <w:t xml:space="preserve">В результате проведения мероприятия </w:t>
      </w:r>
      <w:r w:rsidRPr="00BB0C16">
        <w:rPr>
          <w:rFonts w:ascii="Times New Roman" w:hAnsi="Times New Roman" w:cs="Times New Roman"/>
          <w:color w:val="000000"/>
          <w:sz w:val="28"/>
        </w:rPr>
        <w:t>установлен</w:t>
      </w:r>
      <w:r w:rsidR="00AE2FFA">
        <w:rPr>
          <w:rFonts w:ascii="Times New Roman" w:hAnsi="Times New Roman" w:cs="Times New Roman"/>
          <w:color w:val="000000"/>
          <w:sz w:val="28"/>
        </w:rPr>
        <w:t>ы</w:t>
      </w:r>
      <w:r w:rsidRPr="00BB0C16">
        <w:rPr>
          <w:rFonts w:ascii="Times New Roman" w:hAnsi="Times New Roman" w:cs="Times New Roman"/>
          <w:color w:val="000000"/>
          <w:sz w:val="28"/>
        </w:rPr>
        <w:t xml:space="preserve"> следующ</w:t>
      </w:r>
      <w:r>
        <w:rPr>
          <w:rFonts w:ascii="Times New Roman" w:hAnsi="Times New Roman" w:cs="Times New Roman"/>
          <w:color w:val="000000"/>
          <w:sz w:val="28"/>
        </w:rPr>
        <w:t>ие нарушения и недостатки</w:t>
      </w:r>
      <w:r w:rsidRPr="00BB0C16">
        <w:rPr>
          <w:rFonts w:ascii="Times New Roman" w:hAnsi="Times New Roman" w:cs="Times New Roman"/>
          <w:color w:val="000000"/>
          <w:sz w:val="28"/>
        </w:rPr>
        <w:t xml:space="preserve">. </w:t>
      </w:r>
    </w:p>
    <w:p w:rsidR="00BB0C16" w:rsidRPr="00BB0C16" w:rsidRDefault="00BB0C16" w:rsidP="009171FF">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BB0C16">
        <w:rPr>
          <w:rFonts w:ascii="Times New Roman" w:hAnsi="Times New Roman" w:cs="Times New Roman"/>
          <w:color w:val="000000"/>
          <w:sz w:val="28"/>
          <w:szCs w:val="28"/>
        </w:rPr>
        <w:t>.</w:t>
      </w:r>
      <w:r w:rsidRPr="00BB0C16">
        <w:rPr>
          <w:rFonts w:ascii="Times New Roman" w:hAnsi="Times New Roman" w:cs="Times New Roman"/>
          <w:sz w:val="28"/>
          <w:szCs w:val="28"/>
        </w:rPr>
        <w:t xml:space="preserve"> </w:t>
      </w:r>
      <w:r w:rsidRPr="00BB0C16">
        <w:rPr>
          <w:rFonts w:ascii="Times New Roman" w:hAnsi="Times New Roman" w:cs="Times New Roman"/>
          <w:color w:val="000000"/>
          <w:sz w:val="28"/>
          <w:szCs w:val="28"/>
        </w:rPr>
        <w:t xml:space="preserve">Пунктом 3 </w:t>
      </w:r>
      <w:r w:rsidRPr="00BB0C16">
        <w:rPr>
          <w:rFonts w:ascii="Times New Roman" w:hAnsi="Times New Roman" w:cs="Times New Roman"/>
          <w:bCs/>
          <w:color w:val="000000"/>
          <w:sz w:val="28"/>
          <w:szCs w:val="28"/>
        </w:rPr>
        <w:t>«Порядка</w:t>
      </w:r>
      <w:r w:rsidRPr="00BB0C16">
        <w:rPr>
          <w:rFonts w:ascii="Times New Roman" w:eastAsia="Calibri" w:hAnsi="Times New Roman" w:cs="Times New Roman"/>
          <w:color w:val="000000"/>
          <w:sz w:val="28"/>
          <w:szCs w:val="28"/>
          <w:lang w:eastAsia="en-US"/>
        </w:rPr>
        <w:t xml:space="preserve"> ремонта и </w:t>
      </w:r>
      <w:proofErr w:type="gramStart"/>
      <w:r w:rsidRPr="00BB0C16">
        <w:rPr>
          <w:rFonts w:ascii="Times New Roman" w:eastAsia="Calibri" w:hAnsi="Times New Roman" w:cs="Times New Roman"/>
          <w:color w:val="000000"/>
          <w:sz w:val="28"/>
          <w:szCs w:val="28"/>
          <w:lang w:eastAsia="en-US"/>
        </w:rPr>
        <w:t>содержания</w:t>
      </w:r>
      <w:proofErr w:type="gramEnd"/>
      <w:r w:rsidRPr="00BB0C16">
        <w:rPr>
          <w:rFonts w:ascii="Times New Roman" w:eastAsia="Calibri" w:hAnsi="Times New Roman" w:cs="Times New Roman"/>
          <w:color w:val="000000"/>
          <w:sz w:val="28"/>
          <w:szCs w:val="28"/>
          <w:lang w:eastAsia="en-US"/>
        </w:rPr>
        <w:t xml:space="preserve"> автомобильных дорог местного значения города Урай», утвержденного постановлением администрации города Урай от 28.07.2016 №2257</w:t>
      </w:r>
      <w:r w:rsidRPr="00BB0C16">
        <w:rPr>
          <w:rFonts w:ascii="Times New Roman" w:hAnsi="Times New Roman" w:cs="Times New Roman"/>
          <w:color w:val="000000"/>
          <w:sz w:val="28"/>
          <w:szCs w:val="28"/>
        </w:rPr>
        <w:t xml:space="preserve"> не предусмотрены все исполнители обеспечивающие организацию работ по ремонту и содержанию автомобильных дорог. </w:t>
      </w:r>
    </w:p>
    <w:p w:rsidR="00BB0C16" w:rsidRPr="00BB0C16" w:rsidRDefault="00BB0C16" w:rsidP="009171FF">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sz w:val="28"/>
          <w:szCs w:val="28"/>
        </w:rPr>
        <w:t>2</w:t>
      </w:r>
      <w:r w:rsidRPr="00BB0C16">
        <w:rPr>
          <w:rFonts w:ascii="Times New Roman" w:hAnsi="Times New Roman" w:cs="Times New Roman"/>
          <w:sz w:val="28"/>
          <w:szCs w:val="28"/>
        </w:rPr>
        <w:t>.</w:t>
      </w:r>
      <w:r w:rsidRPr="00BB0C16">
        <w:rPr>
          <w:rFonts w:ascii="Times New Roman" w:eastAsia="Calibri" w:hAnsi="Times New Roman" w:cs="Times New Roman"/>
          <w:i/>
          <w:color w:val="000000"/>
          <w:sz w:val="28"/>
          <w:szCs w:val="28"/>
        </w:rPr>
        <w:t xml:space="preserve"> </w:t>
      </w:r>
      <w:r w:rsidRPr="00BB0C16">
        <w:rPr>
          <w:rFonts w:ascii="Times New Roman" w:hAnsi="Times New Roman" w:cs="Times New Roman"/>
          <w:color w:val="000000"/>
          <w:sz w:val="28"/>
          <w:szCs w:val="28"/>
        </w:rPr>
        <w:t xml:space="preserve">По МК </w:t>
      </w:r>
      <w:r w:rsidRPr="00BB0C16">
        <w:rPr>
          <w:rFonts w:ascii="Times New Roman" w:eastAsia="Calibri" w:hAnsi="Times New Roman" w:cs="Times New Roman"/>
          <w:color w:val="000000"/>
          <w:sz w:val="28"/>
          <w:szCs w:val="28"/>
        </w:rPr>
        <w:t>от 29.12.2018 №474 завышен объем площади обочин, что привело к неправомерному завышению сметного расчета стоимости и оплаты по содержанию дорог на 5</w:t>
      </w:r>
      <w:r w:rsidR="00515A77">
        <w:rPr>
          <w:rFonts w:ascii="Times New Roman" w:eastAsia="Calibri" w:hAnsi="Times New Roman" w:cs="Times New Roman"/>
          <w:color w:val="000000"/>
          <w:sz w:val="28"/>
          <w:szCs w:val="28"/>
        </w:rPr>
        <w:t>,4 тыс.</w:t>
      </w:r>
      <w:r w:rsidRPr="00BB0C16">
        <w:rPr>
          <w:rFonts w:ascii="Times New Roman" w:eastAsia="Calibri" w:hAnsi="Times New Roman" w:cs="Times New Roman"/>
          <w:color w:val="000000"/>
          <w:sz w:val="28"/>
          <w:szCs w:val="28"/>
        </w:rPr>
        <w:t xml:space="preserve"> рублей. </w:t>
      </w:r>
    </w:p>
    <w:p w:rsidR="00BB0C16" w:rsidRPr="00BB0C16" w:rsidRDefault="00BB0C16" w:rsidP="009171F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3</w:t>
      </w:r>
      <w:r w:rsidRPr="00BB0C16">
        <w:rPr>
          <w:rFonts w:ascii="Times New Roman" w:hAnsi="Times New Roman" w:cs="Times New Roman"/>
          <w:sz w:val="28"/>
          <w:szCs w:val="28"/>
        </w:rPr>
        <w:t>.</w:t>
      </w:r>
      <w:r w:rsidRPr="00BB0C16">
        <w:rPr>
          <w:rFonts w:ascii="Times New Roman" w:hAnsi="Times New Roman" w:cs="Times New Roman"/>
          <w:i/>
          <w:color w:val="000000"/>
          <w:sz w:val="28"/>
          <w:szCs w:val="28"/>
        </w:rPr>
        <w:t xml:space="preserve"> </w:t>
      </w:r>
      <w:proofErr w:type="gramStart"/>
      <w:r w:rsidRPr="00BB0C16">
        <w:rPr>
          <w:rFonts w:ascii="Times New Roman" w:hAnsi="Times New Roman" w:cs="Times New Roman"/>
          <w:color w:val="000000"/>
          <w:sz w:val="28"/>
          <w:szCs w:val="28"/>
        </w:rPr>
        <w:t xml:space="preserve">При формировании начальной (максимальной) цены МК №219 от 30.07.2019 не учтен норматив расчета размера ассигнований на ремонт автомобильных дорог, утвержденных постановлением администрации города Урай от 22.02.2017 №402 «О нормативах финансовых затрат на капитальный ремонт, ремонт и содержание автомобильных дорог местного значения города Урай и правилах расчета размера </w:t>
      </w:r>
      <w:r w:rsidRPr="00BB0C16">
        <w:rPr>
          <w:rFonts w:ascii="Times New Roman" w:hAnsi="Times New Roman" w:cs="Times New Roman"/>
          <w:color w:val="000000"/>
          <w:sz w:val="28"/>
          <w:szCs w:val="28"/>
        </w:rPr>
        <w:lastRenderedPageBreak/>
        <w:t>ассигнований местного бюджета на указанные цели», в результате фактические расходы превысили норматив на</w:t>
      </w:r>
      <w:proofErr w:type="gramEnd"/>
      <w:r w:rsidRPr="00BB0C16">
        <w:rPr>
          <w:rFonts w:ascii="Times New Roman" w:hAnsi="Times New Roman" w:cs="Times New Roman"/>
          <w:color w:val="000000"/>
          <w:sz w:val="28"/>
          <w:szCs w:val="28"/>
        </w:rPr>
        <w:t xml:space="preserve"> 7</w:t>
      </w:r>
      <w:r w:rsidR="00515A77">
        <w:rPr>
          <w:rFonts w:ascii="Times New Roman" w:hAnsi="Times New Roman" w:cs="Times New Roman"/>
          <w:color w:val="000000"/>
          <w:sz w:val="28"/>
          <w:szCs w:val="28"/>
        </w:rPr>
        <w:t> </w:t>
      </w:r>
      <w:r w:rsidRPr="00BB0C16">
        <w:rPr>
          <w:rFonts w:ascii="Times New Roman" w:hAnsi="Times New Roman" w:cs="Times New Roman"/>
          <w:color w:val="000000"/>
          <w:sz w:val="28"/>
          <w:szCs w:val="28"/>
        </w:rPr>
        <w:t>588</w:t>
      </w:r>
      <w:r w:rsidR="00515A77">
        <w:rPr>
          <w:rFonts w:ascii="Times New Roman" w:hAnsi="Times New Roman" w:cs="Times New Roman"/>
          <w:color w:val="000000"/>
          <w:sz w:val="28"/>
          <w:szCs w:val="28"/>
        </w:rPr>
        <w:t xml:space="preserve">,4 тыс. </w:t>
      </w:r>
      <w:r w:rsidRPr="00BB0C16">
        <w:rPr>
          <w:rFonts w:ascii="Times New Roman" w:hAnsi="Times New Roman" w:cs="Times New Roman"/>
          <w:color w:val="000000"/>
          <w:sz w:val="28"/>
          <w:szCs w:val="28"/>
        </w:rPr>
        <w:t>рублей или в 4 раза.</w:t>
      </w:r>
    </w:p>
    <w:p w:rsidR="00BB0C16" w:rsidRPr="00BB0C16" w:rsidRDefault="00BB0C16" w:rsidP="00BB0C1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B0C16">
        <w:rPr>
          <w:rFonts w:ascii="Times New Roman" w:hAnsi="Times New Roman" w:cs="Times New Roman"/>
          <w:color w:val="000000"/>
          <w:sz w:val="28"/>
          <w:szCs w:val="28"/>
        </w:rPr>
        <w:t xml:space="preserve">. Оплата по МК №219 от 30.07.2019 произведена с нарушением сроков, установленных МК на 15 дней (25.10.2019) </w:t>
      </w:r>
      <w:r w:rsidR="00515A77">
        <w:rPr>
          <w:rFonts w:ascii="Times New Roman" w:hAnsi="Times New Roman" w:cs="Times New Roman"/>
          <w:color w:val="000000"/>
          <w:sz w:val="28"/>
          <w:szCs w:val="28"/>
        </w:rPr>
        <w:t xml:space="preserve">- </w:t>
      </w:r>
      <w:r w:rsidRPr="00BB0C16">
        <w:rPr>
          <w:rFonts w:ascii="Times New Roman" w:hAnsi="Times New Roman" w:cs="Times New Roman"/>
          <w:color w:val="000000"/>
          <w:sz w:val="28"/>
          <w:szCs w:val="28"/>
        </w:rPr>
        <w:t>средства местного бюджета и 21 день (31.10.2019)</w:t>
      </w:r>
      <w:r w:rsidR="00515A77">
        <w:rPr>
          <w:rFonts w:ascii="Times New Roman" w:hAnsi="Times New Roman" w:cs="Times New Roman"/>
          <w:color w:val="000000"/>
          <w:sz w:val="28"/>
          <w:szCs w:val="28"/>
        </w:rPr>
        <w:t xml:space="preserve"> - </w:t>
      </w:r>
      <w:r w:rsidR="00364A36">
        <w:rPr>
          <w:rFonts w:ascii="Times New Roman" w:hAnsi="Times New Roman" w:cs="Times New Roman"/>
          <w:color w:val="000000"/>
          <w:sz w:val="28"/>
          <w:szCs w:val="28"/>
        </w:rPr>
        <w:t>средства окружного бюджета.</w:t>
      </w:r>
    </w:p>
    <w:p w:rsidR="00BB0C16" w:rsidRPr="00BB0C16" w:rsidRDefault="00BB0C16" w:rsidP="00BB0C1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B0C16">
        <w:rPr>
          <w:rFonts w:ascii="Times New Roman" w:hAnsi="Times New Roman" w:cs="Times New Roman"/>
          <w:color w:val="000000"/>
          <w:sz w:val="28"/>
          <w:szCs w:val="28"/>
        </w:rPr>
        <w:t>.</w:t>
      </w:r>
      <w:r w:rsidRPr="00BB0C16">
        <w:rPr>
          <w:rFonts w:ascii="Times New Roman" w:hAnsi="Times New Roman" w:cs="Times New Roman"/>
          <w:bCs/>
          <w:color w:val="000000"/>
          <w:sz w:val="28"/>
          <w:szCs w:val="28"/>
        </w:rPr>
        <w:t xml:space="preserve"> Установлен факт наличия несоответствия сведений указанных в технических паспортах по ул. Яковлева (2 очередь) и ул. Югорская, Едином государственном реестре недвижимости об объекте недвижимости и фактическим данным по состоянию указанных дорог. </w:t>
      </w:r>
    </w:p>
    <w:p w:rsidR="00BB0C16" w:rsidRPr="00BB0C16" w:rsidRDefault="00BB0C16" w:rsidP="00BB0C16">
      <w:pPr>
        <w:pStyle w:val="ConsPlusNormal"/>
        <w:ind w:firstLine="567"/>
        <w:jc w:val="both"/>
        <w:rPr>
          <w:rFonts w:ascii="Times New Roman" w:hAnsi="Times New Roman" w:cs="Times New Roman"/>
          <w:sz w:val="28"/>
          <w:szCs w:val="28"/>
        </w:rPr>
      </w:pPr>
      <w:r>
        <w:rPr>
          <w:rFonts w:ascii="Times New Roman" w:hAnsi="Times New Roman" w:cs="Times New Roman"/>
          <w:bCs/>
          <w:color w:val="000000"/>
          <w:sz w:val="28"/>
          <w:szCs w:val="28"/>
        </w:rPr>
        <w:t>6</w:t>
      </w:r>
      <w:r w:rsidRPr="00BB0C16">
        <w:rPr>
          <w:rFonts w:ascii="Times New Roman" w:hAnsi="Times New Roman" w:cs="Times New Roman"/>
          <w:bCs/>
          <w:color w:val="000000"/>
          <w:sz w:val="28"/>
          <w:szCs w:val="28"/>
        </w:rPr>
        <w:t>.</w:t>
      </w:r>
      <w:r w:rsidRPr="00BB0C16">
        <w:rPr>
          <w:rFonts w:ascii="Times New Roman" w:hAnsi="Times New Roman" w:cs="Times New Roman"/>
          <w:color w:val="000000"/>
          <w:sz w:val="28"/>
          <w:szCs w:val="28"/>
        </w:rPr>
        <w:t xml:space="preserve"> Признаки нецелевого использования бюджетных средств</w:t>
      </w:r>
      <w:r w:rsidR="00515A77">
        <w:rPr>
          <w:rFonts w:ascii="Times New Roman" w:hAnsi="Times New Roman" w:cs="Times New Roman"/>
          <w:color w:val="000000"/>
          <w:sz w:val="28"/>
          <w:szCs w:val="28"/>
        </w:rPr>
        <w:t xml:space="preserve"> </w:t>
      </w:r>
      <w:r w:rsidRPr="00BB0C16">
        <w:rPr>
          <w:rFonts w:ascii="Times New Roman" w:hAnsi="Times New Roman" w:cs="Times New Roman"/>
          <w:sz w:val="28"/>
          <w:szCs w:val="28"/>
        </w:rPr>
        <w:t>в общей сумме 2</w:t>
      </w:r>
      <w:r w:rsidR="00515A77">
        <w:rPr>
          <w:rFonts w:ascii="Times New Roman" w:hAnsi="Times New Roman" w:cs="Times New Roman"/>
          <w:sz w:val="28"/>
          <w:szCs w:val="28"/>
        </w:rPr>
        <w:t> </w:t>
      </w:r>
      <w:r w:rsidRPr="00BB0C16">
        <w:rPr>
          <w:rFonts w:ascii="Times New Roman" w:hAnsi="Times New Roman" w:cs="Times New Roman"/>
          <w:sz w:val="28"/>
          <w:szCs w:val="28"/>
        </w:rPr>
        <w:t>361</w:t>
      </w:r>
      <w:r w:rsidR="00515A77">
        <w:rPr>
          <w:rFonts w:ascii="Times New Roman" w:hAnsi="Times New Roman" w:cs="Times New Roman"/>
          <w:sz w:val="28"/>
          <w:szCs w:val="28"/>
        </w:rPr>
        <w:t>,0 тыс.</w:t>
      </w:r>
      <w:r w:rsidRPr="00BB0C16">
        <w:rPr>
          <w:rFonts w:ascii="Times New Roman" w:hAnsi="Times New Roman" w:cs="Times New Roman"/>
          <w:sz w:val="28"/>
          <w:szCs w:val="28"/>
        </w:rPr>
        <w:t xml:space="preserve"> рублей, в том числе:</w:t>
      </w:r>
    </w:p>
    <w:p w:rsidR="00BB0C16" w:rsidRPr="00BB0C16" w:rsidRDefault="00BB0C16" w:rsidP="00364A36">
      <w:pPr>
        <w:pStyle w:val="ConsPlusNormal"/>
        <w:numPr>
          <w:ilvl w:val="0"/>
          <w:numId w:val="3"/>
        </w:numPr>
        <w:tabs>
          <w:tab w:val="left" w:pos="851"/>
        </w:tabs>
        <w:ind w:left="0" w:firstLine="567"/>
        <w:jc w:val="both"/>
        <w:rPr>
          <w:rFonts w:ascii="Times New Roman" w:hAnsi="Times New Roman" w:cs="Times New Roman"/>
          <w:color w:val="000000"/>
          <w:sz w:val="28"/>
          <w:szCs w:val="28"/>
        </w:rPr>
      </w:pPr>
      <w:r w:rsidRPr="00BB0C16">
        <w:rPr>
          <w:rFonts w:ascii="Times New Roman" w:hAnsi="Times New Roman" w:cs="Times New Roman"/>
          <w:sz w:val="28"/>
          <w:szCs w:val="28"/>
        </w:rPr>
        <w:t>в</w:t>
      </w:r>
      <w:r w:rsidRPr="00BB0C16">
        <w:rPr>
          <w:rFonts w:ascii="Times New Roman" w:hAnsi="Times New Roman" w:cs="Times New Roman"/>
          <w:bCs/>
          <w:color w:val="000000"/>
          <w:sz w:val="28"/>
          <w:szCs w:val="28"/>
        </w:rPr>
        <w:t xml:space="preserve"> рамках</w:t>
      </w:r>
      <w:r w:rsidRPr="00BB0C16">
        <w:rPr>
          <w:rFonts w:ascii="Times New Roman" w:hAnsi="Times New Roman" w:cs="Times New Roman"/>
          <w:color w:val="000000"/>
          <w:sz w:val="28"/>
          <w:szCs w:val="28"/>
        </w:rPr>
        <w:t xml:space="preserve"> МК №117 от 04.06.2019 под видом текущего ремонта, произведены работы имеющие признаки строительства и реконструкции участка дороги на сумму </w:t>
      </w:r>
      <w:r w:rsidRPr="00BB0C16">
        <w:rPr>
          <w:rFonts w:ascii="Times New Roman" w:hAnsi="Times New Roman" w:cs="Times New Roman"/>
          <w:bCs/>
          <w:color w:val="000000"/>
          <w:sz w:val="28"/>
          <w:szCs w:val="28"/>
        </w:rPr>
        <w:t>2</w:t>
      </w:r>
      <w:r w:rsidR="00515A77">
        <w:rPr>
          <w:rFonts w:ascii="Times New Roman" w:hAnsi="Times New Roman" w:cs="Times New Roman"/>
          <w:bCs/>
          <w:color w:val="000000"/>
          <w:sz w:val="28"/>
          <w:szCs w:val="28"/>
        </w:rPr>
        <w:t> </w:t>
      </w:r>
      <w:r w:rsidRPr="00BB0C16">
        <w:rPr>
          <w:rFonts w:ascii="Times New Roman" w:hAnsi="Times New Roman" w:cs="Times New Roman"/>
          <w:bCs/>
          <w:color w:val="000000"/>
          <w:sz w:val="28"/>
          <w:szCs w:val="28"/>
        </w:rPr>
        <w:t>355</w:t>
      </w:r>
      <w:r w:rsidR="00515A77">
        <w:rPr>
          <w:rFonts w:ascii="Times New Roman" w:hAnsi="Times New Roman" w:cs="Times New Roman"/>
          <w:bCs/>
          <w:color w:val="000000"/>
          <w:sz w:val="28"/>
          <w:szCs w:val="28"/>
        </w:rPr>
        <w:t xml:space="preserve">,5 тыс. </w:t>
      </w:r>
      <w:r w:rsidRPr="00BB0C16">
        <w:rPr>
          <w:rFonts w:ascii="Times New Roman" w:hAnsi="Times New Roman" w:cs="Times New Roman"/>
          <w:bCs/>
          <w:color w:val="000000"/>
          <w:sz w:val="28"/>
          <w:szCs w:val="28"/>
        </w:rPr>
        <w:t>рублей</w:t>
      </w:r>
      <w:r w:rsidRPr="00BB0C16">
        <w:rPr>
          <w:rFonts w:ascii="Times New Roman" w:hAnsi="Times New Roman" w:cs="Times New Roman"/>
          <w:color w:val="000000"/>
          <w:sz w:val="28"/>
          <w:szCs w:val="28"/>
        </w:rPr>
        <w:t>;</w:t>
      </w:r>
    </w:p>
    <w:p w:rsidR="00BB0C16" w:rsidRPr="00BB0C16" w:rsidRDefault="00BB0C16" w:rsidP="00364A36">
      <w:pPr>
        <w:pStyle w:val="ConsPlusNormal"/>
        <w:numPr>
          <w:ilvl w:val="0"/>
          <w:numId w:val="3"/>
        </w:numPr>
        <w:tabs>
          <w:tab w:val="left" w:pos="851"/>
        </w:tabs>
        <w:ind w:left="0" w:firstLine="567"/>
        <w:jc w:val="both"/>
        <w:rPr>
          <w:rFonts w:ascii="Times New Roman" w:hAnsi="Times New Roman" w:cs="Times New Roman"/>
          <w:color w:val="000000"/>
          <w:sz w:val="28"/>
          <w:szCs w:val="28"/>
        </w:rPr>
      </w:pPr>
      <w:r w:rsidRPr="00BB0C16">
        <w:rPr>
          <w:rFonts w:ascii="Times New Roman" w:hAnsi="Times New Roman" w:cs="Times New Roman"/>
          <w:color w:val="000000"/>
          <w:sz w:val="28"/>
          <w:szCs w:val="28"/>
        </w:rPr>
        <w:t>при исполнении МК (договоров) на обустройство контейнерных площадок, произведена оплата работ (материалов) фактически не выполненных на сумму 5</w:t>
      </w:r>
      <w:r w:rsidR="00515A77">
        <w:rPr>
          <w:rFonts w:ascii="Times New Roman" w:hAnsi="Times New Roman" w:cs="Times New Roman"/>
          <w:color w:val="000000"/>
          <w:sz w:val="28"/>
          <w:szCs w:val="28"/>
        </w:rPr>
        <w:t xml:space="preserve">,5 тыс. </w:t>
      </w:r>
      <w:r w:rsidRPr="00BB0C16">
        <w:rPr>
          <w:rFonts w:ascii="Times New Roman" w:hAnsi="Times New Roman" w:cs="Times New Roman"/>
          <w:color w:val="000000"/>
          <w:sz w:val="28"/>
          <w:szCs w:val="28"/>
        </w:rPr>
        <w:t xml:space="preserve">рублей. </w:t>
      </w:r>
    </w:p>
    <w:p w:rsidR="00BB0C16" w:rsidRPr="00BB0C16" w:rsidRDefault="008F7F0B" w:rsidP="00BB0C16">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7</w:t>
      </w:r>
      <w:r w:rsidR="00BB0C16" w:rsidRPr="00BB0C16">
        <w:rPr>
          <w:rFonts w:ascii="Times New Roman" w:hAnsi="Times New Roman" w:cs="Times New Roman"/>
          <w:sz w:val="28"/>
          <w:szCs w:val="28"/>
        </w:rPr>
        <w:t>. Н</w:t>
      </w:r>
      <w:r w:rsidR="00BB0C16" w:rsidRPr="00BB0C16">
        <w:rPr>
          <w:rFonts w:ascii="Times New Roman" w:hAnsi="Times New Roman" w:cs="Times New Roman"/>
          <w:bCs/>
          <w:color w:val="000000"/>
          <w:sz w:val="28"/>
          <w:szCs w:val="28"/>
        </w:rPr>
        <w:t xml:space="preserve">арушение </w:t>
      </w:r>
      <w:hyperlink r:id="rId9" w:history="1">
        <w:r w:rsidR="00BB0C16" w:rsidRPr="00BB0C16">
          <w:rPr>
            <w:rFonts w:ascii="Times New Roman" w:hAnsi="Times New Roman" w:cs="Times New Roman"/>
            <w:color w:val="000000"/>
            <w:sz w:val="28"/>
            <w:szCs w:val="28"/>
          </w:rPr>
          <w:t>Методик</w:t>
        </w:r>
      </w:hyperlink>
      <w:r w:rsidR="00BB0C16" w:rsidRPr="00BB0C16">
        <w:rPr>
          <w:rFonts w:ascii="Times New Roman" w:hAnsi="Times New Roman" w:cs="Times New Roman"/>
          <w:color w:val="000000"/>
          <w:sz w:val="28"/>
          <w:szCs w:val="28"/>
        </w:rPr>
        <w:t xml:space="preserve">и МДС 81-35.2004 при проведении работ по МК №117 от 04.06.2019, в части не определения стоимости древесины, полученной в порядке попутной добычи леса, и соответственно размер средств, </w:t>
      </w:r>
      <w:proofErr w:type="gramStart"/>
      <w:r w:rsidR="00BB0C16" w:rsidRPr="00BB0C16">
        <w:rPr>
          <w:rFonts w:ascii="Times New Roman" w:hAnsi="Times New Roman" w:cs="Times New Roman"/>
          <w:color w:val="000000"/>
          <w:sz w:val="28"/>
          <w:szCs w:val="28"/>
        </w:rPr>
        <w:t>согласно формы</w:t>
      </w:r>
      <w:proofErr w:type="gramEnd"/>
      <w:r w:rsidR="00BB0C16" w:rsidRPr="00BB0C16">
        <w:rPr>
          <w:rFonts w:ascii="Times New Roman" w:hAnsi="Times New Roman" w:cs="Times New Roman"/>
          <w:color w:val="000000"/>
          <w:sz w:val="28"/>
          <w:szCs w:val="28"/>
        </w:rPr>
        <w:t xml:space="preserve"> КС-2 не уменьшен на стоимость этих материалов (бревна, дрова и др.).</w:t>
      </w:r>
    </w:p>
    <w:p w:rsidR="00BB0C16" w:rsidRPr="00BB0C16" w:rsidRDefault="008F7F0B" w:rsidP="00BB0C16">
      <w:pPr>
        <w:tabs>
          <w:tab w:val="left" w:pos="113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BB0C16" w:rsidRPr="00BB0C16">
        <w:rPr>
          <w:rFonts w:ascii="Times New Roman" w:hAnsi="Times New Roman" w:cs="Times New Roman"/>
          <w:color w:val="000000"/>
          <w:sz w:val="28"/>
          <w:szCs w:val="28"/>
        </w:rPr>
        <w:t>. Признаки ограничения конкуренции, в частности, необоснованного ограничения и сокращения числа участников закупок</w:t>
      </w:r>
      <w:r w:rsidR="00BB0C16" w:rsidRPr="00BB0C16">
        <w:rPr>
          <w:rFonts w:ascii="Times New Roman" w:hAnsi="Times New Roman" w:cs="Times New Roman"/>
          <w:color w:val="000000"/>
        </w:rPr>
        <w:t xml:space="preserve"> </w:t>
      </w:r>
      <w:r w:rsidR="00BB0C16" w:rsidRPr="00BB0C16">
        <w:rPr>
          <w:rFonts w:ascii="Times New Roman" w:hAnsi="Times New Roman" w:cs="Times New Roman"/>
          <w:color w:val="000000"/>
          <w:sz w:val="28"/>
          <w:szCs w:val="28"/>
        </w:rPr>
        <w:t>в отношении</w:t>
      </w:r>
      <w:r w:rsidR="00BB0C16" w:rsidRPr="00BB0C16">
        <w:rPr>
          <w:rFonts w:ascii="Times New Roman" w:hAnsi="Times New Roman" w:cs="Times New Roman"/>
          <w:color w:val="000000"/>
        </w:rPr>
        <w:t xml:space="preserve"> </w:t>
      </w:r>
      <w:r w:rsidR="00BB0C16" w:rsidRPr="00BB0C16">
        <w:rPr>
          <w:rFonts w:ascii="Times New Roman" w:hAnsi="Times New Roman" w:cs="Times New Roman"/>
          <w:color w:val="000000"/>
          <w:sz w:val="28"/>
          <w:szCs w:val="28"/>
        </w:rPr>
        <w:t>10-ти МК 01.05.2019 и 10-ти МК 03.06.2019 с АО «Дорожник», 3-х договоров, заключенных с АО «Водоканал» на</w:t>
      </w:r>
      <w:r w:rsidR="00BB0C16" w:rsidRPr="00BB0C16">
        <w:rPr>
          <w:rFonts w:ascii="Times New Roman" w:hAnsi="Times New Roman" w:cs="Times New Roman"/>
          <w:color w:val="000000"/>
          <w:sz w:val="16"/>
          <w:szCs w:val="16"/>
        </w:rPr>
        <w:t xml:space="preserve"> </w:t>
      </w:r>
      <w:r w:rsidR="00BB0C16" w:rsidRPr="00BB0C16">
        <w:rPr>
          <w:rFonts w:ascii="Times New Roman" w:hAnsi="Times New Roman" w:cs="Times New Roman"/>
          <w:color w:val="000000"/>
          <w:sz w:val="28"/>
          <w:szCs w:val="28"/>
        </w:rPr>
        <w:t xml:space="preserve">техобслуживание и очистку систем водоотведения дренажных труб, по цене не выше пределов, установленных для закупок </w:t>
      </w:r>
      <w:hyperlink r:id="rId10" w:history="1">
        <w:r w:rsidR="00BB0C16" w:rsidRPr="00BB0C16">
          <w:rPr>
            <w:rFonts w:ascii="Times New Roman" w:hAnsi="Times New Roman" w:cs="Times New Roman"/>
            <w:color w:val="000000"/>
            <w:sz w:val="28"/>
            <w:szCs w:val="28"/>
          </w:rPr>
          <w:t>малого объема</w:t>
        </w:r>
      </w:hyperlink>
      <w:r w:rsidR="00BB0C16" w:rsidRPr="00BB0C16">
        <w:rPr>
          <w:rFonts w:ascii="Times New Roman" w:hAnsi="Times New Roman" w:cs="Times New Roman"/>
          <w:color w:val="000000"/>
          <w:sz w:val="28"/>
          <w:szCs w:val="28"/>
        </w:rPr>
        <w:t xml:space="preserve">. </w:t>
      </w:r>
    </w:p>
    <w:p w:rsidR="00BB0C16" w:rsidRPr="00AF7CE0" w:rsidRDefault="008F7F0B" w:rsidP="00BB0C16">
      <w:pPr>
        <w:tabs>
          <w:tab w:val="left" w:pos="1134"/>
        </w:tabs>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BB0C16" w:rsidRPr="00BB0C16">
        <w:rPr>
          <w:rFonts w:ascii="Times New Roman" w:hAnsi="Times New Roman" w:cs="Times New Roman"/>
          <w:color w:val="000000"/>
          <w:sz w:val="28"/>
          <w:szCs w:val="28"/>
        </w:rPr>
        <w:t>.</w:t>
      </w:r>
      <w:r w:rsidR="009171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00BB0C16" w:rsidRPr="00BB0C16">
        <w:rPr>
          <w:rFonts w:ascii="Times New Roman" w:hAnsi="Times New Roman" w:cs="Times New Roman"/>
          <w:color w:val="000000"/>
          <w:sz w:val="28"/>
          <w:szCs w:val="28"/>
        </w:rPr>
        <w:t xml:space="preserve">аправление средств бюджета на содержание территории в районе пересечения ул. </w:t>
      </w:r>
      <w:proofErr w:type="spellStart"/>
      <w:r w:rsidR="00BB0C16" w:rsidRPr="00BB0C16">
        <w:rPr>
          <w:rFonts w:ascii="Times New Roman" w:hAnsi="Times New Roman" w:cs="Times New Roman"/>
          <w:color w:val="000000"/>
          <w:sz w:val="28"/>
          <w:szCs w:val="28"/>
        </w:rPr>
        <w:t>Узбекистанская</w:t>
      </w:r>
      <w:proofErr w:type="spellEnd"/>
      <w:r w:rsidR="00BB0C16" w:rsidRPr="00BB0C16">
        <w:rPr>
          <w:rFonts w:ascii="Times New Roman" w:hAnsi="Times New Roman" w:cs="Times New Roman"/>
          <w:color w:val="000000"/>
          <w:sz w:val="28"/>
          <w:szCs w:val="28"/>
        </w:rPr>
        <w:t xml:space="preserve">, Космонавтов, граничащей с жилыми домами №71, 72 </w:t>
      </w:r>
      <w:proofErr w:type="spellStart"/>
      <w:r w:rsidR="00BB0C16" w:rsidRPr="00BB0C16">
        <w:rPr>
          <w:rFonts w:ascii="Times New Roman" w:hAnsi="Times New Roman" w:cs="Times New Roman"/>
          <w:color w:val="000000"/>
          <w:sz w:val="28"/>
          <w:szCs w:val="28"/>
        </w:rPr>
        <w:t>мкр</w:t>
      </w:r>
      <w:proofErr w:type="spellEnd"/>
      <w:r w:rsidR="00BB0C16" w:rsidRPr="00BB0C16">
        <w:rPr>
          <w:rFonts w:ascii="Times New Roman" w:hAnsi="Times New Roman" w:cs="Times New Roman"/>
          <w:color w:val="000000"/>
          <w:sz w:val="28"/>
          <w:szCs w:val="28"/>
        </w:rPr>
        <w:t xml:space="preserve">. 1А («Гнездо») в отсутствие имущественных прав на </w:t>
      </w:r>
      <w:r w:rsidR="00BB0C16" w:rsidRPr="00AF7CE0">
        <w:rPr>
          <w:rFonts w:ascii="Times New Roman" w:hAnsi="Times New Roman" w:cs="Times New Roman"/>
          <w:color w:val="000000"/>
          <w:sz w:val="28"/>
          <w:szCs w:val="28"/>
        </w:rPr>
        <w:t>данный объект.</w:t>
      </w:r>
    </w:p>
    <w:p w:rsidR="000D36DD" w:rsidRPr="00AF7CE0" w:rsidRDefault="000D36DD" w:rsidP="000D36DD">
      <w:pPr>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AF7CE0">
        <w:rPr>
          <w:rFonts w:ascii="Times New Roman" w:hAnsi="Times New Roman" w:cs="Times New Roman"/>
          <w:color w:val="000000" w:themeColor="text1"/>
          <w:sz w:val="28"/>
          <w:szCs w:val="28"/>
        </w:rPr>
        <w:t xml:space="preserve">Всего объем выявленных нарушений и недостатков составил в сумме </w:t>
      </w:r>
      <w:r w:rsidR="00CE7959" w:rsidRPr="00AF7CE0">
        <w:rPr>
          <w:rFonts w:ascii="Times New Roman" w:hAnsi="Times New Roman" w:cs="Times New Roman"/>
          <w:color w:val="000000" w:themeColor="text1"/>
          <w:sz w:val="28"/>
          <w:szCs w:val="28"/>
        </w:rPr>
        <w:t>9 954,8</w:t>
      </w:r>
      <w:r w:rsidRPr="00AF7CE0">
        <w:rPr>
          <w:rFonts w:ascii="Times New Roman" w:hAnsi="Times New Roman" w:cs="Times New Roman"/>
          <w:color w:val="000000" w:themeColor="text1"/>
          <w:sz w:val="28"/>
          <w:szCs w:val="28"/>
        </w:rPr>
        <w:t xml:space="preserve"> тыс. рублей. </w:t>
      </w:r>
    </w:p>
    <w:p w:rsidR="008F7F0B" w:rsidRDefault="00153391" w:rsidP="008F7F0B">
      <w:pPr>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 материалы мероприятия направлены </w:t>
      </w:r>
      <w:r w:rsidR="008F7F0B">
        <w:rPr>
          <w:rFonts w:ascii="Times New Roman" w:hAnsi="Times New Roman" w:cs="Times New Roman"/>
          <w:color w:val="000000" w:themeColor="text1"/>
          <w:sz w:val="28"/>
          <w:szCs w:val="28"/>
        </w:rPr>
        <w:t>в Прокуратуру города Урай</w:t>
      </w:r>
      <w:r w:rsidR="009F13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8F7F0B" w:rsidRPr="003226A0" w:rsidRDefault="008F7F0B" w:rsidP="008F7F0B">
      <w:pPr>
        <w:pStyle w:val="a3"/>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226A0">
        <w:rPr>
          <w:rFonts w:ascii="Times New Roman" w:hAnsi="Times New Roman" w:cs="Times New Roman"/>
          <w:sz w:val="28"/>
          <w:szCs w:val="28"/>
        </w:rPr>
        <w:t>Объект</w:t>
      </w:r>
      <w:r w:rsidR="00CE7959">
        <w:rPr>
          <w:rFonts w:ascii="Times New Roman" w:hAnsi="Times New Roman" w:cs="Times New Roman"/>
          <w:sz w:val="28"/>
          <w:szCs w:val="28"/>
        </w:rPr>
        <w:t>у</w:t>
      </w:r>
      <w:r w:rsidRPr="003226A0">
        <w:rPr>
          <w:rFonts w:ascii="Times New Roman" w:hAnsi="Times New Roman" w:cs="Times New Roman"/>
          <w:sz w:val="28"/>
          <w:szCs w:val="28"/>
        </w:rPr>
        <w:t xml:space="preserve"> контроля предложены рекомендации об устранении выявленных нарушений и недостатков, а именно:</w:t>
      </w:r>
    </w:p>
    <w:p w:rsidR="008F7F0B" w:rsidRPr="009171FF" w:rsidRDefault="008F7F0B" w:rsidP="00364A36">
      <w:pPr>
        <w:pStyle w:val="a3"/>
        <w:numPr>
          <w:ilvl w:val="0"/>
          <w:numId w:val="10"/>
        </w:numPr>
        <w:tabs>
          <w:tab w:val="left" w:pos="0"/>
          <w:tab w:val="left" w:pos="851"/>
          <w:tab w:val="left" w:pos="1134"/>
        </w:tabs>
        <w:spacing w:after="0" w:line="240" w:lineRule="auto"/>
        <w:ind w:left="0" w:firstLine="567"/>
        <w:jc w:val="both"/>
        <w:rPr>
          <w:rFonts w:ascii="Times New Roman" w:hAnsi="Times New Roman" w:cs="Times New Roman"/>
          <w:color w:val="000000"/>
        </w:rPr>
      </w:pPr>
      <w:r w:rsidRPr="009171FF">
        <w:rPr>
          <w:rFonts w:ascii="Times New Roman" w:hAnsi="Times New Roman" w:cs="Times New Roman"/>
          <w:color w:val="000000"/>
          <w:sz w:val="28"/>
          <w:szCs w:val="28"/>
        </w:rPr>
        <w:t xml:space="preserve">провести анализ нарушений и недостатков, выявленных при проведении </w:t>
      </w:r>
      <w:r w:rsidRPr="009171FF">
        <w:rPr>
          <w:rFonts w:ascii="Times New Roman" w:hAnsi="Times New Roman" w:cs="Times New Roman"/>
          <w:noProof/>
          <w:color w:val="000000"/>
          <w:sz w:val="28"/>
          <w:szCs w:val="28"/>
        </w:rPr>
        <w:t>экспертно-аналитического</w:t>
      </w:r>
      <w:r w:rsidRPr="009171FF">
        <w:rPr>
          <w:rFonts w:ascii="Times New Roman" w:hAnsi="Times New Roman" w:cs="Times New Roman"/>
          <w:color w:val="000000"/>
          <w:sz w:val="28"/>
          <w:szCs w:val="28"/>
        </w:rPr>
        <w:t xml:space="preserve"> мероприятия</w:t>
      </w:r>
      <w:r w:rsidRPr="009171FF">
        <w:rPr>
          <w:rFonts w:ascii="Times New Roman" w:hAnsi="Times New Roman" w:cs="Times New Roman"/>
          <w:noProof/>
          <w:color w:val="000000"/>
          <w:sz w:val="28"/>
          <w:szCs w:val="28"/>
        </w:rPr>
        <w:t xml:space="preserve"> и принять меры по их устранению;</w:t>
      </w:r>
    </w:p>
    <w:p w:rsidR="008F7F0B" w:rsidRPr="009171FF" w:rsidRDefault="008F7F0B" w:rsidP="00364A36">
      <w:pPr>
        <w:pStyle w:val="a3"/>
        <w:numPr>
          <w:ilvl w:val="0"/>
          <w:numId w:val="10"/>
        </w:numPr>
        <w:tabs>
          <w:tab w:val="left" w:pos="851"/>
          <w:tab w:val="left" w:pos="1134"/>
        </w:tabs>
        <w:spacing w:after="0" w:line="240" w:lineRule="auto"/>
        <w:ind w:left="0" w:firstLine="567"/>
        <w:jc w:val="both"/>
        <w:rPr>
          <w:rFonts w:ascii="Times New Roman" w:hAnsi="Times New Roman" w:cs="Times New Roman"/>
          <w:color w:val="000000"/>
        </w:rPr>
      </w:pPr>
      <w:r w:rsidRPr="009171FF">
        <w:rPr>
          <w:rFonts w:ascii="Times New Roman" w:hAnsi="Times New Roman" w:cs="Times New Roman"/>
          <w:color w:val="000000"/>
          <w:sz w:val="28"/>
          <w:szCs w:val="28"/>
        </w:rPr>
        <w:t>принять меры по устранению выявленных не соответствий положений пункта 3</w:t>
      </w:r>
      <w:r w:rsidRPr="009171FF">
        <w:rPr>
          <w:rFonts w:ascii="Times New Roman" w:hAnsi="Times New Roman" w:cs="Times New Roman"/>
          <w:bCs/>
          <w:color w:val="000000"/>
          <w:sz w:val="28"/>
          <w:szCs w:val="28"/>
        </w:rPr>
        <w:t xml:space="preserve"> «Порядка</w:t>
      </w:r>
      <w:r w:rsidRPr="009171FF">
        <w:rPr>
          <w:rFonts w:ascii="Times New Roman" w:eastAsia="Calibri" w:hAnsi="Times New Roman" w:cs="Times New Roman"/>
          <w:color w:val="000000"/>
          <w:sz w:val="28"/>
          <w:szCs w:val="28"/>
        </w:rPr>
        <w:t xml:space="preserve"> ремонта и </w:t>
      </w:r>
      <w:proofErr w:type="gramStart"/>
      <w:r w:rsidRPr="009171FF">
        <w:rPr>
          <w:rFonts w:ascii="Times New Roman" w:eastAsia="Calibri" w:hAnsi="Times New Roman" w:cs="Times New Roman"/>
          <w:color w:val="000000"/>
          <w:sz w:val="28"/>
          <w:szCs w:val="28"/>
        </w:rPr>
        <w:t>содержания</w:t>
      </w:r>
      <w:proofErr w:type="gramEnd"/>
      <w:r w:rsidRPr="009171FF">
        <w:rPr>
          <w:rFonts w:ascii="Times New Roman" w:eastAsia="Calibri" w:hAnsi="Times New Roman" w:cs="Times New Roman"/>
          <w:color w:val="000000"/>
          <w:sz w:val="28"/>
          <w:szCs w:val="28"/>
        </w:rPr>
        <w:t xml:space="preserve"> автомобильных дорог местного значения города Урай»</w:t>
      </w:r>
      <w:r w:rsidRPr="009171FF">
        <w:rPr>
          <w:rFonts w:ascii="Times New Roman" w:hAnsi="Times New Roman" w:cs="Times New Roman"/>
          <w:color w:val="000000"/>
          <w:sz w:val="28"/>
          <w:szCs w:val="28"/>
        </w:rPr>
        <w:t>, а также сведений по автомобильным дорогам указанных в технических паспортах дорог;</w:t>
      </w:r>
    </w:p>
    <w:p w:rsidR="008F7F0B" w:rsidRPr="009171FF" w:rsidRDefault="008F7F0B" w:rsidP="00364A36">
      <w:pPr>
        <w:pStyle w:val="a3"/>
        <w:numPr>
          <w:ilvl w:val="0"/>
          <w:numId w:val="10"/>
        </w:numPr>
        <w:tabs>
          <w:tab w:val="left" w:pos="851"/>
          <w:tab w:val="left" w:pos="1134"/>
        </w:tabs>
        <w:spacing w:after="0" w:line="240" w:lineRule="auto"/>
        <w:ind w:left="0" w:firstLine="567"/>
        <w:jc w:val="both"/>
        <w:rPr>
          <w:rFonts w:ascii="Times New Roman" w:hAnsi="Times New Roman" w:cs="Times New Roman"/>
          <w:color w:val="000000"/>
        </w:rPr>
      </w:pPr>
      <w:r w:rsidRPr="009171FF">
        <w:rPr>
          <w:rFonts w:ascii="Times New Roman" w:hAnsi="Times New Roman" w:cs="Times New Roman"/>
          <w:color w:val="000000"/>
          <w:sz w:val="28"/>
          <w:szCs w:val="28"/>
        </w:rPr>
        <w:t>при формировании цены МК (договора) не допускать превышения норматива, утвержденного постановлением администрации города Урай от 22.02.2017 №402 «О нормативах финансовых затрат на капитальный ремонт, ремонт и содержание автомобильных дорог местного значения города Урай и правилах расчета размера ассигнований местного бюджета на указанные цели»;</w:t>
      </w:r>
    </w:p>
    <w:p w:rsidR="008F7F0B" w:rsidRPr="009171FF" w:rsidRDefault="008F7F0B" w:rsidP="00364A36">
      <w:pPr>
        <w:pStyle w:val="a3"/>
        <w:numPr>
          <w:ilvl w:val="0"/>
          <w:numId w:val="10"/>
        </w:numPr>
        <w:tabs>
          <w:tab w:val="left" w:pos="851"/>
          <w:tab w:val="left" w:pos="1134"/>
        </w:tabs>
        <w:spacing w:after="0" w:line="240" w:lineRule="auto"/>
        <w:ind w:left="0" w:firstLine="567"/>
        <w:jc w:val="both"/>
        <w:rPr>
          <w:rFonts w:ascii="Times New Roman" w:hAnsi="Times New Roman" w:cs="Times New Roman"/>
          <w:color w:val="000000"/>
        </w:rPr>
      </w:pPr>
      <w:r w:rsidRPr="009171FF">
        <w:rPr>
          <w:rFonts w:ascii="Times New Roman" w:hAnsi="Times New Roman" w:cs="Times New Roman"/>
          <w:color w:val="000000"/>
          <w:sz w:val="28"/>
          <w:szCs w:val="28"/>
        </w:rPr>
        <w:lastRenderedPageBreak/>
        <w:t xml:space="preserve">с целью недопущения нецелевого использования бюджетных средств и нарушений применения КОСГУ, осуществлять квалификацию видов работ по восстановлению основных средств (текущего, капитального ремонта и реконструкции) </w:t>
      </w:r>
      <w:r w:rsidRPr="009171FF">
        <w:rPr>
          <w:rFonts w:ascii="Times New Roman" w:hAnsi="Times New Roman" w:cs="Times New Roman"/>
          <w:sz w:val="28"/>
          <w:szCs w:val="28"/>
        </w:rPr>
        <w:t xml:space="preserve">в соответствии </w:t>
      </w:r>
      <w:r w:rsidRPr="009171FF">
        <w:rPr>
          <w:rFonts w:ascii="Times New Roman" w:hAnsi="Times New Roman" w:cs="Times New Roman"/>
          <w:color w:val="000000"/>
          <w:sz w:val="28"/>
          <w:szCs w:val="28"/>
        </w:rPr>
        <w:t xml:space="preserve">с Приказом Минфина России от 29.11.2017 № 209н «Об утверждении </w:t>
      </w:r>
      <w:proofErr w:type="gramStart"/>
      <w:r w:rsidRPr="009171FF">
        <w:rPr>
          <w:rFonts w:ascii="Times New Roman" w:hAnsi="Times New Roman" w:cs="Times New Roman"/>
          <w:color w:val="000000"/>
          <w:sz w:val="28"/>
          <w:szCs w:val="28"/>
        </w:rPr>
        <w:t>Порядка применения классификации операций сектора государственного управления</w:t>
      </w:r>
      <w:proofErr w:type="gramEnd"/>
      <w:r w:rsidRPr="009171FF">
        <w:rPr>
          <w:rFonts w:ascii="Times New Roman" w:hAnsi="Times New Roman" w:cs="Times New Roman"/>
          <w:sz w:val="28"/>
          <w:szCs w:val="28"/>
        </w:rPr>
        <w:t>»;</w:t>
      </w:r>
    </w:p>
    <w:p w:rsidR="008F7F0B" w:rsidRPr="009171FF" w:rsidRDefault="008F7F0B" w:rsidP="00364A36">
      <w:pPr>
        <w:pStyle w:val="a3"/>
        <w:numPr>
          <w:ilvl w:val="0"/>
          <w:numId w:val="10"/>
        </w:numPr>
        <w:tabs>
          <w:tab w:val="left" w:pos="851"/>
          <w:tab w:val="left" w:pos="1134"/>
        </w:tabs>
        <w:spacing w:after="0" w:line="240" w:lineRule="auto"/>
        <w:ind w:left="0" w:firstLine="567"/>
        <w:jc w:val="both"/>
        <w:rPr>
          <w:rFonts w:ascii="Times New Roman" w:hAnsi="Times New Roman" w:cs="Times New Roman"/>
          <w:color w:val="000000"/>
        </w:rPr>
      </w:pPr>
      <w:proofErr w:type="gramStart"/>
      <w:r w:rsidRPr="009171FF">
        <w:rPr>
          <w:rFonts w:ascii="Times New Roman" w:hAnsi="Times New Roman" w:cs="Times New Roman"/>
          <w:color w:val="000000"/>
          <w:sz w:val="28"/>
          <w:szCs w:val="28"/>
        </w:rPr>
        <w:t xml:space="preserve">МК (договоры) заключать, руководствуясь положениями </w:t>
      </w:r>
      <w:hyperlink r:id="rId11" w:history="1">
        <w:r w:rsidRPr="009171FF">
          <w:rPr>
            <w:rFonts w:ascii="Times New Roman" w:hAnsi="Times New Roman" w:cs="Times New Roman"/>
            <w:color w:val="000000"/>
            <w:sz w:val="28"/>
            <w:szCs w:val="28"/>
          </w:rPr>
          <w:t>статей 8</w:t>
        </w:r>
      </w:hyperlink>
      <w:r w:rsidRPr="009171FF">
        <w:rPr>
          <w:rFonts w:ascii="Times New Roman" w:hAnsi="Times New Roman" w:cs="Times New Roman"/>
          <w:color w:val="000000"/>
          <w:sz w:val="28"/>
          <w:szCs w:val="28"/>
        </w:rPr>
        <w:t xml:space="preserve">, </w:t>
      </w:r>
      <w:hyperlink r:id="rId12" w:history="1">
        <w:r w:rsidRPr="009171FF">
          <w:rPr>
            <w:rFonts w:ascii="Times New Roman" w:hAnsi="Times New Roman" w:cs="Times New Roman"/>
            <w:color w:val="000000"/>
            <w:sz w:val="28"/>
            <w:szCs w:val="28"/>
          </w:rPr>
          <w:t>24</w:t>
        </w:r>
      </w:hyperlink>
      <w:r w:rsidRPr="009171FF">
        <w:rPr>
          <w:rFonts w:ascii="Times New Roman" w:hAnsi="Times New Roman" w:cs="Times New Roman"/>
          <w:color w:val="000000"/>
          <w:sz w:val="28"/>
          <w:szCs w:val="28"/>
        </w:rPr>
        <w:t xml:space="preserve"> </w:t>
      </w:r>
      <w:r w:rsidR="00D34381" w:rsidRPr="009171FF">
        <w:rPr>
          <w:rFonts w:ascii="Times New Roman" w:hAnsi="Times New Roman" w:cs="Times New Roman"/>
          <w:color w:val="000000"/>
          <w:sz w:val="28"/>
          <w:szCs w:val="28"/>
        </w:rPr>
        <w:t>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r w:rsidRPr="009171FF">
        <w:rPr>
          <w:rFonts w:ascii="Times New Roman" w:hAnsi="Times New Roman" w:cs="Times New Roman"/>
          <w:color w:val="000000"/>
          <w:sz w:val="28"/>
          <w:szCs w:val="28"/>
        </w:rPr>
        <w:t>, не допуская совершения действий, которые приводят к ограничению конкуренции, в частности, к необоснованному ограничению и сокращению числа участников закупок;</w:t>
      </w:r>
      <w:proofErr w:type="gramEnd"/>
    </w:p>
    <w:p w:rsidR="008F7F0B" w:rsidRPr="009171FF" w:rsidRDefault="008F7F0B" w:rsidP="00364A36">
      <w:pPr>
        <w:pStyle w:val="a3"/>
        <w:numPr>
          <w:ilvl w:val="0"/>
          <w:numId w:val="10"/>
        </w:numPr>
        <w:tabs>
          <w:tab w:val="left" w:pos="851"/>
          <w:tab w:val="left" w:pos="1134"/>
        </w:tabs>
        <w:spacing w:after="0" w:line="240" w:lineRule="auto"/>
        <w:ind w:left="0" w:firstLine="567"/>
        <w:jc w:val="both"/>
        <w:rPr>
          <w:rFonts w:ascii="Times New Roman" w:hAnsi="Times New Roman" w:cs="Times New Roman"/>
          <w:color w:val="000000"/>
        </w:rPr>
      </w:pPr>
      <w:r w:rsidRPr="009171FF">
        <w:rPr>
          <w:rFonts w:ascii="Times New Roman" w:hAnsi="Times New Roman" w:cs="Times New Roman"/>
          <w:color w:val="000000"/>
          <w:sz w:val="28"/>
          <w:szCs w:val="28"/>
        </w:rPr>
        <w:t>обеспечить осуществление контроля позволяющего ответственным исполнителям со стороны заказчика э</w:t>
      </w:r>
      <w:r w:rsidRPr="009171FF">
        <w:rPr>
          <w:rFonts w:ascii="Times New Roman" w:hAnsi="Times New Roman" w:cs="Times New Roman"/>
          <w:sz w:val="28"/>
          <w:szCs w:val="28"/>
        </w:rPr>
        <w:t>ффективно и качественно производить приемку выполненных работ, предусмотренных МК (договорами);</w:t>
      </w:r>
    </w:p>
    <w:p w:rsidR="008F7F0B" w:rsidRPr="009171FF" w:rsidRDefault="008F7F0B" w:rsidP="00364A36">
      <w:pPr>
        <w:pStyle w:val="a3"/>
        <w:numPr>
          <w:ilvl w:val="0"/>
          <w:numId w:val="10"/>
        </w:numPr>
        <w:tabs>
          <w:tab w:val="left" w:pos="851"/>
          <w:tab w:val="left" w:pos="1134"/>
        </w:tabs>
        <w:spacing w:after="0" w:line="240" w:lineRule="auto"/>
        <w:ind w:left="0" w:firstLine="567"/>
        <w:jc w:val="both"/>
        <w:rPr>
          <w:rFonts w:ascii="Times New Roman" w:hAnsi="Times New Roman" w:cs="Times New Roman"/>
          <w:color w:val="000000"/>
          <w:sz w:val="28"/>
          <w:szCs w:val="28"/>
        </w:rPr>
      </w:pPr>
      <w:r w:rsidRPr="009171FF">
        <w:rPr>
          <w:rFonts w:ascii="Times New Roman" w:hAnsi="Times New Roman" w:cs="Times New Roman"/>
          <w:color w:val="000000"/>
          <w:sz w:val="28"/>
          <w:szCs w:val="28"/>
        </w:rPr>
        <w:t>провести ревизию контейнерных площадок на предмет фактического использования материалов, предусмотренных сметными расчетами, а также фактического их состояния и принять меры к исполнителям в раках гарантийных обязательств, предусмотренных МК;</w:t>
      </w:r>
    </w:p>
    <w:p w:rsidR="008F7F0B" w:rsidRPr="009171FF" w:rsidRDefault="008F7F0B" w:rsidP="00364A36">
      <w:pPr>
        <w:pStyle w:val="a3"/>
        <w:numPr>
          <w:ilvl w:val="0"/>
          <w:numId w:val="10"/>
        </w:numPr>
        <w:tabs>
          <w:tab w:val="left" w:pos="851"/>
          <w:tab w:val="left" w:pos="1134"/>
        </w:tabs>
        <w:spacing w:after="0" w:line="240" w:lineRule="auto"/>
        <w:ind w:left="0" w:firstLine="567"/>
        <w:jc w:val="both"/>
        <w:rPr>
          <w:rFonts w:ascii="Times New Roman" w:hAnsi="Times New Roman" w:cs="Times New Roman"/>
          <w:color w:val="000000"/>
          <w:sz w:val="28"/>
          <w:szCs w:val="28"/>
        </w:rPr>
      </w:pPr>
      <w:r w:rsidRPr="009171FF">
        <w:rPr>
          <w:rFonts w:ascii="Times New Roman" w:hAnsi="Times New Roman" w:cs="Times New Roman"/>
          <w:color w:val="000000"/>
          <w:sz w:val="28"/>
          <w:szCs w:val="28"/>
        </w:rPr>
        <w:t>принять меры к возмещению в доход бюджета города Урай</w:t>
      </w:r>
      <w:r w:rsidRPr="009171FF">
        <w:rPr>
          <w:rFonts w:ascii="Times New Roman" w:hAnsi="Times New Roman" w:cs="Times New Roman"/>
          <w:bCs/>
          <w:color w:val="000000"/>
          <w:sz w:val="28"/>
          <w:szCs w:val="28"/>
        </w:rPr>
        <w:t xml:space="preserve"> денежных средств, использованных н</w:t>
      </w:r>
      <w:r w:rsidRPr="009171FF">
        <w:rPr>
          <w:rFonts w:ascii="Times New Roman" w:hAnsi="Times New Roman" w:cs="Times New Roman"/>
          <w:color w:val="000000"/>
          <w:sz w:val="28"/>
          <w:szCs w:val="28"/>
        </w:rPr>
        <w:t xml:space="preserve">е по целевому назначению; </w:t>
      </w:r>
    </w:p>
    <w:p w:rsidR="008F7F0B" w:rsidRPr="009171FF" w:rsidRDefault="008F7F0B" w:rsidP="00364A36">
      <w:pPr>
        <w:pStyle w:val="a3"/>
        <w:numPr>
          <w:ilvl w:val="0"/>
          <w:numId w:val="10"/>
        </w:numPr>
        <w:tabs>
          <w:tab w:val="left" w:pos="851"/>
          <w:tab w:val="left" w:pos="1134"/>
        </w:tabs>
        <w:spacing w:after="0" w:line="240" w:lineRule="auto"/>
        <w:ind w:left="0" w:firstLine="567"/>
        <w:jc w:val="both"/>
        <w:rPr>
          <w:rFonts w:ascii="Times New Roman" w:hAnsi="Times New Roman" w:cs="Times New Roman"/>
          <w:color w:val="000000"/>
        </w:rPr>
      </w:pPr>
      <w:r w:rsidRPr="009171FF">
        <w:rPr>
          <w:rFonts w:ascii="Times New Roman" w:hAnsi="Times New Roman" w:cs="Times New Roman"/>
          <w:color w:val="000000"/>
          <w:sz w:val="28"/>
          <w:szCs w:val="28"/>
        </w:rPr>
        <w:t>рассмотреть вопрос о привлечении к ответственности лиц, по вине которых допущены нарушения и недостатки.</w:t>
      </w:r>
      <w:r w:rsidRPr="009171FF">
        <w:rPr>
          <w:rFonts w:ascii="Times New Roman" w:hAnsi="Times New Roman" w:cs="Times New Roman"/>
          <w:color w:val="000000"/>
        </w:rPr>
        <w:t xml:space="preserve"> </w:t>
      </w:r>
    </w:p>
    <w:p w:rsidR="00153391" w:rsidRDefault="00AF7CE0" w:rsidP="00364A36">
      <w:pPr>
        <w:tabs>
          <w:tab w:val="left" w:pos="851"/>
          <w:tab w:val="left" w:pos="1134"/>
        </w:tabs>
        <w:spacing w:after="0" w:line="240" w:lineRule="auto"/>
        <w:ind w:firstLine="567"/>
        <w:jc w:val="both"/>
        <w:rPr>
          <w:rFonts w:ascii="Times New Roman" w:hAnsi="Times New Roman" w:cs="Times New Roman"/>
          <w:noProof/>
          <w:color w:val="000000"/>
          <w:sz w:val="28"/>
          <w:szCs w:val="28"/>
        </w:rPr>
      </w:pPr>
      <w:r>
        <w:rPr>
          <w:rFonts w:ascii="Times New Roman" w:hAnsi="Times New Roman" w:cs="Times New Roman"/>
          <w:sz w:val="28"/>
          <w:szCs w:val="28"/>
        </w:rPr>
        <w:t>И</w:t>
      </w:r>
      <w:r w:rsidR="009D6A7B" w:rsidRPr="004147AC">
        <w:rPr>
          <w:rFonts w:ascii="Times New Roman" w:hAnsi="Times New Roman" w:cs="Times New Roman"/>
          <w:sz w:val="28"/>
          <w:szCs w:val="28"/>
        </w:rPr>
        <w:t xml:space="preserve">нформация </w:t>
      </w:r>
      <w:r w:rsidR="009D6A7B" w:rsidRPr="004147AC">
        <w:rPr>
          <w:rFonts w:ascii="Times New Roman" w:hAnsi="Times New Roman" w:cs="Times New Roman"/>
          <w:noProof/>
          <w:color w:val="000000"/>
          <w:sz w:val="28"/>
          <w:szCs w:val="28"/>
        </w:rPr>
        <w:t xml:space="preserve">о принятых решениях и мерах по результатам рассмотрения  заключения направлена в КСП. </w:t>
      </w:r>
      <w:r w:rsidR="004147AC">
        <w:rPr>
          <w:rFonts w:ascii="Times New Roman" w:hAnsi="Times New Roman" w:cs="Times New Roman"/>
          <w:noProof/>
          <w:color w:val="000000"/>
          <w:sz w:val="28"/>
          <w:szCs w:val="28"/>
        </w:rPr>
        <w:t>К начальнику ПТО МКУ «УЖКХ</w:t>
      </w:r>
      <w:r w:rsidR="00CE7959">
        <w:rPr>
          <w:rFonts w:ascii="Times New Roman" w:hAnsi="Times New Roman" w:cs="Times New Roman"/>
          <w:noProof/>
          <w:color w:val="000000"/>
          <w:sz w:val="28"/>
          <w:szCs w:val="28"/>
        </w:rPr>
        <w:t xml:space="preserve">» </w:t>
      </w:r>
      <w:r w:rsidR="004147AC">
        <w:rPr>
          <w:rFonts w:ascii="Times New Roman" w:hAnsi="Times New Roman" w:cs="Times New Roman"/>
          <w:noProof/>
          <w:color w:val="000000"/>
          <w:sz w:val="28"/>
          <w:szCs w:val="28"/>
        </w:rPr>
        <w:t>применено дисциплинарное взыскание в виде замечания.</w:t>
      </w:r>
      <w:r>
        <w:rPr>
          <w:rFonts w:ascii="Times New Roman" w:hAnsi="Times New Roman" w:cs="Times New Roman"/>
          <w:noProof/>
          <w:color w:val="000000"/>
          <w:sz w:val="28"/>
          <w:szCs w:val="28"/>
        </w:rPr>
        <w:t xml:space="preserve"> </w:t>
      </w:r>
    </w:p>
    <w:p w:rsidR="009D6A7B" w:rsidRDefault="00AF7CE0" w:rsidP="00364A36">
      <w:pPr>
        <w:tabs>
          <w:tab w:val="left" w:pos="851"/>
          <w:tab w:val="left" w:pos="1134"/>
        </w:tabs>
        <w:spacing w:after="0" w:line="240" w:lineRule="auto"/>
        <w:ind w:firstLine="567"/>
        <w:jc w:val="both"/>
        <w:rPr>
          <w:rFonts w:ascii="Times New Roman" w:hAnsi="Times New Roman" w:cs="Times New Roman"/>
          <w:color w:val="000000"/>
        </w:rPr>
      </w:pPr>
      <w:r>
        <w:rPr>
          <w:rFonts w:ascii="Times New Roman" w:hAnsi="Times New Roman" w:cs="Times New Roman"/>
          <w:noProof/>
          <w:color w:val="000000"/>
          <w:sz w:val="28"/>
          <w:szCs w:val="28"/>
        </w:rPr>
        <w:t>Исполнение рекомендаций находится на контроле у КСП.</w:t>
      </w:r>
    </w:p>
    <w:p w:rsidR="00364A36" w:rsidRPr="004147AC" w:rsidRDefault="00364A36" w:rsidP="00364A36">
      <w:pPr>
        <w:tabs>
          <w:tab w:val="left" w:pos="851"/>
          <w:tab w:val="left" w:pos="1134"/>
        </w:tabs>
        <w:spacing w:after="0" w:line="240" w:lineRule="auto"/>
        <w:ind w:firstLine="567"/>
        <w:jc w:val="both"/>
        <w:rPr>
          <w:rFonts w:ascii="Times New Roman" w:hAnsi="Times New Roman" w:cs="Times New Roman"/>
          <w:color w:val="000000"/>
        </w:rPr>
      </w:pPr>
    </w:p>
    <w:p w:rsidR="00AE2FFA" w:rsidRPr="0028480E" w:rsidRDefault="003B6A9F" w:rsidP="00364A36">
      <w:pPr>
        <w:tabs>
          <w:tab w:val="left" w:pos="6660"/>
        </w:tabs>
        <w:spacing w:after="0" w:line="240" w:lineRule="auto"/>
        <w:ind w:firstLine="567"/>
        <w:jc w:val="both"/>
        <w:rPr>
          <w:rFonts w:ascii="Times New Roman" w:eastAsia="Calibri" w:hAnsi="Times New Roman" w:cs="Times New Roman"/>
          <w:sz w:val="28"/>
          <w:szCs w:val="28"/>
        </w:rPr>
      </w:pPr>
      <w:r w:rsidRPr="0028480E">
        <w:rPr>
          <w:rFonts w:ascii="Times New Roman" w:hAnsi="Times New Roman" w:cs="Times New Roman"/>
          <w:bCs/>
          <w:color w:val="000000"/>
          <w:sz w:val="28"/>
          <w:szCs w:val="28"/>
        </w:rPr>
        <w:t>9</w:t>
      </w:r>
      <w:r w:rsidR="00AE2FFA" w:rsidRPr="0028480E">
        <w:rPr>
          <w:rFonts w:ascii="Times New Roman" w:hAnsi="Times New Roman" w:cs="Times New Roman"/>
          <w:bCs/>
          <w:color w:val="000000"/>
          <w:sz w:val="28"/>
          <w:szCs w:val="28"/>
        </w:rPr>
        <w:t xml:space="preserve">) </w:t>
      </w:r>
      <w:r w:rsidR="00AE2FFA" w:rsidRPr="0028480E">
        <w:rPr>
          <w:rFonts w:ascii="Times New Roman" w:eastAsia="Calibri" w:hAnsi="Times New Roman" w:cs="Times New Roman"/>
          <w:sz w:val="28"/>
          <w:szCs w:val="28"/>
        </w:rPr>
        <w:t xml:space="preserve">«Анализ использования средств дотации, направленных на мероприятия по борьбе с </w:t>
      </w:r>
      <w:proofErr w:type="spellStart"/>
      <w:r w:rsidR="00AE2FFA" w:rsidRPr="0028480E">
        <w:rPr>
          <w:rFonts w:ascii="Times New Roman" w:eastAsia="Calibri" w:hAnsi="Times New Roman" w:cs="Times New Roman"/>
          <w:sz w:val="28"/>
          <w:szCs w:val="28"/>
        </w:rPr>
        <w:t>коронавирусной</w:t>
      </w:r>
      <w:proofErr w:type="spellEnd"/>
      <w:r w:rsidR="00AE2FFA" w:rsidRPr="0028480E">
        <w:rPr>
          <w:rFonts w:ascii="Times New Roman" w:eastAsia="Calibri" w:hAnsi="Times New Roman" w:cs="Times New Roman"/>
          <w:sz w:val="28"/>
          <w:szCs w:val="28"/>
        </w:rPr>
        <w:t xml:space="preserve"> инфекцией» (поручение Думы города Урай)</w:t>
      </w:r>
    </w:p>
    <w:p w:rsidR="00AE2FFA" w:rsidRPr="00AE2FFA" w:rsidRDefault="00AE2FFA" w:rsidP="00AE2FFA">
      <w:pPr>
        <w:tabs>
          <w:tab w:val="left" w:pos="851"/>
        </w:tabs>
        <w:spacing w:after="0" w:line="240" w:lineRule="auto"/>
        <w:ind w:firstLine="567"/>
        <w:jc w:val="both"/>
        <w:rPr>
          <w:rFonts w:ascii="Times New Roman" w:eastAsia="Calibri" w:hAnsi="Times New Roman" w:cs="Times New Roman"/>
          <w:b/>
          <w:sz w:val="28"/>
          <w:szCs w:val="28"/>
        </w:rPr>
      </w:pPr>
      <w:r w:rsidRPr="003B6A9F">
        <w:rPr>
          <w:rFonts w:ascii="Times New Roman" w:eastAsia="Calibri" w:hAnsi="Times New Roman" w:cs="Times New Roman"/>
          <w:sz w:val="28"/>
          <w:szCs w:val="28"/>
        </w:rPr>
        <w:t>Цель</w:t>
      </w:r>
      <w:r w:rsidRPr="003B6A9F">
        <w:rPr>
          <w:rFonts w:ascii="Times New Roman" w:hAnsi="Times New Roman" w:cs="Times New Roman"/>
          <w:sz w:val="28"/>
          <w:szCs w:val="28"/>
        </w:rPr>
        <w:t>ю</w:t>
      </w:r>
      <w:r w:rsidRPr="003B6A9F">
        <w:rPr>
          <w:rFonts w:ascii="Times New Roman" w:eastAsia="Calibri" w:hAnsi="Times New Roman" w:cs="Times New Roman"/>
          <w:sz w:val="28"/>
          <w:szCs w:val="28"/>
        </w:rPr>
        <w:t xml:space="preserve"> мероприятия</w:t>
      </w:r>
      <w:r w:rsidRPr="003B6A9F">
        <w:rPr>
          <w:rFonts w:ascii="Times New Roman" w:hAnsi="Times New Roman" w:cs="Times New Roman"/>
          <w:sz w:val="28"/>
          <w:szCs w:val="28"/>
        </w:rPr>
        <w:t xml:space="preserve"> являлось</w:t>
      </w:r>
      <w:r>
        <w:rPr>
          <w:rFonts w:ascii="Times New Roman" w:hAnsi="Times New Roman" w:cs="Times New Roman"/>
          <w:b/>
          <w:sz w:val="28"/>
          <w:szCs w:val="28"/>
        </w:rPr>
        <w:t xml:space="preserve"> </w:t>
      </w:r>
      <w:r w:rsidRPr="00AE2FFA">
        <w:rPr>
          <w:rFonts w:ascii="Times New Roman" w:eastAsia="Calibri" w:hAnsi="Times New Roman" w:cs="Times New Roman"/>
          <w:sz w:val="28"/>
          <w:szCs w:val="28"/>
        </w:rPr>
        <w:t xml:space="preserve">определение законного, целевого использования средств дотации, направленных на мероприятия по борьбе с </w:t>
      </w:r>
      <w:proofErr w:type="spellStart"/>
      <w:r w:rsidRPr="00AE2FFA">
        <w:rPr>
          <w:rFonts w:ascii="Times New Roman" w:eastAsia="Calibri" w:hAnsi="Times New Roman" w:cs="Times New Roman"/>
          <w:sz w:val="28"/>
          <w:szCs w:val="28"/>
        </w:rPr>
        <w:t>коронавирусной</w:t>
      </w:r>
      <w:proofErr w:type="spellEnd"/>
      <w:r w:rsidRPr="00AE2FFA">
        <w:rPr>
          <w:rFonts w:ascii="Times New Roman" w:eastAsia="Calibri" w:hAnsi="Times New Roman" w:cs="Times New Roman"/>
          <w:sz w:val="28"/>
          <w:szCs w:val="28"/>
        </w:rPr>
        <w:t xml:space="preserve"> инфекцией.</w:t>
      </w:r>
    </w:p>
    <w:p w:rsidR="00AE2FFA" w:rsidRPr="00AE2FFA" w:rsidRDefault="00AE2FFA" w:rsidP="00AE2FFA">
      <w:pPr>
        <w:tabs>
          <w:tab w:val="left" w:pos="851"/>
        </w:tabs>
        <w:spacing w:after="0" w:line="240" w:lineRule="auto"/>
        <w:ind w:firstLine="567"/>
        <w:jc w:val="both"/>
        <w:rPr>
          <w:rFonts w:ascii="Times New Roman" w:eastAsia="Calibri" w:hAnsi="Times New Roman" w:cs="Times New Roman"/>
          <w:sz w:val="28"/>
          <w:szCs w:val="28"/>
        </w:rPr>
      </w:pPr>
      <w:r w:rsidRPr="003B6A9F">
        <w:rPr>
          <w:rFonts w:ascii="Times New Roman" w:eastAsia="Calibri" w:hAnsi="Times New Roman" w:cs="Times New Roman"/>
          <w:sz w:val="28"/>
          <w:szCs w:val="28"/>
        </w:rPr>
        <w:t>Объект</w:t>
      </w:r>
      <w:r w:rsidRPr="003B6A9F">
        <w:rPr>
          <w:rFonts w:ascii="Times New Roman" w:hAnsi="Times New Roman" w:cs="Times New Roman"/>
          <w:sz w:val="28"/>
          <w:szCs w:val="28"/>
        </w:rPr>
        <w:t>ами контроля являлись а</w:t>
      </w:r>
      <w:r w:rsidRPr="003B6A9F">
        <w:rPr>
          <w:rFonts w:ascii="Times New Roman" w:eastAsia="Calibri" w:hAnsi="Times New Roman" w:cs="Times New Roman"/>
          <w:sz w:val="28"/>
          <w:szCs w:val="28"/>
        </w:rPr>
        <w:t xml:space="preserve">дминистрация города Урай, </w:t>
      </w:r>
      <w:r w:rsidRPr="003B6A9F">
        <w:rPr>
          <w:rFonts w:ascii="Times New Roman" w:hAnsi="Times New Roman" w:cs="Times New Roman"/>
          <w:sz w:val="28"/>
          <w:szCs w:val="28"/>
        </w:rPr>
        <w:t>к</w:t>
      </w:r>
      <w:r w:rsidRPr="003B6A9F">
        <w:rPr>
          <w:rFonts w:ascii="Times New Roman" w:eastAsia="Calibri" w:hAnsi="Times New Roman" w:cs="Times New Roman"/>
          <w:sz w:val="28"/>
          <w:szCs w:val="28"/>
        </w:rPr>
        <w:t>омитет по финансам администрации города Урай</w:t>
      </w:r>
      <w:r w:rsidRPr="00AE2FFA">
        <w:rPr>
          <w:rFonts w:ascii="Times New Roman" w:eastAsia="Calibri" w:hAnsi="Times New Roman" w:cs="Times New Roman"/>
          <w:sz w:val="28"/>
          <w:szCs w:val="28"/>
        </w:rPr>
        <w:t xml:space="preserve">, </w:t>
      </w:r>
      <w:r>
        <w:rPr>
          <w:rFonts w:ascii="Times New Roman" w:hAnsi="Times New Roman" w:cs="Times New Roman"/>
          <w:sz w:val="28"/>
          <w:szCs w:val="28"/>
        </w:rPr>
        <w:t>у</w:t>
      </w:r>
      <w:r w:rsidRPr="00AE2FFA">
        <w:rPr>
          <w:rFonts w:ascii="Times New Roman" w:eastAsia="Calibri" w:hAnsi="Times New Roman" w:cs="Times New Roman"/>
          <w:sz w:val="28"/>
          <w:szCs w:val="28"/>
        </w:rPr>
        <w:t>правление образования и молодежной политики администрации города Урай.</w:t>
      </w:r>
    </w:p>
    <w:p w:rsidR="00AE2FFA" w:rsidRPr="00AE2FFA" w:rsidRDefault="00AE2FFA" w:rsidP="00AE2FFA">
      <w:pPr>
        <w:tabs>
          <w:tab w:val="left" w:pos="-142"/>
          <w:tab w:val="left" w:pos="1134"/>
        </w:tabs>
        <w:suppressAutoHyphens/>
        <w:spacing w:after="0" w:line="240" w:lineRule="auto"/>
        <w:ind w:firstLine="567"/>
        <w:jc w:val="both"/>
        <w:rPr>
          <w:rFonts w:ascii="Times New Roman" w:eastAsia="Calibri" w:hAnsi="Times New Roman" w:cs="Times New Roman"/>
          <w:b/>
          <w:sz w:val="28"/>
          <w:szCs w:val="28"/>
        </w:rPr>
      </w:pPr>
      <w:r w:rsidRPr="003B6A9F">
        <w:rPr>
          <w:rFonts w:ascii="Times New Roman" w:eastAsia="Calibri" w:hAnsi="Times New Roman" w:cs="Times New Roman"/>
          <w:sz w:val="28"/>
          <w:szCs w:val="28"/>
        </w:rPr>
        <w:t>Исследуемый период –</w:t>
      </w:r>
      <w:r w:rsidRPr="00AE2FFA">
        <w:rPr>
          <w:rFonts w:ascii="Times New Roman" w:eastAsia="Calibri" w:hAnsi="Times New Roman" w:cs="Times New Roman"/>
          <w:b/>
          <w:sz w:val="28"/>
          <w:szCs w:val="28"/>
        </w:rPr>
        <w:t xml:space="preserve"> </w:t>
      </w:r>
      <w:r w:rsidRPr="00AE2FFA">
        <w:rPr>
          <w:rFonts w:ascii="Times New Roman" w:eastAsia="Calibri" w:hAnsi="Times New Roman" w:cs="Times New Roman"/>
          <w:sz w:val="28"/>
          <w:szCs w:val="28"/>
        </w:rPr>
        <w:t>с апреля по август 2020 года.</w:t>
      </w:r>
    </w:p>
    <w:p w:rsidR="00153391" w:rsidRDefault="00AE2FFA" w:rsidP="00153391">
      <w:pPr>
        <w:spacing w:after="0" w:line="240" w:lineRule="auto"/>
        <w:ind w:firstLine="567"/>
        <w:jc w:val="both"/>
        <w:rPr>
          <w:rFonts w:ascii="Times New Roman" w:hAnsi="Times New Roman" w:cs="Times New Roman"/>
          <w:color w:val="000000"/>
          <w:sz w:val="28"/>
        </w:rPr>
      </w:pPr>
      <w:r w:rsidRPr="00BB0C16">
        <w:rPr>
          <w:rFonts w:ascii="Times New Roman" w:hAnsi="Times New Roman" w:cs="Times New Roman"/>
          <w:color w:val="000000"/>
          <w:sz w:val="28"/>
          <w:szCs w:val="28"/>
        </w:rPr>
        <w:t xml:space="preserve">В результате проведения мероприятия </w:t>
      </w:r>
      <w:r w:rsidRPr="00BB0C16">
        <w:rPr>
          <w:rFonts w:ascii="Times New Roman" w:hAnsi="Times New Roman" w:cs="Times New Roman"/>
          <w:color w:val="000000"/>
          <w:sz w:val="28"/>
        </w:rPr>
        <w:t>установлен</w:t>
      </w:r>
      <w:r>
        <w:rPr>
          <w:rFonts w:ascii="Times New Roman" w:hAnsi="Times New Roman" w:cs="Times New Roman"/>
          <w:color w:val="000000"/>
          <w:sz w:val="28"/>
        </w:rPr>
        <w:t>ы</w:t>
      </w:r>
      <w:r w:rsidRPr="00BB0C16">
        <w:rPr>
          <w:rFonts w:ascii="Times New Roman" w:hAnsi="Times New Roman" w:cs="Times New Roman"/>
          <w:color w:val="000000"/>
          <w:sz w:val="28"/>
        </w:rPr>
        <w:t xml:space="preserve"> следующ</w:t>
      </w:r>
      <w:r>
        <w:rPr>
          <w:rFonts w:ascii="Times New Roman" w:hAnsi="Times New Roman" w:cs="Times New Roman"/>
          <w:color w:val="000000"/>
          <w:sz w:val="28"/>
        </w:rPr>
        <w:t>ие нарушения и недостатки</w:t>
      </w:r>
      <w:r w:rsidR="00153391">
        <w:rPr>
          <w:rFonts w:ascii="Times New Roman" w:hAnsi="Times New Roman" w:cs="Times New Roman"/>
          <w:color w:val="000000"/>
          <w:sz w:val="28"/>
        </w:rPr>
        <w:t>.</w:t>
      </w:r>
      <w:r w:rsidRPr="00BB0C16">
        <w:rPr>
          <w:rFonts w:ascii="Times New Roman" w:hAnsi="Times New Roman" w:cs="Times New Roman"/>
          <w:color w:val="000000"/>
          <w:sz w:val="28"/>
        </w:rPr>
        <w:t xml:space="preserve"> </w:t>
      </w:r>
    </w:p>
    <w:p w:rsidR="00153391" w:rsidRDefault="00153391" w:rsidP="00153391">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П</w:t>
      </w:r>
      <w:r w:rsidR="00AE2FFA" w:rsidRPr="00153391">
        <w:rPr>
          <w:rFonts w:ascii="Times New Roman" w:hAnsi="Times New Roman" w:cs="Times New Roman"/>
          <w:sz w:val="28"/>
          <w:szCs w:val="28"/>
        </w:rPr>
        <w:t>ри обследовании документов на работы по дезинфекции открытых пространств и мест массового скопления людей: улично-дорожной сети, тротуаров, остановок, площадей города Урай установлено, что в акте о приемке выполненных работ №КС-2 и справке о стоимости выполненных работ и затрат №КС-3 отсутствует дата подписания</w:t>
      </w:r>
      <w:r w:rsidRPr="00153391">
        <w:rPr>
          <w:rFonts w:ascii="Times New Roman" w:hAnsi="Times New Roman" w:cs="Times New Roman"/>
          <w:sz w:val="28"/>
          <w:szCs w:val="28"/>
        </w:rPr>
        <w:t>,</w:t>
      </w:r>
      <w:r w:rsidR="00AE2FFA" w:rsidRPr="00153391">
        <w:rPr>
          <w:rFonts w:ascii="Times New Roman" w:hAnsi="Times New Roman" w:cs="Times New Roman"/>
          <w:sz w:val="28"/>
          <w:szCs w:val="28"/>
        </w:rPr>
        <w:t xml:space="preserve"> в результате чего не представляется возможным определить соблюдение сроков оплаты за выполненные работы</w:t>
      </w:r>
      <w:r>
        <w:rPr>
          <w:rFonts w:ascii="Times New Roman" w:hAnsi="Times New Roman" w:cs="Times New Roman"/>
          <w:sz w:val="28"/>
          <w:szCs w:val="28"/>
        </w:rPr>
        <w:t xml:space="preserve">. </w:t>
      </w:r>
      <w:proofErr w:type="gramEnd"/>
    </w:p>
    <w:p w:rsidR="00153391" w:rsidRDefault="00153391" w:rsidP="001533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proofErr w:type="gramStart"/>
      <w:r>
        <w:rPr>
          <w:rFonts w:ascii="Times New Roman" w:hAnsi="Times New Roman" w:cs="Times New Roman"/>
          <w:sz w:val="28"/>
          <w:szCs w:val="28"/>
        </w:rPr>
        <w:t>П</w:t>
      </w:r>
      <w:r w:rsidR="00AE2FFA" w:rsidRPr="00AE2FFA">
        <w:rPr>
          <w:rFonts w:ascii="Times New Roman" w:hAnsi="Times New Roman" w:cs="Times New Roman"/>
          <w:sz w:val="28"/>
          <w:szCs w:val="28"/>
        </w:rPr>
        <w:t xml:space="preserve">ри обследовании нормативно-правовой базы на предоставление субсидии из бюджета городского округа город Урай юридическим лицам,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00AE2FFA" w:rsidRPr="00AE2FFA">
        <w:rPr>
          <w:rFonts w:ascii="Times New Roman" w:hAnsi="Times New Roman" w:cs="Times New Roman"/>
          <w:sz w:val="28"/>
          <w:szCs w:val="28"/>
        </w:rPr>
        <w:t>коронавирусной</w:t>
      </w:r>
      <w:proofErr w:type="spellEnd"/>
      <w:r w:rsidR="00AE2FFA" w:rsidRPr="00AE2FFA">
        <w:rPr>
          <w:rFonts w:ascii="Times New Roman" w:hAnsi="Times New Roman" w:cs="Times New Roman"/>
          <w:sz w:val="28"/>
          <w:szCs w:val="28"/>
        </w:rPr>
        <w:t xml:space="preserve"> инфекции, по видам деятельности, определенным администрацией города Урай установлено, что в Порядке на предоставление субсидии не установлен срок предоставления субсидии, что не дает понятия, до какого</w:t>
      </w:r>
      <w:proofErr w:type="gramEnd"/>
      <w:r w:rsidR="00AE2FFA" w:rsidRPr="00AE2FFA">
        <w:rPr>
          <w:rFonts w:ascii="Times New Roman" w:hAnsi="Times New Roman" w:cs="Times New Roman"/>
          <w:sz w:val="28"/>
          <w:szCs w:val="28"/>
        </w:rPr>
        <w:t xml:space="preserve"> периода предоставляется данная субсидия.</w:t>
      </w:r>
      <w:r>
        <w:rPr>
          <w:rFonts w:ascii="Times New Roman" w:hAnsi="Times New Roman" w:cs="Times New Roman"/>
          <w:sz w:val="28"/>
          <w:szCs w:val="28"/>
        </w:rPr>
        <w:t xml:space="preserve"> </w:t>
      </w:r>
    </w:p>
    <w:p w:rsidR="00AE2FFA" w:rsidRPr="00364A36" w:rsidRDefault="00153391" w:rsidP="001533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w:t>
      </w:r>
      <w:r w:rsidR="00AE2FFA" w:rsidRPr="00364A36">
        <w:rPr>
          <w:rFonts w:ascii="Times New Roman" w:hAnsi="Times New Roman" w:cs="Times New Roman"/>
          <w:sz w:val="28"/>
          <w:szCs w:val="28"/>
        </w:rPr>
        <w:t xml:space="preserve"> расчет объема запрашиваемой субсидии и финансово-экономическое обоснование, запрашиваемого объема дважды учтен налог на доходы физических лиц, в результате чего объем излишне предоставленной субсид</w:t>
      </w:r>
      <w:proofErr w:type="gramStart"/>
      <w:r w:rsidR="00AE2FFA" w:rsidRPr="00364A36">
        <w:rPr>
          <w:rFonts w:ascii="Times New Roman" w:hAnsi="Times New Roman" w:cs="Times New Roman"/>
          <w:sz w:val="28"/>
          <w:szCs w:val="28"/>
        </w:rPr>
        <w:t>ии АО</w:t>
      </w:r>
      <w:proofErr w:type="gramEnd"/>
      <w:r w:rsidR="00AE2FFA" w:rsidRPr="00364A36">
        <w:rPr>
          <w:rFonts w:ascii="Times New Roman" w:hAnsi="Times New Roman" w:cs="Times New Roman"/>
          <w:sz w:val="28"/>
          <w:szCs w:val="28"/>
        </w:rPr>
        <w:t xml:space="preserve"> «</w:t>
      </w:r>
      <w:proofErr w:type="spellStart"/>
      <w:r w:rsidR="00AE2FFA" w:rsidRPr="00364A36">
        <w:rPr>
          <w:rFonts w:ascii="Times New Roman" w:hAnsi="Times New Roman" w:cs="Times New Roman"/>
          <w:sz w:val="28"/>
          <w:szCs w:val="28"/>
        </w:rPr>
        <w:t>ЦКиЗ</w:t>
      </w:r>
      <w:proofErr w:type="spellEnd"/>
      <w:r w:rsidR="00AE2FFA" w:rsidRPr="00364A36">
        <w:rPr>
          <w:rFonts w:ascii="Times New Roman" w:hAnsi="Times New Roman" w:cs="Times New Roman"/>
          <w:sz w:val="28"/>
          <w:szCs w:val="28"/>
        </w:rPr>
        <w:t>» составил в сумме 88</w:t>
      </w:r>
      <w:r w:rsidR="00CE7959" w:rsidRPr="00364A36">
        <w:rPr>
          <w:rFonts w:ascii="Times New Roman" w:hAnsi="Times New Roman" w:cs="Times New Roman"/>
          <w:sz w:val="28"/>
          <w:szCs w:val="28"/>
        </w:rPr>
        <w:t>,</w:t>
      </w:r>
      <w:r w:rsidR="00AE2FFA" w:rsidRPr="00364A36">
        <w:rPr>
          <w:rFonts w:ascii="Times New Roman" w:hAnsi="Times New Roman" w:cs="Times New Roman"/>
          <w:sz w:val="28"/>
          <w:szCs w:val="28"/>
        </w:rPr>
        <w:t>4</w:t>
      </w:r>
      <w:r w:rsidR="00CE7959" w:rsidRPr="00364A36">
        <w:rPr>
          <w:rFonts w:ascii="Times New Roman" w:hAnsi="Times New Roman" w:cs="Times New Roman"/>
          <w:sz w:val="28"/>
          <w:szCs w:val="28"/>
        </w:rPr>
        <w:t xml:space="preserve"> тыс. </w:t>
      </w:r>
      <w:r w:rsidR="00AE2FFA" w:rsidRPr="00364A36">
        <w:rPr>
          <w:rFonts w:ascii="Times New Roman" w:hAnsi="Times New Roman" w:cs="Times New Roman"/>
          <w:sz w:val="28"/>
          <w:szCs w:val="28"/>
        </w:rPr>
        <w:t xml:space="preserve">рублей. </w:t>
      </w:r>
    </w:p>
    <w:p w:rsidR="00AE2FFA" w:rsidRPr="00CE7959" w:rsidRDefault="00AE2FFA" w:rsidP="00364A36">
      <w:pPr>
        <w:tabs>
          <w:tab w:val="left" w:pos="0"/>
          <w:tab w:val="left" w:pos="851"/>
        </w:tabs>
        <w:spacing w:after="0" w:line="240" w:lineRule="auto"/>
        <w:ind w:firstLine="567"/>
        <w:rPr>
          <w:rFonts w:ascii="Times New Roman" w:hAnsi="Times New Roman" w:cs="Times New Roman"/>
          <w:noProof/>
          <w:sz w:val="28"/>
          <w:szCs w:val="28"/>
        </w:rPr>
      </w:pPr>
      <w:r w:rsidRPr="00CE7959">
        <w:rPr>
          <w:rFonts w:ascii="Times New Roman" w:hAnsi="Times New Roman" w:cs="Times New Roman"/>
          <w:noProof/>
          <w:sz w:val="28"/>
          <w:szCs w:val="28"/>
        </w:rPr>
        <w:t>По результатам мероприятия предложено:</w:t>
      </w:r>
    </w:p>
    <w:p w:rsidR="00AE2FFA" w:rsidRPr="00364A36" w:rsidRDefault="00AE2FFA" w:rsidP="00364A36">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64A36">
        <w:rPr>
          <w:rFonts w:ascii="Times New Roman" w:hAnsi="Times New Roman" w:cs="Times New Roman"/>
          <w:sz w:val="28"/>
          <w:szCs w:val="28"/>
        </w:rPr>
        <w:t xml:space="preserve">МКУ «УЖКХ» обеспечить </w:t>
      </w:r>
      <w:proofErr w:type="gramStart"/>
      <w:r w:rsidRPr="00364A36">
        <w:rPr>
          <w:rFonts w:ascii="Times New Roman" w:hAnsi="Times New Roman" w:cs="Times New Roman"/>
          <w:sz w:val="28"/>
          <w:szCs w:val="28"/>
        </w:rPr>
        <w:t>контроль за</w:t>
      </w:r>
      <w:proofErr w:type="gramEnd"/>
      <w:r w:rsidRPr="00364A36">
        <w:rPr>
          <w:rFonts w:ascii="Times New Roman" w:hAnsi="Times New Roman" w:cs="Times New Roman"/>
          <w:sz w:val="28"/>
          <w:szCs w:val="28"/>
        </w:rPr>
        <w:t xml:space="preserve"> соблюдением условий заключенных муниципальных контрактов;</w:t>
      </w:r>
    </w:p>
    <w:p w:rsidR="00AE2FFA" w:rsidRPr="00364A36" w:rsidRDefault="00AE2FFA" w:rsidP="00364A36">
      <w:pPr>
        <w:pStyle w:val="a3"/>
        <w:numPr>
          <w:ilvl w:val="0"/>
          <w:numId w:val="12"/>
        </w:numPr>
        <w:tabs>
          <w:tab w:val="left" w:pos="0"/>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64A36">
        <w:rPr>
          <w:rFonts w:ascii="Times New Roman" w:hAnsi="Times New Roman" w:cs="Times New Roman"/>
          <w:sz w:val="28"/>
          <w:szCs w:val="28"/>
        </w:rPr>
        <w:t>администрации города Урай в Порядке на предоставление субсидии установить срок предоставления субсидии и принять меры к возмещению субсидии выделенной АО «</w:t>
      </w:r>
      <w:proofErr w:type="spellStart"/>
      <w:r w:rsidRPr="00364A36">
        <w:rPr>
          <w:rFonts w:ascii="Times New Roman" w:hAnsi="Times New Roman" w:cs="Times New Roman"/>
          <w:sz w:val="28"/>
          <w:szCs w:val="28"/>
        </w:rPr>
        <w:t>ЦКиЗ</w:t>
      </w:r>
      <w:proofErr w:type="spellEnd"/>
      <w:r w:rsidRPr="00364A36">
        <w:rPr>
          <w:rFonts w:ascii="Times New Roman" w:hAnsi="Times New Roman" w:cs="Times New Roman"/>
          <w:sz w:val="28"/>
          <w:szCs w:val="28"/>
        </w:rPr>
        <w:t>» в сумме 88</w:t>
      </w:r>
      <w:r w:rsidR="00CE7959" w:rsidRPr="00364A36">
        <w:rPr>
          <w:rFonts w:ascii="Times New Roman" w:hAnsi="Times New Roman" w:cs="Times New Roman"/>
          <w:sz w:val="28"/>
          <w:szCs w:val="28"/>
        </w:rPr>
        <w:t>,</w:t>
      </w:r>
      <w:r w:rsidRPr="00364A36">
        <w:rPr>
          <w:rFonts w:ascii="Times New Roman" w:hAnsi="Times New Roman" w:cs="Times New Roman"/>
          <w:sz w:val="28"/>
          <w:szCs w:val="28"/>
        </w:rPr>
        <w:t>4</w:t>
      </w:r>
      <w:r w:rsidR="00CE7959" w:rsidRPr="00364A36">
        <w:rPr>
          <w:rFonts w:ascii="Times New Roman" w:hAnsi="Times New Roman" w:cs="Times New Roman"/>
          <w:sz w:val="28"/>
          <w:szCs w:val="28"/>
        </w:rPr>
        <w:t xml:space="preserve"> тыс.</w:t>
      </w:r>
      <w:r w:rsidRPr="00364A36">
        <w:rPr>
          <w:rFonts w:ascii="Times New Roman" w:hAnsi="Times New Roman" w:cs="Times New Roman"/>
          <w:sz w:val="28"/>
          <w:szCs w:val="28"/>
        </w:rPr>
        <w:t xml:space="preserve"> рублей;</w:t>
      </w:r>
    </w:p>
    <w:p w:rsidR="00AE2FFA" w:rsidRPr="00364A36" w:rsidRDefault="00AE2FFA" w:rsidP="00364A36">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64A36">
        <w:rPr>
          <w:rFonts w:ascii="Times New Roman" w:hAnsi="Times New Roman" w:cs="Times New Roman"/>
          <w:sz w:val="28"/>
          <w:szCs w:val="28"/>
        </w:rPr>
        <w:t xml:space="preserve">комитету по управлению муниципальным имуществом администрации города Урай обеспечить строгий </w:t>
      </w:r>
      <w:proofErr w:type="gramStart"/>
      <w:r w:rsidRPr="00364A36">
        <w:rPr>
          <w:rFonts w:ascii="Times New Roman" w:hAnsi="Times New Roman" w:cs="Times New Roman"/>
          <w:sz w:val="28"/>
          <w:szCs w:val="28"/>
        </w:rPr>
        <w:t>контроль за</w:t>
      </w:r>
      <w:proofErr w:type="gramEnd"/>
      <w:r w:rsidRPr="00364A36">
        <w:rPr>
          <w:rFonts w:ascii="Times New Roman" w:hAnsi="Times New Roman" w:cs="Times New Roman"/>
          <w:sz w:val="28"/>
          <w:szCs w:val="28"/>
        </w:rPr>
        <w:t xml:space="preserve"> проверкой сведений, предоставляемых для получения субсидии;</w:t>
      </w:r>
    </w:p>
    <w:p w:rsidR="00AE2FFA" w:rsidRPr="00364A36" w:rsidRDefault="00AE2FFA" w:rsidP="00364A36">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64A36">
        <w:rPr>
          <w:rFonts w:ascii="Times New Roman" w:hAnsi="Times New Roman" w:cs="Times New Roman"/>
          <w:sz w:val="28"/>
          <w:szCs w:val="28"/>
        </w:rPr>
        <w:t xml:space="preserve">рассмотреть вопрос о привлечении к ответственности должностных лиц, по вине которых допущены нарушения и недостатки. </w:t>
      </w:r>
    </w:p>
    <w:p w:rsidR="00AF7CE0" w:rsidRPr="004147AC" w:rsidRDefault="00AE2FFA" w:rsidP="00364A36">
      <w:pPr>
        <w:tabs>
          <w:tab w:val="left" w:pos="851"/>
          <w:tab w:val="left" w:pos="1134"/>
        </w:tabs>
        <w:spacing w:after="0" w:line="240" w:lineRule="auto"/>
        <w:ind w:firstLine="567"/>
        <w:jc w:val="both"/>
        <w:rPr>
          <w:rFonts w:ascii="Times New Roman" w:hAnsi="Times New Roman" w:cs="Times New Roman"/>
          <w:color w:val="000000"/>
        </w:rPr>
      </w:pPr>
      <w:r w:rsidRPr="004147AC">
        <w:rPr>
          <w:rFonts w:ascii="Times New Roman" w:hAnsi="Times New Roman" w:cs="Times New Roman"/>
          <w:sz w:val="28"/>
          <w:szCs w:val="28"/>
        </w:rPr>
        <w:t xml:space="preserve">Рекомендации рассмотрены, информация </w:t>
      </w:r>
      <w:r w:rsidRPr="004147AC">
        <w:rPr>
          <w:rFonts w:ascii="Times New Roman" w:hAnsi="Times New Roman" w:cs="Times New Roman"/>
          <w:noProof/>
          <w:color w:val="000000"/>
          <w:sz w:val="28"/>
          <w:szCs w:val="28"/>
        </w:rPr>
        <w:t>о принятых решениях и мерах по результатам рассмотрения заключения направлена в КСП.</w:t>
      </w:r>
      <w:r>
        <w:rPr>
          <w:rFonts w:ascii="Times New Roman" w:hAnsi="Times New Roman" w:cs="Times New Roman"/>
          <w:noProof/>
          <w:color w:val="000000"/>
          <w:sz w:val="28"/>
          <w:szCs w:val="28"/>
        </w:rPr>
        <w:t xml:space="preserve"> </w:t>
      </w:r>
      <w:r w:rsidR="00AF7CE0">
        <w:rPr>
          <w:rFonts w:ascii="Times New Roman" w:hAnsi="Times New Roman" w:cs="Times New Roman"/>
          <w:noProof/>
          <w:color w:val="000000"/>
          <w:sz w:val="28"/>
          <w:szCs w:val="28"/>
        </w:rPr>
        <w:t>Исполнение рекомендаций находится на контроле у КСП.</w:t>
      </w:r>
    </w:p>
    <w:p w:rsidR="0028480E" w:rsidRDefault="0028480E" w:rsidP="00AF7CE0">
      <w:pPr>
        <w:autoSpaceDE w:val="0"/>
        <w:autoSpaceDN w:val="0"/>
        <w:adjustRightInd w:val="0"/>
        <w:spacing w:after="0" w:line="240" w:lineRule="auto"/>
        <w:ind w:firstLine="568"/>
        <w:jc w:val="both"/>
        <w:outlineLvl w:val="0"/>
        <w:rPr>
          <w:rFonts w:ascii="Times New Roman" w:hAnsi="Times New Roman" w:cs="Times New Roman"/>
          <w:sz w:val="28"/>
          <w:szCs w:val="28"/>
        </w:rPr>
      </w:pPr>
    </w:p>
    <w:p w:rsidR="00AE2FFA" w:rsidRPr="0028480E" w:rsidRDefault="003B6A9F" w:rsidP="00364A36">
      <w:pPr>
        <w:tabs>
          <w:tab w:val="left" w:pos="6660"/>
        </w:tabs>
        <w:spacing w:after="0" w:line="240" w:lineRule="auto"/>
        <w:ind w:firstLine="567"/>
        <w:jc w:val="both"/>
        <w:rPr>
          <w:rFonts w:ascii="Times New Roman" w:hAnsi="Times New Roman" w:cs="Times New Roman"/>
          <w:sz w:val="28"/>
          <w:szCs w:val="28"/>
        </w:rPr>
      </w:pPr>
      <w:r w:rsidRPr="0028480E">
        <w:rPr>
          <w:rFonts w:ascii="Times New Roman" w:hAnsi="Times New Roman" w:cs="Times New Roman"/>
          <w:sz w:val="28"/>
          <w:szCs w:val="28"/>
        </w:rPr>
        <w:t>10</w:t>
      </w:r>
      <w:r w:rsidR="00AE2FFA" w:rsidRPr="0028480E">
        <w:rPr>
          <w:rFonts w:ascii="Times New Roman" w:hAnsi="Times New Roman" w:cs="Times New Roman"/>
          <w:sz w:val="28"/>
          <w:szCs w:val="28"/>
        </w:rPr>
        <w:t>)</w:t>
      </w:r>
      <w:r w:rsidR="00AE2FFA" w:rsidRPr="0028480E">
        <w:rPr>
          <w:rFonts w:ascii="Times New Roman" w:hAnsi="Times New Roman" w:cs="Times New Roman"/>
          <w:color w:val="000000"/>
          <w:sz w:val="28"/>
          <w:szCs w:val="28"/>
        </w:rPr>
        <w:t xml:space="preserve"> «Анализ </w:t>
      </w:r>
      <w:r w:rsidR="00AE2FFA" w:rsidRPr="0028480E">
        <w:rPr>
          <w:rFonts w:ascii="Times New Roman" w:hAnsi="Times New Roman" w:cs="Times New Roman"/>
          <w:sz w:val="28"/>
          <w:szCs w:val="28"/>
        </w:rPr>
        <w:t>использования средств, предоставляемых из бюджета города Урай на содержание имущества муниципальной казны</w:t>
      </w:r>
      <w:r w:rsidR="007E483D" w:rsidRPr="0028480E">
        <w:rPr>
          <w:rFonts w:ascii="Times New Roman" w:hAnsi="Times New Roman" w:cs="Times New Roman"/>
          <w:sz w:val="28"/>
          <w:szCs w:val="28"/>
        </w:rPr>
        <w:t>»</w:t>
      </w:r>
      <w:r w:rsidR="00AE2FFA" w:rsidRPr="0028480E">
        <w:rPr>
          <w:rFonts w:ascii="Times New Roman" w:hAnsi="Times New Roman" w:cs="Times New Roman"/>
          <w:sz w:val="28"/>
          <w:szCs w:val="28"/>
        </w:rPr>
        <w:t xml:space="preserve"> (поручение комиссии по экономике, бюджету, налогам и муниципальной собственности Думы города Урай)</w:t>
      </w:r>
    </w:p>
    <w:p w:rsidR="007E483D" w:rsidRPr="007E483D" w:rsidRDefault="007E483D" w:rsidP="007E483D">
      <w:pPr>
        <w:tabs>
          <w:tab w:val="left" w:pos="851"/>
        </w:tabs>
        <w:spacing w:after="0" w:line="240" w:lineRule="auto"/>
        <w:ind w:firstLine="567"/>
        <w:jc w:val="both"/>
        <w:rPr>
          <w:rFonts w:ascii="Times New Roman" w:hAnsi="Times New Roman" w:cs="Times New Roman"/>
          <w:color w:val="000000"/>
          <w:sz w:val="28"/>
          <w:szCs w:val="28"/>
        </w:rPr>
      </w:pPr>
      <w:r w:rsidRPr="007E483D">
        <w:rPr>
          <w:rFonts w:ascii="Times New Roman" w:hAnsi="Times New Roman" w:cs="Times New Roman"/>
          <w:color w:val="000000"/>
          <w:sz w:val="28"/>
          <w:szCs w:val="28"/>
        </w:rPr>
        <w:t>Целью мероприятия являлся а</w:t>
      </w:r>
      <w:r w:rsidRPr="007E483D">
        <w:rPr>
          <w:rFonts w:ascii="Times New Roman" w:hAnsi="Times New Roman" w:cs="Times New Roman"/>
          <w:color w:val="000000"/>
          <w:sz w:val="28"/>
        </w:rPr>
        <w:t xml:space="preserve">нализ расходов бюджетных средств на содержание временно не используемых жилых и нежилых помещений находящихся в казне, </w:t>
      </w:r>
      <w:r w:rsidRPr="007E483D">
        <w:rPr>
          <w:rFonts w:ascii="Times New Roman" w:hAnsi="Times New Roman" w:cs="Times New Roman"/>
          <w:color w:val="000000"/>
          <w:sz w:val="28"/>
          <w:szCs w:val="28"/>
        </w:rPr>
        <w:t xml:space="preserve">выявление возможных нарушений при расходовании средств бюджета города Урай </w:t>
      </w:r>
      <w:r w:rsidRPr="007E483D">
        <w:rPr>
          <w:rFonts w:ascii="Times New Roman" w:hAnsi="Times New Roman" w:cs="Times New Roman"/>
          <w:color w:val="000000"/>
          <w:sz w:val="28"/>
        </w:rPr>
        <w:t xml:space="preserve">на содержание имущества. </w:t>
      </w:r>
    </w:p>
    <w:p w:rsidR="007E483D" w:rsidRPr="007E483D" w:rsidRDefault="007E483D" w:rsidP="007E483D">
      <w:pPr>
        <w:tabs>
          <w:tab w:val="left" w:pos="851"/>
        </w:tabs>
        <w:spacing w:after="0" w:line="240" w:lineRule="auto"/>
        <w:ind w:firstLine="567"/>
        <w:jc w:val="both"/>
        <w:rPr>
          <w:rFonts w:ascii="Times New Roman" w:hAnsi="Times New Roman" w:cs="Times New Roman"/>
          <w:color w:val="000000"/>
          <w:sz w:val="28"/>
          <w:szCs w:val="28"/>
        </w:rPr>
      </w:pPr>
      <w:r w:rsidRPr="007E483D">
        <w:rPr>
          <w:rFonts w:ascii="Times New Roman" w:hAnsi="Times New Roman" w:cs="Times New Roman"/>
          <w:color w:val="000000"/>
          <w:sz w:val="28"/>
          <w:szCs w:val="28"/>
        </w:rPr>
        <w:t>Объектом контроля явля</w:t>
      </w:r>
      <w:r w:rsidR="00422B6E">
        <w:rPr>
          <w:rFonts w:ascii="Times New Roman" w:hAnsi="Times New Roman" w:cs="Times New Roman"/>
          <w:color w:val="000000"/>
          <w:sz w:val="28"/>
          <w:szCs w:val="28"/>
        </w:rPr>
        <w:t>лась</w:t>
      </w:r>
      <w:r w:rsidRPr="007E483D">
        <w:rPr>
          <w:rFonts w:ascii="Times New Roman" w:hAnsi="Times New Roman" w:cs="Times New Roman"/>
          <w:color w:val="000000"/>
          <w:sz w:val="28"/>
          <w:szCs w:val="28"/>
        </w:rPr>
        <w:t xml:space="preserve"> администрация города Урай.</w:t>
      </w:r>
    </w:p>
    <w:p w:rsidR="007E483D" w:rsidRPr="007E483D" w:rsidRDefault="007E483D" w:rsidP="007E483D">
      <w:pPr>
        <w:tabs>
          <w:tab w:val="left" w:pos="709"/>
        </w:tabs>
        <w:suppressAutoHyphens/>
        <w:spacing w:after="0" w:line="240" w:lineRule="auto"/>
        <w:ind w:firstLine="567"/>
        <w:jc w:val="both"/>
        <w:rPr>
          <w:rFonts w:ascii="Times New Roman" w:hAnsi="Times New Roman" w:cs="Times New Roman"/>
          <w:sz w:val="28"/>
          <w:szCs w:val="28"/>
        </w:rPr>
      </w:pPr>
      <w:r w:rsidRPr="007E483D">
        <w:rPr>
          <w:rFonts w:ascii="Times New Roman" w:hAnsi="Times New Roman" w:cs="Times New Roman"/>
          <w:sz w:val="28"/>
          <w:szCs w:val="28"/>
        </w:rPr>
        <w:t>Исследуемый период –</w:t>
      </w:r>
      <w:r w:rsidRPr="00957164">
        <w:rPr>
          <w:rFonts w:ascii="Times New Roman" w:hAnsi="Times New Roman" w:cs="Times New Roman"/>
          <w:sz w:val="28"/>
          <w:szCs w:val="28"/>
        </w:rPr>
        <w:t xml:space="preserve"> </w:t>
      </w:r>
      <w:r w:rsidRPr="007E483D">
        <w:rPr>
          <w:rFonts w:ascii="Times New Roman" w:hAnsi="Times New Roman" w:cs="Times New Roman"/>
          <w:sz w:val="28"/>
          <w:szCs w:val="28"/>
        </w:rPr>
        <w:t>2019 год, первое полугодие 2020 года.</w:t>
      </w:r>
    </w:p>
    <w:p w:rsidR="007E483D" w:rsidRPr="007E483D" w:rsidRDefault="007E483D" w:rsidP="00B611FB">
      <w:pPr>
        <w:tabs>
          <w:tab w:val="left" w:pos="0"/>
          <w:tab w:val="left" w:pos="851"/>
        </w:tabs>
        <w:spacing w:after="0" w:line="240" w:lineRule="auto"/>
        <w:ind w:firstLine="567"/>
        <w:jc w:val="both"/>
        <w:outlineLvl w:val="2"/>
        <w:rPr>
          <w:rFonts w:ascii="Times New Roman" w:hAnsi="Times New Roman" w:cs="Times New Roman"/>
          <w:sz w:val="28"/>
          <w:szCs w:val="28"/>
        </w:rPr>
      </w:pPr>
      <w:r w:rsidRPr="007E483D">
        <w:rPr>
          <w:rFonts w:ascii="Times New Roman" w:hAnsi="Times New Roman" w:cs="Times New Roman"/>
          <w:sz w:val="28"/>
          <w:szCs w:val="28"/>
        </w:rPr>
        <w:t xml:space="preserve">В результате проведения мероприятия </w:t>
      </w:r>
      <w:r w:rsidRPr="007E483D">
        <w:rPr>
          <w:rFonts w:ascii="Times New Roman" w:hAnsi="Times New Roman" w:cs="Times New Roman"/>
          <w:color w:val="000000"/>
          <w:sz w:val="28"/>
        </w:rPr>
        <w:t xml:space="preserve">установлено следующее. </w:t>
      </w:r>
    </w:p>
    <w:p w:rsidR="009E12BE" w:rsidRDefault="008E2ECF" w:rsidP="00B611FB">
      <w:pPr>
        <w:tabs>
          <w:tab w:val="left" w:pos="709"/>
        </w:tabs>
        <w:suppressAutoHyphens/>
        <w:spacing w:after="0" w:line="240" w:lineRule="auto"/>
        <w:ind w:firstLine="567"/>
        <w:jc w:val="both"/>
        <w:rPr>
          <w:rFonts w:ascii="Times New Roman" w:hAnsi="Times New Roman" w:cs="Times New Roman"/>
          <w:sz w:val="28"/>
          <w:szCs w:val="28"/>
        </w:rPr>
      </w:pPr>
      <w:r w:rsidRPr="008E2ECF">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7E483D" w:rsidRPr="008E2ECF">
        <w:rPr>
          <w:rFonts w:ascii="Times New Roman" w:hAnsi="Times New Roman" w:cs="Times New Roman"/>
          <w:color w:val="000000"/>
          <w:sz w:val="28"/>
          <w:szCs w:val="28"/>
        </w:rPr>
        <w:t>Р</w:t>
      </w:r>
      <w:r w:rsidR="007E483D" w:rsidRPr="008E2ECF">
        <w:rPr>
          <w:rFonts w:ascii="Times New Roman" w:hAnsi="Times New Roman" w:cs="Times New Roman"/>
          <w:sz w:val="28"/>
          <w:szCs w:val="28"/>
        </w:rPr>
        <w:t xml:space="preserve">асходы на содержание временно неиспользуемых нежилых помещений </w:t>
      </w:r>
      <w:r w:rsidR="00422B6E" w:rsidRPr="008E2ECF">
        <w:rPr>
          <w:rFonts w:ascii="Times New Roman" w:hAnsi="Times New Roman" w:cs="Times New Roman"/>
          <w:sz w:val="28"/>
          <w:szCs w:val="28"/>
        </w:rPr>
        <w:t>за период 2019 год и первое полугодие 2020 года составили 3</w:t>
      </w:r>
      <w:r w:rsidRPr="008E2ECF">
        <w:rPr>
          <w:rFonts w:ascii="Times New Roman" w:hAnsi="Times New Roman" w:cs="Times New Roman"/>
          <w:sz w:val="28"/>
          <w:szCs w:val="28"/>
        </w:rPr>
        <w:t> </w:t>
      </w:r>
      <w:r w:rsidR="00422B6E" w:rsidRPr="008E2ECF">
        <w:rPr>
          <w:rFonts w:ascii="Times New Roman" w:hAnsi="Times New Roman" w:cs="Times New Roman"/>
          <w:sz w:val="28"/>
          <w:szCs w:val="28"/>
        </w:rPr>
        <w:t>298</w:t>
      </w:r>
      <w:r w:rsidRPr="008E2ECF">
        <w:rPr>
          <w:rFonts w:ascii="Times New Roman" w:hAnsi="Times New Roman" w:cs="Times New Roman"/>
          <w:sz w:val="28"/>
          <w:szCs w:val="28"/>
        </w:rPr>
        <w:t>,</w:t>
      </w:r>
      <w:r w:rsidR="00422B6E" w:rsidRPr="008E2ECF">
        <w:rPr>
          <w:rFonts w:ascii="Times New Roman" w:hAnsi="Times New Roman" w:cs="Times New Roman"/>
          <w:sz w:val="28"/>
          <w:szCs w:val="28"/>
        </w:rPr>
        <w:t xml:space="preserve">0 </w:t>
      </w:r>
      <w:r w:rsidRPr="008E2ECF">
        <w:rPr>
          <w:rFonts w:ascii="Times New Roman" w:hAnsi="Times New Roman" w:cs="Times New Roman"/>
          <w:sz w:val="28"/>
          <w:szCs w:val="28"/>
        </w:rPr>
        <w:t xml:space="preserve">тыс. </w:t>
      </w:r>
      <w:r w:rsidR="00422B6E" w:rsidRPr="009E12BE">
        <w:rPr>
          <w:rFonts w:ascii="Times New Roman" w:hAnsi="Times New Roman" w:cs="Times New Roman"/>
          <w:sz w:val="28"/>
          <w:szCs w:val="28"/>
        </w:rPr>
        <w:t>рублей</w:t>
      </w:r>
      <w:r w:rsidR="00453828" w:rsidRPr="009E12BE">
        <w:rPr>
          <w:rFonts w:ascii="Times New Roman" w:hAnsi="Times New Roman" w:cs="Times New Roman"/>
          <w:sz w:val="28"/>
          <w:szCs w:val="28"/>
        </w:rPr>
        <w:t xml:space="preserve">. </w:t>
      </w:r>
    </w:p>
    <w:p w:rsidR="007E483D" w:rsidRPr="009E12BE" w:rsidRDefault="009E12BE" w:rsidP="00B611FB">
      <w:pPr>
        <w:tabs>
          <w:tab w:val="left" w:pos="709"/>
        </w:tabs>
        <w:suppressAutoHyphens/>
        <w:spacing w:after="0" w:line="240" w:lineRule="auto"/>
        <w:ind w:firstLine="567"/>
        <w:jc w:val="both"/>
        <w:rPr>
          <w:rFonts w:ascii="Times New Roman" w:hAnsi="Times New Roman" w:cs="Times New Roman"/>
          <w:sz w:val="28"/>
          <w:szCs w:val="28"/>
        </w:rPr>
      </w:pPr>
      <w:r w:rsidRPr="009E12BE">
        <w:rPr>
          <w:rFonts w:ascii="Times New Roman" w:hAnsi="Times New Roman" w:cs="Times New Roman"/>
          <w:sz w:val="28"/>
          <w:szCs w:val="28"/>
        </w:rPr>
        <w:t>В составе расходов на содержание нежилых помещений</w:t>
      </w:r>
      <w:r>
        <w:rPr>
          <w:rFonts w:ascii="Times New Roman" w:hAnsi="Times New Roman" w:cs="Times New Roman"/>
          <w:sz w:val="28"/>
          <w:szCs w:val="28"/>
        </w:rPr>
        <w:t xml:space="preserve"> </w:t>
      </w:r>
      <w:r w:rsidRPr="009E12BE">
        <w:rPr>
          <w:rFonts w:ascii="Times New Roman" w:hAnsi="Times New Roman" w:cs="Times New Roman"/>
          <w:sz w:val="28"/>
          <w:szCs w:val="28"/>
        </w:rPr>
        <w:t xml:space="preserve">основную долю составляют затраты на потребление тепловой энергии, их доля в исследуемом периоде составляет от 52% до 68%, доля расходов на </w:t>
      </w:r>
      <w:proofErr w:type="spellStart"/>
      <w:r w:rsidRPr="009E12BE">
        <w:rPr>
          <w:rFonts w:ascii="Times New Roman" w:hAnsi="Times New Roman" w:cs="Times New Roman"/>
          <w:sz w:val="28"/>
          <w:szCs w:val="28"/>
        </w:rPr>
        <w:t>общедомовые</w:t>
      </w:r>
      <w:proofErr w:type="spellEnd"/>
      <w:r w:rsidRPr="009E12BE">
        <w:rPr>
          <w:rFonts w:ascii="Times New Roman" w:hAnsi="Times New Roman" w:cs="Times New Roman"/>
          <w:sz w:val="28"/>
          <w:szCs w:val="28"/>
        </w:rPr>
        <w:t xml:space="preserve"> затраты составила от 32% до 48%</w:t>
      </w:r>
      <w:r>
        <w:rPr>
          <w:rFonts w:ascii="Times New Roman" w:hAnsi="Times New Roman" w:cs="Times New Roman"/>
          <w:sz w:val="28"/>
          <w:szCs w:val="28"/>
        </w:rPr>
        <w:t>.</w:t>
      </w:r>
    </w:p>
    <w:p w:rsidR="00D34381" w:rsidRPr="00221258" w:rsidRDefault="00D34381" w:rsidP="00221258">
      <w:pPr>
        <w:spacing w:after="0" w:line="240" w:lineRule="auto"/>
        <w:ind w:firstLine="567"/>
        <w:jc w:val="both"/>
        <w:rPr>
          <w:rFonts w:ascii="Times New Roman" w:hAnsi="Times New Roman" w:cs="Times New Roman"/>
          <w:sz w:val="28"/>
          <w:szCs w:val="28"/>
        </w:rPr>
      </w:pPr>
      <w:r w:rsidRPr="00221258">
        <w:rPr>
          <w:rFonts w:ascii="Times New Roman" w:hAnsi="Times New Roman" w:cs="Times New Roman"/>
          <w:sz w:val="28"/>
          <w:szCs w:val="28"/>
        </w:rPr>
        <w:t>Установлено, что</w:t>
      </w:r>
      <w:r w:rsidRPr="00221258">
        <w:rPr>
          <w:rFonts w:ascii="Times New Roman" w:hAnsi="Times New Roman" w:cs="Times New Roman"/>
          <w:sz w:val="24"/>
          <w:szCs w:val="24"/>
        </w:rPr>
        <w:t xml:space="preserve"> </w:t>
      </w:r>
      <w:r w:rsidRPr="00221258">
        <w:rPr>
          <w:rFonts w:ascii="Times New Roman" w:hAnsi="Times New Roman" w:cs="Times New Roman"/>
          <w:sz w:val="28"/>
          <w:szCs w:val="28"/>
        </w:rPr>
        <w:t>нежилые</w:t>
      </w:r>
      <w:r w:rsidRPr="00221258">
        <w:rPr>
          <w:rFonts w:ascii="Times New Roman" w:hAnsi="Times New Roman" w:cs="Times New Roman"/>
          <w:sz w:val="24"/>
          <w:szCs w:val="24"/>
        </w:rPr>
        <w:t xml:space="preserve"> </w:t>
      </w:r>
      <w:r w:rsidRPr="00221258">
        <w:rPr>
          <w:rFonts w:ascii="Times New Roman" w:hAnsi="Times New Roman" w:cs="Times New Roman"/>
          <w:sz w:val="28"/>
          <w:szCs w:val="28"/>
        </w:rPr>
        <w:t>помещения</w:t>
      </w:r>
      <w:r w:rsidRPr="00221258">
        <w:rPr>
          <w:rFonts w:ascii="Times New Roman" w:hAnsi="Times New Roman" w:cs="Times New Roman"/>
          <w:sz w:val="24"/>
          <w:szCs w:val="24"/>
        </w:rPr>
        <w:t xml:space="preserve"> </w:t>
      </w:r>
      <w:r w:rsidRPr="00221258">
        <w:rPr>
          <w:rFonts w:ascii="Times New Roman" w:hAnsi="Times New Roman" w:cs="Times New Roman"/>
          <w:sz w:val="28"/>
          <w:szCs w:val="28"/>
        </w:rPr>
        <w:t>временно не использовались по следующим причинам:</w:t>
      </w:r>
    </w:p>
    <w:p w:rsidR="00D34381" w:rsidRPr="00364A36" w:rsidRDefault="00D34381" w:rsidP="00364A36">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sidRPr="00364A36">
        <w:rPr>
          <w:rFonts w:ascii="Times New Roman" w:hAnsi="Times New Roman" w:cs="Times New Roman"/>
          <w:sz w:val="28"/>
          <w:szCs w:val="28"/>
        </w:rPr>
        <w:lastRenderedPageBreak/>
        <w:t xml:space="preserve">в связи с отсутствием потенциальных арендаторов (пользователей), с которыми можно было бы заключить договоры аренды (безвозмездного пользования) 5 </w:t>
      </w:r>
      <w:r w:rsidR="00221258" w:rsidRPr="00364A36">
        <w:rPr>
          <w:rFonts w:ascii="Times New Roman" w:hAnsi="Times New Roman" w:cs="Times New Roman"/>
          <w:sz w:val="28"/>
          <w:szCs w:val="28"/>
        </w:rPr>
        <w:t>объектов</w:t>
      </w:r>
      <w:r w:rsidRPr="00364A36">
        <w:rPr>
          <w:rFonts w:ascii="Times New Roman" w:hAnsi="Times New Roman" w:cs="Times New Roman"/>
          <w:sz w:val="28"/>
          <w:szCs w:val="28"/>
        </w:rPr>
        <w:t>;</w:t>
      </w:r>
    </w:p>
    <w:p w:rsidR="00D34381" w:rsidRPr="00364A36" w:rsidRDefault="00D34381" w:rsidP="00364A36">
      <w:pPr>
        <w:pStyle w:val="a3"/>
        <w:numPr>
          <w:ilvl w:val="0"/>
          <w:numId w:val="13"/>
        </w:numPr>
        <w:tabs>
          <w:tab w:val="left" w:pos="851"/>
        </w:tabs>
        <w:spacing w:after="0" w:line="240" w:lineRule="auto"/>
        <w:ind w:left="0" w:firstLine="567"/>
        <w:jc w:val="both"/>
        <w:rPr>
          <w:rFonts w:ascii="Times New Roman" w:hAnsi="Times New Roman" w:cs="Times New Roman"/>
          <w:sz w:val="28"/>
          <w:szCs w:val="28"/>
        </w:rPr>
      </w:pPr>
      <w:r w:rsidRPr="00364A36">
        <w:rPr>
          <w:rFonts w:ascii="Times New Roman" w:hAnsi="Times New Roman" w:cs="Times New Roman"/>
          <w:sz w:val="28"/>
          <w:szCs w:val="28"/>
        </w:rPr>
        <w:t>в связи с невозможностью использования помещений, находящихся в домах признанных непригодными и аварийными: 2 объекта</w:t>
      </w:r>
      <w:r w:rsidR="00221258" w:rsidRPr="00364A36">
        <w:rPr>
          <w:rFonts w:ascii="Times New Roman" w:hAnsi="Times New Roman" w:cs="Times New Roman"/>
          <w:sz w:val="28"/>
          <w:szCs w:val="28"/>
        </w:rPr>
        <w:t>;</w:t>
      </w:r>
    </w:p>
    <w:p w:rsidR="00D34381" w:rsidRPr="00221258" w:rsidRDefault="00D34381" w:rsidP="00364A36">
      <w:pPr>
        <w:numPr>
          <w:ilvl w:val="0"/>
          <w:numId w:val="13"/>
        </w:numPr>
        <w:tabs>
          <w:tab w:val="left" w:pos="851"/>
        </w:tabs>
        <w:spacing w:after="0" w:line="240" w:lineRule="auto"/>
        <w:ind w:left="0" w:firstLine="567"/>
        <w:jc w:val="both"/>
        <w:rPr>
          <w:rFonts w:ascii="Times New Roman" w:hAnsi="Times New Roman" w:cs="Times New Roman"/>
          <w:sz w:val="28"/>
          <w:szCs w:val="28"/>
        </w:rPr>
      </w:pPr>
      <w:r w:rsidRPr="00221258">
        <w:rPr>
          <w:rFonts w:ascii="Times New Roman" w:hAnsi="Times New Roman" w:cs="Times New Roman"/>
          <w:sz w:val="28"/>
          <w:szCs w:val="28"/>
        </w:rPr>
        <w:t>помещения непригодны для передачи в пользование – 2 объекта, в связи с тем, что для передачи их в пользование необходимо проведение капитального ремонта;</w:t>
      </w:r>
    </w:p>
    <w:p w:rsidR="00D34381" w:rsidRPr="00221258" w:rsidRDefault="00D34381" w:rsidP="00364A36">
      <w:pPr>
        <w:numPr>
          <w:ilvl w:val="0"/>
          <w:numId w:val="13"/>
        </w:numPr>
        <w:tabs>
          <w:tab w:val="left" w:pos="851"/>
        </w:tabs>
        <w:spacing w:after="0" w:line="240" w:lineRule="auto"/>
        <w:ind w:left="0" w:firstLine="567"/>
        <w:jc w:val="both"/>
        <w:rPr>
          <w:rFonts w:ascii="Times New Roman" w:hAnsi="Times New Roman" w:cs="Times New Roman"/>
          <w:sz w:val="28"/>
          <w:szCs w:val="28"/>
        </w:rPr>
      </w:pPr>
      <w:r w:rsidRPr="00221258">
        <w:rPr>
          <w:rFonts w:ascii="Times New Roman" w:hAnsi="Times New Roman" w:cs="Times New Roman"/>
          <w:sz w:val="28"/>
          <w:szCs w:val="28"/>
        </w:rPr>
        <w:t xml:space="preserve">помещение не используется по назначению, так как МКУ «Центр бухгалтерского учета г. </w:t>
      </w:r>
      <w:proofErr w:type="spellStart"/>
      <w:r w:rsidRPr="00221258">
        <w:rPr>
          <w:rFonts w:ascii="Times New Roman" w:hAnsi="Times New Roman" w:cs="Times New Roman"/>
          <w:sz w:val="28"/>
          <w:szCs w:val="28"/>
        </w:rPr>
        <w:t>Урая</w:t>
      </w:r>
      <w:proofErr w:type="spellEnd"/>
      <w:r w:rsidRPr="00221258">
        <w:rPr>
          <w:rFonts w:ascii="Times New Roman" w:hAnsi="Times New Roman" w:cs="Times New Roman"/>
          <w:sz w:val="28"/>
          <w:szCs w:val="28"/>
        </w:rPr>
        <w:t>», для размещения которого произведен ремонт, с целью подготовки к эксплуатации, на момент проведения экспертно-аналитического мероприятия не функционир</w:t>
      </w:r>
      <w:r w:rsidR="00221258">
        <w:rPr>
          <w:rFonts w:ascii="Times New Roman" w:hAnsi="Times New Roman" w:cs="Times New Roman"/>
          <w:sz w:val="28"/>
          <w:szCs w:val="28"/>
        </w:rPr>
        <w:t>овал</w:t>
      </w:r>
      <w:r w:rsidRPr="00221258">
        <w:rPr>
          <w:rFonts w:ascii="Times New Roman" w:hAnsi="Times New Roman" w:cs="Times New Roman"/>
          <w:sz w:val="28"/>
          <w:szCs w:val="28"/>
        </w:rPr>
        <w:t>.</w:t>
      </w:r>
    </w:p>
    <w:p w:rsidR="00E076CA" w:rsidRDefault="00E076CA" w:rsidP="009E12BE">
      <w:pPr>
        <w:tabs>
          <w:tab w:val="left" w:pos="0"/>
          <w:tab w:val="left" w:pos="993"/>
        </w:tabs>
        <w:spacing w:after="0" w:line="240" w:lineRule="auto"/>
        <w:ind w:firstLine="567"/>
        <w:jc w:val="both"/>
        <w:outlineLvl w:val="2"/>
        <w:rPr>
          <w:rFonts w:ascii="Times New Roman" w:hAnsi="Times New Roman" w:cs="Times New Roman"/>
          <w:color w:val="000000"/>
          <w:sz w:val="28"/>
          <w:szCs w:val="28"/>
        </w:rPr>
      </w:pPr>
    </w:p>
    <w:p w:rsidR="00221258" w:rsidRPr="008A40D0" w:rsidRDefault="00221258" w:rsidP="009E12BE">
      <w:pPr>
        <w:tabs>
          <w:tab w:val="left" w:pos="0"/>
          <w:tab w:val="left" w:pos="993"/>
        </w:tabs>
        <w:spacing w:after="0" w:line="240" w:lineRule="auto"/>
        <w:ind w:firstLine="567"/>
        <w:jc w:val="both"/>
        <w:outlineLvl w:val="2"/>
        <w:rPr>
          <w:rFonts w:ascii="Times New Roman" w:hAnsi="Times New Roman" w:cs="Times New Roman"/>
          <w:color w:val="000000"/>
          <w:sz w:val="28"/>
          <w:szCs w:val="28"/>
        </w:rPr>
      </w:pPr>
      <w:r w:rsidRPr="00221258">
        <w:rPr>
          <w:rFonts w:ascii="Times New Roman" w:hAnsi="Times New Roman" w:cs="Times New Roman"/>
          <w:color w:val="000000"/>
          <w:sz w:val="28"/>
          <w:szCs w:val="28"/>
        </w:rPr>
        <w:t>2.</w:t>
      </w:r>
      <w:r>
        <w:rPr>
          <w:rFonts w:ascii="Times New Roman" w:hAnsi="Times New Roman" w:cs="Times New Roman"/>
          <w:color w:val="000000"/>
          <w:sz w:val="28"/>
          <w:szCs w:val="28"/>
        </w:rPr>
        <w:tab/>
      </w:r>
      <w:r w:rsidR="007E483D" w:rsidRPr="00221258">
        <w:rPr>
          <w:rFonts w:ascii="Times New Roman" w:hAnsi="Times New Roman" w:cs="Times New Roman"/>
          <w:color w:val="000000"/>
          <w:sz w:val="28"/>
          <w:szCs w:val="28"/>
        </w:rPr>
        <w:t xml:space="preserve">Расходы </w:t>
      </w:r>
      <w:r w:rsidR="007E483D" w:rsidRPr="008A40D0">
        <w:rPr>
          <w:rFonts w:ascii="Times New Roman" w:hAnsi="Times New Roman" w:cs="Times New Roman"/>
          <w:color w:val="000000"/>
          <w:sz w:val="28"/>
          <w:szCs w:val="28"/>
        </w:rPr>
        <w:t xml:space="preserve">на содержание временно неиспользуемых жилых помещений составили </w:t>
      </w:r>
      <w:r w:rsidRPr="008A40D0">
        <w:rPr>
          <w:rFonts w:ascii="Times New Roman" w:hAnsi="Times New Roman" w:cs="Times New Roman"/>
          <w:color w:val="000000"/>
          <w:sz w:val="28"/>
          <w:szCs w:val="28"/>
        </w:rPr>
        <w:t xml:space="preserve">за весь период </w:t>
      </w:r>
      <w:r w:rsidR="007E483D" w:rsidRPr="008A40D0">
        <w:rPr>
          <w:rFonts w:ascii="Times New Roman" w:hAnsi="Times New Roman" w:cs="Times New Roman"/>
          <w:color w:val="000000"/>
          <w:sz w:val="28"/>
          <w:szCs w:val="28"/>
        </w:rPr>
        <w:t>11</w:t>
      </w:r>
      <w:r w:rsidR="001B2805" w:rsidRPr="008A40D0">
        <w:rPr>
          <w:rFonts w:ascii="Times New Roman" w:hAnsi="Times New Roman" w:cs="Times New Roman"/>
          <w:color w:val="000000"/>
          <w:sz w:val="28"/>
          <w:szCs w:val="28"/>
        </w:rPr>
        <w:t> </w:t>
      </w:r>
      <w:r w:rsidR="007E483D" w:rsidRPr="008A40D0">
        <w:rPr>
          <w:rFonts w:ascii="Times New Roman" w:hAnsi="Times New Roman" w:cs="Times New Roman"/>
          <w:color w:val="000000"/>
          <w:sz w:val="28"/>
          <w:szCs w:val="28"/>
        </w:rPr>
        <w:t>127</w:t>
      </w:r>
      <w:r w:rsidR="001B2805" w:rsidRPr="008A40D0">
        <w:rPr>
          <w:rFonts w:ascii="Times New Roman" w:hAnsi="Times New Roman" w:cs="Times New Roman"/>
          <w:color w:val="000000"/>
          <w:sz w:val="28"/>
          <w:szCs w:val="28"/>
        </w:rPr>
        <w:t>,</w:t>
      </w:r>
      <w:r w:rsidR="007E483D" w:rsidRPr="008A40D0">
        <w:rPr>
          <w:rFonts w:ascii="Times New Roman" w:hAnsi="Times New Roman" w:cs="Times New Roman"/>
          <w:color w:val="000000"/>
          <w:sz w:val="28"/>
          <w:szCs w:val="28"/>
        </w:rPr>
        <w:t>1</w:t>
      </w:r>
      <w:r w:rsidR="001B2805" w:rsidRPr="008A40D0">
        <w:rPr>
          <w:rFonts w:ascii="Times New Roman" w:hAnsi="Times New Roman" w:cs="Times New Roman"/>
          <w:color w:val="000000"/>
          <w:sz w:val="28"/>
          <w:szCs w:val="28"/>
        </w:rPr>
        <w:t xml:space="preserve"> тыс.</w:t>
      </w:r>
      <w:r w:rsidR="007E483D" w:rsidRPr="008A40D0">
        <w:rPr>
          <w:rFonts w:ascii="Times New Roman" w:hAnsi="Times New Roman" w:cs="Times New Roman"/>
          <w:color w:val="000000"/>
          <w:sz w:val="28"/>
          <w:szCs w:val="28"/>
        </w:rPr>
        <w:t xml:space="preserve"> рублей</w:t>
      </w:r>
      <w:r w:rsidRPr="008A40D0">
        <w:rPr>
          <w:rFonts w:ascii="Times New Roman" w:hAnsi="Times New Roman" w:cs="Times New Roman"/>
          <w:color w:val="000000"/>
          <w:sz w:val="28"/>
          <w:szCs w:val="28"/>
        </w:rPr>
        <w:t xml:space="preserve">. </w:t>
      </w:r>
      <w:r w:rsidR="00453828" w:rsidRPr="008A40D0">
        <w:rPr>
          <w:rFonts w:ascii="Times New Roman" w:hAnsi="Times New Roman" w:cs="Times New Roman"/>
          <w:color w:val="000000"/>
          <w:sz w:val="28"/>
          <w:szCs w:val="28"/>
        </w:rPr>
        <w:t xml:space="preserve">Основная доля затрат приходится на тепло –81,6%. На втором месте </w:t>
      </w:r>
      <w:proofErr w:type="spellStart"/>
      <w:r w:rsidR="00453828" w:rsidRPr="008A40D0">
        <w:rPr>
          <w:rFonts w:ascii="Times New Roman" w:hAnsi="Times New Roman" w:cs="Times New Roman"/>
          <w:color w:val="000000"/>
          <w:sz w:val="28"/>
          <w:szCs w:val="28"/>
        </w:rPr>
        <w:t>общедомовые</w:t>
      </w:r>
      <w:proofErr w:type="spellEnd"/>
      <w:r w:rsidR="00453828" w:rsidRPr="008A40D0">
        <w:rPr>
          <w:rFonts w:ascii="Times New Roman" w:hAnsi="Times New Roman" w:cs="Times New Roman"/>
          <w:color w:val="000000"/>
          <w:sz w:val="28"/>
          <w:szCs w:val="28"/>
        </w:rPr>
        <w:t xml:space="preserve"> расходы </w:t>
      </w:r>
      <w:r w:rsidR="001B2805" w:rsidRPr="008A40D0">
        <w:rPr>
          <w:rFonts w:ascii="Times New Roman" w:hAnsi="Times New Roman" w:cs="Times New Roman"/>
          <w:color w:val="000000"/>
          <w:sz w:val="28"/>
          <w:szCs w:val="28"/>
        </w:rPr>
        <w:t>-</w:t>
      </w:r>
      <w:r w:rsidR="00453828" w:rsidRPr="008A40D0">
        <w:rPr>
          <w:rFonts w:ascii="Times New Roman" w:hAnsi="Times New Roman" w:cs="Times New Roman"/>
          <w:color w:val="000000"/>
          <w:sz w:val="28"/>
          <w:szCs w:val="28"/>
        </w:rPr>
        <w:t xml:space="preserve"> 18%. Затраты на газ и электричество составили 0,4%. </w:t>
      </w:r>
    </w:p>
    <w:p w:rsidR="00221258" w:rsidRPr="00453828" w:rsidRDefault="00221258" w:rsidP="00221258">
      <w:pPr>
        <w:spacing w:after="0" w:line="240" w:lineRule="auto"/>
        <w:ind w:firstLine="567"/>
        <w:jc w:val="both"/>
        <w:rPr>
          <w:rFonts w:ascii="Times New Roman" w:hAnsi="Times New Roman" w:cs="Times New Roman"/>
        </w:rPr>
      </w:pPr>
      <w:r w:rsidRPr="008A40D0">
        <w:rPr>
          <w:rFonts w:ascii="Times New Roman" w:hAnsi="Times New Roman" w:cs="Times New Roman"/>
          <w:color w:val="000000"/>
          <w:sz w:val="28"/>
          <w:szCs w:val="28"/>
        </w:rPr>
        <w:t>Согласно реестру муниципального имущества по состоянию на 01.07.2020 в составе имущества находится 735 объекта</w:t>
      </w:r>
      <w:r w:rsidR="009F1363">
        <w:rPr>
          <w:rFonts w:ascii="Times New Roman" w:hAnsi="Times New Roman" w:cs="Times New Roman"/>
          <w:color w:val="000000"/>
          <w:sz w:val="28"/>
          <w:szCs w:val="28"/>
        </w:rPr>
        <w:t xml:space="preserve">, которые </w:t>
      </w:r>
      <w:r w:rsidRPr="00221258">
        <w:rPr>
          <w:rFonts w:ascii="Times New Roman" w:hAnsi="Times New Roman" w:cs="Times New Roman"/>
          <w:color w:val="000000"/>
          <w:sz w:val="28"/>
          <w:szCs w:val="28"/>
        </w:rPr>
        <w:t xml:space="preserve">временно не использовались </w:t>
      </w:r>
      <w:r w:rsidRPr="00221258">
        <w:rPr>
          <w:rFonts w:ascii="Times New Roman" w:hAnsi="Times New Roman" w:cs="Times New Roman"/>
          <w:color w:val="000000"/>
          <w:sz w:val="28"/>
          <w:szCs w:val="28"/>
          <w:u w:val="single"/>
        </w:rPr>
        <w:t>в разный период времени</w:t>
      </w:r>
      <w:r w:rsidR="00453828">
        <w:rPr>
          <w:rFonts w:ascii="Times New Roman" w:hAnsi="Times New Roman" w:cs="Times New Roman"/>
          <w:color w:val="000000"/>
          <w:sz w:val="28"/>
          <w:szCs w:val="28"/>
          <w:u w:val="single"/>
        </w:rPr>
        <w:t xml:space="preserve">, </w:t>
      </w:r>
      <w:r w:rsidR="00453828" w:rsidRPr="00453828">
        <w:rPr>
          <w:rFonts w:ascii="Times New Roman" w:hAnsi="Times New Roman" w:cs="Times New Roman"/>
          <w:color w:val="000000"/>
          <w:sz w:val="28"/>
          <w:szCs w:val="28"/>
        </w:rPr>
        <w:t>а именно:</w:t>
      </w:r>
      <w:r w:rsidRPr="00453828">
        <w:rPr>
          <w:rFonts w:ascii="Times New Roman" w:hAnsi="Times New Roman" w:cs="Times New Roman"/>
          <w:color w:val="000000"/>
          <w:sz w:val="28"/>
          <w:szCs w:val="28"/>
        </w:rPr>
        <w:t xml:space="preserve"> </w:t>
      </w:r>
    </w:p>
    <w:p w:rsidR="00221258" w:rsidRPr="00B611FB" w:rsidRDefault="00453828" w:rsidP="00B611FB">
      <w:pPr>
        <w:pStyle w:val="a3"/>
        <w:numPr>
          <w:ilvl w:val="0"/>
          <w:numId w:val="17"/>
        </w:numPr>
        <w:tabs>
          <w:tab w:val="left" w:pos="851"/>
        </w:tabs>
        <w:spacing w:after="0" w:line="240" w:lineRule="auto"/>
        <w:ind w:left="0" w:firstLine="567"/>
        <w:jc w:val="both"/>
        <w:rPr>
          <w:rFonts w:ascii="Times New Roman" w:hAnsi="Times New Roman" w:cs="Times New Roman"/>
          <w:color w:val="000000"/>
          <w:sz w:val="28"/>
          <w:szCs w:val="28"/>
        </w:rPr>
      </w:pPr>
      <w:r w:rsidRPr="00B611FB">
        <w:rPr>
          <w:rFonts w:ascii="Times New Roman" w:hAnsi="Times New Roman" w:cs="Times New Roman"/>
          <w:color w:val="000000"/>
          <w:sz w:val="28"/>
          <w:szCs w:val="28"/>
        </w:rPr>
        <w:t>в</w:t>
      </w:r>
      <w:r w:rsidR="00221258" w:rsidRPr="00B611FB">
        <w:rPr>
          <w:rFonts w:ascii="Times New Roman" w:hAnsi="Times New Roman" w:cs="Times New Roman"/>
          <w:color w:val="000000"/>
          <w:sz w:val="28"/>
          <w:szCs w:val="28"/>
        </w:rPr>
        <w:t xml:space="preserve"> составе квартир временно неиспользуемых 128 квартир или 18% располагалось в домах, которые снесены в исследуемом периоде, сумма затрат составила – 1</w:t>
      </w:r>
      <w:r w:rsidR="001B2805" w:rsidRPr="00B611FB">
        <w:rPr>
          <w:rFonts w:ascii="Times New Roman" w:hAnsi="Times New Roman" w:cs="Times New Roman"/>
          <w:color w:val="000000"/>
          <w:sz w:val="28"/>
          <w:szCs w:val="28"/>
        </w:rPr>
        <w:t> </w:t>
      </w:r>
      <w:r w:rsidR="00221258" w:rsidRPr="00B611FB">
        <w:rPr>
          <w:rFonts w:ascii="Times New Roman" w:hAnsi="Times New Roman" w:cs="Times New Roman"/>
          <w:color w:val="000000"/>
          <w:sz w:val="28"/>
          <w:szCs w:val="28"/>
        </w:rPr>
        <w:t>445</w:t>
      </w:r>
      <w:r w:rsidR="001B2805" w:rsidRPr="00B611FB">
        <w:rPr>
          <w:rFonts w:ascii="Times New Roman" w:hAnsi="Times New Roman" w:cs="Times New Roman"/>
          <w:color w:val="000000"/>
          <w:sz w:val="28"/>
          <w:szCs w:val="28"/>
        </w:rPr>
        <w:t>,</w:t>
      </w:r>
      <w:r w:rsidR="00221258" w:rsidRPr="00B611FB">
        <w:rPr>
          <w:rFonts w:ascii="Times New Roman" w:hAnsi="Times New Roman" w:cs="Times New Roman"/>
          <w:color w:val="000000"/>
          <w:sz w:val="28"/>
          <w:szCs w:val="28"/>
        </w:rPr>
        <w:t>4</w:t>
      </w:r>
      <w:r w:rsidR="001B2805" w:rsidRPr="00B611FB">
        <w:rPr>
          <w:rFonts w:ascii="Times New Roman" w:hAnsi="Times New Roman" w:cs="Times New Roman"/>
          <w:color w:val="000000"/>
          <w:sz w:val="28"/>
          <w:szCs w:val="28"/>
        </w:rPr>
        <w:t xml:space="preserve"> тыс.</w:t>
      </w:r>
      <w:r w:rsidR="00221258" w:rsidRPr="00B611FB">
        <w:rPr>
          <w:rFonts w:ascii="Times New Roman" w:hAnsi="Times New Roman" w:cs="Times New Roman"/>
          <w:color w:val="000000"/>
          <w:sz w:val="28"/>
          <w:szCs w:val="28"/>
        </w:rPr>
        <w:t xml:space="preserve"> рублей. </w:t>
      </w:r>
    </w:p>
    <w:p w:rsidR="007A672D" w:rsidRPr="00B611FB" w:rsidRDefault="00453828" w:rsidP="00B611FB">
      <w:pPr>
        <w:pStyle w:val="a3"/>
        <w:numPr>
          <w:ilvl w:val="0"/>
          <w:numId w:val="17"/>
        </w:numPr>
        <w:tabs>
          <w:tab w:val="left" w:pos="851"/>
        </w:tabs>
        <w:spacing w:after="0" w:line="240" w:lineRule="auto"/>
        <w:ind w:left="0" w:firstLine="567"/>
        <w:jc w:val="both"/>
        <w:rPr>
          <w:rFonts w:ascii="Times New Roman" w:hAnsi="Times New Roman" w:cs="Times New Roman"/>
          <w:color w:val="000000"/>
          <w:sz w:val="28"/>
          <w:szCs w:val="28"/>
        </w:rPr>
      </w:pPr>
      <w:r w:rsidRPr="00B611FB">
        <w:rPr>
          <w:rFonts w:ascii="Times New Roman" w:hAnsi="Times New Roman" w:cs="Times New Roman"/>
          <w:color w:val="000000"/>
          <w:sz w:val="28"/>
          <w:szCs w:val="28"/>
        </w:rPr>
        <w:t>в</w:t>
      </w:r>
      <w:r w:rsidR="00221258" w:rsidRPr="00B611FB">
        <w:rPr>
          <w:rFonts w:ascii="Times New Roman" w:hAnsi="Times New Roman" w:cs="Times New Roman"/>
          <w:color w:val="000000"/>
          <w:sz w:val="28"/>
          <w:szCs w:val="28"/>
        </w:rPr>
        <w:t xml:space="preserve"> домах, признанных непригодными для проживания и подлежащие расселению</w:t>
      </w:r>
      <w:r w:rsidR="003B6A9F" w:rsidRPr="00B611FB">
        <w:rPr>
          <w:rFonts w:ascii="Times New Roman" w:hAnsi="Times New Roman" w:cs="Times New Roman"/>
          <w:color w:val="000000"/>
          <w:sz w:val="28"/>
          <w:szCs w:val="28"/>
        </w:rPr>
        <w:t>,</w:t>
      </w:r>
      <w:r w:rsidR="00221258" w:rsidRPr="00B611FB">
        <w:rPr>
          <w:rFonts w:ascii="Times New Roman" w:hAnsi="Times New Roman" w:cs="Times New Roman"/>
          <w:color w:val="000000"/>
          <w:sz w:val="28"/>
          <w:szCs w:val="28"/>
        </w:rPr>
        <w:t xml:space="preserve"> располагаются 193 жилых помещения или 26%, сумма затрат составила – 4</w:t>
      </w:r>
      <w:r w:rsidR="001B2805" w:rsidRPr="00B611FB">
        <w:rPr>
          <w:rFonts w:ascii="Times New Roman" w:hAnsi="Times New Roman" w:cs="Times New Roman"/>
          <w:color w:val="000000"/>
          <w:sz w:val="28"/>
          <w:szCs w:val="28"/>
        </w:rPr>
        <w:t> </w:t>
      </w:r>
      <w:r w:rsidR="00221258" w:rsidRPr="00B611FB">
        <w:rPr>
          <w:rFonts w:ascii="Times New Roman" w:hAnsi="Times New Roman" w:cs="Times New Roman"/>
          <w:color w:val="000000"/>
          <w:sz w:val="28"/>
          <w:szCs w:val="28"/>
        </w:rPr>
        <w:t>746</w:t>
      </w:r>
      <w:r w:rsidR="001B2805" w:rsidRPr="00B611FB">
        <w:rPr>
          <w:rFonts w:ascii="Times New Roman" w:hAnsi="Times New Roman" w:cs="Times New Roman"/>
          <w:color w:val="000000"/>
          <w:sz w:val="28"/>
          <w:szCs w:val="28"/>
        </w:rPr>
        <w:t>,</w:t>
      </w:r>
      <w:r w:rsidR="00221258" w:rsidRPr="00B611FB">
        <w:rPr>
          <w:rFonts w:ascii="Times New Roman" w:hAnsi="Times New Roman" w:cs="Times New Roman"/>
          <w:color w:val="000000"/>
          <w:sz w:val="28"/>
          <w:szCs w:val="28"/>
        </w:rPr>
        <w:t>7</w:t>
      </w:r>
      <w:r w:rsidR="001B2805" w:rsidRPr="00B611FB">
        <w:rPr>
          <w:rFonts w:ascii="Times New Roman" w:hAnsi="Times New Roman" w:cs="Times New Roman"/>
          <w:color w:val="000000"/>
          <w:sz w:val="28"/>
          <w:szCs w:val="28"/>
        </w:rPr>
        <w:t xml:space="preserve"> тыс.</w:t>
      </w:r>
      <w:r w:rsidR="00221258" w:rsidRPr="00B611FB">
        <w:rPr>
          <w:rFonts w:ascii="Times New Roman" w:hAnsi="Times New Roman" w:cs="Times New Roman"/>
          <w:color w:val="000000"/>
          <w:sz w:val="28"/>
          <w:szCs w:val="28"/>
        </w:rPr>
        <w:t xml:space="preserve"> рублей</w:t>
      </w:r>
      <w:r w:rsidRPr="00B611FB">
        <w:rPr>
          <w:rFonts w:ascii="Times New Roman" w:hAnsi="Times New Roman" w:cs="Times New Roman"/>
          <w:color w:val="000000"/>
          <w:sz w:val="28"/>
          <w:szCs w:val="28"/>
        </w:rPr>
        <w:t>;</w:t>
      </w:r>
    </w:p>
    <w:p w:rsidR="00221258" w:rsidRPr="00B611FB" w:rsidRDefault="00453828" w:rsidP="00B611FB">
      <w:pPr>
        <w:pStyle w:val="a3"/>
        <w:numPr>
          <w:ilvl w:val="0"/>
          <w:numId w:val="17"/>
        </w:numPr>
        <w:tabs>
          <w:tab w:val="left" w:pos="851"/>
        </w:tabs>
        <w:spacing w:after="0" w:line="240" w:lineRule="auto"/>
        <w:ind w:left="0" w:firstLine="567"/>
        <w:jc w:val="both"/>
        <w:rPr>
          <w:rFonts w:ascii="Times New Roman" w:hAnsi="Times New Roman" w:cs="Times New Roman"/>
          <w:sz w:val="28"/>
          <w:szCs w:val="28"/>
        </w:rPr>
      </w:pPr>
      <w:proofErr w:type="gramStart"/>
      <w:r w:rsidRPr="00B611FB">
        <w:rPr>
          <w:rFonts w:ascii="Times New Roman" w:hAnsi="Times New Roman" w:cs="Times New Roman"/>
          <w:color w:val="000000"/>
          <w:sz w:val="28"/>
          <w:szCs w:val="28"/>
        </w:rPr>
        <w:t>в</w:t>
      </w:r>
      <w:r w:rsidR="00221258" w:rsidRPr="00B611FB">
        <w:rPr>
          <w:rFonts w:ascii="Times New Roman" w:hAnsi="Times New Roman" w:cs="Times New Roman"/>
          <w:color w:val="000000"/>
          <w:sz w:val="28"/>
          <w:szCs w:val="28"/>
        </w:rPr>
        <w:t xml:space="preserve"> многоквартирных домах</w:t>
      </w:r>
      <w:r w:rsidRPr="00B611FB">
        <w:rPr>
          <w:rFonts w:ascii="Times New Roman" w:hAnsi="Times New Roman" w:cs="Times New Roman"/>
          <w:color w:val="000000"/>
          <w:sz w:val="28"/>
          <w:szCs w:val="28"/>
        </w:rPr>
        <w:t>,</w:t>
      </w:r>
      <w:r w:rsidR="00221258" w:rsidRPr="00B611FB">
        <w:rPr>
          <w:rFonts w:ascii="Times New Roman" w:hAnsi="Times New Roman" w:cs="Times New Roman"/>
          <w:color w:val="000000"/>
          <w:sz w:val="28"/>
          <w:szCs w:val="28"/>
        </w:rPr>
        <w:t xml:space="preserve"> пригодных для проживания</w:t>
      </w:r>
      <w:r w:rsidR="00E076CA" w:rsidRPr="00B611FB">
        <w:rPr>
          <w:rFonts w:ascii="Times New Roman" w:hAnsi="Times New Roman" w:cs="Times New Roman"/>
          <w:color w:val="000000"/>
          <w:sz w:val="28"/>
          <w:szCs w:val="28"/>
        </w:rPr>
        <w:t>,</w:t>
      </w:r>
      <w:r w:rsidR="009E12BE" w:rsidRPr="00B611FB">
        <w:rPr>
          <w:rFonts w:ascii="Times New Roman" w:hAnsi="Times New Roman" w:cs="Times New Roman"/>
          <w:color w:val="000000"/>
          <w:sz w:val="28"/>
          <w:szCs w:val="28"/>
        </w:rPr>
        <w:t xml:space="preserve"> </w:t>
      </w:r>
      <w:r w:rsidR="00221258" w:rsidRPr="00B611FB">
        <w:rPr>
          <w:rFonts w:ascii="Times New Roman" w:hAnsi="Times New Roman" w:cs="Times New Roman"/>
          <w:color w:val="000000"/>
          <w:sz w:val="28"/>
          <w:szCs w:val="28"/>
        </w:rPr>
        <w:t>расположены 56% или 414 жилых помещений</w:t>
      </w:r>
      <w:r w:rsidR="001B2805" w:rsidRPr="00B611FB">
        <w:rPr>
          <w:rFonts w:ascii="Times New Roman" w:hAnsi="Times New Roman" w:cs="Times New Roman"/>
          <w:color w:val="000000"/>
          <w:sz w:val="28"/>
          <w:szCs w:val="28"/>
        </w:rPr>
        <w:t xml:space="preserve">, сумма затрат </w:t>
      </w:r>
      <w:r w:rsidR="00E076CA" w:rsidRPr="00B611FB">
        <w:rPr>
          <w:rFonts w:ascii="Times New Roman" w:hAnsi="Times New Roman" w:cs="Times New Roman"/>
          <w:color w:val="000000"/>
          <w:sz w:val="28"/>
          <w:szCs w:val="28"/>
        </w:rPr>
        <w:t xml:space="preserve">по ним </w:t>
      </w:r>
      <w:r w:rsidR="001B2805" w:rsidRPr="00B611FB">
        <w:rPr>
          <w:rFonts w:ascii="Times New Roman" w:hAnsi="Times New Roman" w:cs="Times New Roman"/>
          <w:color w:val="000000"/>
          <w:sz w:val="28"/>
          <w:szCs w:val="28"/>
        </w:rPr>
        <w:t xml:space="preserve">составила – 4 797,0 тыс. </w:t>
      </w:r>
      <w:r w:rsidR="00221258" w:rsidRPr="00B611FB">
        <w:rPr>
          <w:rFonts w:ascii="Times New Roman" w:hAnsi="Times New Roman" w:cs="Times New Roman"/>
          <w:color w:val="000000"/>
          <w:sz w:val="28"/>
          <w:szCs w:val="28"/>
        </w:rPr>
        <w:t xml:space="preserve">рублей. </w:t>
      </w:r>
      <w:proofErr w:type="gramEnd"/>
    </w:p>
    <w:p w:rsidR="007A672D" w:rsidRPr="00552AAB" w:rsidRDefault="007A672D" w:rsidP="00BA6363">
      <w:pPr>
        <w:tabs>
          <w:tab w:val="left" w:pos="0"/>
        </w:tabs>
        <w:spacing w:after="0" w:line="240" w:lineRule="auto"/>
        <w:ind w:firstLine="567"/>
        <w:jc w:val="both"/>
        <w:outlineLvl w:val="2"/>
        <w:rPr>
          <w:rFonts w:ascii="Times New Roman" w:hAnsi="Times New Roman" w:cs="Times New Roman"/>
          <w:sz w:val="28"/>
          <w:szCs w:val="28"/>
        </w:rPr>
      </w:pPr>
      <w:r w:rsidRPr="00552AAB">
        <w:rPr>
          <w:rFonts w:ascii="Times New Roman" w:hAnsi="Times New Roman" w:cs="Times New Roman"/>
          <w:sz w:val="28"/>
          <w:szCs w:val="28"/>
        </w:rPr>
        <w:t xml:space="preserve">Из 414 квартир пригодных для проживания: 17 квартир, которые требуют проведение ремонта, 2 квартиры признаны непригодными для проживания, </w:t>
      </w:r>
      <w:r w:rsidR="009E12BE">
        <w:rPr>
          <w:rFonts w:ascii="Times New Roman" w:hAnsi="Times New Roman" w:cs="Times New Roman"/>
          <w:sz w:val="28"/>
          <w:szCs w:val="28"/>
        </w:rPr>
        <w:t xml:space="preserve">395 </w:t>
      </w:r>
      <w:r w:rsidRPr="00552AAB">
        <w:rPr>
          <w:rFonts w:ascii="Times New Roman" w:hAnsi="Times New Roman" w:cs="Times New Roman"/>
          <w:sz w:val="28"/>
          <w:szCs w:val="28"/>
        </w:rPr>
        <w:t>квартир пригодные для проживания</w:t>
      </w:r>
      <w:r w:rsidR="009E12BE">
        <w:rPr>
          <w:rFonts w:ascii="Times New Roman" w:hAnsi="Times New Roman" w:cs="Times New Roman"/>
          <w:sz w:val="28"/>
          <w:szCs w:val="28"/>
        </w:rPr>
        <w:t xml:space="preserve">. </w:t>
      </w:r>
      <w:r w:rsidRPr="00552AAB">
        <w:rPr>
          <w:rFonts w:ascii="Times New Roman" w:hAnsi="Times New Roman" w:cs="Times New Roman"/>
          <w:sz w:val="28"/>
          <w:szCs w:val="28"/>
        </w:rPr>
        <w:t xml:space="preserve"> </w:t>
      </w:r>
    </w:p>
    <w:p w:rsidR="00E076CA" w:rsidRDefault="009E12BE" w:rsidP="00BA6363">
      <w:pPr>
        <w:tabs>
          <w:tab w:val="left" w:pos="0"/>
        </w:tabs>
        <w:spacing w:after="0" w:line="240" w:lineRule="auto"/>
        <w:ind w:firstLine="567"/>
        <w:jc w:val="both"/>
        <w:outlineLvl w:val="2"/>
        <w:rPr>
          <w:rFonts w:ascii="Times New Roman" w:hAnsi="Times New Roman" w:cs="Times New Roman"/>
          <w:color w:val="000000"/>
          <w:sz w:val="28"/>
          <w:szCs w:val="28"/>
        </w:rPr>
      </w:pPr>
      <w:r w:rsidRPr="00270135">
        <w:rPr>
          <w:rFonts w:ascii="Times New Roman" w:hAnsi="Times New Roman" w:cs="Times New Roman"/>
          <w:color w:val="000000"/>
          <w:sz w:val="28"/>
          <w:szCs w:val="28"/>
        </w:rPr>
        <w:t>Проведенным исследованием установлено, что период простоя без нанимателей по квартирам варьируется от нескольких дней до полутора лет.</w:t>
      </w:r>
      <w:r>
        <w:rPr>
          <w:rFonts w:ascii="Times New Roman" w:hAnsi="Times New Roman" w:cs="Times New Roman"/>
          <w:color w:val="000000"/>
          <w:sz w:val="28"/>
          <w:szCs w:val="28"/>
        </w:rPr>
        <w:t xml:space="preserve"> </w:t>
      </w:r>
    </w:p>
    <w:p w:rsidR="00E076CA" w:rsidRDefault="00E076CA" w:rsidP="00E076CA">
      <w:pPr>
        <w:tabs>
          <w:tab w:val="left" w:pos="0"/>
        </w:tabs>
        <w:spacing w:after="0" w:line="240" w:lineRule="auto"/>
        <w:ind w:firstLine="567"/>
        <w:jc w:val="both"/>
        <w:outlineLvl w:val="2"/>
        <w:rPr>
          <w:sz w:val="28"/>
          <w:szCs w:val="28"/>
        </w:rPr>
      </w:pPr>
      <w:r>
        <w:rPr>
          <w:rFonts w:ascii="Times New Roman" w:hAnsi="Times New Roman" w:cs="Times New Roman"/>
          <w:sz w:val="28"/>
          <w:szCs w:val="28"/>
        </w:rPr>
        <w:t>По</w:t>
      </w:r>
      <w:r w:rsidRPr="00E076CA">
        <w:rPr>
          <w:rFonts w:ascii="Times New Roman" w:hAnsi="Times New Roman" w:cs="Times New Roman"/>
          <w:sz w:val="28"/>
          <w:szCs w:val="28"/>
        </w:rPr>
        <w:t xml:space="preserve"> </w:t>
      </w:r>
      <w:r>
        <w:rPr>
          <w:rFonts w:ascii="Times New Roman" w:hAnsi="Times New Roman" w:cs="Times New Roman"/>
          <w:sz w:val="28"/>
          <w:szCs w:val="28"/>
        </w:rPr>
        <w:t xml:space="preserve">17 квартирам </w:t>
      </w:r>
      <w:r w:rsidRPr="00E076CA">
        <w:rPr>
          <w:rFonts w:ascii="Times New Roman" w:hAnsi="Times New Roman" w:cs="Times New Roman"/>
          <w:sz w:val="28"/>
          <w:szCs w:val="28"/>
        </w:rPr>
        <w:t xml:space="preserve">для использования которых требуется проведение ремонта, сумма затрат на содержание составила </w:t>
      </w:r>
      <w:r w:rsidRPr="00E076CA">
        <w:rPr>
          <w:rFonts w:ascii="Times New Roman" w:hAnsi="Times New Roman" w:cs="Times New Roman"/>
          <w:color w:val="000000"/>
          <w:sz w:val="28"/>
          <w:szCs w:val="28"/>
        </w:rPr>
        <w:t>637</w:t>
      </w:r>
      <w:r w:rsidR="0062473D">
        <w:rPr>
          <w:rFonts w:ascii="Times New Roman" w:hAnsi="Times New Roman" w:cs="Times New Roman"/>
          <w:color w:val="000000"/>
          <w:sz w:val="28"/>
          <w:szCs w:val="28"/>
        </w:rPr>
        <w:t>,4 тыс.</w:t>
      </w:r>
      <w:r w:rsidRPr="00E076CA">
        <w:rPr>
          <w:rFonts w:ascii="Times New Roman" w:hAnsi="Times New Roman" w:cs="Times New Roman"/>
          <w:color w:val="000000"/>
          <w:sz w:val="28"/>
          <w:szCs w:val="28"/>
        </w:rPr>
        <w:t xml:space="preserve"> рублей, </w:t>
      </w:r>
      <w:r w:rsidRPr="00E076CA">
        <w:rPr>
          <w:rFonts w:ascii="Times New Roman" w:hAnsi="Times New Roman" w:cs="Times New Roman"/>
          <w:sz w:val="28"/>
          <w:szCs w:val="28"/>
        </w:rPr>
        <w:t xml:space="preserve">из них по 11 квартирам период простоя без нанимателей составил весь исследуемый период с 01.01.2019 по 30.06.2020.  </w:t>
      </w:r>
      <w:r w:rsidRPr="00E076CA">
        <w:rPr>
          <w:rFonts w:ascii="Times New Roman" w:hAnsi="Times New Roman" w:cs="Times New Roman"/>
          <w:color w:val="000000"/>
          <w:sz w:val="28"/>
          <w:szCs w:val="28"/>
        </w:rPr>
        <w:t>Из указанных квартир в исследуемом периоде произведен ремонт в 3-х квартирах</w:t>
      </w:r>
      <w:r w:rsidR="0062473D">
        <w:rPr>
          <w:rFonts w:ascii="Times New Roman" w:hAnsi="Times New Roman" w:cs="Times New Roman"/>
          <w:color w:val="000000"/>
          <w:sz w:val="28"/>
          <w:szCs w:val="28"/>
        </w:rPr>
        <w:t xml:space="preserve">. </w:t>
      </w:r>
      <w:r w:rsidRPr="00E076CA">
        <w:rPr>
          <w:rFonts w:ascii="Times New Roman" w:hAnsi="Times New Roman" w:cs="Times New Roman"/>
          <w:sz w:val="28"/>
          <w:szCs w:val="28"/>
        </w:rPr>
        <w:t>Согласно пояснениям начальника управления по учету и распределению муниципального жилого фонда администрации города Урай квартиры</w:t>
      </w:r>
      <w:r w:rsidR="0062473D">
        <w:rPr>
          <w:rFonts w:ascii="Times New Roman" w:hAnsi="Times New Roman" w:cs="Times New Roman"/>
          <w:sz w:val="28"/>
          <w:szCs w:val="28"/>
        </w:rPr>
        <w:t>,</w:t>
      </w:r>
      <w:r w:rsidRPr="00E076CA">
        <w:rPr>
          <w:rFonts w:ascii="Times New Roman" w:hAnsi="Times New Roman" w:cs="Times New Roman"/>
          <w:color w:val="000000"/>
          <w:sz w:val="28"/>
          <w:szCs w:val="28"/>
        </w:rPr>
        <w:t xml:space="preserve"> </w:t>
      </w:r>
      <w:r w:rsidRPr="00E076CA">
        <w:rPr>
          <w:rFonts w:ascii="Times New Roman" w:hAnsi="Times New Roman" w:cs="Times New Roman"/>
          <w:sz w:val="28"/>
          <w:szCs w:val="28"/>
        </w:rPr>
        <w:t>в которых произведен ремонт, готовятся к заселению по договорам коммерческого найма</w:t>
      </w:r>
      <w:r w:rsidR="0062473D">
        <w:rPr>
          <w:rFonts w:ascii="Times New Roman" w:hAnsi="Times New Roman" w:cs="Times New Roman"/>
          <w:sz w:val="28"/>
          <w:szCs w:val="28"/>
        </w:rPr>
        <w:t xml:space="preserve"> и</w:t>
      </w:r>
      <w:r w:rsidRPr="00E076CA">
        <w:rPr>
          <w:rFonts w:ascii="Times New Roman" w:hAnsi="Times New Roman" w:cs="Times New Roman"/>
          <w:color w:val="000000"/>
          <w:sz w:val="28"/>
          <w:szCs w:val="28"/>
        </w:rPr>
        <w:t xml:space="preserve"> переда</w:t>
      </w:r>
      <w:r w:rsidR="0062473D">
        <w:rPr>
          <w:rFonts w:ascii="Times New Roman" w:hAnsi="Times New Roman" w:cs="Times New Roman"/>
          <w:color w:val="000000"/>
          <w:sz w:val="28"/>
          <w:szCs w:val="28"/>
        </w:rPr>
        <w:t xml:space="preserve">чу </w:t>
      </w:r>
      <w:r w:rsidRPr="00E076CA">
        <w:rPr>
          <w:rFonts w:ascii="Times New Roman" w:hAnsi="Times New Roman" w:cs="Times New Roman"/>
          <w:color w:val="000000"/>
          <w:sz w:val="28"/>
          <w:szCs w:val="28"/>
        </w:rPr>
        <w:t>в пользование по договору социального найма</w:t>
      </w:r>
      <w:r w:rsidR="0062473D">
        <w:rPr>
          <w:rFonts w:ascii="Times New Roman" w:hAnsi="Times New Roman" w:cs="Times New Roman"/>
          <w:color w:val="000000"/>
          <w:sz w:val="28"/>
          <w:szCs w:val="28"/>
        </w:rPr>
        <w:t xml:space="preserve">. </w:t>
      </w:r>
      <w:r w:rsidRPr="00423BFF">
        <w:rPr>
          <w:sz w:val="28"/>
          <w:szCs w:val="28"/>
        </w:rPr>
        <w:tab/>
      </w:r>
    </w:p>
    <w:p w:rsidR="007A672D" w:rsidRDefault="009E12BE" w:rsidP="00E076CA">
      <w:pPr>
        <w:tabs>
          <w:tab w:val="left" w:pos="0"/>
        </w:tabs>
        <w:spacing w:after="0" w:line="240" w:lineRule="auto"/>
        <w:ind w:firstLine="567"/>
        <w:jc w:val="both"/>
        <w:outlineLvl w:val="2"/>
        <w:rPr>
          <w:rFonts w:ascii="Times New Roman" w:hAnsi="Times New Roman" w:cs="Times New Roman"/>
          <w:sz w:val="28"/>
          <w:szCs w:val="28"/>
        </w:rPr>
      </w:pPr>
      <w:proofErr w:type="gramStart"/>
      <w:r>
        <w:rPr>
          <w:rFonts w:ascii="Times New Roman" w:hAnsi="Times New Roman" w:cs="Times New Roman"/>
          <w:color w:val="000000"/>
          <w:sz w:val="28"/>
          <w:szCs w:val="28"/>
        </w:rPr>
        <w:t>О</w:t>
      </w:r>
      <w:r w:rsidR="007A672D" w:rsidRPr="00552AAB">
        <w:rPr>
          <w:rFonts w:ascii="Times New Roman" w:hAnsi="Times New Roman" w:cs="Times New Roman"/>
          <w:sz w:val="28"/>
          <w:szCs w:val="28"/>
        </w:rPr>
        <w:t>сновными причинами простоя квартир без нанимателей, в домах пригодных для проживания</w:t>
      </w:r>
      <w:r>
        <w:rPr>
          <w:rFonts w:ascii="Times New Roman" w:hAnsi="Times New Roman" w:cs="Times New Roman"/>
          <w:sz w:val="28"/>
          <w:szCs w:val="28"/>
        </w:rPr>
        <w:t>,</w:t>
      </w:r>
      <w:r w:rsidR="007A672D" w:rsidRPr="00552AAB">
        <w:rPr>
          <w:rFonts w:ascii="Times New Roman" w:hAnsi="Times New Roman" w:cs="Times New Roman"/>
          <w:sz w:val="28"/>
          <w:szCs w:val="28"/>
        </w:rPr>
        <w:t xml:space="preserve"> является период до заселения</w:t>
      </w:r>
      <w:r w:rsidR="001B2805">
        <w:rPr>
          <w:rFonts w:ascii="Times New Roman" w:hAnsi="Times New Roman" w:cs="Times New Roman"/>
          <w:sz w:val="28"/>
          <w:szCs w:val="28"/>
        </w:rPr>
        <w:t xml:space="preserve"> - это </w:t>
      </w:r>
      <w:r w:rsidR="007A672D" w:rsidRPr="00552AAB">
        <w:rPr>
          <w:rFonts w:ascii="Times New Roman" w:hAnsi="Times New Roman" w:cs="Times New Roman"/>
          <w:sz w:val="28"/>
          <w:szCs w:val="28"/>
        </w:rPr>
        <w:t xml:space="preserve">395 квартир, в том числе 298 квартир приобретенные в новых домах в 2018 и 2019 годах, из которых 54 квартиры </w:t>
      </w:r>
      <w:r w:rsidR="007A672D" w:rsidRPr="00552AAB">
        <w:rPr>
          <w:rFonts w:ascii="Times New Roman" w:hAnsi="Times New Roman" w:cs="Times New Roman"/>
          <w:sz w:val="28"/>
          <w:szCs w:val="28"/>
        </w:rPr>
        <w:lastRenderedPageBreak/>
        <w:t>находились в простое длительный период, а именно весь период с даты возникновения</w:t>
      </w:r>
      <w:r w:rsidR="007A672D" w:rsidRPr="00BA6363">
        <w:rPr>
          <w:rFonts w:ascii="Times New Roman" w:hAnsi="Times New Roman" w:cs="Times New Roman"/>
          <w:sz w:val="28"/>
          <w:szCs w:val="28"/>
        </w:rPr>
        <w:t xml:space="preserve"> права собственности по конец исследуемого периода </w:t>
      </w:r>
      <w:r w:rsidR="001B2805">
        <w:rPr>
          <w:rFonts w:ascii="Times New Roman" w:hAnsi="Times New Roman" w:cs="Times New Roman"/>
          <w:sz w:val="28"/>
          <w:szCs w:val="28"/>
        </w:rPr>
        <w:t xml:space="preserve">- </w:t>
      </w:r>
      <w:r w:rsidR="007A672D" w:rsidRPr="00BA6363">
        <w:rPr>
          <w:rFonts w:ascii="Times New Roman" w:hAnsi="Times New Roman" w:cs="Times New Roman"/>
          <w:sz w:val="28"/>
          <w:szCs w:val="28"/>
        </w:rPr>
        <w:t>30.06.2020, затраты по данным квартирам составили</w:t>
      </w:r>
      <w:proofErr w:type="gramEnd"/>
      <w:r w:rsidR="007A672D" w:rsidRPr="00BA6363">
        <w:rPr>
          <w:rFonts w:ascii="Times New Roman" w:hAnsi="Times New Roman" w:cs="Times New Roman"/>
          <w:sz w:val="28"/>
          <w:szCs w:val="28"/>
        </w:rPr>
        <w:t xml:space="preserve"> – 1</w:t>
      </w:r>
      <w:r w:rsidR="001B2805">
        <w:rPr>
          <w:rFonts w:ascii="Times New Roman" w:hAnsi="Times New Roman" w:cs="Times New Roman"/>
          <w:sz w:val="28"/>
          <w:szCs w:val="28"/>
        </w:rPr>
        <w:t> </w:t>
      </w:r>
      <w:r w:rsidR="007A672D" w:rsidRPr="00BA6363">
        <w:rPr>
          <w:rFonts w:ascii="Times New Roman" w:hAnsi="Times New Roman" w:cs="Times New Roman"/>
          <w:sz w:val="28"/>
          <w:szCs w:val="28"/>
        </w:rPr>
        <w:t>012</w:t>
      </w:r>
      <w:r w:rsidR="001B2805">
        <w:rPr>
          <w:rFonts w:ascii="Times New Roman" w:hAnsi="Times New Roman" w:cs="Times New Roman"/>
          <w:sz w:val="28"/>
          <w:szCs w:val="28"/>
        </w:rPr>
        <w:t>,</w:t>
      </w:r>
      <w:r w:rsidR="007A672D" w:rsidRPr="00BA6363">
        <w:rPr>
          <w:rFonts w:ascii="Times New Roman" w:hAnsi="Times New Roman" w:cs="Times New Roman"/>
          <w:sz w:val="28"/>
          <w:szCs w:val="28"/>
        </w:rPr>
        <w:t>3</w:t>
      </w:r>
      <w:r w:rsidR="001B2805">
        <w:rPr>
          <w:rFonts w:ascii="Times New Roman" w:hAnsi="Times New Roman" w:cs="Times New Roman"/>
          <w:sz w:val="28"/>
          <w:szCs w:val="28"/>
        </w:rPr>
        <w:t xml:space="preserve"> тыс.</w:t>
      </w:r>
      <w:r w:rsidR="007A672D" w:rsidRPr="00BA6363">
        <w:rPr>
          <w:rFonts w:ascii="Times New Roman" w:hAnsi="Times New Roman" w:cs="Times New Roman"/>
          <w:sz w:val="28"/>
          <w:szCs w:val="28"/>
        </w:rPr>
        <w:t xml:space="preserve"> рублей. </w:t>
      </w:r>
    </w:p>
    <w:p w:rsidR="007A672D" w:rsidRPr="00BA6363" w:rsidRDefault="00BA6363" w:rsidP="00BA6363">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w:t>
      </w:r>
      <w:r w:rsidR="003F2BAA">
        <w:rPr>
          <w:rFonts w:ascii="Times New Roman" w:eastAsia="Calibri" w:hAnsi="Times New Roman" w:cs="Times New Roman"/>
          <w:sz w:val="28"/>
          <w:szCs w:val="28"/>
        </w:rPr>
        <w:t xml:space="preserve">действующим </w:t>
      </w:r>
      <w:r>
        <w:rPr>
          <w:rFonts w:ascii="Times New Roman" w:eastAsia="Calibri" w:hAnsi="Times New Roman" w:cs="Times New Roman"/>
          <w:sz w:val="28"/>
          <w:szCs w:val="28"/>
        </w:rPr>
        <w:t xml:space="preserve">законодательством </w:t>
      </w:r>
      <w:r w:rsidR="007A672D" w:rsidRPr="00BA6363">
        <w:rPr>
          <w:rFonts w:ascii="Times New Roman" w:eastAsia="Calibri" w:hAnsi="Times New Roman" w:cs="Times New Roman"/>
          <w:sz w:val="28"/>
          <w:szCs w:val="28"/>
        </w:rPr>
        <w:t>вопрос</w:t>
      </w:r>
      <w:r>
        <w:rPr>
          <w:rFonts w:ascii="Times New Roman" w:eastAsia="Calibri" w:hAnsi="Times New Roman" w:cs="Times New Roman"/>
          <w:sz w:val="28"/>
          <w:szCs w:val="28"/>
        </w:rPr>
        <w:t>о</w:t>
      </w:r>
      <w:r w:rsidR="007A672D" w:rsidRPr="00BA6363">
        <w:rPr>
          <w:rFonts w:ascii="Times New Roman" w:eastAsia="Calibri" w:hAnsi="Times New Roman" w:cs="Times New Roman"/>
          <w:sz w:val="28"/>
          <w:szCs w:val="28"/>
        </w:rPr>
        <w:t xml:space="preserve">м местного значения городского округа </w:t>
      </w:r>
      <w:r>
        <w:rPr>
          <w:rFonts w:ascii="Times New Roman" w:eastAsia="Calibri" w:hAnsi="Times New Roman" w:cs="Times New Roman"/>
          <w:sz w:val="28"/>
          <w:szCs w:val="28"/>
        </w:rPr>
        <w:t>является</w:t>
      </w:r>
      <w:r w:rsidR="007A672D" w:rsidRPr="00BA6363">
        <w:rPr>
          <w:rFonts w:ascii="Times New Roman" w:eastAsia="Calibri" w:hAnsi="Times New Roman" w:cs="Times New Roman"/>
          <w:sz w:val="28"/>
          <w:szCs w:val="28"/>
        </w:rPr>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w:t>
      </w:r>
      <w:proofErr w:type="gramStart"/>
      <w:r w:rsidR="007A672D" w:rsidRPr="00BA6363">
        <w:rPr>
          <w:rFonts w:ascii="Times New Roman" w:eastAsia="Calibri" w:hAnsi="Times New Roman" w:cs="Times New Roman"/>
          <w:sz w:val="28"/>
          <w:szCs w:val="28"/>
        </w:rPr>
        <w:t>Реализация данного полномочия осуществляется через м</w:t>
      </w:r>
      <w:r w:rsidR="007A672D" w:rsidRPr="00BA6363">
        <w:rPr>
          <w:rFonts w:ascii="Times New Roman" w:hAnsi="Times New Roman" w:cs="Times New Roman"/>
          <w:sz w:val="28"/>
          <w:szCs w:val="28"/>
        </w:rPr>
        <w:t>униципальную программу «Улучшение жилищных условий граждан, проживающих на территории муниципального образования город Урай» на 2019-2030 годы</w:t>
      </w:r>
      <w:r>
        <w:rPr>
          <w:rFonts w:ascii="Times New Roman" w:hAnsi="Times New Roman" w:cs="Times New Roman"/>
          <w:sz w:val="28"/>
          <w:szCs w:val="28"/>
        </w:rPr>
        <w:t>, которой предусмотрен ме</w:t>
      </w:r>
      <w:r w:rsidR="007A672D" w:rsidRPr="00BA6363">
        <w:rPr>
          <w:rFonts w:ascii="Times New Roman" w:hAnsi="Times New Roman" w:cs="Times New Roman"/>
          <w:sz w:val="28"/>
          <w:szCs w:val="28"/>
        </w:rPr>
        <w:t>ханизм реализации</w:t>
      </w:r>
      <w:r>
        <w:rPr>
          <w:rFonts w:ascii="Times New Roman" w:hAnsi="Times New Roman" w:cs="Times New Roman"/>
          <w:sz w:val="28"/>
          <w:szCs w:val="28"/>
        </w:rPr>
        <w:t xml:space="preserve">, где </w:t>
      </w:r>
      <w:r w:rsidR="007A672D" w:rsidRPr="00BA6363">
        <w:rPr>
          <w:rFonts w:ascii="Times New Roman" w:hAnsi="Times New Roman" w:cs="Times New Roman"/>
          <w:sz w:val="28"/>
          <w:szCs w:val="28"/>
        </w:rPr>
        <w:t>приобретенные жилые помещения используются для переселения жителей из жилых домов, признанных аварийными, на обеспечение жильем состоящих на учете граждан для его получения на условиях социального найма, а также формирование маневренного жилищного фонда, и предоставляются</w:t>
      </w:r>
      <w:proofErr w:type="gramEnd"/>
      <w:r w:rsidR="007A672D" w:rsidRPr="00BA6363">
        <w:rPr>
          <w:rFonts w:ascii="Times New Roman" w:hAnsi="Times New Roman" w:cs="Times New Roman"/>
          <w:sz w:val="28"/>
          <w:szCs w:val="28"/>
        </w:rPr>
        <w:t xml:space="preserve"> гражданам с соблюдением установленных действующим законодательством их жилищных прав.</w:t>
      </w:r>
    </w:p>
    <w:p w:rsidR="007A672D" w:rsidRPr="001B2805" w:rsidRDefault="00BA6363" w:rsidP="00BA6363">
      <w:pPr>
        <w:pStyle w:val="ConsPlusNormal"/>
        <w:ind w:firstLine="567"/>
        <w:jc w:val="both"/>
        <w:rPr>
          <w:rFonts w:ascii="Times New Roman" w:hAnsi="Times New Roman" w:cs="Times New Roman"/>
          <w:i/>
          <w:color w:val="000000"/>
          <w:sz w:val="28"/>
          <w:szCs w:val="28"/>
        </w:rPr>
      </w:pPr>
      <w:r w:rsidRPr="001B2805">
        <w:rPr>
          <w:rFonts w:ascii="Times New Roman" w:hAnsi="Times New Roman" w:cs="Times New Roman"/>
          <w:i/>
          <w:color w:val="000000"/>
          <w:sz w:val="28"/>
          <w:szCs w:val="28"/>
        </w:rPr>
        <w:t>По мнению КСП н</w:t>
      </w:r>
      <w:r w:rsidR="007A672D" w:rsidRPr="001B2805">
        <w:rPr>
          <w:rFonts w:ascii="Times New Roman" w:hAnsi="Times New Roman" w:cs="Times New Roman"/>
          <w:i/>
          <w:color w:val="000000"/>
          <w:sz w:val="28"/>
          <w:szCs w:val="28"/>
        </w:rPr>
        <w:t>аличие квартир, приобретенных с целью осуществления полномочий в жилищной сфере, неиспользуемых по назначению длительный период времени не является положительным фактором формирования муниципального жилого фонда, указывающим на необходимость расчета потребности в приобретаемых квартирах.</w:t>
      </w:r>
    </w:p>
    <w:p w:rsidR="00BA6363" w:rsidRPr="00BA6363" w:rsidRDefault="00BA6363" w:rsidP="00BA6363">
      <w:pPr>
        <w:tabs>
          <w:tab w:val="left" w:pos="0"/>
        </w:tabs>
        <w:spacing w:after="0" w:line="240" w:lineRule="auto"/>
        <w:ind w:firstLine="567"/>
        <w:jc w:val="both"/>
        <w:outlineLvl w:val="2"/>
        <w:rPr>
          <w:rFonts w:ascii="Times New Roman" w:hAnsi="Times New Roman" w:cs="Times New Roman"/>
        </w:rPr>
      </w:pPr>
    </w:p>
    <w:p w:rsidR="00552AAB" w:rsidRDefault="007A672D" w:rsidP="00364A36">
      <w:pPr>
        <w:tabs>
          <w:tab w:val="left" w:pos="0"/>
        </w:tabs>
        <w:spacing w:after="0" w:line="240" w:lineRule="auto"/>
        <w:ind w:firstLine="567"/>
        <w:jc w:val="both"/>
        <w:outlineLvl w:val="2"/>
        <w:rPr>
          <w:rFonts w:ascii="Times New Roman" w:hAnsi="Times New Roman" w:cs="Times New Roman"/>
          <w:sz w:val="28"/>
          <w:szCs w:val="28"/>
        </w:rPr>
      </w:pPr>
      <w:r w:rsidRPr="00BA6363">
        <w:rPr>
          <w:rFonts w:ascii="Times New Roman" w:hAnsi="Times New Roman" w:cs="Times New Roman"/>
          <w:sz w:val="28"/>
          <w:szCs w:val="28"/>
        </w:rPr>
        <w:t xml:space="preserve">Так же установлено, что </w:t>
      </w:r>
      <w:r w:rsidR="00BA6363" w:rsidRPr="00BA6363">
        <w:rPr>
          <w:rFonts w:ascii="Times New Roman" w:hAnsi="Times New Roman" w:cs="Times New Roman"/>
          <w:color w:val="000000"/>
          <w:sz w:val="28"/>
          <w:szCs w:val="28"/>
        </w:rPr>
        <w:t>при анализе договоров на содержание временно не используемых жилых помещений</w:t>
      </w:r>
      <w:r w:rsidR="00BA6363">
        <w:rPr>
          <w:rFonts w:ascii="Times New Roman" w:hAnsi="Times New Roman" w:cs="Times New Roman"/>
          <w:color w:val="000000"/>
          <w:sz w:val="28"/>
          <w:szCs w:val="28"/>
        </w:rPr>
        <w:t xml:space="preserve"> (коммунальные расходы)</w:t>
      </w:r>
      <w:r w:rsidR="00BA6363" w:rsidRPr="00BA6363">
        <w:rPr>
          <w:rFonts w:ascii="Times New Roman" w:hAnsi="Times New Roman" w:cs="Times New Roman"/>
          <w:color w:val="000000"/>
          <w:sz w:val="28"/>
          <w:szCs w:val="28"/>
        </w:rPr>
        <w:t xml:space="preserve">, заключенных в 2019 – </w:t>
      </w:r>
      <w:r w:rsidR="00BA6363" w:rsidRPr="00AF7CE0">
        <w:rPr>
          <w:rFonts w:ascii="Times New Roman" w:hAnsi="Times New Roman" w:cs="Times New Roman"/>
          <w:color w:val="000000"/>
          <w:sz w:val="28"/>
          <w:szCs w:val="28"/>
        </w:rPr>
        <w:t>2020 годах в их составе содержаться расходы за периоды 2016 – 2018 годы, оплата по которым произведена в 2019 – 2020 годах в общем объеме 470</w:t>
      </w:r>
      <w:r w:rsidR="001B7438" w:rsidRPr="00AF7CE0">
        <w:rPr>
          <w:rFonts w:ascii="Times New Roman" w:hAnsi="Times New Roman" w:cs="Times New Roman"/>
          <w:color w:val="000000"/>
          <w:sz w:val="28"/>
          <w:szCs w:val="28"/>
        </w:rPr>
        <w:t>,</w:t>
      </w:r>
      <w:r w:rsidR="00BA6363" w:rsidRPr="00AF7CE0">
        <w:rPr>
          <w:rFonts w:ascii="Times New Roman" w:hAnsi="Times New Roman" w:cs="Times New Roman"/>
          <w:color w:val="000000"/>
          <w:sz w:val="28"/>
          <w:szCs w:val="28"/>
        </w:rPr>
        <w:t>9</w:t>
      </w:r>
      <w:r w:rsidR="001B7438" w:rsidRPr="00AF7CE0">
        <w:rPr>
          <w:rFonts w:ascii="Times New Roman" w:hAnsi="Times New Roman" w:cs="Times New Roman"/>
          <w:color w:val="000000"/>
          <w:sz w:val="28"/>
          <w:szCs w:val="28"/>
        </w:rPr>
        <w:t xml:space="preserve"> тыс.</w:t>
      </w:r>
      <w:r w:rsidR="00BA6363" w:rsidRPr="00AF7CE0">
        <w:rPr>
          <w:rFonts w:ascii="Times New Roman" w:hAnsi="Times New Roman" w:cs="Times New Roman"/>
          <w:color w:val="000000"/>
          <w:sz w:val="28"/>
          <w:szCs w:val="28"/>
        </w:rPr>
        <w:t xml:space="preserve"> рублей.</w:t>
      </w:r>
      <w:r w:rsidR="001B7438" w:rsidRPr="00AF7CE0">
        <w:rPr>
          <w:rFonts w:ascii="Times New Roman" w:hAnsi="Times New Roman" w:cs="Times New Roman"/>
          <w:color w:val="000000"/>
          <w:sz w:val="28"/>
          <w:szCs w:val="28"/>
        </w:rPr>
        <w:t xml:space="preserve"> </w:t>
      </w:r>
      <w:proofErr w:type="gramStart"/>
      <w:r w:rsidR="00BA6363" w:rsidRPr="00AF7CE0">
        <w:rPr>
          <w:rFonts w:ascii="Times New Roman" w:hAnsi="Times New Roman" w:cs="Times New Roman"/>
          <w:sz w:val="28"/>
          <w:szCs w:val="28"/>
        </w:rPr>
        <w:t xml:space="preserve">Включение в договоры сумм, за периоды предшествующие периоду их заключения, противоречит нормам </w:t>
      </w:r>
      <w:r w:rsidR="00BA6363" w:rsidRPr="00AF7CE0">
        <w:rPr>
          <w:rFonts w:ascii="Times New Roman" w:hAnsi="Times New Roman" w:cs="Times New Roman"/>
          <w:color w:val="000000"/>
          <w:sz w:val="28"/>
          <w:szCs w:val="28"/>
        </w:rPr>
        <w:t>Федерального закона</w:t>
      </w:r>
      <w:r w:rsidR="00BA6363" w:rsidRPr="00BA6363">
        <w:rPr>
          <w:rFonts w:ascii="Times New Roman" w:hAnsi="Times New Roman" w:cs="Times New Roman"/>
          <w:color w:val="000000"/>
          <w:sz w:val="28"/>
          <w:szCs w:val="28"/>
        </w:rPr>
        <w:t xml:space="preserve"> от 05.04.2013 №44-ФЗ</w:t>
      </w:r>
      <w:r w:rsidR="00BA6363">
        <w:rPr>
          <w:rFonts w:ascii="Times New Roman" w:hAnsi="Times New Roman" w:cs="Times New Roman"/>
          <w:color w:val="000000"/>
          <w:sz w:val="28"/>
          <w:szCs w:val="28"/>
        </w:rPr>
        <w:t xml:space="preserve">, согласно которого </w:t>
      </w:r>
      <w:r w:rsidR="00BA6363" w:rsidRPr="00BA6363">
        <w:rPr>
          <w:rFonts w:ascii="Times New Roman" w:hAnsi="Times New Roman" w:cs="Times New Roman"/>
          <w:sz w:val="28"/>
          <w:szCs w:val="28"/>
        </w:rPr>
        <w:t xml:space="preserve">контракт, заключаемый заказчиком на оказание услуг для обеспечения муниципальных нужд в соответствии с </w:t>
      </w:r>
      <w:hyperlink r:id="rId13" w:history="1">
        <w:r w:rsidR="00BA6363" w:rsidRPr="00BA6363">
          <w:rPr>
            <w:rFonts w:ascii="Times New Roman" w:hAnsi="Times New Roman" w:cs="Times New Roman"/>
            <w:sz w:val="28"/>
            <w:szCs w:val="28"/>
          </w:rPr>
          <w:t>Законом</w:t>
        </w:r>
      </w:hyperlink>
      <w:r w:rsidR="00BA6363" w:rsidRPr="00BA6363">
        <w:rPr>
          <w:rFonts w:ascii="Times New Roman" w:hAnsi="Times New Roman" w:cs="Times New Roman"/>
          <w:sz w:val="28"/>
          <w:szCs w:val="28"/>
        </w:rPr>
        <w:t xml:space="preserve"> №44-ФЗ вступает в силу и становится обязательным для сторон с момента его заключения, а также применяется к правоотношениям, возникшим с момента его заключения.</w:t>
      </w:r>
      <w:proofErr w:type="gramEnd"/>
    </w:p>
    <w:p w:rsidR="00CB71F0" w:rsidRDefault="00CB71F0" w:rsidP="00364A36">
      <w:pPr>
        <w:tabs>
          <w:tab w:val="left" w:pos="0"/>
        </w:tabs>
        <w:spacing w:after="0" w:line="240" w:lineRule="auto"/>
        <w:ind w:firstLine="567"/>
        <w:jc w:val="both"/>
        <w:outlineLvl w:val="2"/>
        <w:rPr>
          <w:rFonts w:ascii="Times New Roman" w:hAnsi="Times New Roman" w:cs="Times New Roman"/>
          <w:sz w:val="28"/>
          <w:szCs w:val="28"/>
        </w:rPr>
      </w:pPr>
    </w:p>
    <w:p w:rsidR="00552AAB" w:rsidRPr="00CE7959" w:rsidRDefault="00552AAB" w:rsidP="00364A36">
      <w:pPr>
        <w:tabs>
          <w:tab w:val="left" w:pos="0"/>
          <w:tab w:val="left" w:pos="851"/>
        </w:tabs>
        <w:spacing w:after="0" w:line="240" w:lineRule="auto"/>
        <w:ind w:firstLine="567"/>
        <w:rPr>
          <w:rFonts w:ascii="Times New Roman" w:hAnsi="Times New Roman" w:cs="Times New Roman"/>
          <w:noProof/>
          <w:sz w:val="28"/>
          <w:szCs w:val="28"/>
        </w:rPr>
      </w:pPr>
      <w:r w:rsidRPr="00CE7959">
        <w:rPr>
          <w:rFonts w:ascii="Times New Roman" w:hAnsi="Times New Roman" w:cs="Times New Roman"/>
          <w:noProof/>
          <w:sz w:val="28"/>
          <w:szCs w:val="28"/>
        </w:rPr>
        <w:t>По результатам мероприятия предложено</w:t>
      </w:r>
      <w:r w:rsidR="00CE7959">
        <w:rPr>
          <w:rFonts w:ascii="Times New Roman" w:hAnsi="Times New Roman" w:cs="Times New Roman"/>
          <w:noProof/>
          <w:sz w:val="28"/>
          <w:szCs w:val="28"/>
        </w:rPr>
        <w:t xml:space="preserve"> следующее. </w:t>
      </w:r>
    </w:p>
    <w:p w:rsidR="007E483D" w:rsidRPr="007E483D" w:rsidRDefault="007E483D" w:rsidP="00364A36">
      <w:pPr>
        <w:numPr>
          <w:ilvl w:val="1"/>
          <w:numId w:val="4"/>
        </w:numPr>
        <w:tabs>
          <w:tab w:val="left" w:pos="0"/>
          <w:tab w:val="left" w:pos="851"/>
          <w:tab w:val="left" w:pos="1134"/>
        </w:tabs>
        <w:spacing w:after="0" w:line="240" w:lineRule="auto"/>
        <w:ind w:left="0" w:firstLine="567"/>
        <w:jc w:val="both"/>
        <w:rPr>
          <w:rFonts w:ascii="Times New Roman" w:hAnsi="Times New Roman" w:cs="Times New Roman"/>
          <w:color w:val="000000"/>
        </w:rPr>
      </w:pPr>
      <w:r w:rsidRPr="007E483D">
        <w:rPr>
          <w:rFonts w:ascii="Times New Roman" w:hAnsi="Times New Roman" w:cs="Times New Roman"/>
          <w:color w:val="000000"/>
          <w:sz w:val="28"/>
          <w:szCs w:val="28"/>
        </w:rPr>
        <w:t xml:space="preserve">Провести анализ нарушений и недостатков, выявленных при проведении </w:t>
      </w:r>
      <w:r w:rsidRPr="007E483D">
        <w:rPr>
          <w:rFonts w:ascii="Times New Roman" w:hAnsi="Times New Roman" w:cs="Times New Roman"/>
          <w:noProof/>
          <w:color w:val="000000"/>
          <w:sz w:val="28"/>
          <w:szCs w:val="28"/>
        </w:rPr>
        <w:t>экспертно-аналитического</w:t>
      </w:r>
      <w:r w:rsidRPr="007E483D">
        <w:rPr>
          <w:rFonts w:ascii="Times New Roman" w:hAnsi="Times New Roman" w:cs="Times New Roman"/>
          <w:color w:val="000000"/>
          <w:sz w:val="28"/>
          <w:szCs w:val="28"/>
        </w:rPr>
        <w:t xml:space="preserve"> мероприятия</w:t>
      </w:r>
      <w:r w:rsidRPr="007E483D">
        <w:rPr>
          <w:rFonts w:ascii="Times New Roman" w:hAnsi="Times New Roman" w:cs="Times New Roman"/>
          <w:noProof/>
          <w:color w:val="000000"/>
          <w:sz w:val="28"/>
          <w:szCs w:val="28"/>
        </w:rPr>
        <w:t xml:space="preserve"> и принять меры по их устранению.</w:t>
      </w:r>
    </w:p>
    <w:p w:rsidR="007E483D" w:rsidRPr="007E483D" w:rsidRDefault="007E483D" w:rsidP="00364A36">
      <w:pPr>
        <w:pStyle w:val="ConsPlusNormal"/>
        <w:numPr>
          <w:ilvl w:val="1"/>
          <w:numId w:val="4"/>
        </w:numPr>
        <w:tabs>
          <w:tab w:val="left" w:pos="851"/>
        </w:tabs>
        <w:ind w:left="0" w:firstLine="567"/>
        <w:jc w:val="both"/>
        <w:rPr>
          <w:rFonts w:ascii="Times New Roman" w:hAnsi="Times New Roman" w:cs="Times New Roman"/>
          <w:color w:val="000000"/>
          <w:sz w:val="28"/>
          <w:szCs w:val="28"/>
        </w:rPr>
      </w:pPr>
      <w:r w:rsidRPr="007E483D">
        <w:rPr>
          <w:rFonts w:ascii="Times New Roman" w:hAnsi="Times New Roman" w:cs="Times New Roman"/>
          <w:color w:val="000000"/>
          <w:sz w:val="28"/>
          <w:szCs w:val="28"/>
        </w:rPr>
        <w:t xml:space="preserve">С целью </w:t>
      </w:r>
      <w:r w:rsidRPr="007E483D">
        <w:rPr>
          <w:rFonts w:ascii="Times New Roman" w:hAnsi="Times New Roman" w:cs="Times New Roman"/>
          <w:sz w:val="28"/>
          <w:szCs w:val="28"/>
        </w:rPr>
        <w:t>рационального использования имущества и эффективного расходования бюджетных средств, принять действенные меры по сокращению расходов на содержание неиспользуемого муниципального имущества.</w:t>
      </w:r>
    </w:p>
    <w:p w:rsidR="007E483D" w:rsidRPr="007E483D" w:rsidRDefault="007E483D" w:rsidP="00364A36">
      <w:pPr>
        <w:pStyle w:val="ConsPlusNormal"/>
        <w:numPr>
          <w:ilvl w:val="1"/>
          <w:numId w:val="4"/>
        </w:numPr>
        <w:tabs>
          <w:tab w:val="left" w:pos="851"/>
        </w:tabs>
        <w:ind w:left="0" w:firstLine="567"/>
        <w:jc w:val="both"/>
        <w:rPr>
          <w:rFonts w:ascii="Times New Roman" w:hAnsi="Times New Roman" w:cs="Times New Roman"/>
          <w:color w:val="000000"/>
          <w:sz w:val="28"/>
          <w:szCs w:val="28"/>
        </w:rPr>
      </w:pPr>
      <w:r w:rsidRPr="007E483D">
        <w:rPr>
          <w:rFonts w:ascii="Times New Roman" w:hAnsi="Times New Roman" w:cs="Times New Roman"/>
          <w:color w:val="000000"/>
          <w:sz w:val="28"/>
          <w:szCs w:val="28"/>
        </w:rPr>
        <w:t>С целью сокращения расходов на содержание жилых помещений, при приобретении квартир для формирования муниципального жилого фонда, осуществлять необходимый расчет потребности в квартирах, при этом учитывать порядок и сроки подготовки и оформления передачи квартир в пользование.</w:t>
      </w:r>
    </w:p>
    <w:p w:rsidR="007E483D" w:rsidRPr="007E483D" w:rsidRDefault="007E483D" w:rsidP="00364A36">
      <w:pPr>
        <w:pStyle w:val="ConsPlusNormal"/>
        <w:numPr>
          <w:ilvl w:val="1"/>
          <w:numId w:val="4"/>
        </w:numPr>
        <w:tabs>
          <w:tab w:val="left" w:pos="851"/>
        </w:tabs>
        <w:ind w:left="0" w:firstLine="567"/>
        <w:jc w:val="both"/>
        <w:rPr>
          <w:rFonts w:ascii="Times New Roman" w:hAnsi="Times New Roman" w:cs="Times New Roman"/>
          <w:color w:val="000000"/>
          <w:sz w:val="28"/>
          <w:szCs w:val="28"/>
        </w:rPr>
      </w:pPr>
      <w:r w:rsidRPr="007E483D">
        <w:rPr>
          <w:rFonts w:ascii="Times New Roman" w:hAnsi="Times New Roman" w:cs="Times New Roman"/>
          <w:color w:val="000000"/>
          <w:sz w:val="28"/>
          <w:szCs w:val="28"/>
        </w:rPr>
        <w:t xml:space="preserve">Заключать договоры с </w:t>
      </w:r>
      <w:proofErr w:type="spellStart"/>
      <w:r w:rsidRPr="007E483D">
        <w:rPr>
          <w:rFonts w:ascii="Times New Roman" w:hAnsi="Times New Roman" w:cs="Times New Roman"/>
          <w:color w:val="000000"/>
          <w:sz w:val="28"/>
          <w:szCs w:val="28"/>
        </w:rPr>
        <w:t>ресурсоснабжающими</w:t>
      </w:r>
      <w:proofErr w:type="spellEnd"/>
      <w:r w:rsidRPr="007E483D">
        <w:rPr>
          <w:rFonts w:ascii="Times New Roman" w:hAnsi="Times New Roman" w:cs="Times New Roman"/>
          <w:color w:val="000000"/>
          <w:sz w:val="28"/>
          <w:szCs w:val="28"/>
        </w:rPr>
        <w:t xml:space="preserve"> и обслуживающими временно </w:t>
      </w:r>
      <w:r w:rsidRPr="007E483D">
        <w:rPr>
          <w:rFonts w:ascii="Times New Roman" w:hAnsi="Times New Roman" w:cs="Times New Roman"/>
          <w:color w:val="000000"/>
          <w:sz w:val="28"/>
          <w:szCs w:val="28"/>
        </w:rPr>
        <w:lastRenderedPageBreak/>
        <w:t xml:space="preserve">неиспользуемые муниципальные жилые </w:t>
      </w:r>
      <w:proofErr w:type="gramStart"/>
      <w:r w:rsidRPr="007E483D">
        <w:rPr>
          <w:rFonts w:ascii="Times New Roman" w:hAnsi="Times New Roman" w:cs="Times New Roman"/>
          <w:color w:val="000000"/>
          <w:sz w:val="28"/>
          <w:szCs w:val="28"/>
        </w:rPr>
        <w:t>помещения</w:t>
      </w:r>
      <w:proofErr w:type="gramEnd"/>
      <w:r w:rsidRPr="007E483D">
        <w:rPr>
          <w:rFonts w:ascii="Times New Roman" w:hAnsi="Times New Roman" w:cs="Times New Roman"/>
          <w:color w:val="000000"/>
          <w:sz w:val="28"/>
          <w:szCs w:val="28"/>
        </w:rPr>
        <w:t xml:space="preserve"> организациями своевременно, руководствуясь нормами </w:t>
      </w:r>
      <w:r w:rsidR="00D34381" w:rsidRPr="00D34381">
        <w:rPr>
          <w:rFonts w:ascii="Times New Roman" w:hAnsi="Times New Roman" w:cs="Times New Roman"/>
          <w:color w:val="000000"/>
          <w:sz w:val="28"/>
          <w:szCs w:val="28"/>
        </w:rPr>
        <w:t>Федеральн</w:t>
      </w:r>
      <w:r w:rsidR="00D34381">
        <w:rPr>
          <w:rFonts w:ascii="Times New Roman" w:hAnsi="Times New Roman" w:cs="Times New Roman"/>
          <w:color w:val="000000"/>
          <w:sz w:val="28"/>
          <w:szCs w:val="28"/>
        </w:rPr>
        <w:t xml:space="preserve">ого </w:t>
      </w:r>
      <w:r w:rsidR="00D34381" w:rsidRPr="00D34381">
        <w:rPr>
          <w:rFonts w:ascii="Times New Roman" w:hAnsi="Times New Roman" w:cs="Times New Roman"/>
          <w:color w:val="000000"/>
          <w:sz w:val="28"/>
          <w:szCs w:val="28"/>
        </w:rPr>
        <w:t>закон</w:t>
      </w:r>
      <w:r w:rsidR="00D34381">
        <w:rPr>
          <w:rFonts w:ascii="Times New Roman" w:hAnsi="Times New Roman" w:cs="Times New Roman"/>
          <w:color w:val="000000"/>
          <w:sz w:val="28"/>
          <w:szCs w:val="28"/>
        </w:rPr>
        <w:t>а</w:t>
      </w:r>
      <w:r w:rsidR="00D34381" w:rsidRPr="00D34381">
        <w:rPr>
          <w:rFonts w:ascii="Times New Roman" w:hAnsi="Times New Roman" w:cs="Times New Roman"/>
          <w:color w:val="000000"/>
          <w:sz w:val="28"/>
          <w:szCs w:val="28"/>
        </w:rPr>
        <w:t xml:space="preserve"> от 05.04.2013 </w:t>
      </w:r>
      <w:r w:rsidR="00D34381">
        <w:rPr>
          <w:rFonts w:ascii="Times New Roman" w:hAnsi="Times New Roman" w:cs="Times New Roman"/>
          <w:color w:val="000000"/>
          <w:sz w:val="28"/>
          <w:szCs w:val="28"/>
        </w:rPr>
        <w:t>№</w:t>
      </w:r>
      <w:r w:rsidR="00D34381" w:rsidRPr="00D34381">
        <w:rPr>
          <w:rFonts w:ascii="Times New Roman" w:hAnsi="Times New Roman" w:cs="Times New Roman"/>
          <w:color w:val="000000"/>
          <w:sz w:val="28"/>
          <w:szCs w:val="28"/>
        </w:rPr>
        <w:t>44-ФЗ</w:t>
      </w:r>
      <w:r w:rsidRPr="007E483D">
        <w:rPr>
          <w:rFonts w:ascii="Times New Roman" w:hAnsi="Times New Roman" w:cs="Times New Roman"/>
          <w:color w:val="000000"/>
          <w:sz w:val="28"/>
          <w:szCs w:val="28"/>
        </w:rPr>
        <w:t>, а также при корректировке сумм договоров не допускать искажений в разрезе объектов.</w:t>
      </w:r>
    </w:p>
    <w:p w:rsidR="007E483D" w:rsidRPr="007E483D" w:rsidRDefault="007E483D" w:rsidP="00364A36">
      <w:pPr>
        <w:numPr>
          <w:ilvl w:val="1"/>
          <w:numId w:val="4"/>
        </w:numPr>
        <w:tabs>
          <w:tab w:val="left" w:pos="851"/>
          <w:tab w:val="left" w:pos="1134"/>
        </w:tabs>
        <w:spacing w:after="0" w:line="240" w:lineRule="auto"/>
        <w:ind w:left="0" w:firstLine="567"/>
        <w:jc w:val="both"/>
        <w:rPr>
          <w:rFonts w:ascii="Times New Roman" w:hAnsi="Times New Roman" w:cs="Times New Roman"/>
          <w:color w:val="000000"/>
        </w:rPr>
      </w:pPr>
      <w:r w:rsidRPr="007E483D">
        <w:rPr>
          <w:rFonts w:ascii="Times New Roman" w:hAnsi="Times New Roman" w:cs="Times New Roman"/>
          <w:color w:val="000000"/>
          <w:sz w:val="28"/>
          <w:szCs w:val="28"/>
        </w:rPr>
        <w:t>Рассмотреть вопрос о привлечении к ответственности должностных лиц, по вине которых допущены нарушения и недостатки.</w:t>
      </w:r>
      <w:r w:rsidRPr="007E483D">
        <w:rPr>
          <w:rFonts w:ascii="Times New Roman" w:hAnsi="Times New Roman" w:cs="Times New Roman"/>
          <w:color w:val="000000"/>
        </w:rPr>
        <w:t xml:space="preserve"> </w:t>
      </w:r>
    </w:p>
    <w:p w:rsidR="00AF7CE0" w:rsidRPr="004147AC" w:rsidRDefault="00552AAB" w:rsidP="00364A36">
      <w:pPr>
        <w:tabs>
          <w:tab w:val="left" w:pos="851"/>
          <w:tab w:val="left" w:pos="1134"/>
        </w:tabs>
        <w:spacing w:after="0" w:line="240" w:lineRule="auto"/>
        <w:ind w:firstLine="567"/>
        <w:jc w:val="both"/>
        <w:rPr>
          <w:rFonts w:ascii="Times New Roman" w:hAnsi="Times New Roman" w:cs="Times New Roman"/>
          <w:color w:val="000000"/>
        </w:rPr>
      </w:pPr>
      <w:r w:rsidRPr="004147AC">
        <w:rPr>
          <w:rFonts w:ascii="Times New Roman" w:hAnsi="Times New Roman" w:cs="Times New Roman"/>
          <w:sz w:val="28"/>
          <w:szCs w:val="28"/>
        </w:rPr>
        <w:t xml:space="preserve">Рекомендации рассмотрены, информация </w:t>
      </w:r>
      <w:r w:rsidRPr="004147AC">
        <w:rPr>
          <w:rFonts w:ascii="Times New Roman" w:hAnsi="Times New Roman" w:cs="Times New Roman"/>
          <w:noProof/>
          <w:color w:val="000000"/>
          <w:sz w:val="28"/>
          <w:szCs w:val="28"/>
        </w:rPr>
        <w:t>о принятых решениях и мерах по результатам рассмотрения заключения направлена в КСП.</w:t>
      </w:r>
      <w:r w:rsidR="00AF7CE0" w:rsidRPr="00AF7CE0">
        <w:rPr>
          <w:rFonts w:ascii="Times New Roman" w:hAnsi="Times New Roman" w:cs="Times New Roman"/>
          <w:noProof/>
          <w:color w:val="000000"/>
          <w:sz w:val="28"/>
          <w:szCs w:val="28"/>
        </w:rPr>
        <w:t xml:space="preserve"> </w:t>
      </w:r>
      <w:r w:rsidR="00AF7CE0">
        <w:rPr>
          <w:rFonts w:ascii="Times New Roman" w:hAnsi="Times New Roman" w:cs="Times New Roman"/>
          <w:noProof/>
          <w:color w:val="000000"/>
          <w:sz w:val="28"/>
          <w:szCs w:val="28"/>
        </w:rPr>
        <w:t>Исполнение рекомендаций находится на контроле у КСП.</w:t>
      </w:r>
      <w:r w:rsidR="001B2805">
        <w:rPr>
          <w:rFonts w:ascii="Times New Roman" w:hAnsi="Times New Roman" w:cs="Times New Roman"/>
          <w:noProof/>
          <w:color w:val="000000"/>
          <w:sz w:val="28"/>
          <w:szCs w:val="28"/>
        </w:rPr>
        <w:t xml:space="preserve"> </w:t>
      </w:r>
    </w:p>
    <w:p w:rsidR="007E483D" w:rsidRPr="00634102" w:rsidRDefault="007E483D" w:rsidP="00552AAB">
      <w:pPr>
        <w:tabs>
          <w:tab w:val="left" w:pos="709"/>
        </w:tabs>
        <w:suppressAutoHyphens/>
        <w:spacing w:after="0" w:line="240" w:lineRule="auto"/>
        <w:ind w:firstLine="567"/>
        <w:jc w:val="both"/>
        <w:rPr>
          <w:b/>
          <w:sz w:val="28"/>
          <w:szCs w:val="28"/>
        </w:rPr>
      </w:pPr>
    </w:p>
    <w:p w:rsidR="00BB0C16" w:rsidRPr="007E483D" w:rsidRDefault="00BB0C16" w:rsidP="007E483D">
      <w:pPr>
        <w:spacing w:after="0" w:line="240" w:lineRule="auto"/>
        <w:ind w:firstLine="567"/>
        <w:jc w:val="both"/>
        <w:rPr>
          <w:rFonts w:ascii="Times New Roman" w:hAnsi="Times New Roman" w:cs="Times New Roman"/>
          <w:b/>
          <w:sz w:val="28"/>
          <w:szCs w:val="28"/>
        </w:rPr>
      </w:pPr>
    </w:p>
    <w:p w:rsidR="00BB0C16" w:rsidRPr="00BB0C16" w:rsidRDefault="00BB0C16" w:rsidP="007E483D">
      <w:pPr>
        <w:spacing w:after="0" w:line="240" w:lineRule="auto"/>
        <w:ind w:firstLine="567"/>
        <w:jc w:val="both"/>
        <w:rPr>
          <w:rFonts w:ascii="Times New Roman" w:hAnsi="Times New Roman" w:cs="Times New Roman"/>
          <w:sz w:val="28"/>
          <w:szCs w:val="28"/>
        </w:rPr>
      </w:pPr>
    </w:p>
    <w:p w:rsidR="00BB0C16" w:rsidRPr="00BB0C16" w:rsidRDefault="00BB0C16" w:rsidP="003253C0">
      <w:pPr>
        <w:spacing w:after="0" w:line="240" w:lineRule="auto"/>
        <w:ind w:firstLine="567"/>
        <w:jc w:val="both"/>
        <w:rPr>
          <w:rFonts w:ascii="Times New Roman" w:hAnsi="Times New Roman" w:cs="Times New Roman"/>
          <w:sz w:val="28"/>
          <w:szCs w:val="28"/>
        </w:rPr>
      </w:pPr>
    </w:p>
    <w:p w:rsidR="00BB0C16" w:rsidRDefault="00BB0C16" w:rsidP="003253C0">
      <w:pPr>
        <w:spacing w:after="0" w:line="240" w:lineRule="auto"/>
        <w:ind w:firstLine="567"/>
        <w:jc w:val="both"/>
        <w:rPr>
          <w:rFonts w:ascii="Times New Roman" w:hAnsi="Times New Roman" w:cs="Times New Roman"/>
          <w:sz w:val="28"/>
          <w:szCs w:val="28"/>
        </w:rPr>
      </w:pPr>
    </w:p>
    <w:p w:rsidR="003B6A9F" w:rsidRDefault="003B6A9F" w:rsidP="003253C0">
      <w:pPr>
        <w:spacing w:after="0" w:line="240" w:lineRule="auto"/>
        <w:ind w:firstLine="567"/>
        <w:jc w:val="both"/>
        <w:rPr>
          <w:rFonts w:ascii="Times New Roman" w:hAnsi="Times New Roman" w:cs="Times New Roman"/>
          <w:sz w:val="28"/>
          <w:szCs w:val="28"/>
        </w:rPr>
      </w:pPr>
    </w:p>
    <w:p w:rsidR="003B6A9F" w:rsidRDefault="003B6A9F" w:rsidP="003253C0">
      <w:pPr>
        <w:spacing w:after="0" w:line="240" w:lineRule="auto"/>
        <w:ind w:firstLine="567"/>
        <w:jc w:val="both"/>
        <w:rPr>
          <w:rFonts w:ascii="Times New Roman" w:hAnsi="Times New Roman" w:cs="Times New Roman"/>
          <w:sz w:val="28"/>
          <w:szCs w:val="28"/>
        </w:rPr>
      </w:pPr>
    </w:p>
    <w:p w:rsidR="003B6A9F" w:rsidRDefault="003B6A9F" w:rsidP="003253C0">
      <w:pPr>
        <w:spacing w:after="0" w:line="240" w:lineRule="auto"/>
        <w:ind w:firstLine="567"/>
        <w:jc w:val="both"/>
        <w:rPr>
          <w:rFonts w:ascii="Times New Roman" w:hAnsi="Times New Roman" w:cs="Times New Roman"/>
          <w:sz w:val="28"/>
          <w:szCs w:val="28"/>
        </w:rPr>
      </w:pPr>
    </w:p>
    <w:p w:rsidR="003B6A9F" w:rsidRDefault="003B6A9F" w:rsidP="003253C0">
      <w:pPr>
        <w:spacing w:after="0" w:line="240" w:lineRule="auto"/>
        <w:ind w:firstLine="567"/>
        <w:jc w:val="both"/>
        <w:rPr>
          <w:rFonts w:ascii="Times New Roman" w:hAnsi="Times New Roman" w:cs="Times New Roman"/>
          <w:sz w:val="28"/>
          <w:szCs w:val="28"/>
        </w:rPr>
      </w:pPr>
    </w:p>
    <w:p w:rsidR="00364A36" w:rsidRDefault="00364A36" w:rsidP="00A13451">
      <w:pPr>
        <w:autoSpaceDE w:val="0"/>
        <w:autoSpaceDN w:val="0"/>
        <w:adjustRightInd w:val="0"/>
        <w:spacing w:after="0" w:line="240" w:lineRule="auto"/>
        <w:ind w:firstLine="540"/>
        <w:jc w:val="both"/>
        <w:rPr>
          <w:rFonts w:ascii="Times New Roman" w:hAnsi="Times New Roman" w:cs="Times New Roman"/>
          <w:sz w:val="28"/>
          <w:szCs w:val="28"/>
        </w:rPr>
      </w:pPr>
    </w:p>
    <w:p w:rsidR="00364A36" w:rsidRDefault="00364A36" w:rsidP="00A13451">
      <w:pPr>
        <w:autoSpaceDE w:val="0"/>
        <w:autoSpaceDN w:val="0"/>
        <w:adjustRightInd w:val="0"/>
        <w:spacing w:after="0" w:line="240" w:lineRule="auto"/>
        <w:ind w:firstLine="540"/>
        <w:jc w:val="both"/>
        <w:rPr>
          <w:rFonts w:ascii="Times New Roman" w:hAnsi="Times New Roman" w:cs="Times New Roman"/>
          <w:sz w:val="28"/>
          <w:szCs w:val="28"/>
        </w:rPr>
      </w:pPr>
    </w:p>
    <w:p w:rsidR="00364A36" w:rsidRDefault="00364A36" w:rsidP="00A13451">
      <w:pPr>
        <w:autoSpaceDE w:val="0"/>
        <w:autoSpaceDN w:val="0"/>
        <w:adjustRightInd w:val="0"/>
        <w:spacing w:after="0" w:line="240" w:lineRule="auto"/>
        <w:ind w:firstLine="540"/>
        <w:jc w:val="both"/>
        <w:rPr>
          <w:rFonts w:ascii="Times New Roman" w:hAnsi="Times New Roman" w:cs="Times New Roman"/>
          <w:sz w:val="28"/>
          <w:szCs w:val="28"/>
        </w:rPr>
      </w:pPr>
    </w:p>
    <w:p w:rsidR="00364A36" w:rsidRDefault="00364A36" w:rsidP="00A13451">
      <w:pPr>
        <w:autoSpaceDE w:val="0"/>
        <w:autoSpaceDN w:val="0"/>
        <w:adjustRightInd w:val="0"/>
        <w:spacing w:after="0" w:line="240" w:lineRule="auto"/>
        <w:ind w:firstLine="540"/>
        <w:jc w:val="both"/>
        <w:rPr>
          <w:rFonts w:ascii="Times New Roman" w:hAnsi="Times New Roman" w:cs="Times New Roman"/>
          <w:sz w:val="28"/>
          <w:szCs w:val="28"/>
        </w:rPr>
      </w:pPr>
    </w:p>
    <w:p w:rsidR="00364A36" w:rsidRDefault="00364A36" w:rsidP="00A13451">
      <w:pPr>
        <w:autoSpaceDE w:val="0"/>
        <w:autoSpaceDN w:val="0"/>
        <w:adjustRightInd w:val="0"/>
        <w:spacing w:after="0" w:line="240" w:lineRule="auto"/>
        <w:ind w:firstLine="540"/>
        <w:jc w:val="both"/>
        <w:rPr>
          <w:rFonts w:ascii="Times New Roman" w:hAnsi="Times New Roman" w:cs="Times New Roman"/>
          <w:sz w:val="28"/>
          <w:szCs w:val="28"/>
        </w:rPr>
      </w:pPr>
    </w:p>
    <w:p w:rsidR="00364A36" w:rsidRDefault="00364A36" w:rsidP="00A13451">
      <w:pPr>
        <w:autoSpaceDE w:val="0"/>
        <w:autoSpaceDN w:val="0"/>
        <w:adjustRightInd w:val="0"/>
        <w:spacing w:after="0" w:line="240" w:lineRule="auto"/>
        <w:ind w:firstLine="540"/>
        <w:jc w:val="both"/>
        <w:rPr>
          <w:rFonts w:ascii="Times New Roman" w:hAnsi="Times New Roman" w:cs="Times New Roman"/>
          <w:sz w:val="28"/>
          <w:szCs w:val="28"/>
        </w:rPr>
      </w:pPr>
    </w:p>
    <w:p w:rsidR="00364A36" w:rsidRDefault="00364A36"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B611FB" w:rsidRPr="007A51DA" w:rsidRDefault="00B611FB" w:rsidP="00A13451">
      <w:pPr>
        <w:autoSpaceDE w:val="0"/>
        <w:autoSpaceDN w:val="0"/>
        <w:adjustRightInd w:val="0"/>
        <w:spacing w:after="0" w:line="240" w:lineRule="auto"/>
        <w:ind w:firstLine="540"/>
        <w:jc w:val="both"/>
        <w:rPr>
          <w:rFonts w:ascii="Times New Roman" w:hAnsi="Times New Roman" w:cs="Times New Roman"/>
          <w:sz w:val="28"/>
          <w:szCs w:val="28"/>
        </w:rPr>
      </w:pPr>
    </w:p>
    <w:p w:rsidR="00982ADC" w:rsidRPr="00982ADC" w:rsidRDefault="00982ADC" w:rsidP="00982ADC">
      <w:pPr>
        <w:autoSpaceDE w:val="0"/>
        <w:autoSpaceDN w:val="0"/>
        <w:adjustRightInd w:val="0"/>
        <w:spacing w:after="0" w:line="240" w:lineRule="auto"/>
        <w:jc w:val="both"/>
        <w:rPr>
          <w:rFonts w:ascii="Times New Roman" w:hAnsi="Times New Roman" w:cs="Times New Roman"/>
          <w:sz w:val="20"/>
          <w:szCs w:val="20"/>
        </w:rPr>
      </w:pPr>
      <w:r w:rsidRPr="00982ADC">
        <w:rPr>
          <w:rFonts w:ascii="Times New Roman" w:hAnsi="Times New Roman" w:cs="Times New Roman"/>
          <w:sz w:val="20"/>
          <w:szCs w:val="20"/>
        </w:rPr>
        <w:t>Исполнитель:</w:t>
      </w:r>
    </w:p>
    <w:p w:rsidR="00982ADC" w:rsidRPr="00982ADC" w:rsidRDefault="00982ADC" w:rsidP="00982ADC">
      <w:pPr>
        <w:autoSpaceDE w:val="0"/>
        <w:autoSpaceDN w:val="0"/>
        <w:adjustRightInd w:val="0"/>
        <w:spacing w:after="0" w:line="240" w:lineRule="auto"/>
        <w:jc w:val="both"/>
        <w:rPr>
          <w:rFonts w:ascii="Times New Roman" w:hAnsi="Times New Roman" w:cs="Times New Roman"/>
          <w:sz w:val="20"/>
          <w:szCs w:val="20"/>
        </w:rPr>
      </w:pPr>
      <w:r w:rsidRPr="00982ADC">
        <w:rPr>
          <w:rFonts w:ascii="Times New Roman" w:hAnsi="Times New Roman" w:cs="Times New Roman"/>
          <w:sz w:val="20"/>
          <w:szCs w:val="20"/>
        </w:rPr>
        <w:t xml:space="preserve">председатель </w:t>
      </w:r>
      <w:proofErr w:type="gramStart"/>
      <w:r w:rsidRPr="00982ADC">
        <w:rPr>
          <w:rFonts w:ascii="Times New Roman" w:hAnsi="Times New Roman" w:cs="Times New Roman"/>
          <w:sz w:val="20"/>
          <w:szCs w:val="20"/>
        </w:rPr>
        <w:t>Контрольно-счетной</w:t>
      </w:r>
      <w:proofErr w:type="gramEnd"/>
    </w:p>
    <w:p w:rsidR="00982ADC" w:rsidRPr="00982ADC" w:rsidRDefault="00982ADC" w:rsidP="00982ADC">
      <w:pPr>
        <w:autoSpaceDE w:val="0"/>
        <w:autoSpaceDN w:val="0"/>
        <w:adjustRightInd w:val="0"/>
        <w:spacing w:after="0" w:line="240" w:lineRule="auto"/>
        <w:jc w:val="both"/>
        <w:rPr>
          <w:rFonts w:ascii="Times New Roman" w:hAnsi="Times New Roman" w:cs="Times New Roman"/>
          <w:sz w:val="20"/>
          <w:szCs w:val="20"/>
        </w:rPr>
      </w:pPr>
      <w:r w:rsidRPr="00982ADC">
        <w:rPr>
          <w:rFonts w:ascii="Times New Roman" w:hAnsi="Times New Roman" w:cs="Times New Roman"/>
          <w:sz w:val="20"/>
          <w:szCs w:val="20"/>
        </w:rPr>
        <w:t xml:space="preserve">палаты города Урай </w:t>
      </w:r>
    </w:p>
    <w:p w:rsidR="00910F19" w:rsidRPr="00982ADC" w:rsidRDefault="00982ADC" w:rsidP="00982ADC">
      <w:pPr>
        <w:autoSpaceDE w:val="0"/>
        <w:autoSpaceDN w:val="0"/>
        <w:adjustRightInd w:val="0"/>
        <w:spacing w:after="0" w:line="240" w:lineRule="auto"/>
        <w:jc w:val="both"/>
        <w:rPr>
          <w:rFonts w:ascii="Times New Roman" w:hAnsi="Times New Roman" w:cs="Times New Roman"/>
          <w:sz w:val="20"/>
          <w:szCs w:val="20"/>
        </w:rPr>
      </w:pPr>
      <w:r w:rsidRPr="00982ADC">
        <w:rPr>
          <w:rFonts w:ascii="Times New Roman" w:hAnsi="Times New Roman" w:cs="Times New Roman"/>
          <w:sz w:val="20"/>
          <w:szCs w:val="20"/>
        </w:rPr>
        <w:t>И.А. Мядель (34676) 3-05-46</w:t>
      </w:r>
    </w:p>
    <w:sectPr w:rsidR="00910F19" w:rsidRPr="00982ADC" w:rsidSect="0001614C">
      <w:footerReference w:type="default" r:id="rId14"/>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12" w:rsidRDefault="006E7A12" w:rsidP="00C40B5A">
      <w:pPr>
        <w:spacing w:after="0" w:line="240" w:lineRule="auto"/>
      </w:pPr>
      <w:r>
        <w:separator/>
      </w:r>
    </w:p>
  </w:endnote>
  <w:endnote w:type="continuationSeparator" w:id="0">
    <w:p w:rsidR="006E7A12" w:rsidRDefault="006E7A12" w:rsidP="00C40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1671"/>
      <w:docPartObj>
        <w:docPartGallery w:val="Page Numbers (Bottom of Page)"/>
        <w:docPartUnique/>
      </w:docPartObj>
    </w:sdtPr>
    <w:sdtEndPr>
      <w:rPr>
        <w:rFonts w:ascii="Times New Roman" w:hAnsi="Times New Roman" w:cs="Times New Roman"/>
        <w:sz w:val="20"/>
        <w:szCs w:val="20"/>
      </w:rPr>
    </w:sdtEndPr>
    <w:sdtContent>
      <w:p w:rsidR="006E7A12" w:rsidRPr="0001614C" w:rsidRDefault="006E7A12" w:rsidP="0001614C">
        <w:pPr>
          <w:pStyle w:val="af0"/>
          <w:jc w:val="right"/>
          <w:rPr>
            <w:rFonts w:ascii="Times New Roman" w:hAnsi="Times New Roman" w:cs="Times New Roman"/>
            <w:sz w:val="20"/>
            <w:szCs w:val="20"/>
          </w:rPr>
        </w:pPr>
        <w:r w:rsidRPr="0001614C">
          <w:rPr>
            <w:rFonts w:ascii="Times New Roman" w:hAnsi="Times New Roman" w:cs="Times New Roman"/>
            <w:sz w:val="20"/>
            <w:szCs w:val="20"/>
          </w:rPr>
          <w:fldChar w:fldCharType="begin"/>
        </w:r>
        <w:r w:rsidRPr="0001614C">
          <w:rPr>
            <w:rFonts w:ascii="Times New Roman" w:hAnsi="Times New Roman" w:cs="Times New Roman"/>
            <w:sz w:val="20"/>
            <w:szCs w:val="20"/>
          </w:rPr>
          <w:instrText xml:space="preserve"> PAGE   \* MERGEFORMAT </w:instrText>
        </w:r>
        <w:r w:rsidRPr="0001614C">
          <w:rPr>
            <w:rFonts w:ascii="Times New Roman" w:hAnsi="Times New Roman" w:cs="Times New Roman"/>
            <w:sz w:val="20"/>
            <w:szCs w:val="20"/>
          </w:rPr>
          <w:fldChar w:fldCharType="separate"/>
        </w:r>
        <w:r w:rsidR="005E3FC7">
          <w:rPr>
            <w:rFonts w:ascii="Times New Roman" w:hAnsi="Times New Roman" w:cs="Times New Roman"/>
            <w:noProof/>
            <w:sz w:val="20"/>
            <w:szCs w:val="20"/>
          </w:rPr>
          <w:t>3</w:t>
        </w:r>
        <w:r w:rsidRPr="0001614C">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12" w:rsidRDefault="006E7A12" w:rsidP="00C40B5A">
      <w:pPr>
        <w:spacing w:after="0" w:line="240" w:lineRule="auto"/>
      </w:pPr>
      <w:r>
        <w:separator/>
      </w:r>
    </w:p>
  </w:footnote>
  <w:footnote w:type="continuationSeparator" w:id="0">
    <w:p w:rsidR="006E7A12" w:rsidRDefault="006E7A12" w:rsidP="00C40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1FF3"/>
    <w:multiLevelType w:val="hybridMultilevel"/>
    <w:tmpl w:val="C12427A2"/>
    <w:lvl w:ilvl="0" w:tplc="EE82723C">
      <w:start w:val="1"/>
      <w:numFmt w:val="bullet"/>
      <w:lvlText w:val=""/>
      <w:lvlJc w:val="left"/>
      <w:pPr>
        <w:ind w:left="1070" w:hanging="360"/>
      </w:pPr>
      <w:rPr>
        <w:rFonts w:ascii="Symbol" w:hAnsi="Symbol"/>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340545D"/>
    <w:multiLevelType w:val="hybridMultilevel"/>
    <w:tmpl w:val="5E321528"/>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B072CB"/>
    <w:multiLevelType w:val="hybridMultilevel"/>
    <w:tmpl w:val="6768834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7C7AA9"/>
    <w:multiLevelType w:val="hybridMultilevel"/>
    <w:tmpl w:val="C3CCF94E"/>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F9F43CC"/>
    <w:multiLevelType w:val="hybridMultilevel"/>
    <w:tmpl w:val="65141014"/>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5F6C63"/>
    <w:multiLevelType w:val="hybridMultilevel"/>
    <w:tmpl w:val="1696F63C"/>
    <w:lvl w:ilvl="0" w:tplc="DD048F26">
      <w:start w:val="1"/>
      <w:numFmt w:val="decimal"/>
      <w:lvlText w:val="%1."/>
      <w:lvlJc w:val="left"/>
      <w:pPr>
        <w:ind w:left="1287" w:hanging="360"/>
      </w:pPr>
      <w:rPr>
        <w:rFonts w:ascii="Times New Roman" w:eastAsiaTheme="minorHAns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6382FF8"/>
    <w:multiLevelType w:val="hybridMultilevel"/>
    <w:tmpl w:val="EF9CBCAC"/>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BDE78AE"/>
    <w:multiLevelType w:val="hybridMultilevel"/>
    <w:tmpl w:val="D79ADA34"/>
    <w:lvl w:ilvl="0" w:tplc="02802D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F696510"/>
    <w:multiLevelType w:val="multilevel"/>
    <w:tmpl w:val="17C09B10"/>
    <w:lvl w:ilvl="0">
      <w:start w:val="8"/>
      <w:numFmt w:val="decimal"/>
      <w:lvlText w:val="%1."/>
      <w:lvlJc w:val="left"/>
      <w:pPr>
        <w:ind w:left="450" w:hanging="450"/>
      </w:pPr>
      <w:rPr>
        <w:rFonts w:hint="default"/>
        <w:sz w:val="28"/>
      </w:rPr>
    </w:lvl>
    <w:lvl w:ilvl="1">
      <w:start w:val="1"/>
      <w:numFmt w:val="decimal"/>
      <w:lvlText w:val="%2."/>
      <w:lvlJc w:val="left"/>
      <w:pPr>
        <w:ind w:left="876" w:hanging="450"/>
      </w:pPr>
      <w:rPr>
        <w:rFonts w:ascii="Times New Roman" w:eastAsia="Times New Roman" w:hAnsi="Times New Roman" w:cs="Times New Roman"/>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9">
    <w:nsid w:val="4AF739AA"/>
    <w:multiLevelType w:val="hybridMultilevel"/>
    <w:tmpl w:val="FF0272CA"/>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4464ADF"/>
    <w:multiLevelType w:val="hybridMultilevel"/>
    <w:tmpl w:val="2480B0BC"/>
    <w:lvl w:ilvl="0" w:tplc="BECAD8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740EC2"/>
    <w:multiLevelType w:val="hybridMultilevel"/>
    <w:tmpl w:val="C47A2130"/>
    <w:lvl w:ilvl="0" w:tplc="BECAD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AF40CA"/>
    <w:multiLevelType w:val="hybridMultilevel"/>
    <w:tmpl w:val="AFF2615C"/>
    <w:lvl w:ilvl="0" w:tplc="BECAD8BE">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694E2C61"/>
    <w:multiLevelType w:val="hybridMultilevel"/>
    <w:tmpl w:val="844A7CC0"/>
    <w:lvl w:ilvl="0" w:tplc="DCC85F9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905024C"/>
    <w:multiLevelType w:val="hybridMultilevel"/>
    <w:tmpl w:val="883AC352"/>
    <w:lvl w:ilvl="0" w:tplc="77821D62">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CC31661"/>
    <w:multiLevelType w:val="hybridMultilevel"/>
    <w:tmpl w:val="72768C26"/>
    <w:lvl w:ilvl="0" w:tplc="BECAD8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F456032"/>
    <w:multiLevelType w:val="hybridMultilevel"/>
    <w:tmpl w:val="D264F9DC"/>
    <w:lvl w:ilvl="0" w:tplc="39361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6"/>
  </w:num>
  <w:num w:numId="3">
    <w:abstractNumId w:val="7"/>
  </w:num>
  <w:num w:numId="4">
    <w:abstractNumId w:val="8"/>
  </w:num>
  <w:num w:numId="5">
    <w:abstractNumId w:val="15"/>
  </w:num>
  <w:num w:numId="6">
    <w:abstractNumId w:val="11"/>
  </w:num>
  <w:num w:numId="7">
    <w:abstractNumId w:val="12"/>
  </w:num>
  <w:num w:numId="8">
    <w:abstractNumId w:val="1"/>
  </w:num>
  <w:num w:numId="9">
    <w:abstractNumId w:val="4"/>
  </w:num>
  <w:num w:numId="10">
    <w:abstractNumId w:val="10"/>
  </w:num>
  <w:num w:numId="11">
    <w:abstractNumId w:val="0"/>
  </w:num>
  <w:num w:numId="12">
    <w:abstractNumId w:val="6"/>
  </w:num>
  <w:num w:numId="13">
    <w:abstractNumId w:val="9"/>
  </w:num>
  <w:num w:numId="14">
    <w:abstractNumId w:val="5"/>
  </w:num>
  <w:num w:numId="15">
    <w:abstractNumId w:val="14"/>
  </w:num>
  <w:num w:numId="16">
    <w:abstractNumId w:val="13"/>
  </w:num>
  <w:num w:numId="17">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characterSpacingControl w:val="doNotCompress"/>
  <w:footnotePr>
    <w:footnote w:id="-1"/>
    <w:footnote w:id="0"/>
  </w:footnotePr>
  <w:endnotePr>
    <w:endnote w:id="-1"/>
    <w:endnote w:id="0"/>
  </w:endnotePr>
  <w:compat/>
  <w:rsids>
    <w:rsidRoot w:val="008B1DC4"/>
    <w:rsid w:val="000061AB"/>
    <w:rsid w:val="00010567"/>
    <w:rsid w:val="0001614C"/>
    <w:rsid w:val="00025F42"/>
    <w:rsid w:val="00040C57"/>
    <w:rsid w:val="000563ED"/>
    <w:rsid w:val="00061B09"/>
    <w:rsid w:val="000719D6"/>
    <w:rsid w:val="000960B0"/>
    <w:rsid w:val="00096257"/>
    <w:rsid w:val="000A57FF"/>
    <w:rsid w:val="000A5C84"/>
    <w:rsid w:val="000B1E39"/>
    <w:rsid w:val="000B5A13"/>
    <w:rsid w:val="000B64DE"/>
    <w:rsid w:val="000C0613"/>
    <w:rsid w:val="000C33F2"/>
    <w:rsid w:val="000C4E56"/>
    <w:rsid w:val="000D36DD"/>
    <w:rsid w:val="000E48ED"/>
    <w:rsid w:val="000F2213"/>
    <w:rsid w:val="000F5758"/>
    <w:rsid w:val="000F7792"/>
    <w:rsid w:val="0012273C"/>
    <w:rsid w:val="00132DA9"/>
    <w:rsid w:val="0013475D"/>
    <w:rsid w:val="001376D7"/>
    <w:rsid w:val="0014282E"/>
    <w:rsid w:val="0015222C"/>
    <w:rsid w:val="00153391"/>
    <w:rsid w:val="00154B25"/>
    <w:rsid w:val="00166CC2"/>
    <w:rsid w:val="001936D3"/>
    <w:rsid w:val="001A114C"/>
    <w:rsid w:val="001A34C9"/>
    <w:rsid w:val="001B0BE6"/>
    <w:rsid w:val="001B2805"/>
    <w:rsid w:val="001B7438"/>
    <w:rsid w:val="00221258"/>
    <w:rsid w:val="00237D9E"/>
    <w:rsid w:val="002506D9"/>
    <w:rsid w:val="0025125F"/>
    <w:rsid w:val="00254D6B"/>
    <w:rsid w:val="00263701"/>
    <w:rsid w:val="00270135"/>
    <w:rsid w:val="00272763"/>
    <w:rsid w:val="00273A0B"/>
    <w:rsid w:val="0028480E"/>
    <w:rsid w:val="002C186A"/>
    <w:rsid w:val="002C2E5A"/>
    <w:rsid w:val="002C6909"/>
    <w:rsid w:val="002D5A6A"/>
    <w:rsid w:val="003226A0"/>
    <w:rsid w:val="003253C0"/>
    <w:rsid w:val="00335FA4"/>
    <w:rsid w:val="00364A36"/>
    <w:rsid w:val="00370879"/>
    <w:rsid w:val="003853E5"/>
    <w:rsid w:val="00392236"/>
    <w:rsid w:val="003A243E"/>
    <w:rsid w:val="003A56F5"/>
    <w:rsid w:val="003B6A9F"/>
    <w:rsid w:val="003D3189"/>
    <w:rsid w:val="003D5E6C"/>
    <w:rsid w:val="003F2BAA"/>
    <w:rsid w:val="00400574"/>
    <w:rsid w:val="00412A75"/>
    <w:rsid w:val="004147AC"/>
    <w:rsid w:val="00420CF1"/>
    <w:rsid w:val="00422B6E"/>
    <w:rsid w:val="00453828"/>
    <w:rsid w:val="00464DDE"/>
    <w:rsid w:val="0048383A"/>
    <w:rsid w:val="00484E0F"/>
    <w:rsid w:val="00497F82"/>
    <w:rsid w:val="004F7AD4"/>
    <w:rsid w:val="00507EF9"/>
    <w:rsid w:val="00512984"/>
    <w:rsid w:val="00515A77"/>
    <w:rsid w:val="0053029E"/>
    <w:rsid w:val="00537B89"/>
    <w:rsid w:val="00552AAB"/>
    <w:rsid w:val="005571F3"/>
    <w:rsid w:val="00571F3D"/>
    <w:rsid w:val="00580D36"/>
    <w:rsid w:val="005879CD"/>
    <w:rsid w:val="00594349"/>
    <w:rsid w:val="005B0B02"/>
    <w:rsid w:val="005B244E"/>
    <w:rsid w:val="005C1821"/>
    <w:rsid w:val="005C212A"/>
    <w:rsid w:val="005D0906"/>
    <w:rsid w:val="005D38B7"/>
    <w:rsid w:val="005D62AC"/>
    <w:rsid w:val="005E3FC7"/>
    <w:rsid w:val="005F1C44"/>
    <w:rsid w:val="0060717B"/>
    <w:rsid w:val="00607BA4"/>
    <w:rsid w:val="00610B8B"/>
    <w:rsid w:val="006138F9"/>
    <w:rsid w:val="0062473D"/>
    <w:rsid w:val="006634E9"/>
    <w:rsid w:val="00670E2C"/>
    <w:rsid w:val="00687C17"/>
    <w:rsid w:val="006B001C"/>
    <w:rsid w:val="006B132C"/>
    <w:rsid w:val="006D384E"/>
    <w:rsid w:val="006E7A12"/>
    <w:rsid w:val="00726C90"/>
    <w:rsid w:val="00743CCB"/>
    <w:rsid w:val="007507C3"/>
    <w:rsid w:val="00765EE5"/>
    <w:rsid w:val="00772CAB"/>
    <w:rsid w:val="007A51DA"/>
    <w:rsid w:val="007A672D"/>
    <w:rsid w:val="007E2995"/>
    <w:rsid w:val="007E483D"/>
    <w:rsid w:val="007F0D4D"/>
    <w:rsid w:val="007F2EC8"/>
    <w:rsid w:val="00815581"/>
    <w:rsid w:val="00826117"/>
    <w:rsid w:val="008616C4"/>
    <w:rsid w:val="0087612F"/>
    <w:rsid w:val="00877C48"/>
    <w:rsid w:val="00884817"/>
    <w:rsid w:val="00891139"/>
    <w:rsid w:val="008945DD"/>
    <w:rsid w:val="00896907"/>
    <w:rsid w:val="008A2DD4"/>
    <w:rsid w:val="008A40D0"/>
    <w:rsid w:val="008B06D0"/>
    <w:rsid w:val="008B1DC4"/>
    <w:rsid w:val="008B78A8"/>
    <w:rsid w:val="008E100E"/>
    <w:rsid w:val="008E2ECF"/>
    <w:rsid w:val="008F7F0B"/>
    <w:rsid w:val="00910F19"/>
    <w:rsid w:val="009171FF"/>
    <w:rsid w:val="00923337"/>
    <w:rsid w:val="00940432"/>
    <w:rsid w:val="00942BE0"/>
    <w:rsid w:val="009515F9"/>
    <w:rsid w:val="00957164"/>
    <w:rsid w:val="00963846"/>
    <w:rsid w:val="009646F3"/>
    <w:rsid w:val="0096483B"/>
    <w:rsid w:val="00982355"/>
    <w:rsid w:val="00982ADC"/>
    <w:rsid w:val="009A35C3"/>
    <w:rsid w:val="009B034D"/>
    <w:rsid w:val="009D1C40"/>
    <w:rsid w:val="009D575C"/>
    <w:rsid w:val="009D6A7B"/>
    <w:rsid w:val="009E12BE"/>
    <w:rsid w:val="009F1363"/>
    <w:rsid w:val="009F1B0D"/>
    <w:rsid w:val="009F24E0"/>
    <w:rsid w:val="00A02DEC"/>
    <w:rsid w:val="00A13451"/>
    <w:rsid w:val="00A30E79"/>
    <w:rsid w:val="00A55987"/>
    <w:rsid w:val="00A91D3C"/>
    <w:rsid w:val="00AC3710"/>
    <w:rsid w:val="00AE2FFA"/>
    <w:rsid w:val="00AE3F5F"/>
    <w:rsid w:val="00AE6A7F"/>
    <w:rsid w:val="00AF7CE0"/>
    <w:rsid w:val="00B1207C"/>
    <w:rsid w:val="00B13E3C"/>
    <w:rsid w:val="00B14C96"/>
    <w:rsid w:val="00B40CBB"/>
    <w:rsid w:val="00B611FB"/>
    <w:rsid w:val="00B76341"/>
    <w:rsid w:val="00B81025"/>
    <w:rsid w:val="00B931D5"/>
    <w:rsid w:val="00B93639"/>
    <w:rsid w:val="00BA6363"/>
    <w:rsid w:val="00BA6A43"/>
    <w:rsid w:val="00BB0C16"/>
    <w:rsid w:val="00BC0CA6"/>
    <w:rsid w:val="00BC2860"/>
    <w:rsid w:val="00BC6FB2"/>
    <w:rsid w:val="00BC7F66"/>
    <w:rsid w:val="00BE011E"/>
    <w:rsid w:val="00BE02D5"/>
    <w:rsid w:val="00BE215B"/>
    <w:rsid w:val="00BE7BF6"/>
    <w:rsid w:val="00BF5875"/>
    <w:rsid w:val="00C0437E"/>
    <w:rsid w:val="00C07FA0"/>
    <w:rsid w:val="00C256B4"/>
    <w:rsid w:val="00C36C91"/>
    <w:rsid w:val="00C40B5A"/>
    <w:rsid w:val="00C81516"/>
    <w:rsid w:val="00CB09DB"/>
    <w:rsid w:val="00CB71F0"/>
    <w:rsid w:val="00CB758D"/>
    <w:rsid w:val="00CC7931"/>
    <w:rsid w:val="00CE20D5"/>
    <w:rsid w:val="00CE7959"/>
    <w:rsid w:val="00D12B36"/>
    <w:rsid w:val="00D21209"/>
    <w:rsid w:val="00D214B7"/>
    <w:rsid w:val="00D271FD"/>
    <w:rsid w:val="00D31B61"/>
    <w:rsid w:val="00D34381"/>
    <w:rsid w:val="00D40539"/>
    <w:rsid w:val="00D50C96"/>
    <w:rsid w:val="00D539EA"/>
    <w:rsid w:val="00D570F7"/>
    <w:rsid w:val="00D6036B"/>
    <w:rsid w:val="00D77C8C"/>
    <w:rsid w:val="00D83E27"/>
    <w:rsid w:val="00D9369E"/>
    <w:rsid w:val="00DA2999"/>
    <w:rsid w:val="00DC1091"/>
    <w:rsid w:val="00DD793B"/>
    <w:rsid w:val="00E00F96"/>
    <w:rsid w:val="00E076CA"/>
    <w:rsid w:val="00E1190E"/>
    <w:rsid w:val="00E36B47"/>
    <w:rsid w:val="00E6071E"/>
    <w:rsid w:val="00E62CC1"/>
    <w:rsid w:val="00E72B28"/>
    <w:rsid w:val="00E770B9"/>
    <w:rsid w:val="00E94F99"/>
    <w:rsid w:val="00E9680D"/>
    <w:rsid w:val="00EA7B20"/>
    <w:rsid w:val="00EB6B91"/>
    <w:rsid w:val="00EE143E"/>
    <w:rsid w:val="00F14F60"/>
    <w:rsid w:val="00F3650A"/>
    <w:rsid w:val="00F45AB8"/>
    <w:rsid w:val="00F91587"/>
    <w:rsid w:val="00FA1A1D"/>
    <w:rsid w:val="00FB5D82"/>
    <w:rsid w:val="00FC3A13"/>
    <w:rsid w:val="00FD6BF3"/>
    <w:rsid w:val="00FD7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710"/>
  </w:style>
  <w:style w:type="paragraph" w:styleId="1">
    <w:name w:val="heading 1"/>
    <w:basedOn w:val="a"/>
    <w:next w:val="a"/>
    <w:link w:val="10"/>
    <w:uiPriority w:val="99"/>
    <w:qFormat/>
    <w:rsid w:val="00166CC2"/>
    <w:pPr>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475D"/>
    <w:pPr>
      <w:ind w:left="720"/>
      <w:contextualSpacing/>
    </w:pPr>
  </w:style>
  <w:style w:type="paragraph" w:customStyle="1" w:styleId="ConsPlusNormal">
    <w:name w:val="ConsPlusNormal"/>
    <w:link w:val="ConsPlusNormal0"/>
    <w:qFormat/>
    <w:rsid w:val="005879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11"/>
    <w:uiPriority w:val="99"/>
    <w:rsid w:val="00607BA4"/>
    <w:pPr>
      <w:widowControl w:val="0"/>
      <w:adjustRightInd w:val="0"/>
      <w:spacing w:after="120" w:line="360" w:lineRule="atLeast"/>
      <w:jc w:val="both"/>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uiPriority w:val="99"/>
    <w:semiHidden/>
    <w:rsid w:val="00607BA4"/>
  </w:style>
  <w:style w:type="character" w:customStyle="1" w:styleId="11">
    <w:name w:val="Основной текст Знак1"/>
    <w:basedOn w:val="a0"/>
    <w:link w:val="a5"/>
    <w:uiPriority w:val="99"/>
    <w:locked/>
    <w:rsid w:val="00607BA4"/>
    <w:rPr>
      <w:rFonts w:ascii="Times New Roman" w:eastAsia="Times New Roman" w:hAnsi="Times New Roman" w:cs="Times New Roman"/>
      <w:sz w:val="20"/>
      <w:szCs w:val="20"/>
      <w:lang w:eastAsia="ru-RU"/>
    </w:rPr>
  </w:style>
  <w:style w:type="paragraph" w:styleId="a7">
    <w:name w:val="Body Text Indent"/>
    <w:basedOn w:val="a"/>
    <w:link w:val="a8"/>
    <w:uiPriority w:val="99"/>
    <w:unhideWhenUsed/>
    <w:rsid w:val="005C212A"/>
    <w:pPr>
      <w:spacing w:after="120"/>
      <w:ind w:left="283"/>
    </w:pPr>
  </w:style>
  <w:style w:type="character" w:customStyle="1" w:styleId="a8">
    <w:name w:val="Основной текст с отступом Знак"/>
    <w:basedOn w:val="a0"/>
    <w:link w:val="a7"/>
    <w:uiPriority w:val="99"/>
    <w:rsid w:val="005C212A"/>
  </w:style>
  <w:style w:type="paragraph" w:customStyle="1" w:styleId="Default">
    <w:name w:val="Default"/>
    <w:rsid w:val="000C33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Title"/>
    <w:basedOn w:val="a"/>
    <w:link w:val="aa"/>
    <w:qFormat/>
    <w:rsid w:val="003A56F5"/>
    <w:pPr>
      <w:widowControl w:val="0"/>
      <w:adjustRightInd w:val="0"/>
      <w:spacing w:after="0" w:line="360" w:lineRule="atLeast"/>
      <w:jc w:val="center"/>
    </w:pPr>
    <w:rPr>
      <w:rFonts w:ascii="Calibri" w:eastAsia="Times New Roman" w:hAnsi="Calibri" w:cs="Calibri"/>
      <w:sz w:val="32"/>
      <w:szCs w:val="32"/>
      <w:lang w:eastAsia="ru-RU"/>
    </w:rPr>
  </w:style>
  <w:style w:type="character" w:customStyle="1" w:styleId="aa">
    <w:name w:val="Название Знак"/>
    <w:basedOn w:val="a0"/>
    <w:link w:val="a9"/>
    <w:rsid w:val="003A56F5"/>
    <w:rPr>
      <w:rFonts w:ascii="Calibri" w:eastAsia="Times New Roman" w:hAnsi="Calibri" w:cs="Calibri"/>
      <w:sz w:val="32"/>
      <w:szCs w:val="32"/>
      <w:lang w:eastAsia="ru-RU"/>
    </w:rPr>
  </w:style>
  <w:style w:type="character" w:customStyle="1" w:styleId="ConsPlusNormal0">
    <w:name w:val="ConsPlusNormal Знак"/>
    <w:link w:val="ConsPlusNormal"/>
    <w:locked/>
    <w:rsid w:val="00166CC2"/>
    <w:rPr>
      <w:rFonts w:ascii="Arial" w:eastAsia="Times New Roman" w:hAnsi="Arial" w:cs="Arial"/>
      <w:sz w:val="20"/>
      <w:szCs w:val="20"/>
      <w:lang w:eastAsia="ru-RU"/>
    </w:rPr>
  </w:style>
  <w:style w:type="character" w:customStyle="1" w:styleId="10">
    <w:name w:val="Заголовок 1 Знак"/>
    <w:basedOn w:val="a0"/>
    <w:link w:val="1"/>
    <w:uiPriority w:val="9"/>
    <w:rsid w:val="00166CC2"/>
    <w:rPr>
      <w:rFonts w:ascii="Arial" w:eastAsia="Times New Roman" w:hAnsi="Arial" w:cs="Arial"/>
      <w:b/>
      <w:bCs/>
      <w:color w:val="000080"/>
      <w:sz w:val="20"/>
      <w:szCs w:val="20"/>
    </w:rPr>
  </w:style>
  <w:style w:type="paragraph" w:styleId="ab">
    <w:name w:val="Normal (Web)"/>
    <w:aliases w:val="Обычный (Web)1,Обычный (веб)1,Обычный (веб)11"/>
    <w:basedOn w:val="a"/>
    <w:link w:val="ac"/>
    <w:rsid w:val="00166CC2"/>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styleId="ad">
    <w:name w:val="Hyperlink"/>
    <w:basedOn w:val="a0"/>
    <w:uiPriority w:val="99"/>
    <w:semiHidden/>
    <w:rsid w:val="00166CC2"/>
    <w:rPr>
      <w:rFonts w:cs="Times New Roman"/>
      <w:color w:val="auto"/>
      <w:u w:val="single"/>
      <w:effect w:val="none"/>
    </w:rPr>
  </w:style>
  <w:style w:type="character" w:customStyle="1" w:styleId="blk">
    <w:name w:val="blk"/>
    <w:basedOn w:val="a0"/>
    <w:rsid w:val="00166CC2"/>
  </w:style>
  <w:style w:type="paragraph" w:styleId="2">
    <w:name w:val="Body Text 2"/>
    <w:basedOn w:val="a"/>
    <w:link w:val="20"/>
    <w:uiPriority w:val="99"/>
    <w:unhideWhenUsed/>
    <w:rsid w:val="00B13E3C"/>
    <w:pPr>
      <w:spacing w:after="120" w:line="480" w:lineRule="auto"/>
    </w:pPr>
  </w:style>
  <w:style w:type="character" w:customStyle="1" w:styleId="20">
    <w:name w:val="Основной текст 2 Знак"/>
    <w:basedOn w:val="a0"/>
    <w:link w:val="2"/>
    <w:uiPriority w:val="99"/>
    <w:rsid w:val="00B13E3C"/>
  </w:style>
  <w:style w:type="paragraph" w:customStyle="1" w:styleId="western">
    <w:name w:val="western"/>
    <w:basedOn w:val="a"/>
    <w:uiPriority w:val="99"/>
    <w:rsid w:val="009D575C"/>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e">
    <w:name w:val="header"/>
    <w:basedOn w:val="a"/>
    <w:link w:val="af"/>
    <w:uiPriority w:val="99"/>
    <w:semiHidden/>
    <w:unhideWhenUsed/>
    <w:rsid w:val="00C40B5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40B5A"/>
  </w:style>
  <w:style w:type="paragraph" w:styleId="af0">
    <w:name w:val="footer"/>
    <w:basedOn w:val="a"/>
    <w:link w:val="af1"/>
    <w:uiPriority w:val="99"/>
    <w:unhideWhenUsed/>
    <w:rsid w:val="00C40B5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40B5A"/>
  </w:style>
  <w:style w:type="character" w:customStyle="1" w:styleId="a4">
    <w:name w:val="Абзац списка Знак"/>
    <w:basedOn w:val="a0"/>
    <w:link w:val="a3"/>
    <w:uiPriority w:val="99"/>
    <w:rsid w:val="00E36B47"/>
  </w:style>
  <w:style w:type="paragraph" w:customStyle="1" w:styleId="Iniiaiieoaeno21">
    <w:name w:val="Iniiaiie oaeno 21"/>
    <w:basedOn w:val="a"/>
    <w:rsid w:val="0081558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character" w:customStyle="1" w:styleId="ac">
    <w:name w:val="Обычный (веб) Знак"/>
    <w:aliases w:val="Обычный (Web)1 Знак,Обычный (веб)1 Знак,Обычный (веб)11 Знак"/>
    <w:basedOn w:val="a0"/>
    <w:link w:val="ab"/>
    <w:rsid w:val="00DA2999"/>
    <w:rPr>
      <w:rFonts w:ascii="Times New Roman" w:eastAsia="Times New Roman" w:hAnsi="Times New Roman" w:cs="Times New Roman"/>
      <w:color w:val="000000"/>
      <w:sz w:val="24"/>
      <w:szCs w:val="24"/>
      <w:lang w:eastAsia="ru-RU"/>
    </w:rPr>
  </w:style>
  <w:style w:type="paragraph" w:styleId="af2">
    <w:name w:val="Balloon Text"/>
    <w:basedOn w:val="a"/>
    <w:link w:val="af3"/>
    <w:uiPriority w:val="99"/>
    <w:semiHidden/>
    <w:unhideWhenUsed/>
    <w:rsid w:val="006E7A1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E7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8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9558421E544C8E37A083BEEFCFEBF8BFC27BFDC1EE2C9855254653CE9CC2F6CE5C1B7D89BCF2B831931591B657438F37AF6D908A8D110R722E" TargetMode="External"/><Relationship Id="rId13" Type="http://schemas.openxmlformats.org/officeDocument/2006/relationships/hyperlink" Target="consultantplus://offline/ref=06A25646685953B48641BE888B1E74DDC4EC54C452CC8EFD50F19549528F9D35EA507BD04EE3F8FA18A1E2266Ez0y1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DC05688907A8B9AB63C55B672F790A7D479F0FDD936152A6B5672C91A744C87909ABCAB00A7E534511DF963A45FDE38EF5A2FF5920F76EkFH8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C05688907A8B9AB63C55B672F790A7D479F0FDD936152A6B5672C91A744C87909ABCAB00A7C5C4811DF963A45FDE38EF5A2FF5920F76EkFH8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2CA0115E2BAA0C75B551425C8D320D184E2AE97232015627E74FF3055B785FB89E88EC84AAF955621C9642B6961010D507EC2A2D8F86966E6TDJ" TargetMode="External"/><Relationship Id="rId4" Type="http://schemas.openxmlformats.org/officeDocument/2006/relationships/settings" Target="settings.xml"/><Relationship Id="rId9" Type="http://schemas.openxmlformats.org/officeDocument/2006/relationships/hyperlink" Target="consultantplus://offline/ref=84CF90912CE57150D7E6E745BE0C859168BB29891FD04B904E225022F58BEFBD4B2F73765CE0FEP7mF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FFC6E-8393-4732-8AD4-493B4E13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12</Pages>
  <Words>4644</Words>
  <Characters>26477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Мядель</dc:creator>
  <cp:keywords/>
  <dc:description/>
  <cp:lastModifiedBy>Пользователь</cp:lastModifiedBy>
  <cp:revision>98</cp:revision>
  <cp:lastPrinted>2020-10-09T07:14:00Z</cp:lastPrinted>
  <dcterms:created xsi:type="dcterms:W3CDTF">2019-10-11T05:49:00Z</dcterms:created>
  <dcterms:modified xsi:type="dcterms:W3CDTF">2020-10-09T07:18:00Z</dcterms:modified>
</cp:coreProperties>
</file>