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6" w:rsidRPr="00A448B9" w:rsidRDefault="00494AF6" w:rsidP="00A448B9">
      <w:pPr>
        <w:pStyle w:val="a5"/>
        <w:widowControl/>
        <w:autoSpaceDE/>
        <w:autoSpaceDN/>
        <w:adjustRightInd/>
        <w:ind w:left="0"/>
        <w:jc w:val="both"/>
      </w:pPr>
      <w:r w:rsidRPr="00F44504">
        <w:rPr>
          <w:b/>
          <w:i/>
          <w:sz w:val="28"/>
          <w:szCs w:val="28"/>
        </w:rPr>
        <w:t xml:space="preserve">Вопрос </w:t>
      </w:r>
      <w:r w:rsidR="00A448B9">
        <w:rPr>
          <w:b/>
          <w:i/>
          <w:sz w:val="28"/>
          <w:szCs w:val="28"/>
        </w:rPr>
        <w:t>3</w:t>
      </w:r>
      <w:r w:rsidRPr="00F44504">
        <w:rPr>
          <w:b/>
          <w:i/>
          <w:sz w:val="28"/>
          <w:szCs w:val="28"/>
        </w:rPr>
        <w:t xml:space="preserve">: </w:t>
      </w:r>
      <w:r w:rsidRPr="00AE0B1B">
        <w:rPr>
          <w:i/>
          <w:sz w:val="28"/>
          <w:szCs w:val="28"/>
          <w:u w:val="single"/>
        </w:rPr>
        <w:t>«</w:t>
      </w:r>
      <w:r w:rsidR="00A448B9" w:rsidRPr="00AE0B1B">
        <w:rPr>
          <w:i/>
          <w:sz w:val="28"/>
          <w:szCs w:val="28"/>
          <w:u w:val="single"/>
        </w:rPr>
        <w:t>Формирование стрит-ритейла территорий, изменения  правил благоустройства территорий города Урай в целях  реализации принципов стрит-ритейла</w:t>
      </w:r>
      <w:r w:rsidRPr="00AE0B1B">
        <w:rPr>
          <w:i/>
          <w:sz w:val="28"/>
          <w:szCs w:val="28"/>
          <w:u w:val="single"/>
        </w:rPr>
        <w:t>».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B9" w:rsidRDefault="00A448B9" w:rsidP="00A448B9">
      <w:pPr>
        <w:pStyle w:val="a7"/>
        <w:spacing w:before="0" w:beforeAutospacing="0" w:after="0" w:afterAutospacing="0"/>
        <w:ind w:firstLine="708"/>
        <w:jc w:val="both"/>
        <w:rPr>
          <w:color w:val="121212"/>
        </w:rPr>
      </w:pPr>
      <w:r w:rsidRPr="00B04991">
        <w:rPr>
          <w:color w:val="121212"/>
        </w:rPr>
        <w:t xml:space="preserve">Стрит-ритейл это – формат торговой точки, располагающейся на улице, обычно на первом этаже жилого дома. Отсюда вытекает главное требование к таким помещениям – </w:t>
      </w:r>
      <w:r>
        <w:rPr>
          <w:color w:val="121212"/>
        </w:rPr>
        <w:t xml:space="preserve">размещение в местах </w:t>
      </w:r>
      <w:r w:rsidRPr="00B04991">
        <w:rPr>
          <w:color w:val="121212"/>
        </w:rPr>
        <w:t>больш</w:t>
      </w:r>
      <w:r>
        <w:rPr>
          <w:color w:val="121212"/>
        </w:rPr>
        <w:t>ой проходимости</w:t>
      </w:r>
      <w:r w:rsidRPr="00B04991">
        <w:rPr>
          <w:color w:val="121212"/>
        </w:rPr>
        <w:t>. В отличие от торговых центров, аккумулирующих в себе одновременно множество разных магазинов, куда покупатели обычно приезжают на несколько часов, данный формат очень требователен к выбору места расположения. Естественно, торговая точка, находящаяся на безлюдной улице в промзоне не принесет владельцу ничего, кроме разочарования и выброшенных денег, в отличие от магазина, расположенного рядом с автобусной остановкой с плотным пешеходным трафиком.</w:t>
      </w:r>
    </w:p>
    <w:p w:rsidR="00A448B9" w:rsidRDefault="00A448B9" w:rsidP="00A448B9">
      <w:pPr>
        <w:pStyle w:val="a7"/>
        <w:spacing w:before="0" w:beforeAutospacing="0" w:after="0" w:afterAutospacing="0"/>
        <w:jc w:val="both"/>
        <w:rPr>
          <w:color w:val="121212"/>
        </w:rPr>
      </w:pPr>
      <w:r>
        <w:rPr>
          <w:color w:val="121212"/>
        </w:rPr>
        <w:t xml:space="preserve">    </w:t>
      </w:r>
      <w:r w:rsidRPr="00B04991">
        <w:rPr>
          <w:color w:val="121212"/>
        </w:rPr>
        <w:t xml:space="preserve"> </w:t>
      </w:r>
      <w:r>
        <w:rPr>
          <w:color w:val="121212"/>
        </w:rPr>
        <w:t xml:space="preserve">   </w:t>
      </w:r>
      <w:r w:rsidRPr="00B04991">
        <w:rPr>
          <w:color w:val="121212"/>
        </w:rPr>
        <w:t>Наиболее ценятся улицы, называ</w:t>
      </w:r>
      <w:r>
        <w:rPr>
          <w:color w:val="121212"/>
        </w:rPr>
        <w:t xml:space="preserve">емые «торговыми коридорами». В </w:t>
      </w:r>
      <w:r w:rsidRPr="00B04991">
        <w:rPr>
          <w:color w:val="121212"/>
        </w:rPr>
        <w:t xml:space="preserve"> </w:t>
      </w:r>
      <w:proofErr w:type="gramStart"/>
      <w:r w:rsidRPr="00B04991">
        <w:rPr>
          <w:color w:val="121212"/>
        </w:rPr>
        <w:t>городе</w:t>
      </w:r>
      <w:proofErr w:type="gramEnd"/>
      <w:r w:rsidRPr="00B04991">
        <w:rPr>
          <w:color w:val="121212"/>
        </w:rPr>
        <w:t xml:space="preserve"> Урай </w:t>
      </w:r>
      <w:r>
        <w:rPr>
          <w:color w:val="121212"/>
        </w:rPr>
        <w:t xml:space="preserve">– </w:t>
      </w:r>
      <w:r w:rsidRPr="00B04991">
        <w:rPr>
          <w:color w:val="121212"/>
        </w:rPr>
        <w:t>это</w:t>
      </w:r>
      <w:r>
        <w:rPr>
          <w:color w:val="121212"/>
        </w:rPr>
        <w:t>, безусловно,</w:t>
      </w:r>
      <w:r w:rsidRPr="00B04991">
        <w:rPr>
          <w:color w:val="121212"/>
        </w:rPr>
        <w:t xml:space="preserve"> улица Ленина. </w:t>
      </w:r>
      <w:r>
        <w:rPr>
          <w:color w:val="121212"/>
        </w:rPr>
        <w:t>В </w:t>
      </w:r>
      <w:proofErr w:type="gramStart"/>
      <w:r>
        <w:rPr>
          <w:color w:val="121212"/>
        </w:rPr>
        <w:t>центре</w:t>
      </w:r>
      <w:proofErr w:type="gramEnd"/>
      <w:r>
        <w:rPr>
          <w:color w:val="121212"/>
        </w:rPr>
        <w:t xml:space="preserve"> города</w:t>
      </w:r>
      <w:r w:rsidRPr="00B04991">
        <w:rPr>
          <w:color w:val="121212"/>
        </w:rPr>
        <w:t> пересекаются потоки работников многочисленных офисов</w:t>
      </w:r>
      <w:r>
        <w:rPr>
          <w:color w:val="121212"/>
        </w:rPr>
        <w:t>, Жителей города всех возрастных категорий.</w:t>
      </w:r>
      <w:r w:rsidRPr="00B04991">
        <w:rPr>
          <w:color w:val="121212"/>
        </w:rPr>
        <w:t xml:space="preserve"> Такая локаци</w:t>
      </w:r>
      <w:r>
        <w:rPr>
          <w:color w:val="121212"/>
        </w:rPr>
        <w:t>я</w:t>
      </w:r>
      <w:r w:rsidRPr="00B04991">
        <w:rPr>
          <w:color w:val="121212"/>
        </w:rPr>
        <w:t xml:space="preserve"> обеспечива</w:t>
      </w:r>
      <w:r>
        <w:rPr>
          <w:color w:val="121212"/>
        </w:rPr>
        <w:t>е</w:t>
      </w:r>
      <w:r w:rsidRPr="00B04991">
        <w:rPr>
          <w:color w:val="121212"/>
        </w:rPr>
        <w:t>т стабильный поток покупателей практически для любого вида бизнеса, будь то торговля или сфера общественного питания. Формирование новых торговых площадей по ул. Ленина в настоящее время затруднительно: застройка улицы завершения, большая конкуренция среди торговых предприятий. Но эт</w:t>
      </w:r>
      <w:r>
        <w:rPr>
          <w:color w:val="121212"/>
        </w:rPr>
        <w:t xml:space="preserve">о не означает, что все потеряно. Стрит-ритейл продолжает развиваться как в виде открытий </w:t>
      </w:r>
      <w:r w:rsidRPr="00B04991">
        <w:rPr>
          <w:color w:val="121212"/>
        </w:rPr>
        <w:t>одиночны</w:t>
      </w:r>
      <w:r>
        <w:rPr>
          <w:color w:val="121212"/>
        </w:rPr>
        <w:t>х</w:t>
      </w:r>
      <w:r w:rsidRPr="00B04991">
        <w:rPr>
          <w:color w:val="121212"/>
        </w:rPr>
        <w:t xml:space="preserve"> помещения на первых этажах </w:t>
      </w:r>
      <w:r>
        <w:rPr>
          <w:color w:val="121212"/>
        </w:rPr>
        <w:t>пятиэтажек (мкр2-31,79,88) так и в новых жилых комплексах (мкр 1 дома 5,6)</w:t>
      </w:r>
      <w:r w:rsidRPr="00B04991">
        <w:rPr>
          <w:color w:val="121212"/>
        </w:rPr>
        <w:t xml:space="preserve">. </w:t>
      </w:r>
    </w:p>
    <w:p w:rsidR="00A448B9" w:rsidRDefault="00A448B9" w:rsidP="00A448B9">
      <w:pPr>
        <w:pStyle w:val="Default"/>
        <w:jc w:val="both"/>
        <w:rPr>
          <w:color w:val="121212"/>
        </w:rPr>
      </w:pPr>
      <w:r>
        <w:rPr>
          <w:color w:val="121212"/>
        </w:rPr>
        <w:t xml:space="preserve">        П</w:t>
      </w:r>
      <w:r w:rsidRPr="00B04991">
        <w:rPr>
          <w:color w:val="121212"/>
        </w:rPr>
        <w:t xml:space="preserve">ланировочная документация </w:t>
      </w:r>
      <w:proofErr w:type="gramStart"/>
      <w:r w:rsidRPr="00B04991">
        <w:rPr>
          <w:color w:val="121212"/>
        </w:rPr>
        <w:t xml:space="preserve">застройки </w:t>
      </w:r>
      <w:r>
        <w:rPr>
          <w:color w:val="121212"/>
        </w:rPr>
        <w:t xml:space="preserve"> </w:t>
      </w:r>
      <w:r w:rsidRPr="00B04991">
        <w:rPr>
          <w:color w:val="121212"/>
        </w:rPr>
        <w:t>город</w:t>
      </w:r>
      <w:r>
        <w:rPr>
          <w:color w:val="121212"/>
        </w:rPr>
        <w:t>а</w:t>
      </w:r>
      <w:proofErr w:type="gramEnd"/>
      <w:r>
        <w:rPr>
          <w:color w:val="121212"/>
        </w:rPr>
        <w:t xml:space="preserve"> </w:t>
      </w:r>
      <w:r w:rsidRPr="00B04991">
        <w:rPr>
          <w:color w:val="121212"/>
        </w:rPr>
        <w:t xml:space="preserve"> разрабатывается с учетом формирования новых коридоров торговли</w:t>
      </w:r>
      <w:r w:rsidRPr="00DB01F9">
        <w:rPr>
          <w:color w:val="121212"/>
        </w:rPr>
        <w:t xml:space="preserve">. </w:t>
      </w:r>
      <w:r w:rsidRPr="00DB01F9">
        <w:t xml:space="preserve">В функциональном </w:t>
      </w:r>
      <w:proofErr w:type="gramStart"/>
      <w:r w:rsidRPr="00DB01F9">
        <w:t>отношении</w:t>
      </w:r>
      <w:proofErr w:type="gramEnd"/>
      <w:r w:rsidRPr="00DB01F9">
        <w:t xml:space="preserve"> </w:t>
      </w:r>
      <w:r>
        <w:t>новые территории</w:t>
      </w:r>
      <w:r w:rsidRPr="00DB01F9">
        <w:t xml:space="preserve"> стрит-ритейла </w:t>
      </w:r>
      <w:r>
        <w:t>размещаются</w:t>
      </w:r>
      <w:r w:rsidRPr="00DB01F9">
        <w:t xml:space="preserve"> в зонах высокого пешеходного трафика и потребительской активности</w:t>
      </w:r>
      <w:r>
        <w:t xml:space="preserve"> по ул. Ко</w:t>
      </w:r>
      <w:r w:rsidR="005634A7">
        <w:t>с</w:t>
      </w:r>
      <w:r>
        <w:t>монавтов, Нефтяников, Строителей.</w:t>
      </w:r>
      <w:r w:rsidRPr="00DB01F9">
        <w:t xml:space="preserve"> </w:t>
      </w:r>
      <w:r>
        <w:t>Проектами планировки для данных территорий предусмотрено выполнение о</w:t>
      </w:r>
      <w:r w:rsidRPr="00DB01F9">
        <w:t>сновны</w:t>
      </w:r>
      <w:r>
        <w:t>х</w:t>
      </w:r>
      <w:r w:rsidRPr="00DB01F9">
        <w:t xml:space="preserve"> градостроительны</w:t>
      </w:r>
      <w:r>
        <w:t>х</w:t>
      </w:r>
      <w:r w:rsidRPr="00DB01F9">
        <w:t xml:space="preserve"> требовани</w:t>
      </w:r>
      <w:r>
        <w:t>й</w:t>
      </w:r>
      <w:r w:rsidRPr="00DB01F9">
        <w:t xml:space="preserve"> </w:t>
      </w:r>
      <w:r>
        <w:t>по</w:t>
      </w:r>
      <w:r w:rsidRPr="00DB01F9">
        <w:t xml:space="preserve"> обеспечени</w:t>
      </w:r>
      <w:r>
        <w:t>ю</w:t>
      </w:r>
      <w:r w:rsidRPr="00DB01F9">
        <w:t xml:space="preserve"> транспортной доступности торгов</w:t>
      </w:r>
      <w:r>
        <w:t>ых</w:t>
      </w:r>
      <w:r w:rsidRPr="00DB01F9">
        <w:t xml:space="preserve"> улиц</w:t>
      </w:r>
      <w:r>
        <w:t xml:space="preserve">, парковками. </w:t>
      </w:r>
      <w:r w:rsidRPr="00DB01F9">
        <w:t xml:space="preserve"> </w:t>
      </w:r>
      <w:r>
        <w:t xml:space="preserve">Предусматривается </w:t>
      </w:r>
      <w:r w:rsidRPr="00DB01F9">
        <w:t>организаци</w:t>
      </w:r>
      <w:r>
        <w:t>я</w:t>
      </w:r>
      <w:r w:rsidRPr="00DB01F9">
        <w:t xml:space="preserve"> комфортн</w:t>
      </w:r>
      <w:r>
        <w:t>ых</w:t>
      </w:r>
      <w:r w:rsidRPr="00DB01F9">
        <w:t xml:space="preserve"> городски</w:t>
      </w:r>
      <w:r>
        <w:t>х</w:t>
      </w:r>
      <w:r w:rsidRPr="00DB01F9">
        <w:t xml:space="preserve"> пространств</w:t>
      </w:r>
      <w:r>
        <w:t xml:space="preserve"> с</w:t>
      </w:r>
      <w:r w:rsidRPr="00DB01F9">
        <w:t xml:space="preserve"> освещение</w:t>
      </w:r>
      <w:r>
        <w:t>м</w:t>
      </w:r>
      <w:r w:rsidRPr="00DB01F9">
        <w:t>, озеленение</w:t>
      </w:r>
      <w:r>
        <w:t>м</w:t>
      </w:r>
      <w:r w:rsidRPr="00DB01F9">
        <w:t>, места</w:t>
      </w:r>
      <w:r>
        <w:t xml:space="preserve">ми отдыха. </w:t>
      </w:r>
      <w:r>
        <w:rPr>
          <w:color w:val="121212"/>
        </w:rPr>
        <w:t>При строительстве застройщик возведёт здание в соответствии с требованиями к торговым площадям, с выходами на главную улицу.</w:t>
      </w:r>
    </w:p>
    <w:p w:rsidR="00A448B9" w:rsidRDefault="00A448B9" w:rsidP="00A448B9">
      <w:pPr>
        <w:pStyle w:val="Default"/>
        <w:ind w:firstLine="708"/>
        <w:jc w:val="both"/>
        <w:rPr>
          <w:color w:val="121212"/>
        </w:rPr>
      </w:pPr>
      <w:r w:rsidRPr="00B04991">
        <w:rPr>
          <w:color w:val="121212"/>
        </w:rPr>
        <w:t>Стрит-ритейл</w:t>
      </w:r>
      <w:r>
        <w:rPr>
          <w:color w:val="121212"/>
        </w:rPr>
        <w:t xml:space="preserve"> городского пространства подразумевает размещение стационарных и нестационарных торговых предприятий, предполагает сезонную активность и создание временных локаций. Оживление торговой деятельности улиц и территорий происходит  также из-за проведения ярмарок, фестивалей и т.п. Зоны проведения таких мероприятий также привязываются к маршрутам пешеходной активности: ул. Ленина и площадь «Планета Звезд», ул. Космонавтов и площадь Первооткрывателей. </w:t>
      </w:r>
    </w:p>
    <w:p w:rsidR="00A448B9" w:rsidRDefault="00A448B9" w:rsidP="00A448B9">
      <w:pPr>
        <w:pStyle w:val="Default"/>
        <w:ind w:firstLine="708"/>
        <w:jc w:val="both"/>
        <w:rPr>
          <w:color w:val="121212"/>
        </w:rPr>
      </w:pPr>
      <w:r>
        <w:rPr>
          <w:color w:val="121212"/>
        </w:rPr>
        <w:t>Периферийные территории города, застройка которых еще только формируется, но появилось население, безусловно, должны быть обеспечены объектами торговли и предоставления услуг. Для таких территорий механизм с</w:t>
      </w:r>
      <w:r w:rsidRPr="00B04991">
        <w:rPr>
          <w:color w:val="121212"/>
        </w:rPr>
        <w:t>трит-ритейл</w:t>
      </w:r>
      <w:r>
        <w:rPr>
          <w:color w:val="121212"/>
        </w:rPr>
        <w:t xml:space="preserve">а предлагает формирование временных локаций, путем размещения нестационарных объектов. </w:t>
      </w:r>
    </w:p>
    <w:p w:rsidR="00A448B9" w:rsidRPr="009F2BA2" w:rsidRDefault="00A448B9" w:rsidP="00A448B9">
      <w:pPr>
        <w:pStyle w:val="Default"/>
        <w:jc w:val="both"/>
      </w:pPr>
      <w:r>
        <w:rPr>
          <w:color w:val="121212"/>
        </w:rPr>
        <w:t xml:space="preserve">          Градостроительная политика города предлагает и формирует новые территории для организации торговой деятельности. Задача нового собственника магазина, аптеки, парикмахерской и т.д. не только предоставлять качественный продукт, но и улучшить  облик улицы. Для этого необходимо руководствоваться правилами благоустройства города: </w:t>
      </w:r>
      <w:proofErr w:type="gramStart"/>
      <w:r>
        <w:rPr>
          <w:color w:val="121212"/>
        </w:rPr>
        <w:t>разместить вывеску</w:t>
      </w:r>
      <w:proofErr w:type="gramEnd"/>
      <w:r>
        <w:rPr>
          <w:color w:val="121212"/>
        </w:rPr>
        <w:t xml:space="preserve"> в установленном месте, исключить заклеивание  витрин рекламой, содержать и  поддерживать  прилегающую территорию. Именно по такому принципу развиваются стрит-ритейлы в больших городах, городах исторических, городах чтущих и уважающих свою историю и архитектуру.  </w:t>
      </w:r>
    </w:p>
    <w:p w:rsidR="00A448B9" w:rsidRDefault="00A448B9" w:rsidP="00A448B9">
      <w:pPr>
        <w:pStyle w:val="a7"/>
        <w:spacing w:before="0" w:beforeAutospacing="0" w:after="0" w:afterAutospacing="0"/>
        <w:rPr>
          <w:i/>
        </w:rPr>
      </w:pPr>
    </w:p>
    <w:p w:rsidR="00A448B9" w:rsidRDefault="00A448B9" w:rsidP="00494AF6">
      <w:pPr>
        <w:pStyle w:val="a7"/>
        <w:spacing w:before="0" w:beforeAutospacing="0" w:after="0" w:afterAutospacing="0"/>
        <w:jc w:val="right"/>
        <w:rPr>
          <w:i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A448B9">
        <w:rPr>
          <w:b/>
          <w:i/>
        </w:rPr>
        <w:t>Фильченко Л.В.</w:t>
      </w:r>
      <w:r w:rsidRPr="0062393F">
        <w:rPr>
          <w:i/>
        </w:rPr>
        <w:t>,</w:t>
      </w:r>
    </w:p>
    <w:p w:rsidR="00494AF6" w:rsidRDefault="00A448B9" w:rsidP="00494AF6">
      <w:pPr>
        <w:pStyle w:val="a7"/>
        <w:spacing w:before="0" w:beforeAutospacing="0" w:after="0" w:afterAutospacing="0"/>
        <w:jc w:val="right"/>
        <w:rPr>
          <w:i/>
        </w:rPr>
      </w:pPr>
      <w:r>
        <w:rPr>
          <w:i/>
        </w:rPr>
        <w:t>Директор МКУ «Управление градостроительства, землепользования</w:t>
      </w:r>
    </w:p>
    <w:p w:rsidR="00A448B9" w:rsidRDefault="00A448B9" w:rsidP="00494AF6">
      <w:pPr>
        <w:pStyle w:val="a7"/>
        <w:spacing w:before="0" w:beforeAutospacing="0" w:after="0" w:afterAutospacing="0"/>
        <w:jc w:val="right"/>
        <w:rPr>
          <w:i/>
        </w:rPr>
      </w:pPr>
      <w:r>
        <w:rPr>
          <w:i/>
        </w:rPr>
        <w:t>природопользования города Урай»</w:t>
      </w:r>
    </w:p>
    <w:p w:rsidR="00A448B9" w:rsidRDefault="00A448B9" w:rsidP="00494AF6">
      <w:pPr>
        <w:pStyle w:val="a7"/>
        <w:spacing w:before="0" w:beforeAutospacing="0" w:after="0" w:afterAutospacing="0"/>
        <w:jc w:val="right"/>
        <w:rPr>
          <w:i/>
        </w:rPr>
      </w:pPr>
    </w:p>
    <w:p w:rsidR="00E647AA" w:rsidRPr="00632B49" w:rsidRDefault="00E647AA" w:rsidP="0063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5F" w:rsidRDefault="0051155F" w:rsidP="00FD6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5F" w:rsidRPr="0051155F" w:rsidRDefault="0051155F" w:rsidP="005115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155F" w:rsidRDefault="0051155F" w:rsidP="0051155F">
      <w:pPr>
        <w:spacing w:after="0" w:line="240" w:lineRule="auto"/>
        <w:rPr>
          <w:i/>
        </w:rPr>
      </w:pPr>
    </w:p>
    <w:p w:rsidR="0051155F" w:rsidRPr="00D66B92" w:rsidRDefault="0051155F" w:rsidP="00494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1155F" w:rsidRPr="00D66B92" w:rsidSect="00F105C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C4FD3"/>
    <w:rsid w:val="0010671E"/>
    <w:rsid w:val="00137AB7"/>
    <w:rsid w:val="001C4A0C"/>
    <w:rsid w:val="002012D9"/>
    <w:rsid w:val="002332CB"/>
    <w:rsid w:val="002646A7"/>
    <w:rsid w:val="002C05BF"/>
    <w:rsid w:val="00383074"/>
    <w:rsid w:val="003958ED"/>
    <w:rsid w:val="003A29AE"/>
    <w:rsid w:val="00494AF6"/>
    <w:rsid w:val="004D3B37"/>
    <w:rsid w:val="004F48F2"/>
    <w:rsid w:val="0051155F"/>
    <w:rsid w:val="0055506B"/>
    <w:rsid w:val="005634A7"/>
    <w:rsid w:val="0057344C"/>
    <w:rsid w:val="00581AF8"/>
    <w:rsid w:val="005D209D"/>
    <w:rsid w:val="005F728B"/>
    <w:rsid w:val="00600FDE"/>
    <w:rsid w:val="006170EF"/>
    <w:rsid w:val="00632B49"/>
    <w:rsid w:val="00671672"/>
    <w:rsid w:val="0088605B"/>
    <w:rsid w:val="008957BC"/>
    <w:rsid w:val="008C01B2"/>
    <w:rsid w:val="008E0484"/>
    <w:rsid w:val="00902CFE"/>
    <w:rsid w:val="009B27C9"/>
    <w:rsid w:val="00A1643C"/>
    <w:rsid w:val="00A448B9"/>
    <w:rsid w:val="00AA6EB0"/>
    <w:rsid w:val="00AE0B1B"/>
    <w:rsid w:val="00B049B6"/>
    <w:rsid w:val="00B344AC"/>
    <w:rsid w:val="00B700C0"/>
    <w:rsid w:val="00BE2D59"/>
    <w:rsid w:val="00BF30C2"/>
    <w:rsid w:val="00CF4DCA"/>
    <w:rsid w:val="00D1382F"/>
    <w:rsid w:val="00D4531D"/>
    <w:rsid w:val="00D66B92"/>
    <w:rsid w:val="00D67219"/>
    <w:rsid w:val="00D836A7"/>
    <w:rsid w:val="00E232C0"/>
    <w:rsid w:val="00E276ED"/>
    <w:rsid w:val="00E647AA"/>
    <w:rsid w:val="00EF6691"/>
    <w:rsid w:val="00F105CD"/>
    <w:rsid w:val="00F41A15"/>
    <w:rsid w:val="00FC57FA"/>
    <w:rsid w:val="00FC6FAA"/>
    <w:rsid w:val="00FD6422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Куликова</cp:lastModifiedBy>
  <cp:revision>45</cp:revision>
  <cp:lastPrinted>2019-09-02T09:05:00Z</cp:lastPrinted>
  <dcterms:created xsi:type="dcterms:W3CDTF">2017-02-18T15:10:00Z</dcterms:created>
  <dcterms:modified xsi:type="dcterms:W3CDTF">2020-09-23T12:55:00Z</dcterms:modified>
</cp:coreProperties>
</file>