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Pr="001A66F7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A668CE">
        <w:rPr>
          <w:b/>
          <w:sz w:val="24"/>
          <w:szCs w:val="24"/>
        </w:rPr>
        <w:t>28 сентября 2020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565541" w:rsidRPr="001A66F7" w:rsidRDefault="00DB0CD6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proofErr w:type="gramStart"/>
      <w:r w:rsidR="00A668CE" w:rsidRPr="00A668CE">
        <w:rPr>
          <w:sz w:val="24"/>
          <w:szCs w:val="24"/>
        </w:rPr>
        <w:t>Транспортное средство – УАЗ 39094, грузовая, идентификационный номер (VIN) ХТТ39094030454645, год изготовления 2003, модель, № двигателя 42180030505119, шасси (рама) №33036030475473, кузов (кабина, прицеп) №39094030107203, цвет кузова (кабины, прицепа) – белая ночь.</w:t>
      </w:r>
      <w:proofErr w:type="gramEnd"/>
    </w:p>
    <w:p w:rsidR="001A66F7" w:rsidRPr="001A66F7" w:rsidRDefault="001A66F7" w:rsidP="001A66F7">
      <w:pPr>
        <w:ind w:firstLine="708"/>
        <w:jc w:val="both"/>
        <w:rPr>
          <w:i/>
          <w:sz w:val="24"/>
          <w:szCs w:val="24"/>
        </w:rPr>
      </w:pPr>
      <w:r w:rsidRPr="001A66F7">
        <w:rPr>
          <w:i/>
          <w:sz w:val="24"/>
          <w:szCs w:val="24"/>
        </w:rPr>
        <w:t>Аукцион не состоялся, в</w:t>
      </w:r>
      <w:r w:rsidR="00A668CE">
        <w:rPr>
          <w:i/>
          <w:sz w:val="24"/>
          <w:szCs w:val="24"/>
        </w:rPr>
        <w:t xml:space="preserve"> связи с тем, что подана одна заявка</w:t>
      </w:r>
      <w:r w:rsidRPr="001A66F7">
        <w:rPr>
          <w:i/>
          <w:sz w:val="24"/>
          <w:szCs w:val="24"/>
        </w:rPr>
        <w:t xml:space="preserve"> на участие.</w:t>
      </w:r>
    </w:p>
    <w:p w:rsidR="00C00E15" w:rsidRPr="001A66F7" w:rsidRDefault="00C00E15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proofErr w:type="gramStart"/>
      <w:r w:rsidR="00A668CE" w:rsidRPr="00A668CE">
        <w:rPr>
          <w:sz w:val="24"/>
          <w:szCs w:val="24"/>
        </w:rPr>
        <w:t xml:space="preserve">Транспортное средство – ГАЗ 3307 КТ602, </w:t>
      </w:r>
      <w:proofErr w:type="spellStart"/>
      <w:r w:rsidR="00A668CE" w:rsidRPr="00A668CE">
        <w:rPr>
          <w:sz w:val="24"/>
          <w:szCs w:val="24"/>
        </w:rPr>
        <w:t>спецавтомобиль</w:t>
      </w:r>
      <w:proofErr w:type="spellEnd"/>
      <w:r w:rsidR="00A668CE" w:rsidRPr="00A668CE">
        <w:rPr>
          <w:sz w:val="24"/>
          <w:szCs w:val="24"/>
        </w:rPr>
        <w:t>, идентификационный номер (VIN) XVL48560050000144, год изготовления 2005, модель, номер двигателя 51300H51025677,шасси (рама)№33070050890462, кузов (кабина, прицеп) №33070050093429, цвет кузова (кабины, прицепа) белый.</w:t>
      </w:r>
      <w:proofErr w:type="gramEnd"/>
    </w:p>
    <w:p w:rsidR="00C00E15" w:rsidRPr="001A66F7" w:rsidRDefault="00C00E15" w:rsidP="00DB0CD6">
      <w:pPr>
        <w:ind w:firstLine="708"/>
        <w:jc w:val="both"/>
        <w:rPr>
          <w:i/>
          <w:sz w:val="24"/>
          <w:szCs w:val="24"/>
        </w:rPr>
      </w:pPr>
      <w:r w:rsidRPr="001A66F7">
        <w:rPr>
          <w:i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DB0CD6" w:rsidRPr="001A66F7" w:rsidRDefault="00DB0CD6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 w:rsidR="00517B20" w:rsidRPr="001A66F7">
        <w:rPr>
          <w:b/>
          <w:iCs/>
          <w:sz w:val="24"/>
          <w:szCs w:val="24"/>
          <w:u w:val="single"/>
        </w:rPr>
        <w:t>№3</w:t>
      </w:r>
      <w:r w:rsidR="00565541" w:rsidRPr="001A66F7">
        <w:rPr>
          <w:b/>
          <w:iCs/>
          <w:sz w:val="24"/>
          <w:szCs w:val="24"/>
          <w:u w:val="single"/>
        </w:rPr>
        <w:t>:</w:t>
      </w:r>
      <w:r w:rsidR="00565541" w:rsidRPr="001A66F7">
        <w:rPr>
          <w:iCs/>
          <w:sz w:val="24"/>
          <w:szCs w:val="24"/>
        </w:rPr>
        <w:t xml:space="preserve"> </w:t>
      </w:r>
      <w:proofErr w:type="gramStart"/>
      <w:r w:rsidR="00A668CE" w:rsidRPr="00A668CE">
        <w:rPr>
          <w:sz w:val="24"/>
          <w:szCs w:val="24"/>
        </w:rPr>
        <w:t xml:space="preserve">Транспортное средство – UAZ PATRIOT, легковой, идентификационный номер (VIN) XTT316300C0027951, год изготовления 2012, модель, № двигателя 409040*C3052984, шасси (рама) №316300C0537399, кузов (кабина, прицеп) №316300C0027951, цвет кузова (кабины, прицепа) – серебристо-желтый </w:t>
      </w:r>
      <w:proofErr w:type="spellStart"/>
      <w:r w:rsidR="00A668CE" w:rsidRPr="00A668CE">
        <w:rPr>
          <w:sz w:val="24"/>
          <w:szCs w:val="24"/>
        </w:rPr>
        <w:t>металлик</w:t>
      </w:r>
      <w:proofErr w:type="spellEnd"/>
      <w:r w:rsidR="00A668CE" w:rsidRPr="00A668CE">
        <w:rPr>
          <w:sz w:val="24"/>
          <w:szCs w:val="24"/>
        </w:rPr>
        <w:t>.</w:t>
      </w:r>
      <w:proofErr w:type="gramEnd"/>
    </w:p>
    <w:p w:rsidR="00517B20" w:rsidRPr="00DA7597" w:rsidRDefault="00517B20" w:rsidP="00517B20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Участник продажи, который сделал предпоследнее предложение о цене имущества в ходе продажи: </w:t>
      </w:r>
      <w:r w:rsidR="001A66F7" w:rsidRPr="00DA7597">
        <w:rPr>
          <w:sz w:val="24"/>
          <w:szCs w:val="24"/>
        </w:rPr>
        <w:t>отсутствует (имущество продано по начальной цене участнику, который подтвердил начальную цену).</w:t>
      </w:r>
    </w:p>
    <w:p w:rsidR="00517B20" w:rsidRPr="00DA7597" w:rsidRDefault="00517B20" w:rsidP="00517B20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>Победитель аукциона по лоту №3</w:t>
      </w:r>
      <w:r w:rsidR="001A66F7" w:rsidRPr="001A66F7">
        <w:rPr>
          <w:sz w:val="24"/>
          <w:szCs w:val="24"/>
        </w:rPr>
        <w:t xml:space="preserve">: </w:t>
      </w:r>
      <w:r w:rsidR="00DA7597" w:rsidRPr="00DA7597">
        <w:rPr>
          <w:sz w:val="24"/>
          <w:szCs w:val="24"/>
        </w:rPr>
        <w:t>Величко Денис Сергеевич.</w:t>
      </w:r>
    </w:p>
    <w:p w:rsidR="00517B20" w:rsidRPr="00DA7597" w:rsidRDefault="00517B20" w:rsidP="00517B20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Цена сделки приватизации: </w:t>
      </w:r>
      <w:r w:rsidR="00DA7597" w:rsidRPr="00DA7597">
        <w:rPr>
          <w:sz w:val="24"/>
          <w:szCs w:val="24"/>
        </w:rPr>
        <w:t>120 600 (сто двадцать тысяч шестьсот</w:t>
      </w:r>
      <w:r w:rsidR="001A66F7" w:rsidRPr="00DA7597">
        <w:rPr>
          <w:sz w:val="24"/>
          <w:szCs w:val="24"/>
        </w:rPr>
        <w:t>) рублей 00 копеек</w:t>
      </w:r>
      <w:r w:rsidRPr="00DA7597">
        <w:rPr>
          <w:sz w:val="24"/>
          <w:szCs w:val="24"/>
        </w:rPr>
        <w:t>.</w:t>
      </w:r>
    </w:p>
    <w:p w:rsidR="00694A36" w:rsidRPr="00DA7597" w:rsidRDefault="00694A36" w:rsidP="00AB364B">
      <w:pPr>
        <w:jc w:val="both"/>
        <w:rPr>
          <w:sz w:val="24"/>
          <w:szCs w:val="24"/>
        </w:rPr>
      </w:pPr>
    </w:p>
    <w:p w:rsidR="001A66F7" w:rsidRDefault="001A66F7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A66F7"/>
    <w:rsid w:val="001D1375"/>
    <w:rsid w:val="00250CA2"/>
    <w:rsid w:val="002A3EA8"/>
    <w:rsid w:val="003509EB"/>
    <w:rsid w:val="0039178C"/>
    <w:rsid w:val="004932A8"/>
    <w:rsid w:val="004D77AD"/>
    <w:rsid w:val="004E2197"/>
    <w:rsid w:val="004E2E01"/>
    <w:rsid w:val="00517B20"/>
    <w:rsid w:val="00565541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A37BC"/>
    <w:rsid w:val="00AB364B"/>
    <w:rsid w:val="00B25913"/>
    <w:rsid w:val="00BA1C5F"/>
    <w:rsid w:val="00BA6903"/>
    <w:rsid w:val="00C00E15"/>
    <w:rsid w:val="00D86EBF"/>
    <w:rsid w:val="00DA7597"/>
    <w:rsid w:val="00DB0CD6"/>
    <w:rsid w:val="00DF0B58"/>
    <w:rsid w:val="00E353E6"/>
    <w:rsid w:val="00E50177"/>
    <w:rsid w:val="00E65A57"/>
    <w:rsid w:val="00E67194"/>
    <w:rsid w:val="00E95B0B"/>
    <w:rsid w:val="00EB357B"/>
    <w:rsid w:val="00F2116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12</cp:revision>
  <dcterms:created xsi:type="dcterms:W3CDTF">2017-11-15T12:12:00Z</dcterms:created>
  <dcterms:modified xsi:type="dcterms:W3CDTF">2020-09-28T06:11:00Z</dcterms:modified>
</cp:coreProperties>
</file>