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025F0">
        <w:t>27</w:t>
      </w:r>
      <w:r w:rsidR="00DF7297">
        <w:t>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1025F0">
        <w:t>71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660E0C">
        <w:rPr>
          <w:rFonts w:ascii="Times New Roman" w:hAnsi="Times New Roman"/>
          <w:sz w:val="24"/>
          <w:szCs w:val="24"/>
        </w:rPr>
        <w:t>27</w:t>
      </w:r>
      <w:r w:rsidR="00DF7297">
        <w:rPr>
          <w:rFonts w:ascii="Times New Roman" w:hAnsi="Times New Roman"/>
          <w:sz w:val="24"/>
          <w:szCs w:val="24"/>
        </w:rPr>
        <w:t>.08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660E0C">
        <w:rPr>
          <w:rFonts w:ascii="Times New Roman" w:hAnsi="Times New Roman"/>
          <w:sz w:val="24"/>
          <w:szCs w:val="24"/>
        </w:rPr>
        <w:t>2010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3A1D84">
      <w:pPr>
        <w:ind w:firstLine="709"/>
        <w:jc w:val="both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3A1D84">
        <w:t xml:space="preserve"> и распространяется на правоотношения, возникшие с 27.08.2020 года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25F0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A160A"/>
    <w:rsid w:val="003A1D8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3E25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60E0C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59F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47138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26989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22FB9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2201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5518-8E1A-4971-AC79-C13A53CB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Ильиных</cp:lastModifiedBy>
  <cp:revision>2</cp:revision>
  <cp:lastPrinted>2020-05-07T11:54:00Z</cp:lastPrinted>
  <dcterms:created xsi:type="dcterms:W3CDTF">2020-08-28T05:36:00Z</dcterms:created>
  <dcterms:modified xsi:type="dcterms:W3CDTF">2020-08-28T05:36:00Z</dcterms:modified>
</cp:coreProperties>
</file>