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EF" w:rsidRDefault="0065792D" w:rsidP="002478EF">
      <w:pPr>
        <w:pStyle w:val="a3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ПРАВИЛЬН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EF" w:rsidRDefault="002478EF" w:rsidP="002478EF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ГОРОД УРАЙ</w:t>
      </w:r>
    </w:p>
    <w:p w:rsidR="002478EF" w:rsidRDefault="002478EF" w:rsidP="002478EF">
      <w:pPr>
        <w:rPr>
          <w:b/>
          <w:sz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</w:rPr>
        <w:t xml:space="preserve">Ханты-Мансийский автономный </w:t>
      </w:r>
      <w:proofErr w:type="spellStart"/>
      <w:r>
        <w:rPr>
          <w:b/>
          <w:sz w:val="24"/>
        </w:rPr>
        <w:t>округ-Югра</w:t>
      </w:r>
      <w:proofErr w:type="spellEnd"/>
    </w:p>
    <w:p w:rsidR="002478EF" w:rsidRDefault="002478EF" w:rsidP="002478EF">
      <w:pPr>
        <w:jc w:val="center"/>
      </w:pPr>
    </w:p>
    <w:p w:rsidR="002478EF" w:rsidRDefault="002478EF" w:rsidP="002478E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2478EF" w:rsidRDefault="002478EF" w:rsidP="002478EF">
      <w:pPr>
        <w:pStyle w:val="4"/>
      </w:pPr>
      <w:r>
        <w:t xml:space="preserve">ПОСТАНОВЛЕНИЕ </w:t>
      </w:r>
    </w:p>
    <w:p w:rsidR="002478EF" w:rsidRDefault="002478EF" w:rsidP="002478EF"/>
    <w:p w:rsidR="002478EF" w:rsidRDefault="002478EF" w:rsidP="002478EF">
      <w:pPr>
        <w:tabs>
          <w:tab w:val="left" w:pos="567"/>
          <w:tab w:val="left" w:pos="1985"/>
        </w:tabs>
        <w:jc w:val="center"/>
      </w:pPr>
    </w:p>
    <w:p w:rsidR="002478EF" w:rsidRDefault="002478EF" w:rsidP="002478EF">
      <w:pPr>
        <w:tabs>
          <w:tab w:val="left" w:pos="567"/>
          <w:tab w:val="left" w:pos="1985"/>
        </w:tabs>
        <w:jc w:val="center"/>
        <w:rPr>
          <w:sz w:val="24"/>
        </w:rPr>
      </w:pPr>
    </w:p>
    <w:p w:rsidR="002478EF" w:rsidRDefault="002478EF" w:rsidP="002478EF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 xml:space="preserve"> от_______________                                                                                 № ________  </w:t>
      </w:r>
    </w:p>
    <w:p w:rsidR="002478EF" w:rsidRDefault="002478EF" w:rsidP="002478EF">
      <w:pPr>
        <w:tabs>
          <w:tab w:val="left" w:pos="567"/>
          <w:tab w:val="left" w:pos="1985"/>
        </w:tabs>
        <w:jc w:val="both"/>
        <w:rPr>
          <w:sz w:val="24"/>
        </w:rPr>
      </w:pPr>
    </w:p>
    <w:p w:rsidR="002478EF" w:rsidRDefault="002478EF" w:rsidP="002478EF">
      <w:pPr>
        <w:tabs>
          <w:tab w:val="left" w:pos="567"/>
          <w:tab w:val="left" w:pos="1985"/>
        </w:tabs>
        <w:jc w:val="both"/>
        <w:rPr>
          <w:sz w:val="24"/>
        </w:rPr>
      </w:pPr>
    </w:p>
    <w:p w:rsidR="002478EF" w:rsidRDefault="002478EF" w:rsidP="002478EF">
      <w:pPr>
        <w:tabs>
          <w:tab w:val="left" w:pos="567"/>
          <w:tab w:val="left" w:pos="1985"/>
        </w:tabs>
        <w:jc w:val="both"/>
        <w:rPr>
          <w:sz w:val="24"/>
        </w:rPr>
      </w:pPr>
    </w:p>
    <w:p w:rsidR="004B3EE1" w:rsidRDefault="004B3EE1" w:rsidP="004B3EE1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>О внесении изменения в постановление</w:t>
      </w:r>
    </w:p>
    <w:p w:rsidR="004B3EE1" w:rsidRDefault="004B3EE1" w:rsidP="004B3EE1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 xml:space="preserve">администрации города Урай </w:t>
      </w:r>
    </w:p>
    <w:p w:rsidR="004B3EE1" w:rsidRDefault="004B3EE1" w:rsidP="004B3EE1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 xml:space="preserve">от 20.01.2017 №114 </w:t>
      </w:r>
    </w:p>
    <w:p w:rsidR="004B3EE1" w:rsidRDefault="004B3EE1" w:rsidP="004B3EE1">
      <w:pPr>
        <w:tabs>
          <w:tab w:val="left" w:pos="567"/>
          <w:tab w:val="left" w:pos="1985"/>
        </w:tabs>
        <w:jc w:val="both"/>
        <w:rPr>
          <w:sz w:val="24"/>
        </w:rPr>
      </w:pPr>
    </w:p>
    <w:p w:rsidR="004B3EE1" w:rsidRDefault="004B3EE1" w:rsidP="004B3EE1">
      <w:pPr>
        <w:tabs>
          <w:tab w:val="left" w:pos="567"/>
          <w:tab w:val="left" w:pos="1985"/>
        </w:tabs>
        <w:jc w:val="both"/>
        <w:rPr>
          <w:sz w:val="24"/>
        </w:rPr>
      </w:pPr>
    </w:p>
    <w:p w:rsidR="004B3EE1" w:rsidRDefault="004B3EE1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  <w:szCs w:val="24"/>
        </w:rPr>
        <w:t>В соответствии с частью  3 статьи 156 Жилищного кодекса Российской Федерации, Федеральным законом 0</w:t>
      </w:r>
      <w:r w:rsidR="00C52B50">
        <w:rPr>
          <w:sz w:val="24"/>
          <w:szCs w:val="24"/>
        </w:rPr>
        <w:t>6</w:t>
      </w:r>
      <w:r>
        <w:rPr>
          <w:sz w:val="24"/>
          <w:szCs w:val="24"/>
        </w:rPr>
        <w:t>.10.2003 №131-ФЗ «Об общих принципах организации местного самоуправления в Российской Федерации», п</w:t>
      </w:r>
      <w:r w:rsidRPr="001641DA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1641DA">
        <w:rPr>
          <w:sz w:val="24"/>
          <w:szCs w:val="24"/>
        </w:rPr>
        <w:t xml:space="preserve"> </w:t>
      </w:r>
      <w:r>
        <w:rPr>
          <w:sz w:val="24"/>
          <w:szCs w:val="24"/>
        </w:rPr>
        <w:t>Министерства строительства и жилищно-коммунального хозяйства Российской Федерации от 27.09.2016 №668/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0D3BFD">
        <w:rPr>
          <w:sz w:val="24"/>
        </w:rPr>
        <w:t>:</w:t>
      </w:r>
    </w:p>
    <w:p w:rsidR="004B3EE1" w:rsidRDefault="004B3EE1" w:rsidP="004B3EE1">
      <w:pPr>
        <w:spacing w:after="1" w:line="240" w:lineRule="atLeast"/>
        <w:ind w:firstLine="567"/>
        <w:jc w:val="both"/>
        <w:rPr>
          <w:sz w:val="24"/>
        </w:rPr>
      </w:pPr>
      <w:r w:rsidRPr="009E6DC7">
        <w:rPr>
          <w:sz w:val="24"/>
        </w:rPr>
        <w:t>1.</w:t>
      </w:r>
      <w:r>
        <w:rPr>
          <w:sz w:val="24"/>
        </w:rPr>
        <w:t xml:space="preserve"> </w:t>
      </w:r>
      <w:r w:rsidRPr="007404FB">
        <w:rPr>
          <w:sz w:val="24"/>
        </w:rPr>
        <w:t xml:space="preserve">Внести </w:t>
      </w:r>
      <w:r>
        <w:rPr>
          <w:sz w:val="24"/>
        </w:rPr>
        <w:t>изменение в приложение 1 к</w:t>
      </w:r>
      <w:r w:rsidRPr="007404FB">
        <w:rPr>
          <w:sz w:val="24"/>
        </w:rPr>
        <w:t xml:space="preserve"> постановлени</w:t>
      </w:r>
      <w:r>
        <w:rPr>
          <w:sz w:val="24"/>
        </w:rPr>
        <w:t>ю</w:t>
      </w:r>
      <w:r w:rsidRPr="007404FB">
        <w:rPr>
          <w:sz w:val="24"/>
        </w:rPr>
        <w:t xml:space="preserve"> администрации города Урай от 20.01.2017 №114 «Об установлении коэффициентов 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</w:t>
      </w:r>
      <w:r>
        <w:rPr>
          <w:sz w:val="24"/>
        </w:rPr>
        <w:t xml:space="preserve"> </w:t>
      </w:r>
      <w:r w:rsidRPr="007404FB">
        <w:rPr>
          <w:sz w:val="24"/>
        </w:rPr>
        <w:t>жилищного фонда города Урай»</w:t>
      </w:r>
      <w:r>
        <w:rPr>
          <w:sz w:val="24"/>
        </w:rPr>
        <w:t>:</w:t>
      </w:r>
    </w:p>
    <w:p w:rsidR="004B3EE1" w:rsidRDefault="004B3EE1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>в пункте 2 слова «</w:t>
      </w:r>
      <w:r>
        <w:rPr>
          <w:sz w:val="24"/>
          <w:szCs w:val="24"/>
        </w:rPr>
        <w:t>в размере 0,</w:t>
      </w:r>
      <w:r w:rsidR="0055743E">
        <w:rPr>
          <w:sz w:val="24"/>
          <w:szCs w:val="24"/>
        </w:rPr>
        <w:t>04</w:t>
      </w:r>
      <w:r w:rsidR="00FE4A30">
        <w:rPr>
          <w:sz w:val="24"/>
          <w:szCs w:val="24"/>
        </w:rPr>
        <w:t>44</w:t>
      </w:r>
      <w:r>
        <w:rPr>
          <w:sz w:val="24"/>
          <w:szCs w:val="24"/>
        </w:rPr>
        <w:t xml:space="preserve">» заменить словами </w:t>
      </w:r>
      <w:r>
        <w:rPr>
          <w:sz w:val="24"/>
        </w:rPr>
        <w:t>«</w:t>
      </w:r>
      <w:r>
        <w:rPr>
          <w:sz w:val="24"/>
          <w:szCs w:val="24"/>
        </w:rPr>
        <w:t>в размере 0,04</w:t>
      </w:r>
      <w:r w:rsidR="00FE4A30">
        <w:rPr>
          <w:sz w:val="24"/>
          <w:szCs w:val="24"/>
        </w:rPr>
        <w:t>25</w:t>
      </w:r>
      <w:r>
        <w:rPr>
          <w:sz w:val="24"/>
          <w:szCs w:val="24"/>
        </w:rPr>
        <w:t>».</w:t>
      </w:r>
    </w:p>
    <w:p w:rsidR="004B3EE1" w:rsidRDefault="004B3EE1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285BAB">
        <w:rPr>
          <w:sz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4B3EE1" w:rsidRPr="00285BAB" w:rsidRDefault="004B3EE1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285BAB">
        <w:rPr>
          <w:sz w:val="24"/>
        </w:rPr>
        <w:t>Контроль за</w:t>
      </w:r>
      <w:proofErr w:type="gramEnd"/>
      <w:r w:rsidRPr="00285BAB">
        <w:rPr>
          <w:sz w:val="24"/>
        </w:rPr>
        <w:t xml:space="preserve"> выполнением постановления возложить на первого заместителя главы города Урай </w:t>
      </w:r>
      <w:proofErr w:type="spellStart"/>
      <w:r w:rsidRPr="00285BAB">
        <w:rPr>
          <w:sz w:val="24"/>
        </w:rPr>
        <w:t>В.В.Гамузова</w:t>
      </w:r>
      <w:proofErr w:type="spellEnd"/>
      <w:r w:rsidRPr="00285BAB">
        <w:rPr>
          <w:sz w:val="24"/>
        </w:rPr>
        <w:t>.</w:t>
      </w:r>
    </w:p>
    <w:p w:rsidR="004B3EE1" w:rsidRDefault="004B3EE1" w:rsidP="004B3EE1">
      <w:pPr>
        <w:spacing w:after="1" w:line="240" w:lineRule="atLeast"/>
        <w:ind w:firstLine="540"/>
        <w:jc w:val="both"/>
        <w:rPr>
          <w:sz w:val="24"/>
        </w:rPr>
      </w:pPr>
    </w:p>
    <w:p w:rsidR="001647D5" w:rsidRDefault="001647D5">
      <w:pPr>
        <w:spacing w:after="1" w:line="240" w:lineRule="atLeast"/>
        <w:ind w:firstLine="540"/>
        <w:jc w:val="both"/>
        <w:rPr>
          <w:sz w:val="24"/>
        </w:rPr>
      </w:pPr>
    </w:p>
    <w:p w:rsidR="00427B7E" w:rsidRDefault="00427B7E" w:rsidP="00460DB8">
      <w:pPr>
        <w:tabs>
          <w:tab w:val="left" w:pos="567"/>
          <w:tab w:val="left" w:pos="1985"/>
        </w:tabs>
        <w:rPr>
          <w:sz w:val="24"/>
          <w:szCs w:val="24"/>
        </w:rPr>
      </w:pPr>
    </w:p>
    <w:p w:rsidR="004B3EE1" w:rsidRDefault="004B3EE1" w:rsidP="00460DB8">
      <w:pPr>
        <w:tabs>
          <w:tab w:val="left" w:pos="567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A3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A30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proofErr w:type="spellStart"/>
      <w:r w:rsidR="00FE4A30">
        <w:rPr>
          <w:sz w:val="24"/>
          <w:szCs w:val="24"/>
        </w:rPr>
        <w:t>Т.Р.Закирзянов</w:t>
      </w:r>
      <w:proofErr w:type="spellEnd"/>
    </w:p>
    <w:sectPr w:rsidR="004B3EE1" w:rsidSect="00C51E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16" w:rsidRDefault="008B7716" w:rsidP="00793E93">
      <w:r>
        <w:separator/>
      </w:r>
    </w:p>
  </w:endnote>
  <w:endnote w:type="continuationSeparator" w:id="0">
    <w:p w:rsidR="008B7716" w:rsidRDefault="008B7716" w:rsidP="00793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16" w:rsidRDefault="008B7716" w:rsidP="00793E93">
      <w:r>
        <w:separator/>
      </w:r>
    </w:p>
  </w:footnote>
  <w:footnote w:type="continuationSeparator" w:id="0">
    <w:p w:rsidR="008B7716" w:rsidRDefault="008B7716" w:rsidP="00793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521"/>
    <w:multiLevelType w:val="multilevel"/>
    <w:tmpl w:val="F094F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B2A4349"/>
    <w:multiLevelType w:val="hybridMultilevel"/>
    <w:tmpl w:val="EC2C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864"/>
    <w:rsid w:val="0000154A"/>
    <w:rsid w:val="000152FB"/>
    <w:rsid w:val="00064A9B"/>
    <w:rsid w:val="000A2113"/>
    <w:rsid w:val="000A6DE6"/>
    <w:rsid w:val="000B5D87"/>
    <w:rsid w:val="000D3BFD"/>
    <w:rsid w:val="001037C6"/>
    <w:rsid w:val="00105E82"/>
    <w:rsid w:val="00135035"/>
    <w:rsid w:val="0015773F"/>
    <w:rsid w:val="001641DA"/>
    <w:rsid w:val="001647D5"/>
    <w:rsid w:val="001779AB"/>
    <w:rsid w:val="001D2577"/>
    <w:rsid w:val="002132F0"/>
    <w:rsid w:val="00231C21"/>
    <w:rsid w:val="00245597"/>
    <w:rsid w:val="002478EF"/>
    <w:rsid w:val="00285BAB"/>
    <w:rsid w:val="002B5AC2"/>
    <w:rsid w:val="00344713"/>
    <w:rsid w:val="003911D8"/>
    <w:rsid w:val="003A7C74"/>
    <w:rsid w:val="003B57BB"/>
    <w:rsid w:val="003E7EC9"/>
    <w:rsid w:val="00401BCF"/>
    <w:rsid w:val="00417EB3"/>
    <w:rsid w:val="00427B7E"/>
    <w:rsid w:val="00460DB8"/>
    <w:rsid w:val="004B3EE1"/>
    <w:rsid w:val="004D1AA4"/>
    <w:rsid w:val="004D3AAE"/>
    <w:rsid w:val="004D3F34"/>
    <w:rsid w:val="00505E2C"/>
    <w:rsid w:val="00520B97"/>
    <w:rsid w:val="0054073C"/>
    <w:rsid w:val="005479FB"/>
    <w:rsid w:val="0055743E"/>
    <w:rsid w:val="00573B8B"/>
    <w:rsid w:val="00575BD7"/>
    <w:rsid w:val="005B37B7"/>
    <w:rsid w:val="005B57E0"/>
    <w:rsid w:val="005D77CC"/>
    <w:rsid w:val="00634864"/>
    <w:rsid w:val="00651F8C"/>
    <w:rsid w:val="0065640E"/>
    <w:rsid w:val="0065792D"/>
    <w:rsid w:val="00682336"/>
    <w:rsid w:val="00690DE9"/>
    <w:rsid w:val="006A7349"/>
    <w:rsid w:val="006D2AB4"/>
    <w:rsid w:val="006E6841"/>
    <w:rsid w:val="007014FB"/>
    <w:rsid w:val="007404FB"/>
    <w:rsid w:val="00771C05"/>
    <w:rsid w:val="007861C3"/>
    <w:rsid w:val="00793E93"/>
    <w:rsid w:val="007E0694"/>
    <w:rsid w:val="00881A01"/>
    <w:rsid w:val="008B7716"/>
    <w:rsid w:val="008C3D43"/>
    <w:rsid w:val="008D58F1"/>
    <w:rsid w:val="008F36A9"/>
    <w:rsid w:val="00977B1F"/>
    <w:rsid w:val="009925AE"/>
    <w:rsid w:val="00996BB2"/>
    <w:rsid w:val="009F15AF"/>
    <w:rsid w:val="00A068D4"/>
    <w:rsid w:val="00A9011F"/>
    <w:rsid w:val="00AA69AB"/>
    <w:rsid w:val="00AC7765"/>
    <w:rsid w:val="00B00B0F"/>
    <w:rsid w:val="00B172E8"/>
    <w:rsid w:val="00B67196"/>
    <w:rsid w:val="00BA629E"/>
    <w:rsid w:val="00BD3BC6"/>
    <w:rsid w:val="00BE478A"/>
    <w:rsid w:val="00BE7DF0"/>
    <w:rsid w:val="00C1613D"/>
    <w:rsid w:val="00C51E68"/>
    <w:rsid w:val="00C52B50"/>
    <w:rsid w:val="00C63A8A"/>
    <w:rsid w:val="00C861EC"/>
    <w:rsid w:val="00CC7835"/>
    <w:rsid w:val="00D206CF"/>
    <w:rsid w:val="00D521E2"/>
    <w:rsid w:val="00D532BD"/>
    <w:rsid w:val="00D608A5"/>
    <w:rsid w:val="00D87057"/>
    <w:rsid w:val="00DA703B"/>
    <w:rsid w:val="00DC56E4"/>
    <w:rsid w:val="00E366C5"/>
    <w:rsid w:val="00E51B17"/>
    <w:rsid w:val="00E5345C"/>
    <w:rsid w:val="00E76154"/>
    <w:rsid w:val="00EB1134"/>
    <w:rsid w:val="00EB714C"/>
    <w:rsid w:val="00F00EA4"/>
    <w:rsid w:val="00F84F8E"/>
    <w:rsid w:val="00FC6ADD"/>
    <w:rsid w:val="00FE4A30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EF"/>
  </w:style>
  <w:style w:type="paragraph" w:styleId="1">
    <w:name w:val="heading 1"/>
    <w:basedOn w:val="a"/>
    <w:next w:val="a"/>
    <w:qFormat/>
    <w:rsid w:val="002478EF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2478EF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78EF"/>
    <w:pPr>
      <w:jc w:val="center"/>
    </w:pPr>
    <w:rPr>
      <w:sz w:val="32"/>
    </w:rPr>
  </w:style>
  <w:style w:type="table" w:styleId="a4">
    <w:name w:val="Table Grid"/>
    <w:basedOn w:val="a1"/>
    <w:uiPriority w:val="59"/>
    <w:rsid w:val="000B5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93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E93"/>
  </w:style>
  <w:style w:type="paragraph" w:styleId="a7">
    <w:name w:val="footer"/>
    <w:basedOn w:val="a"/>
    <w:link w:val="a8"/>
    <w:uiPriority w:val="99"/>
    <w:semiHidden/>
    <w:unhideWhenUsed/>
    <w:rsid w:val="00793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E93"/>
  </w:style>
  <w:style w:type="paragraph" w:styleId="a9">
    <w:name w:val="Balloon Text"/>
    <w:basedOn w:val="a"/>
    <w:link w:val="aa"/>
    <w:uiPriority w:val="99"/>
    <w:semiHidden/>
    <w:unhideWhenUsed/>
    <w:rsid w:val="00EB7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7E4F-712F-48CA-93DC-0B3621CB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GIL3</dc:creator>
  <cp:lastModifiedBy>Каримова</cp:lastModifiedBy>
  <cp:revision>2</cp:revision>
  <cp:lastPrinted>2019-01-25T05:23:00Z</cp:lastPrinted>
  <dcterms:created xsi:type="dcterms:W3CDTF">2020-08-04T09:47:00Z</dcterms:created>
  <dcterms:modified xsi:type="dcterms:W3CDTF">2020-08-04T09:47:00Z</dcterms:modified>
</cp:coreProperties>
</file>